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C3205" w14:textId="2CE3E714" w:rsidR="00FF5B10" w:rsidRPr="00A84B99" w:rsidRDefault="009B6604" w:rsidP="00D848E3">
      <w:pPr>
        <w:pStyle w:val="BodyText"/>
        <w:jc w:val="both"/>
        <w:rPr>
          <w:rFonts w:ascii="Times New Roman"/>
          <w:sz w:val="20"/>
          <w:lang w:val="en-AU"/>
        </w:rPr>
      </w:pPr>
      <w:bookmarkStart w:id="0" w:name="_Hlk126768880"/>
      <w:bookmarkEnd w:id="0"/>
      <w:r>
        <w:rPr>
          <w:rFonts w:ascii="Times New Roman"/>
          <w:noProof/>
          <w:sz w:val="20"/>
          <w:lang w:val="en-AU"/>
        </w:rPr>
        <w:drawing>
          <wp:anchor distT="0" distB="0" distL="114300" distR="114300" simplePos="0" relativeHeight="251658253" behindDoc="1" locked="0" layoutInCell="1" allowOverlap="1" wp14:anchorId="3E24B3C5" wp14:editId="74B012D3">
            <wp:simplePos x="0" y="0"/>
            <wp:positionH relativeFrom="column">
              <wp:posOffset>9525</wp:posOffset>
            </wp:positionH>
            <wp:positionV relativeFrom="paragraph">
              <wp:posOffset>-1231900</wp:posOffset>
            </wp:positionV>
            <wp:extent cx="7531735" cy="10664190"/>
            <wp:effectExtent l="0" t="0" r="0" b="3810"/>
            <wp:wrapNone/>
            <wp:docPr id="184"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ocshape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1735" cy="1066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42C3206" w14:textId="77777777" w:rsidR="00FF5B10" w:rsidRPr="00A84B99" w:rsidRDefault="00FF5B10" w:rsidP="00D848E3">
      <w:pPr>
        <w:pStyle w:val="BodyText"/>
        <w:jc w:val="both"/>
        <w:rPr>
          <w:rFonts w:ascii="Times New Roman"/>
          <w:sz w:val="20"/>
          <w:lang w:val="en-AU"/>
        </w:rPr>
      </w:pPr>
    </w:p>
    <w:p w14:paraId="142C3207" w14:textId="77777777" w:rsidR="00FF5B10" w:rsidRPr="00A84B99" w:rsidRDefault="00FF5B10" w:rsidP="00D848E3">
      <w:pPr>
        <w:pStyle w:val="BodyText"/>
        <w:jc w:val="both"/>
        <w:rPr>
          <w:rFonts w:ascii="Times New Roman"/>
          <w:sz w:val="20"/>
          <w:lang w:val="en-AU"/>
        </w:rPr>
      </w:pPr>
    </w:p>
    <w:p w14:paraId="142C3208" w14:textId="77777777" w:rsidR="00FF5B10" w:rsidRPr="00A84B99" w:rsidRDefault="00FF5B10" w:rsidP="00D848E3">
      <w:pPr>
        <w:pStyle w:val="BodyText"/>
        <w:jc w:val="both"/>
        <w:rPr>
          <w:rFonts w:ascii="Times New Roman"/>
          <w:sz w:val="20"/>
          <w:lang w:val="en-AU"/>
        </w:rPr>
      </w:pPr>
    </w:p>
    <w:p w14:paraId="142C3209" w14:textId="77777777" w:rsidR="00FF5B10" w:rsidRPr="00A84B99" w:rsidRDefault="00FF5B10" w:rsidP="00D848E3">
      <w:pPr>
        <w:pStyle w:val="BodyText"/>
        <w:jc w:val="both"/>
        <w:rPr>
          <w:rFonts w:ascii="Times New Roman"/>
          <w:sz w:val="20"/>
          <w:lang w:val="en-AU"/>
        </w:rPr>
      </w:pPr>
    </w:p>
    <w:p w14:paraId="142C320A" w14:textId="77777777" w:rsidR="00FF5B10" w:rsidRPr="00A84B99" w:rsidRDefault="00FF5B10" w:rsidP="00D848E3">
      <w:pPr>
        <w:pStyle w:val="BodyText"/>
        <w:jc w:val="both"/>
        <w:rPr>
          <w:rFonts w:ascii="Times New Roman"/>
          <w:sz w:val="20"/>
          <w:lang w:val="en-AU"/>
        </w:rPr>
      </w:pPr>
    </w:p>
    <w:p w14:paraId="142C320B" w14:textId="77777777" w:rsidR="00FF5B10" w:rsidRPr="00A84B99" w:rsidRDefault="00FF5B10" w:rsidP="00D848E3">
      <w:pPr>
        <w:pStyle w:val="BodyText"/>
        <w:jc w:val="both"/>
        <w:rPr>
          <w:rFonts w:ascii="Times New Roman"/>
          <w:sz w:val="20"/>
          <w:lang w:val="en-AU"/>
        </w:rPr>
      </w:pPr>
    </w:p>
    <w:p w14:paraId="142C320C" w14:textId="77777777" w:rsidR="00FF5B10" w:rsidRPr="00A84B99" w:rsidRDefault="00FF5B10" w:rsidP="00D848E3">
      <w:pPr>
        <w:pStyle w:val="BodyText"/>
        <w:jc w:val="both"/>
        <w:rPr>
          <w:rFonts w:ascii="Times New Roman"/>
          <w:sz w:val="20"/>
          <w:lang w:val="en-AU"/>
        </w:rPr>
      </w:pPr>
    </w:p>
    <w:p w14:paraId="142C320D" w14:textId="77777777" w:rsidR="00FF5B10" w:rsidRPr="00A84B99" w:rsidRDefault="00FF5B10" w:rsidP="00D848E3">
      <w:pPr>
        <w:pStyle w:val="BodyText"/>
        <w:jc w:val="both"/>
        <w:rPr>
          <w:rFonts w:ascii="Times New Roman"/>
          <w:sz w:val="20"/>
          <w:lang w:val="en-AU"/>
        </w:rPr>
      </w:pPr>
    </w:p>
    <w:p w14:paraId="142C320E" w14:textId="77777777" w:rsidR="00FF5B10" w:rsidRPr="00A84B99" w:rsidRDefault="00FF5B10" w:rsidP="00D848E3">
      <w:pPr>
        <w:pStyle w:val="BodyText"/>
        <w:jc w:val="both"/>
        <w:rPr>
          <w:rFonts w:ascii="Times New Roman"/>
          <w:sz w:val="20"/>
          <w:lang w:val="en-AU"/>
        </w:rPr>
      </w:pPr>
    </w:p>
    <w:p w14:paraId="142C320F" w14:textId="77777777" w:rsidR="00FF5B10" w:rsidRPr="00A84B99" w:rsidRDefault="00FF5B10" w:rsidP="00D848E3">
      <w:pPr>
        <w:pStyle w:val="BodyText"/>
        <w:jc w:val="both"/>
        <w:rPr>
          <w:rFonts w:ascii="Times New Roman"/>
          <w:sz w:val="20"/>
          <w:lang w:val="en-AU"/>
        </w:rPr>
      </w:pPr>
    </w:p>
    <w:p w14:paraId="142C3210" w14:textId="77777777" w:rsidR="00FF5B10" w:rsidRPr="00A84B99" w:rsidRDefault="00FF5B10" w:rsidP="00D848E3">
      <w:pPr>
        <w:pStyle w:val="BodyText"/>
        <w:jc w:val="both"/>
        <w:rPr>
          <w:rFonts w:ascii="Times New Roman"/>
          <w:sz w:val="20"/>
          <w:lang w:val="en-AU"/>
        </w:rPr>
      </w:pPr>
    </w:p>
    <w:p w14:paraId="142C3211" w14:textId="77777777" w:rsidR="00FF5B10" w:rsidRPr="00A84B99" w:rsidRDefault="00FF5B10" w:rsidP="00D848E3">
      <w:pPr>
        <w:pStyle w:val="BodyText"/>
        <w:jc w:val="both"/>
        <w:rPr>
          <w:rFonts w:ascii="Times New Roman"/>
          <w:sz w:val="20"/>
          <w:lang w:val="en-AU"/>
        </w:rPr>
      </w:pPr>
    </w:p>
    <w:p w14:paraId="142C3212" w14:textId="77777777" w:rsidR="00FF5B10" w:rsidRPr="00A84B99" w:rsidRDefault="00FF5B10" w:rsidP="00D848E3">
      <w:pPr>
        <w:pStyle w:val="BodyText"/>
        <w:jc w:val="both"/>
        <w:rPr>
          <w:rFonts w:ascii="Times New Roman"/>
          <w:sz w:val="20"/>
          <w:lang w:val="en-AU"/>
        </w:rPr>
      </w:pPr>
    </w:p>
    <w:p w14:paraId="142C3213" w14:textId="77777777" w:rsidR="00FF5B10" w:rsidRPr="00A84B99" w:rsidRDefault="00FF5B10" w:rsidP="00D848E3">
      <w:pPr>
        <w:pStyle w:val="BodyText"/>
        <w:jc w:val="both"/>
        <w:rPr>
          <w:rFonts w:ascii="Times New Roman"/>
          <w:sz w:val="20"/>
          <w:lang w:val="en-AU"/>
        </w:rPr>
      </w:pPr>
    </w:p>
    <w:p w14:paraId="142C3214" w14:textId="77777777" w:rsidR="00FF5B10" w:rsidRPr="00A84B99" w:rsidRDefault="00FF5B10" w:rsidP="00D848E3">
      <w:pPr>
        <w:pStyle w:val="BodyText"/>
        <w:jc w:val="both"/>
        <w:rPr>
          <w:rFonts w:ascii="Times New Roman"/>
          <w:sz w:val="20"/>
          <w:lang w:val="en-AU"/>
        </w:rPr>
      </w:pPr>
    </w:p>
    <w:p w14:paraId="142C3215" w14:textId="77777777" w:rsidR="00FF5B10" w:rsidRPr="00A84B99" w:rsidRDefault="00FF5B10" w:rsidP="00D848E3">
      <w:pPr>
        <w:pStyle w:val="BodyText"/>
        <w:jc w:val="both"/>
        <w:rPr>
          <w:rFonts w:ascii="Times New Roman"/>
          <w:sz w:val="20"/>
          <w:lang w:val="en-AU"/>
        </w:rPr>
      </w:pPr>
    </w:p>
    <w:p w14:paraId="142C3216" w14:textId="77777777" w:rsidR="00FF5B10" w:rsidRPr="00A84B99" w:rsidRDefault="00FF5B10" w:rsidP="00D848E3">
      <w:pPr>
        <w:pStyle w:val="BodyText"/>
        <w:jc w:val="both"/>
        <w:rPr>
          <w:rFonts w:ascii="Times New Roman"/>
          <w:sz w:val="20"/>
          <w:lang w:val="en-AU"/>
        </w:rPr>
      </w:pPr>
    </w:p>
    <w:p w14:paraId="142C3217" w14:textId="77777777" w:rsidR="00FF5B10" w:rsidRPr="00A84B99" w:rsidRDefault="00FF5B10" w:rsidP="00D848E3">
      <w:pPr>
        <w:pStyle w:val="BodyText"/>
        <w:jc w:val="both"/>
        <w:rPr>
          <w:rFonts w:ascii="Times New Roman"/>
          <w:sz w:val="20"/>
          <w:lang w:val="en-AU"/>
        </w:rPr>
      </w:pPr>
    </w:p>
    <w:p w14:paraId="142C3218" w14:textId="77777777" w:rsidR="00FF5B10" w:rsidRPr="00A84B99" w:rsidRDefault="00FF5B10" w:rsidP="00D848E3">
      <w:pPr>
        <w:pStyle w:val="BodyText"/>
        <w:jc w:val="both"/>
        <w:rPr>
          <w:rFonts w:ascii="Times New Roman"/>
          <w:sz w:val="20"/>
          <w:lang w:val="en-AU"/>
        </w:rPr>
      </w:pPr>
    </w:p>
    <w:p w14:paraId="142C3219" w14:textId="77777777" w:rsidR="00FF5B10" w:rsidRPr="00A84B99" w:rsidRDefault="00FF5B10" w:rsidP="00D848E3">
      <w:pPr>
        <w:pStyle w:val="BodyText"/>
        <w:jc w:val="both"/>
        <w:rPr>
          <w:rFonts w:ascii="Times New Roman"/>
          <w:sz w:val="20"/>
          <w:lang w:val="en-AU"/>
        </w:rPr>
      </w:pPr>
    </w:p>
    <w:p w14:paraId="142C321A" w14:textId="77777777" w:rsidR="00FF5B10" w:rsidRPr="00A84B99" w:rsidRDefault="00FF5B10" w:rsidP="00D848E3">
      <w:pPr>
        <w:pStyle w:val="BodyText"/>
        <w:jc w:val="both"/>
        <w:rPr>
          <w:rFonts w:ascii="Times New Roman"/>
          <w:sz w:val="20"/>
          <w:lang w:val="en-AU"/>
        </w:rPr>
      </w:pPr>
    </w:p>
    <w:p w14:paraId="142C321B" w14:textId="77777777" w:rsidR="00FF5B10" w:rsidRPr="00A84B99" w:rsidRDefault="00FF5B10" w:rsidP="00D848E3">
      <w:pPr>
        <w:pStyle w:val="BodyText"/>
        <w:jc w:val="both"/>
        <w:rPr>
          <w:rFonts w:ascii="Times New Roman"/>
          <w:sz w:val="20"/>
          <w:lang w:val="en-AU"/>
        </w:rPr>
      </w:pPr>
    </w:p>
    <w:p w14:paraId="142C321C" w14:textId="77777777" w:rsidR="00FF5B10" w:rsidRPr="00A84B99" w:rsidRDefault="00FF5B10" w:rsidP="00D848E3">
      <w:pPr>
        <w:pStyle w:val="BodyText"/>
        <w:jc w:val="both"/>
        <w:rPr>
          <w:rFonts w:ascii="Times New Roman"/>
          <w:sz w:val="20"/>
          <w:lang w:val="en-AU"/>
        </w:rPr>
      </w:pPr>
    </w:p>
    <w:p w14:paraId="142C321D" w14:textId="77777777" w:rsidR="00FF5B10" w:rsidRPr="00A84B99" w:rsidRDefault="00FF5B10" w:rsidP="00D848E3">
      <w:pPr>
        <w:pStyle w:val="BodyText"/>
        <w:jc w:val="both"/>
        <w:rPr>
          <w:rFonts w:ascii="Times New Roman"/>
          <w:sz w:val="20"/>
          <w:lang w:val="en-AU"/>
        </w:rPr>
      </w:pPr>
    </w:p>
    <w:p w14:paraId="142C321E" w14:textId="77777777" w:rsidR="00FF5B10" w:rsidRPr="00A84B99" w:rsidRDefault="00FF5B10" w:rsidP="00D848E3">
      <w:pPr>
        <w:pStyle w:val="BodyText"/>
        <w:jc w:val="both"/>
        <w:rPr>
          <w:rFonts w:ascii="Times New Roman"/>
          <w:sz w:val="20"/>
          <w:lang w:val="en-AU"/>
        </w:rPr>
      </w:pPr>
    </w:p>
    <w:p w14:paraId="142C321F" w14:textId="77777777" w:rsidR="00FF5B10" w:rsidRPr="00A84B99" w:rsidRDefault="00FF5B10" w:rsidP="00D848E3">
      <w:pPr>
        <w:pStyle w:val="BodyText"/>
        <w:jc w:val="both"/>
        <w:rPr>
          <w:rFonts w:ascii="Times New Roman"/>
          <w:sz w:val="20"/>
          <w:lang w:val="en-AU"/>
        </w:rPr>
      </w:pPr>
    </w:p>
    <w:p w14:paraId="142C3220" w14:textId="77777777" w:rsidR="00FF5B10" w:rsidRPr="00A84B99" w:rsidRDefault="00FF5B10" w:rsidP="00D848E3">
      <w:pPr>
        <w:pStyle w:val="BodyText"/>
        <w:jc w:val="both"/>
        <w:rPr>
          <w:rFonts w:ascii="Times New Roman"/>
          <w:sz w:val="20"/>
          <w:lang w:val="en-AU"/>
        </w:rPr>
      </w:pPr>
    </w:p>
    <w:p w14:paraId="142C3221" w14:textId="77777777" w:rsidR="00FF5B10" w:rsidRPr="00A84B99" w:rsidRDefault="00FF5B10" w:rsidP="00D848E3">
      <w:pPr>
        <w:pStyle w:val="BodyText"/>
        <w:jc w:val="both"/>
        <w:rPr>
          <w:rFonts w:ascii="Times New Roman"/>
          <w:sz w:val="20"/>
          <w:lang w:val="en-AU"/>
        </w:rPr>
      </w:pPr>
    </w:p>
    <w:p w14:paraId="142C3222" w14:textId="77777777" w:rsidR="00FF5B10" w:rsidRPr="00A84B99" w:rsidRDefault="00FF5B10" w:rsidP="00D848E3">
      <w:pPr>
        <w:pStyle w:val="BodyText"/>
        <w:jc w:val="both"/>
        <w:rPr>
          <w:rFonts w:ascii="Times New Roman"/>
          <w:sz w:val="20"/>
          <w:lang w:val="en-AU"/>
        </w:rPr>
      </w:pPr>
    </w:p>
    <w:p w14:paraId="142C3223" w14:textId="77777777" w:rsidR="00FF5B10" w:rsidRPr="00A84B99" w:rsidRDefault="00FF5B10" w:rsidP="00D848E3">
      <w:pPr>
        <w:pStyle w:val="BodyText"/>
        <w:jc w:val="both"/>
        <w:rPr>
          <w:rFonts w:ascii="Times New Roman"/>
          <w:sz w:val="20"/>
          <w:lang w:val="en-AU"/>
        </w:rPr>
      </w:pPr>
    </w:p>
    <w:p w14:paraId="142C3224" w14:textId="77777777" w:rsidR="00FF5B10" w:rsidRPr="00A84B99" w:rsidRDefault="00FF5B10" w:rsidP="00D848E3">
      <w:pPr>
        <w:pStyle w:val="BodyText"/>
        <w:jc w:val="both"/>
        <w:rPr>
          <w:rFonts w:ascii="Times New Roman"/>
          <w:sz w:val="20"/>
          <w:lang w:val="en-AU"/>
        </w:rPr>
      </w:pPr>
    </w:p>
    <w:p w14:paraId="142C3225" w14:textId="77777777" w:rsidR="00FF5B10" w:rsidRPr="00A84B99" w:rsidRDefault="00FF5B10" w:rsidP="00D848E3">
      <w:pPr>
        <w:pStyle w:val="BodyText"/>
        <w:jc w:val="both"/>
        <w:rPr>
          <w:rFonts w:ascii="Times New Roman"/>
          <w:sz w:val="20"/>
          <w:lang w:val="en-AU"/>
        </w:rPr>
      </w:pPr>
    </w:p>
    <w:p w14:paraId="142C3226" w14:textId="77777777" w:rsidR="00FF5B10" w:rsidRPr="00A84B99" w:rsidRDefault="00FF5B10" w:rsidP="00D848E3">
      <w:pPr>
        <w:pStyle w:val="BodyText"/>
        <w:jc w:val="both"/>
        <w:rPr>
          <w:rFonts w:ascii="Times New Roman"/>
          <w:sz w:val="20"/>
          <w:lang w:val="en-AU"/>
        </w:rPr>
      </w:pPr>
    </w:p>
    <w:p w14:paraId="142C3227" w14:textId="77777777" w:rsidR="00FF5B10" w:rsidRPr="00A84B99" w:rsidRDefault="00FF5B10" w:rsidP="00D848E3">
      <w:pPr>
        <w:pStyle w:val="BodyText"/>
        <w:jc w:val="both"/>
        <w:rPr>
          <w:rFonts w:ascii="Times New Roman"/>
          <w:sz w:val="20"/>
          <w:lang w:val="en-AU"/>
        </w:rPr>
      </w:pPr>
    </w:p>
    <w:p w14:paraId="142C3228" w14:textId="77777777" w:rsidR="00FF5B10" w:rsidRPr="00A84B99" w:rsidRDefault="00FF5B10" w:rsidP="00D848E3">
      <w:pPr>
        <w:pStyle w:val="BodyText"/>
        <w:jc w:val="both"/>
        <w:rPr>
          <w:rFonts w:ascii="Times New Roman"/>
          <w:sz w:val="20"/>
          <w:lang w:val="en-AU"/>
        </w:rPr>
      </w:pPr>
    </w:p>
    <w:p w14:paraId="142C3229" w14:textId="77777777" w:rsidR="00FF5B10" w:rsidRPr="00A84B99" w:rsidRDefault="00FF5B10" w:rsidP="00D848E3">
      <w:pPr>
        <w:pStyle w:val="BodyText"/>
        <w:jc w:val="both"/>
        <w:rPr>
          <w:rFonts w:ascii="Times New Roman"/>
          <w:sz w:val="20"/>
          <w:lang w:val="en-AU"/>
        </w:rPr>
      </w:pPr>
    </w:p>
    <w:p w14:paraId="142C322A" w14:textId="77777777" w:rsidR="00FF5B10" w:rsidRPr="00A84B99" w:rsidRDefault="00FF5B10" w:rsidP="00D848E3">
      <w:pPr>
        <w:pStyle w:val="BodyText"/>
        <w:jc w:val="both"/>
        <w:rPr>
          <w:rFonts w:ascii="Times New Roman"/>
          <w:sz w:val="20"/>
          <w:lang w:val="en-AU"/>
        </w:rPr>
      </w:pPr>
    </w:p>
    <w:p w14:paraId="142C322B" w14:textId="77777777" w:rsidR="00FF5B10" w:rsidRPr="00A84B99" w:rsidRDefault="00FF5B10" w:rsidP="00D848E3">
      <w:pPr>
        <w:pStyle w:val="BodyText"/>
        <w:jc w:val="both"/>
        <w:rPr>
          <w:rFonts w:ascii="Times New Roman"/>
          <w:sz w:val="20"/>
          <w:lang w:val="en-AU"/>
        </w:rPr>
      </w:pPr>
    </w:p>
    <w:p w14:paraId="142C322C" w14:textId="77777777" w:rsidR="00FF5B10" w:rsidRPr="00A84B99" w:rsidRDefault="00FF5B10" w:rsidP="00D848E3">
      <w:pPr>
        <w:pStyle w:val="BodyText"/>
        <w:jc w:val="both"/>
        <w:rPr>
          <w:rFonts w:ascii="Times New Roman"/>
          <w:sz w:val="20"/>
          <w:lang w:val="en-AU"/>
        </w:rPr>
      </w:pPr>
    </w:p>
    <w:p w14:paraId="142C322D" w14:textId="77777777" w:rsidR="00FF5B10" w:rsidRPr="00A84B99" w:rsidRDefault="00FF5B10" w:rsidP="00D848E3">
      <w:pPr>
        <w:pStyle w:val="BodyText"/>
        <w:jc w:val="both"/>
        <w:rPr>
          <w:rFonts w:ascii="Times New Roman"/>
          <w:sz w:val="20"/>
          <w:lang w:val="en-AU"/>
        </w:rPr>
      </w:pPr>
    </w:p>
    <w:p w14:paraId="142C322E" w14:textId="77777777" w:rsidR="00FF5B10" w:rsidRPr="00A84B99" w:rsidRDefault="00FF5B10" w:rsidP="00D848E3">
      <w:pPr>
        <w:pStyle w:val="BodyText"/>
        <w:jc w:val="both"/>
        <w:rPr>
          <w:rFonts w:ascii="Times New Roman"/>
          <w:sz w:val="20"/>
          <w:lang w:val="en-AU"/>
        </w:rPr>
      </w:pPr>
    </w:p>
    <w:p w14:paraId="142C322F" w14:textId="77777777" w:rsidR="00FF5B10" w:rsidRPr="00A84B99" w:rsidRDefault="00FF5B10" w:rsidP="00D848E3">
      <w:pPr>
        <w:pStyle w:val="BodyText"/>
        <w:jc w:val="both"/>
        <w:rPr>
          <w:rFonts w:ascii="Times New Roman"/>
          <w:sz w:val="20"/>
          <w:lang w:val="en-AU"/>
        </w:rPr>
      </w:pPr>
    </w:p>
    <w:p w14:paraId="142C3230" w14:textId="77777777" w:rsidR="00FF5B10" w:rsidRPr="00A84B99" w:rsidRDefault="00FF5B10" w:rsidP="00D848E3">
      <w:pPr>
        <w:pStyle w:val="BodyText"/>
        <w:jc w:val="both"/>
        <w:rPr>
          <w:rFonts w:ascii="Times New Roman"/>
          <w:sz w:val="20"/>
          <w:lang w:val="en-AU"/>
        </w:rPr>
      </w:pPr>
    </w:p>
    <w:p w14:paraId="142C3231" w14:textId="77777777" w:rsidR="00FF5B10" w:rsidRPr="00A84B99" w:rsidRDefault="00FF5B10" w:rsidP="00D848E3">
      <w:pPr>
        <w:pStyle w:val="BodyText"/>
        <w:spacing w:before="4"/>
        <w:jc w:val="both"/>
        <w:rPr>
          <w:rFonts w:ascii="Times New Roman"/>
          <w:sz w:val="18"/>
          <w:lang w:val="en-AU"/>
        </w:rPr>
      </w:pPr>
    </w:p>
    <w:p w14:paraId="142C3233" w14:textId="77777777" w:rsidR="00FF5B10" w:rsidRDefault="00FF5B10" w:rsidP="00D848E3">
      <w:pPr>
        <w:pStyle w:val="BodyText"/>
        <w:spacing w:before="2"/>
        <w:jc w:val="both"/>
        <w:rPr>
          <w:sz w:val="25"/>
          <w:lang w:val="en-AU"/>
        </w:rPr>
      </w:pPr>
    </w:p>
    <w:p w14:paraId="6F21597C" w14:textId="77777777" w:rsidR="00794A60" w:rsidRDefault="00794A60" w:rsidP="00D848E3">
      <w:pPr>
        <w:pStyle w:val="BodyText"/>
        <w:spacing w:before="2"/>
        <w:jc w:val="both"/>
        <w:rPr>
          <w:sz w:val="25"/>
          <w:lang w:val="en-AU"/>
        </w:rPr>
      </w:pPr>
    </w:p>
    <w:p w14:paraId="6CB9A92F" w14:textId="77777777" w:rsidR="00794A60" w:rsidRDefault="00794A60" w:rsidP="00D848E3">
      <w:pPr>
        <w:pStyle w:val="BodyText"/>
        <w:spacing w:before="2"/>
        <w:jc w:val="both"/>
        <w:rPr>
          <w:sz w:val="25"/>
          <w:lang w:val="en-AU"/>
        </w:rPr>
      </w:pPr>
    </w:p>
    <w:p w14:paraId="6FA37B86" w14:textId="77777777" w:rsidR="00794A60" w:rsidRDefault="00794A60" w:rsidP="00D848E3">
      <w:pPr>
        <w:pStyle w:val="BodyText"/>
        <w:spacing w:before="2"/>
        <w:jc w:val="both"/>
        <w:rPr>
          <w:sz w:val="25"/>
          <w:lang w:val="en-AU"/>
        </w:rPr>
      </w:pPr>
    </w:p>
    <w:p w14:paraId="7A110C67" w14:textId="77777777" w:rsidR="00794A60" w:rsidRDefault="00794A60" w:rsidP="00D848E3">
      <w:pPr>
        <w:pStyle w:val="BodyText"/>
        <w:spacing w:before="2"/>
        <w:jc w:val="both"/>
        <w:rPr>
          <w:sz w:val="25"/>
          <w:lang w:val="en-AU"/>
        </w:rPr>
      </w:pPr>
    </w:p>
    <w:p w14:paraId="0FA153F5" w14:textId="77777777" w:rsidR="00794A60" w:rsidRDefault="00794A60" w:rsidP="00D848E3">
      <w:pPr>
        <w:pStyle w:val="BodyText"/>
        <w:spacing w:before="2"/>
        <w:jc w:val="both"/>
        <w:rPr>
          <w:sz w:val="25"/>
          <w:lang w:val="en-AU"/>
        </w:rPr>
      </w:pPr>
    </w:p>
    <w:p w14:paraId="212CD16C" w14:textId="77777777" w:rsidR="00794A60" w:rsidRDefault="00794A60" w:rsidP="00D848E3">
      <w:pPr>
        <w:pStyle w:val="BodyText"/>
        <w:spacing w:before="2"/>
        <w:jc w:val="both"/>
        <w:rPr>
          <w:sz w:val="25"/>
          <w:lang w:val="en-AU"/>
        </w:rPr>
      </w:pPr>
    </w:p>
    <w:p w14:paraId="5432D6CD" w14:textId="77777777" w:rsidR="00794A60" w:rsidRPr="00A84B99" w:rsidRDefault="00794A60" w:rsidP="00D848E3">
      <w:pPr>
        <w:pStyle w:val="BodyText"/>
        <w:spacing w:before="2"/>
        <w:jc w:val="both"/>
        <w:rPr>
          <w:sz w:val="25"/>
          <w:lang w:val="en-AU"/>
        </w:rPr>
      </w:pPr>
    </w:p>
    <w:p w14:paraId="142C3234" w14:textId="4BBEC0EA" w:rsidR="00FF5B10" w:rsidRPr="00A84B99" w:rsidRDefault="00713F82" w:rsidP="00D848E3">
      <w:pPr>
        <w:pStyle w:val="BodyText"/>
        <w:ind w:left="-5"/>
        <w:jc w:val="both"/>
        <w:rPr>
          <w:sz w:val="20"/>
          <w:lang w:val="en-AU"/>
        </w:rPr>
      </w:pPr>
      <w:r w:rsidRPr="00A84B99">
        <w:rPr>
          <w:noProof/>
          <w:sz w:val="20"/>
          <w:lang w:val="en-AU"/>
        </w:rPr>
        <mc:AlternateContent>
          <mc:Choice Requires="wps">
            <w:drawing>
              <wp:inline distT="0" distB="0" distL="0" distR="0" wp14:anchorId="142C3617" wp14:editId="124927C0">
                <wp:extent cx="2756535" cy="477520"/>
                <wp:effectExtent l="6350" t="2540" r="8890" b="5715"/>
                <wp:docPr id="18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477520"/>
                        </a:xfrm>
                        <a:prstGeom prst="rect">
                          <a:avLst/>
                        </a:prstGeom>
                        <a:noFill/>
                        <a:ln w="6350">
                          <a:solidFill>
                            <a:srgbClr val="9227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2C36CA" w14:textId="77777777" w:rsidR="00FF5B10" w:rsidRDefault="00713F82">
                            <w:pPr>
                              <w:spacing w:before="142"/>
                              <w:ind w:left="821"/>
                              <w:rPr>
                                <w:rFonts w:ascii="Calibri"/>
                                <w:b/>
                                <w:sz w:val="36"/>
                              </w:rPr>
                            </w:pPr>
                            <w:r>
                              <w:rPr>
                                <w:rFonts w:ascii="Calibri"/>
                                <w:b/>
                                <w:color w:val="92278F"/>
                                <w:sz w:val="36"/>
                              </w:rPr>
                              <w:t>FOR</w:t>
                            </w:r>
                            <w:r>
                              <w:rPr>
                                <w:rFonts w:ascii="Calibri"/>
                                <w:b/>
                                <w:color w:val="92278F"/>
                                <w:spacing w:val="44"/>
                                <w:w w:val="150"/>
                                <w:sz w:val="36"/>
                              </w:rPr>
                              <w:t xml:space="preserve"> </w:t>
                            </w:r>
                            <w:r>
                              <w:rPr>
                                <w:rFonts w:ascii="Calibri"/>
                                <w:b/>
                                <w:color w:val="92278F"/>
                                <w:spacing w:val="9"/>
                                <w:sz w:val="36"/>
                              </w:rPr>
                              <w:t>CONSULTATION</w:t>
                            </w:r>
                          </w:p>
                        </w:txbxContent>
                      </wps:txbx>
                      <wps:bodyPr rot="0" vert="horz" wrap="square" lIns="0" tIns="0" rIns="0" bIns="0" anchor="t" anchorCtr="0" upright="1">
                        <a:noAutofit/>
                      </wps:bodyPr>
                    </wps:wsp>
                  </a:graphicData>
                </a:graphic>
              </wp:inline>
            </w:drawing>
          </mc:Choice>
          <mc:Fallback>
            <w:pict>
              <v:shapetype w14:anchorId="142C3617" id="_x0000_t202" coordsize="21600,21600" o:spt="202" path="m,l,21600r21600,l21600,xe">
                <v:stroke joinstyle="miter"/>
                <v:path gradientshapeok="t" o:connecttype="rect"/>
              </v:shapetype>
              <v:shape id="docshape4" o:spid="_x0000_s1026" type="#_x0000_t202" style="width:217.05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" filled="f" strokecolor="#92278f" strokeweight=".5pt">
                <v:textbox inset="0,0,0,0">
                  <w:txbxContent>
                    <w:p w14:paraId="142C36CA" w14:textId="77777777" w:rsidR="00FF5B10" w:rsidRDefault="00713F82">
                      <w:pPr>
                        <w:spacing w:before="142"/>
                        <w:ind w:left="821"/>
                        <w:rPr>
                          <w:rFonts w:ascii="Calibri"/>
                          <w:b/>
                          <w:sz w:val="36"/>
                        </w:rPr>
                      </w:pPr>
                      <w:r>
                        <w:rPr>
                          <w:rFonts w:ascii="Calibri"/>
                          <w:b/>
                          <w:color w:val="92278F"/>
                          <w:sz w:val="36"/>
                        </w:rPr>
                        <w:t>FOR</w:t>
                      </w:r>
                      <w:r>
                        <w:rPr>
                          <w:rFonts w:ascii="Calibri"/>
                          <w:b/>
                          <w:color w:val="92278F"/>
                          <w:spacing w:val="44"/>
                          <w:w w:val="150"/>
                          <w:sz w:val="36"/>
                        </w:rPr>
                        <w:t xml:space="preserve"> </w:t>
                      </w:r>
                      <w:r>
                        <w:rPr>
                          <w:rFonts w:ascii="Calibri"/>
                          <w:b/>
                          <w:color w:val="92278F"/>
                          <w:spacing w:val="9"/>
                          <w:sz w:val="36"/>
                        </w:rPr>
                        <w:t>CONSULTATION</w:t>
                      </w:r>
                    </w:p>
                  </w:txbxContent>
                </v:textbox>
                <w10:anchorlock/>
              </v:shape>
            </w:pict>
          </mc:Fallback>
        </mc:AlternateContent>
      </w:r>
    </w:p>
    <w:p w14:paraId="142C3235" w14:textId="77777777" w:rsidR="00FF5B10" w:rsidRPr="00A84B99" w:rsidRDefault="00FF5B10" w:rsidP="00D848E3">
      <w:pPr>
        <w:jc w:val="both"/>
        <w:rPr>
          <w:sz w:val="20"/>
          <w:lang w:val="en-AU"/>
        </w:rPr>
        <w:sectPr w:rsidR="00FF5B10" w:rsidRPr="00A84B99">
          <w:headerReference w:type="even" r:id="rId12"/>
          <w:headerReference w:type="default" r:id="rId13"/>
          <w:headerReference w:type="first" r:id="rId14"/>
          <w:type w:val="continuous"/>
          <w:pgSz w:w="11910" w:h="16850"/>
          <w:pgMar w:top="1940" w:right="620" w:bottom="280" w:left="0" w:header="720" w:footer="720" w:gutter="0"/>
          <w:cols w:space="720"/>
        </w:sectPr>
      </w:pPr>
    </w:p>
    <w:p w14:paraId="142C3236" w14:textId="77777777" w:rsidR="00FF5B10" w:rsidRPr="00A84B99" w:rsidRDefault="00713F82" w:rsidP="00D848E3">
      <w:pPr>
        <w:pStyle w:val="Heading4"/>
        <w:spacing w:before="32"/>
        <w:jc w:val="both"/>
        <w:rPr>
          <w:rFonts w:ascii="Calibri"/>
          <w:lang w:val="en-AU"/>
        </w:rPr>
      </w:pPr>
      <w:r w:rsidRPr="00A84B99">
        <w:rPr>
          <w:rFonts w:ascii="Calibri"/>
          <w:lang w:val="en-AU"/>
        </w:rPr>
        <w:lastRenderedPageBreak/>
        <w:t>Acknowledgement</w:t>
      </w:r>
      <w:r w:rsidRPr="00A84B99">
        <w:rPr>
          <w:rFonts w:ascii="Calibri"/>
          <w:spacing w:val="7"/>
          <w:lang w:val="en-AU"/>
        </w:rPr>
        <w:t xml:space="preserve"> </w:t>
      </w:r>
      <w:r w:rsidRPr="00A84B99">
        <w:rPr>
          <w:rFonts w:ascii="Calibri"/>
          <w:lang w:val="en-AU"/>
        </w:rPr>
        <w:t>of</w:t>
      </w:r>
      <w:r w:rsidRPr="00A84B99">
        <w:rPr>
          <w:rFonts w:ascii="Calibri"/>
          <w:spacing w:val="21"/>
          <w:lang w:val="en-AU"/>
        </w:rPr>
        <w:t xml:space="preserve"> </w:t>
      </w:r>
      <w:r w:rsidRPr="00A84B99">
        <w:rPr>
          <w:rFonts w:ascii="Calibri"/>
          <w:spacing w:val="-2"/>
          <w:lang w:val="en-AU"/>
        </w:rPr>
        <w:t>Country</w:t>
      </w:r>
    </w:p>
    <w:p w14:paraId="142C3237" w14:textId="5BED3A22" w:rsidR="00FF5B10" w:rsidRPr="00A84B99" w:rsidRDefault="00713F82" w:rsidP="00D848E3">
      <w:pPr>
        <w:pStyle w:val="BodyText"/>
        <w:spacing w:before="182" w:line="278" w:lineRule="auto"/>
        <w:ind w:left="1427" w:right="795"/>
        <w:jc w:val="both"/>
        <w:rPr>
          <w:rFonts w:ascii="Calibri"/>
          <w:lang w:val="en-AU"/>
        </w:rPr>
      </w:pPr>
      <w:r w:rsidRPr="00A84B99">
        <w:rPr>
          <w:rFonts w:ascii="Calibri"/>
          <w:lang w:val="en-AU"/>
        </w:rPr>
        <w:t>In the spirit of reconciliation</w:t>
      </w:r>
      <w:r w:rsidR="00C075AB" w:rsidRPr="00A84B99">
        <w:rPr>
          <w:rFonts w:ascii="Calibri"/>
          <w:lang w:val="en-AU"/>
        </w:rPr>
        <w:t>,</w:t>
      </w:r>
      <w:r w:rsidRPr="00A84B99">
        <w:rPr>
          <w:rFonts w:ascii="Calibri"/>
          <w:lang w:val="en-AU"/>
        </w:rPr>
        <w:t xml:space="preserve"> the Department of Health and Aged Care acknowledges the Traditional Custodians of country throughout Australia and their connections to land, sea and community. We pay our respect to their Elders past and present and extend that respect to all </w:t>
      </w:r>
      <w:r w:rsidR="00A63412" w:rsidRPr="00A84B99">
        <w:rPr>
          <w:rFonts w:ascii="Calibri"/>
          <w:lang w:val="en-AU"/>
        </w:rPr>
        <w:t>Aboriginal and Torres Strait Islander peoples</w:t>
      </w:r>
      <w:r w:rsidRPr="00A84B99">
        <w:rPr>
          <w:rFonts w:ascii="Calibri"/>
          <w:lang w:val="en-AU"/>
        </w:rPr>
        <w:t xml:space="preserve"> today.</w:t>
      </w:r>
    </w:p>
    <w:p w14:paraId="142C3238" w14:textId="4E4CFA18" w:rsidR="00FF5B10" w:rsidRPr="00A84B99" w:rsidRDefault="00FF5B10" w:rsidP="00D848E3">
      <w:pPr>
        <w:pStyle w:val="BodyText"/>
        <w:jc w:val="both"/>
        <w:rPr>
          <w:rFonts w:ascii="Calibri"/>
          <w:lang w:val="en-AU"/>
        </w:rPr>
      </w:pPr>
    </w:p>
    <w:p w14:paraId="142C3239" w14:textId="6BA2DE29" w:rsidR="00FF5B10" w:rsidRPr="00A84B99" w:rsidRDefault="00FF5B10" w:rsidP="00D848E3">
      <w:pPr>
        <w:pStyle w:val="BodyText"/>
        <w:spacing w:before="9"/>
        <w:jc w:val="both"/>
        <w:rPr>
          <w:rFonts w:ascii="Calibri"/>
          <w:sz w:val="19"/>
          <w:lang w:val="en-AU"/>
        </w:rPr>
      </w:pPr>
    </w:p>
    <w:p w14:paraId="142C323A" w14:textId="24A4DA8A" w:rsidR="00FF5B10" w:rsidRPr="00A84B99" w:rsidRDefault="00713F82" w:rsidP="00D848E3">
      <w:pPr>
        <w:pStyle w:val="Heading4"/>
        <w:jc w:val="both"/>
        <w:rPr>
          <w:rFonts w:ascii="Calibri"/>
          <w:lang w:val="en-AU"/>
        </w:rPr>
      </w:pPr>
      <w:r w:rsidRPr="00A84B99">
        <w:rPr>
          <w:rFonts w:ascii="Calibri"/>
          <w:lang w:val="en-AU"/>
        </w:rPr>
        <w:t>Acknowledgement</w:t>
      </w:r>
      <w:r w:rsidRPr="00A84B99">
        <w:rPr>
          <w:rFonts w:ascii="Calibri"/>
          <w:spacing w:val="9"/>
          <w:lang w:val="en-AU"/>
        </w:rPr>
        <w:t xml:space="preserve"> </w:t>
      </w:r>
      <w:r w:rsidRPr="00A84B99">
        <w:rPr>
          <w:rFonts w:ascii="Calibri"/>
          <w:lang w:val="en-AU"/>
        </w:rPr>
        <w:t>of</w:t>
      </w:r>
      <w:r w:rsidRPr="00A84B99">
        <w:rPr>
          <w:rFonts w:ascii="Calibri"/>
          <w:spacing w:val="17"/>
          <w:lang w:val="en-AU"/>
        </w:rPr>
        <w:t xml:space="preserve"> </w:t>
      </w:r>
      <w:r w:rsidRPr="00A84B99">
        <w:rPr>
          <w:rFonts w:ascii="Calibri"/>
          <w:lang w:val="en-AU"/>
        </w:rPr>
        <w:t>lived</w:t>
      </w:r>
      <w:r w:rsidRPr="00A84B99">
        <w:rPr>
          <w:rFonts w:ascii="Calibri"/>
          <w:spacing w:val="12"/>
          <w:lang w:val="en-AU"/>
        </w:rPr>
        <w:t xml:space="preserve"> </w:t>
      </w:r>
      <w:r w:rsidRPr="00A84B99">
        <w:rPr>
          <w:rFonts w:ascii="Calibri"/>
          <w:spacing w:val="-2"/>
          <w:lang w:val="en-AU"/>
        </w:rPr>
        <w:t>experience</w:t>
      </w:r>
    </w:p>
    <w:p w14:paraId="72140A0A" w14:textId="643778EB" w:rsidR="000B47B5" w:rsidRDefault="00713F82" w:rsidP="00756D38">
      <w:pPr>
        <w:pStyle w:val="BodyText"/>
        <w:spacing w:before="168" w:line="276" w:lineRule="auto"/>
        <w:ind w:left="1427" w:right="795"/>
        <w:jc w:val="both"/>
        <w:rPr>
          <w:rFonts w:ascii="Calibri"/>
          <w:lang w:val="en-AU"/>
        </w:rPr>
      </w:pPr>
      <w:r w:rsidRPr="00A84B99">
        <w:rPr>
          <w:rFonts w:ascii="Calibri"/>
          <w:lang w:val="en-AU"/>
        </w:rPr>
        <w:t>The Department of Health and Aged Care acknowledge</w:t>
      </w:r>
      <w:r w:rsidR="00326690" w:rsidRPr="00A84B99">
        <w:rPr>
          <w:rFonts w:ascii="Calibri"/>
          <w:lang w:val="en-AU"/>
        </w:rPr>
        <w:t>s</w:t>
      </w:r>
      <w:r w:rsidRPr="00A84B99">
        <w:rPr>
          <w:rFonts w:ascii="Calibri"/>
          <w:lang w:val="en-AU"/>
        </w:rPr>
        <w:t xml:space="preserve"> the individual and collective expertise of people with </w:t>
      </w:r>
      <w:r w:rsidR="00AB1282" w:rsidRPr="00A84B99">
        <w:rPr>
          <w:rFonts w:ascii="Calibri"/>
          <w:lang w:val="en-AU"/>
        </w:rPr>
        <w:t>h</w:t>
      </w:r>
      <w:r w:rsidRPr="00A84B99">
        <w:rPr>
          <w:rFonts w:ascii="Calibri"/>
          <w:lang w:val="en-AU"/>
        </w:rPr>
        <w:t>epatitis C and affected communities. We recognise their vital</w:t>
      </w:r>
      <w:r w:rsidRPr="00A84B99">
        <w:rPr>
          <w:rFonts w:ascii="Calibri"/>
          <w:spacing w:val="-4"/>
          <w:lang w:val="en-AU"/>
        </w:rPr>
        <w:t xml:space="preserve"> </w:t>
      </w:r>
      <w:r w:rsidRPr="00A84B99">
        <w:rPr>
          <w:rFonts w:ascii="Calibri"/>
          <w:lang w:val="en-AU"/>
        </w:rPr>
        <w:t>contribution at all</w:t>
      </w:r>
      <w:r w:rsidRPr="00A84B99">
        <w:rPr>
          <w:rFonts w:ascii="Calibri"/>
          <w:spacing w:val="-4"/>
          <w:lang w:val="en-AU"/>
        </w:rPr>
        <w:t xml:space="preserve"> </w:t>
      </w:r>
      <w:r w:rsidRPr="00A84B99">
        <w:rPr>
          <w:rFonts w:ascii="Calibri"/>
          <w:lang w:val="en-AU"/>
        </w:rPr>
        <w:t>levels for the purpose of learning and growing together to achieve better outcomes for all.</w:t>
      </w:r>
    </w:p>
    <w:p w14:paraId="142C323C" w14:textId="05D2200A" w:rsidR="000B47B5" w:rsidRPr="000B47B5" w:rsidRDefault="000B47B5" w:rsidP="000B47B5">
      <w:pPr>
        <w:tabs>
          <w:tab w:val="left" w:pos="6240"/>
        </w:tabs>
        <w:rPr>
          <w:rFonts w:ascii="Calibri"/>
          <w:lang w:val="en-AU"/>
        </w:rPr>
        <w:sectPr w:rsidR="000B47B5" w:rsidRPr="000B47B5" w:rsidSect="003C3DF3">
          <w:headerReference w:type="even" r:id="rId15"/>
          <w:headerReference w:type="default" r:id="rId16"/>
          <w:footerReference w:type="default" r:id="rId17"/>
          <w:headerReference w:type="first" r:id="rId18"/>
          <w:pgSz w:w="11910" w:h="16850"/>
          <w:pgMar w:top="1660" w:right="620" w:bottom="920" w:left="0" w:header="0" w:footer="727" w:gutter="0"/>
          <w:pgNumType w:fmt="lowerRoman" w:start="2"/>
          <w:cols w:space="720"/>
        </w:sectPr>
      </w:pPr>
      <w:r>
        <w:rPr>
          <w:rFonts w:ascii="Calibri"/>
          <w:lang w:val="en-AU"/>
        </w:rPr>
        <w:tab/>
      </w:r>
    </w:p>
    <w:sdt>
      <w:sdtPr>
        <w:rPr>
          <w:rFonts w:ascii="Arial" w:eastAsia="Arial" w:hAnsi="Arial" w:cs="Arial"/>
          <w:color w:val="auto"/>
          <w:sz w:val="22"/>
          <w:szCs w:val="22"/>
        </w:rPr>
        <w:id w:val="-778021354"/>
        <w:docPartObj>
          <w:docPartGallery w:val="Table of Contents"/>
          <w:docPartUnique/>
        </w:docPartObj>
      </w:sdtPr>
      <w:sdtEndPr>
        <w:rPr>
          <w:rFonts w:eastAsiaTheme="minorEastAsia" w:cs="Times New Roman"/>
          <w:b/>
          <w:noProof/>
          <w:sz w:val="21"/>
        </w:rPr>
      </w:sdtEndPr>
      <w:sdtContent>
        <w:p w14:paraId="0FEBACFF" w14:textId="6BCD28E8" w:rsidR="003F6893" w:rsidRPr="00C3748D" w:rsidRDefault="00C3748D" w:rsidP="0028208C">
          <w:pPr>
            <w:pStyle w:val="TOCHeading"/>
            <w:ind w:left="706" w:firstLine="720"/>
            <w:rPr>
              <w:rFonts w:ascii="Arial" w:hAnsi="Arial" w:cs="Arial"/>
              <w:b/>
              <w:bCs/>
              <w:color w:val="auto"/>
            </w:rPr>
          </w:pPr>
          <w:r>
            <w:rPr>
              <w:rFonts w:ascii="Arial" w:hAnsi="Arial" w:cs="Arial"/>
              <w:b/>
              <w:bCs/>
              <w:color w:val="auto"/>
            </w:rPr>
            <w:t>CONTENTS</w:t>
          </w:r>
        </w:p>
        <w:p w14:paraId="731A3555" w14:textId="77777777" w:rsidR="00774E58" w:rsidRPr="00774E58" w:rsidRDefault="00774E58" w:rsidP="00774E58"/>
        <w:p w14:paraId="3A4F294E" w14:textId="4849A9AC" w:rsidR="00490968" w:rsidRPr="00C3748D" w:rsidRDefault="003F6893" w:rsidP="002B2C91">
          <w:pPr>
            <w:pStyle w:val="TOC1"/>
            <w:tabs>
              <w:tab w:val="right" w:leader="dot" w:pos="11280"/>
            </w:tabs>
            <w:spacing w:before="0" w:after="240"/>
            <w:rPr>
              <w:rStyle w:val="Hyperlink"/>
              <w:noProof/>
              <w:sz w:val="24"/>
              <w:szCs w:val="24"/>
            </w:rPr>
          </w:pPr>
          <w:r>
            <w:fldChar w:fldCharType="begin"/>
          </w:r>
          <w:r>
            <w:instrText xml:space="preserve"> TOC \o "1-2" \h \z \u </w:instrText>
          </w:r>
          <w:r>
            <w:fldChar w:fldCharType="separate"/>
          </w:r>
          <w:hyperlink w:anchor="_Toc126765945" w:history="1">
            <w:r w:rsidR="00490968" w:rsidRPr="00C3748D">
              <w:rPr>
                <w:rStyle w:val="Hyperlink"/>
                <w:noProof/>
                <w:sz w:val="24"/>
                <w:szCs w:val="24"/>
              </w:rPr>
              <w:t>Glossary</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_Toc126765945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iv</w:t>
            </w:r>
            <w:r w:rsidR="00490968" w:rsidRPr="00C3748D">
              <w:rPr>
                <w:rStyle w:val="Hyperlink"/>
                <w:noProof/>
                <w:webHidden/>
                <w:sz w:val="24"/>
                <w:szCs w:val="24"/>
              </w:rPr>
              <w:fldChar w:fldCharType="end"/>
            </w:r>
          </w:hyperlink>
        </w:p>
        <w:p w14:paraId="09F060B8" w14:textId="32318522" w:rsidR="00490968" w:rsidRPr="00C3748D" w:rsidRDefault="00756D38" w:rsidP="002B2C91">
          <w:pPr>
            <w:pStyle w:val="TOC1"/>
            <w:tabs>
              <w:tab w:val="right" w:leader="dot" w:pos="11280"/>
            </w:tabs>
            <w:spacing w:before="0" w:after="240"/>
            <w:rPr>
              <w:rStyle w:val="Hyperlink"/>
              <w:noProof/>
              <w:sz w:val="24"/>
              <w:szCs w:val="24"/>
            </w:rPr>
          </w:pPr>
          <w:hyperlink w:anchor="_Toc126765946" w:history="1">
            <w:r w:rsidR="00F11C06" w:rsidRPr="00C3748D">
              <w:rPr>
                <w:rStyle w:val="Hyperlink"/>
                <w:noProof/>
                <w:sz w:val="24"/>
                <w:szCs w:val="24"/>
              </w:rPr>
              <w:t>Vi</w:t>
            </w:r>
            <w:r w:rsidR="002B2C91" w:rsidRPr="00C3748D">
              <w:rPr>
                <w:rStyle w:val="Hyperlink"/>
                <w:noProof/>
                <w:sz w:val="24"/>
                <w:szCs w:val="24"/>
              </w:rPr>
              <w:t>sion</w:t>
            </w:r>
            <w:r w:rsidR="00490968" w:rsidRPr="00C3748D">
              <w:rPr>
                <w:rStyle w:val="Hyperlink"/>
                <w:noProof/>
                <w:sz w:val="24"/>
                <w:szCs w:val="24"/>
              </w:rPr>
              <w:t xml:space="preserve"> </w:t>
            </w:r>
            <w:r w:rsidR="002B2C91" w:rsidRPr="00C3748D">
              <w:rPr>
                <w:rStyle w:val="Hyperlink"/>
                <w:noProof/>
                <w:sz w:val="24"/>
                <w:szCs w:val="24"/>
              </w:rPr>
              <w:t>statement</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_Toc126765946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5</w:t>
            </w:r>
            <w:r w:rsidR="00490968" w:rsidRPr="00C3748D">
              <w:rPr>
                <w:rStyle w:val="Hyperlink"/>
                <w:noProof/>
                <w:webHidden/>
                <w:sz w:val="24"/>
                <w:szCs w:val="24"/>
              </w:rPr>
              <w:fldChar w:fldCharType="end"/>
            </w:r>
          </w:hyperlink>
        </w:p>
        <w:p w14:paraId="65BB1BFA" w14:textId="4EB9D369" w:rsidR="00490968" w:rsidRPr="00C3748D" w:rsidRDefault="00756D38" w:rsidP="002B2C91">
          <w:pPr>
            <w:pStyle w:val="TOC1"/>
            <w:tabs>
              <w:tab w:val="left" w:pos="1862"/>
              <w:tab w:val="right" w:leader="dot" w:pos="11280"/>
            </w:tabs>
            <w:spacing w:before="0" w:after="240"/>
            <w:rPr>
              <w:rStyle w:val="Hyperlink"/>
              <w:noProof/>
              <w:sz w:val="24"/>
              <w:szCs w:val="24"/>
            </w:rPr>
          </w:pPr>
          <w:hyperlink w:anchor="_Toc126765947" w:history="1">
            <w:r w:rsidR="00490968" w:rsidRPr="00C3748D">
              <w:rPr>
                <w:rStyle w:val="Hyperlink"/>
                <w:noProof/>
                <w:sz w:val="24"/>
                <w:szCs w:val="24"/>
              </w:rPr>
              <w:t>1.</w:t>
            </w:r>
            <w:r w:rsidR="00490968" w:rsidRPr="00C3748D">
              <w:rPr>
                <w:rStyle w:val="Hyperlink"/>
                <w:noProof/>
                <w:sz w:val="24"/>
                <w:szCs w:val="24"/>
              </w:rPr>
              <w:tab/>
              <w:t>Introduction</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_Toc126765947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5</w:t>
            </w:r>
            <w:r w:rsidR="00490968" w:rsidRPr="00C3748D">
              <w:rPr>
                <w:rStyle w:val="Hyperlink"/>
                <w:noProof/>
                <w:webHidden/>
                <w:sz w:val="24"/>
                <w:szCs w:val="24"/>
              </w:rPr>
              <w:fldChar w:fldCharType="end"/>
            </w:r>
          </w:hyperlink>
        </w:p>
        <w:p w14:paraId="562D3B4F" w14:textId="212C780A" w:rsidR="00490968" w:rsidRPr="00C3748D" w:rsidRDefault="00756D38" w:rsidP="002B2C91">
          <w:pPr>
            <w:pStyle w:val="TOC1"/>
            <w:tabs>
              <w:tab w:val="left" w:pos="1862"/>
              <w:tab w:val="right" w:leader="dot" w:pos="11280"/>
            </w:tabs>
            <w:spacing w:before="0" w:after="240"/>
            <w:rPr>
              <w:rStyle w:val="Hyperlink"/>
              <w:noProof/>
              <w:sz w:val="24"/>
              <w:szCs w:val="24"/>
            </w:rPr>
          </w:pPr>
          <w:hyperlink r:id="rId19" w:anchor="_Toc126765948" w:history="1">
            <w:r w:rsidR="00490968" w:rsidRPr="00C3748D">
              <w:rPr>
                <w:rStyle w:val="Hyperlink"/>
                <w:noProof/>
                <w:sz w:val="24"/>
                <w:szCs w:val="24"/>
              </w:rPr>
              <w:t>2.</w:t>
            </w:r>
            <w:r w:rsidR="00490968" w:rsidRPr="00C3748D">
              <w:rPr>
                <w:rStyle w:val="Hyperlink"/>
                <w:noProof/>
                <w:sz w:val="24"/>
                <w:szCs w:val="24"/>
              </w:rPr>
              <w:tab/>
            </w:r>
            <w:r w:rsidR="002B2C91" w:rsidRPr="00C3748D">
              <w:rPr>
                <w:rStyle w:val="Hyperlink"/>
                <w:noProof/>
                <w:sz w:val="24"/>
                <w:szCs w:val="24"/>
              </w:rPr>
              <w:t>Guiding principles</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_Toc126765948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7</w:t>
            </w:r>
            <w:r w:rsidR="00490968" w:rsidRPr="00C3748D">
              <w:rPr>
                <w:rStyle w:val="Hyperlink"/>
                <w:noProof/>
                <w:webHidden/>
                <w:sz w:val="24"/>
                <w:szCs w:val="24"/>
              </w:rPr>
              <w:fldChar w:fldCharType="end"/>
            </w:r>
          </w:hyperlink>
        </w:p>
        <w:p w14:paraId="0B157CBA" w14:textId="75618AEA" w:rsidR="00490968" w:rsidRPr="00C3748D" w:rsidRDefault="00756D38" w:rsidP="002B2C91">
          <w:pPr>
            <w:pStyle w:val="TOC1"/>
            <w:tabs>
              <w:tab w:val="left" w:pos="1862"/>
              <w:tab w:val="right" w:leader="dot" w:pos="11280"/>
            </w:tabs>
            <w:spacing w:before="0" w:after="240"/>
            <w:rPr>
              <w:rStyle w:val="Hyperlink"/>
              <w:noProof/>
              <w:sz w:val="24"/>
              <w:szCs w:val="24"/>
            </w:rPr>
          </w:pPr>
          <w:hyperlink r:id="rId20" w:anchor="_Toc126765951" w:history="1">
            <w:r w:rsidR="00490968" w:rsidRPr="00C3748D">
              <w:rPr>
                <w:rStyle w:val="Hyperlink"/>
                <w:noProof/>
                <w:sz w:val="24"/>
                <w:szCs w:val="24"/>
              </w:rPr>
              <w:t>3.</w:t>
            </w:r>
            <w:r w:rsidR="00490968" w:rsidRPr="00C3748D">
              <w:rPr>
                <w:rStyle w:val="Hyperlink"/>
                <w:noProof/>
                <w:sz w:val="24"/>
                <w:szCs w:val="24"/>
              </w:rPr>
              <w:tab/>
            </w:r>
            <w:r w:rsidR="002B2C91" w:rsidRPr="00C3748D">
              <w:rPr>
                <w:rStyle w:val="Hyperlink"/>
                <w:noProof/>
                <w:sz w:val="24"/>
                <w:szCs w:val="24"/>
              </w:rPr>
              <w:t xml:space="preserve">Snapshot of hepatitis </w:t>
            </w:r>
            <w:r w:rsidR="005748A9">
              <w:rPr>
                <w:rStyle w:val="Hyperlink"/>
                <w:noProof/>
                <w:sz w:val="24"/>
                <w:szCs w:val="24"/>
              </w:rPr>
              <w:t>C</w:t>
            </w:r>
            <w:r w:rsidR="002B2C91" w:rsidRPr="00C3748D">
              <w:rPr>
                <w:rStyle w:val="Hyperlink"/>
                <w:noProof/>
                <w:sz w:val="24"/>
                <w:szCs w:val="24"/>
              </w:rPr>
              <w:t xml:space="preserve"> in </w:t>
            </w:r>
            <w:r w:rsidR="005748A9">
              <w:rPr>
                <w:rStyle w:val="Hyperlink"/>
                <w:noProof/>
                <w:sz w:val="24"/>
                <w:szCs w:val="24"/>
              </w:rPr>
              <w:t>A</w:t>
            </w:r>
            <w:r w:rsidR="002B2C91" w:rsidRPr="00C3748D">
              <w:rPr>
                <w:rStyle w:val="Hyperlink"/>
                <w:noProof/>
                <w:sz w:val="24"/>
                <w:szCs w:val="24"/>
              </w:rPr>
              <w:t>ustralia</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_Toc126765951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11</w:t>
            </w:r>
            <w:r w:rsidR="00490968" w:rsidRPr="00C3748D">
              <w:rPr>
                <w:rStyle w:val="Hyperlink"/>
                <w:noProof/>
                <w:webHidden/>
                <w:sz w:val="24"/>
                <w:szCs w:val="24"/>
              </w:rPr>
              <w:fldChar w:fldCharType="end"/>
            </w:r>
          </w:hyperlink>
        </w:p>
        <w:p w14:paraId="525E95D4" w14:textId="413208CF" w:rsidR="00490968" w:rsidRPr="00C3748D" w:rsidRDefault="00756D38" w:rsidP="002B2C91">
          <w:pPr>
            <w:pStyle w:val="TOC1"/>
            <w:tabs>
              <w:tab w:val="left" w:pos="1862"/>
              <w:tab w:val="right" w:leader="dot" w:pos="11280"/>
            </w:tabs>
            <w:spacing w:before="0" w:after="240"/>
            <w:rPr>
              <w:rStyle w:val="Hyperlink"/>
              <w:noProof/>
              <w:sz w:val="24"/>
              <w:szCs w:val="24"/>
            </w:rPr>
          </w:pPr>
          <w:hyperlink w:anchor="_Toc126765952" w:history="1">
            <w:r w:rsidR="00490968" w:rsidRPr="00C3748D">
              <w:rPr>
                <w:rStyle w:val="Hyperlink"/>
                <w:noProof/>
                <w:sz w:val="24"/>
                <w:szCs w:val="24"/>
              </w:rPr>
              <w:t>4.</w:t>
            </w:r>
            <w:r w:rsidR="00490968" w:rsidRPr="00C3748D">
              <w:rPr>
                <w:rStyle w:val="Hyperlink"/>
                <w:noProof/>
                <w:sz w:val="24"/>
                <w:szCs w:val="24"/>
              </w:rPr>
              <w:tab/>
            </w:r>
            <w:r w:rsidR="002B2C91" w:rsidRPr="00C3748D">
              <w:rPr>
                <w:rStyle w:val="Hyperlink"/>
                <w:noProof/>
                <w:sz w:val="24"/>
                <w:szCs w:val="24"/>
              </w:rPr>
              <w:t>About this strategy</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_Toc126765952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12</w:t>
            </w:r>
            <w:r w:rsidR="00490968" w:rsidRPr="00C3748D">
              <w:rPr>
                <w:rStyle w:val="Hyperlink"/>
                <w:noProof/>
                <w:webHidden/>
                <w:sz w:val="24"/>
                <w:szCs w:val="24"/>
              </w:rPr>
              <w:fldChar w:fldCharType="end"/>
            </w:r>
          </w:hyperlink>
        </w:p>
        <w:p w14:paraId="11A6D0F1" w14:textId="155CBB67" w:rsidR="00490968" w:rsidRPr="00C3748D" w:rsidRDefault="00756D38" w:rsidP="002B2C91">
          <w:pPr>
            <w:pStyle w:val="TOC1"/>
            <w:tabs>
              <w:tab w:val="left" w:pos="1862"/>
              <w:tab w:val="right" w:leader="dot" w:pos="11280"/>
            </w:tabs>
            <w:spacing w:before="0" w:after="240"/>
            <w:rPr>
              <w:rStyle w:val="Hyperlink"/>
              <w:noProof/>
              <w:sz w:val="24"/>
              <w:szCs w:val="24"/>
            </w:rPr>
          </w:pPr>
          <w:hyperlink w:anchor="_Toc126765953" w:history="1">
            <w:r w:rsidR="00490968" w:rsidRPr="00C3748D">
              <w:rPr>
                <w:rStyle w:val="Hyperlink"/>
                <w:noProof/>
                <w:sz w:val="24"/>
                <w:szCs w:val="24"/>
              </w:rPr>
              <w:t>5.</w:t>
            </w:r>
            <w:r w:rsidR="00490968" w:rsidRPr="00C3748D">
              <w:rPr>
                <w:rStyle w:val="Hyperlink"/>
                <w:noProof/>
                <w:sz w:val="24"/>
                <w:szCs w:val="24"/>
              </w:rPr>
              <w:tab/>
            </w:r>
            <w:r w:rsidR="002B2C91" w:rsidRPr="00C3748D">
              <w:rPr>
                <w:rStyle w:val="Hyperlink"/>
                <w:noProof/>
                <w:sz w:val="24"/>
                <w:szCs w:val="24"/>
              </w:rPr>
              <w:t>Key achievements</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_Toc126765953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14</w:t>
            </w:r>
            <w:r w:rsidR="00490968" w:rsidRPr="00C3748D">
              <w:rPr>
                <w:rStyle w:val="Hyperlink"/>
                <w:noProof/>
                <w:webHidden/>
                <w:sz w:val="24"/>
                <w:szCs w:val="24"/>
              </w:rPr>
              <w:fldChar w:fldCharType="end"/>
            </w:r>
          </w:hyperlink>
        </w:p>
        <w:p w14:paraId="47AA68BE" w14:textId="63AD2037" w:rsidR="00490968" w:rsidRPr="00C3748D" w:rsidRDefault="00756D38" w:rsidP="002B2C91">
          <w:pPr>
            <w:pStyle w:val="TOC1"/>
            <w:tabs>
              <w:tab w:val="left" w:pos="1862"/>
              <w:tab w:val="right" w:leader="dot" w:pos="11280"/>
            </w:tabs>
            <w:spacing w:before="0" w:after="240"/>
            <w:rPr>
              <w:rStyle w:val="Hyperlink"/>
              <w:noProof/>
              <w:sz w:val="24"/>
              <w:szCs w:val="24"/>
            </w:rPr>
          </w:pPr>
          <w:hyperlink w:anchor="_Toc126765954" w:history="1">
            <w:r w:rsidR="00490968" w:rsidRPr="00C3748D">
              <w:rPr>
                <w:rStyle w:val="Hyperlink"/>
                <w:noProof/>
                <w:sz w:val="24"/>
                <w:szCs w:val="24"/>
              </w:rPr>
              <w:t>6.</w:t>
            </w:r>
            <w:r w:rsidR="00490968" w:rsidRPr="00C3748D">
              <w:rPr>
                <w:rStyle w:val="Hyperlink"/>
                <w:noProof/>
                <w:sz w:val="24"/>
                <w:szCs w:val="24"/>
              </w:rPr>
              <w:tab/>
            </w:r>
            <w:r w:rsidR="002B2C91" w:rsidRPr="00C3748D">
              <w:rPr>
                <w:rStyle w:val="Hyperlink"/>
                <w:noProof/>
                <w:sz w:val="24"/>
                <w:szCs w:val="24"/>
              </w:rPr>
              <w:t>Measuring progress</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_Toc126765954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18</w:t>
            </w:r>
            <w:r w:rsidR="00490968" w:rsidRPr="00C3748D">
              <w:rPr>
                <w:rStyle w:val="Hyperlink"/>
                <w:noProof/>
                <w:webHidden/>
                <w:sz w:val="24"/>
                <w:szCs w:val="24"/>
              </w:rPr>
              <w:fldChar w:fldCharType="end"/>
            </w:r>
          </w:hyperlink>
        </w:p>
        <w:p w14:paraId="6F812DE4" w14:textId="06BF659D" w:rsidR="00490968" w:rsidRPr="00C3748D" w:rsidRDefault="00756D38" w:rsidP="002B2C91">
          <w:pPr>
            <w:pStyle w:val="TOC1"/>
            <w:tabs>
              <w:tab w:val="left" w:pos="1862"/>
              <w:tab w:val="right" w:leader="dot" w:pos="11280"/>
            </w:tabs>
            <w:spacing w:before="0" w:after="240"/>
            <w:rPr>
              <w:rStyle w:val="Hyperlink"/>
              <w:noProof/>
              <w:sz w:val="24"/>
              <w:szCs w:val="24"/>
            </w:rPr>
          </w:pPr>
          <w:hyperlink w:anchor="_Toc126765955" w:history="1">
            <w:r w:rsidR="00490968" w:rsidRPr="00C3748D">
              <w:rPr>
                <w:rStyle w:val="Hyperlink"/>
                <w:noProof/>
                <w:sz w:val="24"/>
                <w:szCs w:val="24"/>
              </w:rPr>
              <w:t>7.</w:t>
            </w:r>
            <w:r w:rsidR="00490968" w:rsidRPr="00C3748D">
              <w:rPr>
                <w:rStyle w:val="Hyperlink"/>
                <w:noProof/>
                <w:sz w:val="24"/>
                <w:szCs w:val="24"/>
              </w:rPr>
              <w:tab/>
            </w:r>
            <w:r w:rsidR="002B2C91" w:rsidRPr="00C3748D">
              <w:rPr>
                <w:rStyle w:val="Hyperlink"/>
                <w:noProof/>
                <w:sz w:val="24"/>
                <w:szCs w:val="24"/>
              </w:rPr>
              <w:t>Priority populations and settings</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_Toc126765955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20</w:t>
            </w:r>
            <w:r w:rsidR="00490968" w:rsidRPr="00C3748D">
              <w:rPr>
                <w:rStyle w:val="Hyperlink"/>
                <w:noProof/>
                <w:webHidden/>
                <w:sz w:val="24"/>
                <w:szCs w:val="24"/>
              </w:rPr>
              <w:fldChar w:fldCharType="end"/>
            </w:r>
          </w:hyperlink>
        </w:p>
        <w:p w14:paraId="268DFD6C" w14:textId="4A0251B0" w:rsidR="00490968" w:rsidRPr="00C3748D" w:rsidRDefault="00756D38" w:rsidP="002B2C91">
          <w:pPr>
            <w:pStyle w:val="TOC1"/>
            <w:tabs>
              <w:tab w:val="left" w:pos="1862"/>
              <w:tab w:val="right" w:leader="dot" w:pos="11280"/>
            </w:tabs>
            <w:spacing w:before="0" w:after="240"/>
            <w:rPr>
              <w:rStyle w:val="Hyperlink"/>
              <w:noProof/>
              <w:sz w:val="24"/>
              <w:szCs w:val="24"/>
            </w:rPr>
          </w:pPr>
          <w:hyperlink w:anchor="_Toc126765958" w:history="1">
            <w:r w:rsidR="00490968" w:rsidRPr="00C3748D">
              <w:rPr>
                <w:rStyle w:val="Hyperlink"/>
                <w:noProof/>
                <w:sz w:val="24"/>
                <w:szCs w:val="24"/>
              </w:rPr>
              <w:t>8.</w:t>
            </w:r>
            <w:r w:rsidR="00490968" w:rsidRPr="00C3748D">
              <w:rPr>
                <w:rStyle w:val="Hyperlink"/>
                <w:noProof/>
                <w:sz w:val="24"/>
                <w:szCs w:val="24"/>
              </w:rPr>
              <w:tab/>
            </w:r>
            <w:r w:rsidR="002B2C91" w:rsidRPr="00C3748D">
              <w:rPr>
                <w:rStyle w:val="Hyperlink"/>
                <w:noProof/>
                <w:sz w:val="24"/>
                <w:szCs w:val="24"/>
              </w:rPr>
              <w:t>Priority areas for action</w:t>
            </w:r>
            <w:r w:rsidR="00490968" w:rsidRPr="00C3748D">
              <w:rPr>
                <w:rStyle w:val="Hyperlink"/>
                <w:noProof/>
                <w:webHidden/>
                <w:sz w:val="24"/>
                <w:szCs w:val="24"/>
              </w:rPr>
              <w:tab/>
            </w:r>
            <w:r w:rsidR="00490968" w:rsidRPr="00C3748D">
              <w:rPr>
                <w:rStyle w:val="Hyperlink"/>
                <w:noProof/>
                <w:webHidden/>
                <w:sz w:val="24"/>
                <w:szCs w:val="24"/>
              </w:rPr>
              <w:fldChar w:fldCharType="begin"/>
            </w:r>
            <w:r w:rsidR="00490968" w:rsidRPr="00C3748D">
              <w:rPr>
                <w:rStyle w:val="Hyperlink"/>
                <w:noProof/>
                <w:webHidden/>
                <w:sz w:val="24"/>
                <w:szCs w:val="24"/>
              </w:rPr>
              <w:instrText xml:space="preserve"> PAGEREF _Toc126765958 \h </w:instrText>
            </w:r>
            <w:r w:rsidR="00490968" w:rsidRPr="00C3748D">
              <w:rPr>
                <w:rStyle w:val="Hyperlink"/>
                <w:noProof/>
                <w:webHidden/>
                <w:sz w:val="24"/>
                <w:szCs w:val="24"/>
              </w:rPr>
            </w:r>
            <w:r w:rsidR="00490968" w:rsidRPr="00C3748D">
              <w:rPr>
                <w:rStyle w:val="Hyperlink"/>
                <w:noProof/>
                <w:webHidden/>
                <w:sz w:val="24"/>
                <w:szCs w:val="24"/>
              </w:rPr>
              <w:fldChar w:fldCharType="separate"/>
            </w:r>
            <w:r w:rsidR="00121D10">
              <w:rPr>
                <w:rStyle w:val="Hyperlink"/>
                <w:noProof/>
                <w:webHidden/>
                <w:sz w:val="24"/>
                <w:szCs w:val="24"/>
              </w:rPr>
              <w:t>27</w:t>
            </w:r>
            <w:r w:rsidR="00490968" w:rsidRPr="00C3748D">
              <w:rPr>
                <w:rStyle w:val="Hyperlink"/>
                <w:noProof/>
                <w:webHidden/>
                <w:sz w:val="24"/>
                <w:szCs w:val="24"/>
              </w:rPr>
              <w:fldChar w:fldCharType="end"/>
            </w:r>
          </w:hyperlink>
        </w:p>
        <w:p w14:paraId="70242275" w14:textId="0C08EBC3" w:rsidR="00490968" w:rsidRPr="005748A9" w:rsidRDefault="00756D38" w:rsidP="002B2C91">
          <w:pPr>
            <w:pStyle w:val="TOC2"/>
            <w:tabs>
              <w:tab w:val="left" w:pos="1862"/>
              <w:tab w:val="right" w:leader="dot" w:pos="11280"/>
            </w:tabs>
            <w:spacing w:before="0" w:after="240"/>
            <w:rPr>
              <w:rStyle w:val="Hyperlink"/>
              <w:noProof/>
              <w:sz w:val="24"/>
              <w:szCs w:val="24"/>
            </w:rPr>
          </w:pPr>
          <w:hyperlink w:anchor="_Toc126765965" w:history="1">
            <w:r w:rsidR="00490968" w:rsidRPr="005748A9">
              <w:rPr>
                <w:rStyle w:val="Hyperlink"/>
                <w:b w:val="0"/>
                <w:bCs w:val="0"/>
                <w:i w:val="0"/>
                <w:iCs w:val="0"/>
                <w:noProof/>
                <w:sz w:val="24"/>
                <w:szCs w:val="24"/>
              </w:rPr>
              <w:t>9.</w:t>
            </w:r>
            <w:r w:rsidR="00490968" w:rsidRPr="005748A9">
              <w:rPr>
                <w:rStyle w:val="Hyperlink"/>
                <w:noProof/>
                <w:sz w:val="24"/>
                <w:szCs w:val="24"/>
              </w:rPr>
              <w:tab/>
            </w:r>
            <w:r w:rsidR="002B2C91" w:rsidRPr="005748A9">
              <w:rPr>
                <w:rStyle w:val="Hyperlink"/>
                <w:b w:val="0"/>
                <w:bCs w:val="0"/>
                <w:i w:val="0"/>
                <w:iCs w:val="0"/>
                <w:noProof/>
                <w:sz w:val="24"/>
                <w:szCs w:val="24"/>
              </w:rPr>
              <w:t>Implementing this strategy</w:t>
            </w:r>
            <w:r w:rsidR="00490968" w:rsidRPr="005748A9">
              <w:rPr>
                <w:rStyle w:val="Hyperlink"/>
                <w:b w:val="0"/>
                <w:bCs w:val="0"/>
                <w:i w:val="0"/>
                <w:iCs w:val="0"/>
                <w:noProof/>
                <w:webHidden/>
                <w:sz w:val="24"/>
                <w:szCs w:val="24"/>
              </w:rPr>
              <w:tab/>
            </w:r>
            <w:r w:rsidR="00490968" w:rsidRPr="005748A9">
              <w:rPr>
                <w:rStyle w:val="Hyperlink"/>
                <w:b w:val="0"/>
                <w:bCs w:val="0"/>
                <w:i w:val="0"/>
                <w:iCs w:val="0"/>
                <w:noProof/>
                <w:webHidden/>
                <w:sz w:val="24"/>
                <w:szCs w:val="24"/>
              </w:rPr>
              <w:fldChar w:fldCharType="begin"/>
            </w:r>
            <w:r w:rsidR="00490968" w:rsidRPr="005748A9">
              <w:rPr>
                <w:rStyle w:val="Hyperlink"/>
                <w:b w:val="0"/>
                <w:bCs w:val="0"/>
                <w:i w:val="0"/>
                <w:iCs w:val="0"/>
                <w:noProof/>
                <w:webHidden/>
                <w:sz w:val="24"/>
                <w:szCs w:val="24"/>
              </w:rPr>
              <w:instrText xml:space="preserve"> PAGEREF _Toc126765965 \h </w:instrText>
            </w:r>
            <w:r w:rsidR="00490968" w:rsidRPr="005748A9">
              <w:rPr>
                <w:rStyle w:val="Hyperlink"/>
                <w:b w:val="0"/>
                <w:bCs w:val="0"/>
                <w:i w:val="0"/>
                <w:iCs w:val="0"/>
                <w:noProof/>
                <w:webHidden/>
                <w:sz w:val="24"/>
                <w:szCs w:val="24"/>
              </w:rPr>
            </w:r>
            <w:r w:rsidR="00490968" w:rsidRPr="005748A9">
              <w:rPr>
                <w:rStyle w:val="Hyperlink"/>
                <w:b w:val="0"/>
                <w:bCs w:val="0"/>
                <w:i w:val="0"/>
                <w:iCs w:val="0"/>
                <w:noProof/>
                <w:webHidden/>
                <w:sz w:val="24"/>
                <w:szCs w:val="24"/>
              </w:rPr>
              <w:fldChar w:fldCharType="separate"/>
            </w:r>
            <w:r w:rsidR="00121D10">
              <w:rPr>
                <w:rStyle w:val="Hyperlink"/>
                <w:b w:val="0"/>
                <w:bCs w:val="0"/>
                <w:i w:val="0"/>
                <w:iCs w:val="0"/>
                <w:noProof/>
                <w:webHidden/>
                <w:sz w:val="24"/>
                <w:szCs w:val="24"/>
              </w:rPr>
              <w:t>43</w:t>
            </w:r>
            <w:r w:rsidR="00490968" w:rsidRPr="005748A9">
              <w:rPr>
                <w:rStyle w:val="Hyperlink"/>
                <w:b w:val="0"/>
                <w:bCs w:val="0"/>
                <w:i w:val="0"/>
                <w:iCs w:val="0"/>
                <w:noProof/>
                <w:webHidden/>
                <w:sz w:val="24"/>
                <w:szCs w:val="24"/>
              </w:rPr>
              <w:fldChar w:fldCharType="end"/>
            </w:r>
          </w:hyperlink>
        </w:p>
        <w:p w14:paraId="354AE302" w14:textId="0EE3FF39" w:rsidR="00490968" w:rsidRPr="005748A9" w:rsidRDefault="00756D38" w:rsidP="002B2C91">
          <w:pPr>
            <w:pStyle w:val="TOC2"/>
            <w:tabs>
              <w:tab w:val="right" w:leader="dot" w:pos="11280"/>
            </w:tabs>
            <w:spacing w:before="0" w:after="240"/>
            <w:rPr>
              <w:rStyle w:val="Hyperlink"/>
              <w:noProof/>
              <w:sz w:val="24"/>
              <w:szCs w:val="24"/>
            </w:rPr>
          </w:pPr>
          <w:hyperlink w:anchor="_Toc126765966" w:history="1">
            <w:r w:rsidR="00F11C06" w:rsidRPr="005748A9">
              <w:rPr>
                <w:rStyle w:val="Hyperlink"/>
                <w:b w:val="0"/>
                <w:bCs w:val="0"/>
                <w:i w:val="0"/>
                <w:iCs w:val="0"/>
                <w:noProof/>
                <w:sz w:val="24"/>
                <w:szCs w:val="24"/>
              </w:rPr>
              <w:t>R</w:t>
            </w:r>
            <w:r w:rsidR="002B2C91" w:rsidRPr="005748A9">
              <w:rPr>
                <w:rStyle w:val="Hyperlink"/>
                <w:b w:val="0"/>
                <w:bCs w:val="0"/>
                <w:i w:val="0"/>
                <w:iCs w:val="0"/>
                <w:noProof/>
                <w:sz w:val="24"/>
                <w:szCs w:val="24"/>
              </w:rPr>
              <w:t>eferences</w:t>
            </w:r>
            <w:r w:rsidR="00490968" w:rsidRPr="005748A9">
              <w:rPr>
                <w:rStyle w:val="Hyperlink"/>
                <w:b w:val="0"/>
                <w:bCs w:val="0"/>
                <w:i w:val="0"/>
                <w:iCs w:val="0"/>
                <w:noProof/>
                <w:webHidden/>
                <w:sz w:val="24"/>
                <w:szCs w:val="24"/>
              </w:rPr>
              <w:tab/>
            </w:r>
            <w:r w:rsidR="00490968" w:rsidRPr="005748A9">
              <w:rPr>
                <w:rStyle w:val="Hyperlink"/>
                <w:b w:val="0"/>
                <w:bCs w:val="0"/>
                <w:i w:val="0"/>
                <w:iCs w:val="0"/>
                <w:noProof/>
                <w:webHidden/>
                <w:sz w:val="24"/>
                <w:szCs w:val="24"/>
              </w:rPr>
              <w:fldChar w:fldCharType="begin"/>
            </w:r>
            <w:r w:rsidR="00490968" w:rsidRPr="005748A9">
              <w:rPr>
                <w:rStyle w:val="Hyperlink"/>
                <w:b w:val="0"/>
                <w:bCs w:val="0"/>
                <w:i w:val="0"/>
                <w:iCs w:val="0"/>
                <w:noProof/>
                <w:webHidden/>
                <w:sz w:val="24"/>
                <w:szCs w:val="24"/>
              </w:rPr>
              <w:instrText xml:space="preserve"> PAGEREF _Toc126765966 \h </w:instrText>
            </w:r>
            <w:r w:rsidR="00490968" w:rsidRPr="005748A9">
              <w:rPr>
                <w:rStyle w:val="Hyperlink"/>
                <w:b w:val="0"/>
                <w:bCs w:val="0"/>
                <w:i w:val="0"/>
                <w:iCs w:val="0"/>
                <w:noProof/>
                <w:webHidden/>
                <w:sz w:val="24"/>
                <w:szCs w:val="24"/>
              </w:rPr>
            </w:r>
            <w:r w:rsidR="00490968" w:rsidRPr="005748A9">
              <w:rPr>
                <w:rStyle w:val="Hyperlink"/>
                <w:b w:val="0"/>
                <w:bCs w:val="0"/>
                <w:i w:val="0"/>
                <w:iCs w:val="0"/>
                <w:noProof/>
                <w:webHidden/>
                <w:sz w:val="24"/>
                <w:szCs w:val="24"/>
              </w:rPr>
              <w:fldChar w:fldCharType="separate"/>
            </w:r>
            <w:r w:rsidR="00121D10">
              <w:rPr>
                <w:rStyle w:val="Hyperlink"/>
                <w:b w:val="0"/>
                <w:bCs w:val="0"/>
                <w:i w:val="0"/>
                <w:iCs w:val="0"/>
                <w:noProof/>
                <w:webHidden/>
                <w:sz w:val="24"/>
                <w:szCs w:val="24"/>
              </w:rPr>
              <w:t>45</w:t>
            </w:r>
            <w:r w:rsidR="00490968" w:rsidRPr="005748A9">
              <w:rPr>
                <w:rStyle w:val="Hyperlink"/>
                <w:b w:val="0"/>
                <w:bCs w:val="0"/>
                <w:i w:val="0"/>
                <w:iCs w:val="0"/>
                <w:noProof/>
                <w:webHidden/>
                <w:sz w:val="24"/>
                <w:szCs w:val="24"/>
              </w:rPr>
              <w:fldChar w:fldCharType="end"/>
            </w:r>
          </w:hyperlink>
        </w:p>
        <w:p w14:paraId="267F30E2" w14:textId="14F38AFC" w:rsidR="00FF5B10" w:rsidRDefault="003F6893" w:rsidP="002B2C91">
          <w:pPr>
            <w:spacing w:after="240"/>
            <w:jc w:val="both"/>
            <w:rPr>
              <w:rFonts w:ascii="Calibri"/>
              <w:lang w:val="en-AU"/>
            </w:rPr>
          </w:pPr>
          <w:r>
            <w:rPr>
              <w:rFonts w:eastAsiaTheme="minorEastAsia" w:cs="Times New Roman"/>
              <w:b/>
              <w:noProof/>
              <w:sz w:val="21"/>
            </w:rPr>
            <w:fldChar w:fldCharType="end"/>
          </w:r>
        </w:p>
      </w:sdtContent>
    </w:sdt>
    <w:p w14:paraId="142C324A" w14:textId="7844C3FC" w:rsidR="000869A9" w:rsidRPr="00A84B99" w:rsidRDefault="000869A9" w:rsidP="00D848E3">
      <w:pPr>
        <w:jc w:val="both"/>
        <w:rPr>
          <w:rFonts w:ascii="Calibri"/>
          <w:lang w:val="en-AU"/>
        </w:rPr>
        <w:sectPr w:rsidR="000869A9" w:rsidRPr="00A84B99" w:rsidSect="003C3DF3">
          <w:pgSz w:w="11910" w:h="16850"/>
          <w:pgMar w:top="1660" w:right="620" w:bottom="920" w:left="0" w:header="0" w:footer="727" w:gutter="0"/>
          <w:pgNumType w:fmt="lowerRoman"/>
          <w:cols w:space="720"/>
        </w:sectPr>
      </w:pPr>
    </w:p>
    <w:p w14:paraId="142C324B" w14:textId="6B7DEE69" w:rsidR="00FF5B10" w:rsidRPr="00A84B99" w:rsidRDefault="002D0B24" w:rsidP="00DE25C0">
      <w:pPr>
        <w:pStyle w:val="Heading1"/>
        <w:ind w:left="707" w:firstLine="720"/>
        <w:rPr>
          <w:lang w:val="en-AU"/>
        </w:rPr>
      </w:pPr>
      <w:bookmarkStart w:id="1" w:name="_TOC_250009"/>
      <w:bookmarkStart w:id="2" w:name="_Toc126765945"/>
      <w:bookmarkEnd w:id="1"/>
      <w:r w:rsidRPr="00DE25C0">
        <w:rPr>
          <w:rFonts w:eastAsiaTheme="minorHAnsi"/>
          <w:caps/>
          <w:noProof/>
          <w:sz w:val="28"/>
          <w:szCs w:val="22"/>
          <w:lang w:val="en-AU"/>
        </w:rPr>
        <w:lastRenderedPageBreak/>
        <mc:AlternateContent>
          <mc:Choice Requires="wps">
            <w:drawing>
              <wp:anchor distT="0" distB="0" distL="114300" distR="114300" simplePos="0" relativeHeight="251658267" behindDoc="1" locked="0" layoutInCell="1" allowOverlap="1" wp14:anchorId="08B87B13" wp14:editId="21CF2F73">
                <wp:simplePos x="0" y="0"/>
                <wp:positionH relativeFrom="page">
                  <wp:posOffset>2432050</wp:posOffset>
                </wp:positionH>
                <wp:positionV relativeFrom="page">
                  <wp:posOffset>3251200</wp:posOffset>
                </wp:positionV>
                <wp:extent cx="4224655" cy="286385"/>
                <wp:effectExtent l="0" t="0" r="0" b="0"/>
                <wp:wrapNone/>
                <wp:docPr id="26" name="docshape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465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CB2EF" id="docshape6" o:spid="_x0000_s1026" alt="&quot;&quot;" style="position:absolute;margin-left:191.5pt;margin-top:256pt;width:332.65pt;height:22.5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" stroked="f">
                <w10:wrap anchorx="page" anchory="page"/>
              </v:rect>
            </w:pict>
          </mc:Fallback>
        </mc:AlternateContent>
      </w:r>
      <w:r w:rsidRPr="00DE25C0">
        <w:rPr>
          <w:rFonts w:eastAsiaTheme="minorHAnsi"/>
          <w:caps/>
          <w:noProof/>
          <w:sz w:val="28"/>
          <w:szCs w:val="22"/>
          <w:lang w:val="en-AU"/>
        </w:rPr>
        <mc:AlternateContent>
          <mc:Choice Requires="wps">
            <w:drawing>
              <wp:anchor distT="0" distB="0" distL="114300" distR="114300" simplePos="0" relativeHeight="251658268" behindDoc="1" locked="0" layoutInCell="1" allowOverlap="1" wp14:anchorId="0D5F1EDD" wp14:editId="245C1FED">
                <wp:simplePos x="0" y="0"/>
                <wp:positionH relativeFrom="page">
                  <wp:posOffset>2432050</wp:posOffset>
                </wp:positionH>
                <wp:positionV relativeFrom="page">
                  <wp:posOffset>3832225</wp:posOffset>
                </wp:positionV>
                <wp:extent cx="4224655" cy="448310"/>
                <wp:effectExtent l="0" t="0" r="0" b="0"/>
                <wp:wrapNone/>
                <wp:docPr id="27" name="docshape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465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9AA18" id="docshape7" o:spid="_x0000_s1026" alt="&quot;&quot;" style="position:absolute;margin-left:191.5pt;margin-top:301.75pt;width:332.65pt;height:35.3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" stroked="f">
                <w10:wrap anchorx="page" anchory="page"/>
              </v:rect>
            </w:pict>
          </mc:Fallback>
        </mc:AlternateContent>
      </w:r>
      <w:r w:rsidR="00596370">
        <w:rPr>
          <w:rFonts w:eastAsiaTheme="minorHAnsi"/>
          <w:caps/>
          <w:sz w:val="28"/>
          <w:szCs w:val="22"/>
          <w:lang w:val="en-AU"/>
        </w:rPr>
        <w:t>G</w:t>
      </w:r>
      <w:r w:rsidR="00D9680F">
        <w:rPr>
          <w:rFonts w:eastAsiaTheme="minorHAnsi"/>
          <w:caps/>
          <w:sz w:val="28"/>
          <w:szCs w:val="22"/>
          <w:lang w:val="en-AU"/>
        </w:rPr>
        <w:t>lossary</w:t>
      </w:r>
      <w:bookmarkEnd w:id="2"/>
    </w:p>
    <w:p w14:paraId="142C324C" w14:textId="2BE6072C" w:rsidR="00FF5B10" w:rsidRPr="00A84B99" w:rsidRDefault="00713F82" w:rsidP="00D848E3">
      <w:pPr>
        <w:pStyle w:val="BodyText"/>
        <w:spacing w:before="245"/>
        <w:ind w:left="1427"/>
        <w:jc w:val="both"/>
        <w:rPr>
          <w:lang w:val="en-AU"/>
        </w:rPr>
      </w:pPr>
      <w:r w:rsidRPr="00A84B99">
        <w:rPr>
          <w:noProof/>
          <w:lang w:val="en-AU"/>
        </w:rPr>
        <mc:AlternateContent>
          <mc:Choice Requires="wps">
            <w:drawing>
              <wp:anchor distT="0" distB="0" distL="114300" distR="114300" simplePos="0" relativeHeight="251658249" behindDoc="1" locked="0" layoutInCell="1" allowOverlap="1" wp14:anchorId="142C3626" wp14:editId="7D419612">
                <wp:simplePos x="0" y="0"/>
                <wp:positionH relativeFrom="page">
                  <wp:posOffset>2432050</wp:posOffset>
                </wp:positionH>
                <wp:positionV relativeFrom="paragraph">
                  <wp:posOffset>1259205</wp:posOffset>
                </wp:positionV>
                <wp:extent cx="4224655" cy="285750"/>
                <wp:effectExtent l="0" t="0" r="0" b="0"/>
                <wp:wrapNone/>
                <wp:docPr id="174"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465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6205F" id="docshape13" o:spid="_x0000_s1026" alt="&quot;&quot;" style="position:absolute;margin-left:191.5pt;margin-top:99.15pt;width:332.65pt;height:2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" stroked="f">
                <w10:wrap anchorx="page"/>
              </v:rect>
            </w:pict>
          </mc:Fallback>
        </mc:AlternateContent>
      </w:r>
      <w:r w:rsidRPr="00A84B99">
        <w:rPr>
          <w:lang w:val="en-AU"/>
        </w:rPr>
        <w:t>The</w:t>
      </w:r>
      <w:r w:rsidRPr="00A84B99">
        <w:rPr>
          <w:spacing w:val="-9"/>
          <w:lang w:val="en-AU"/>
        </w:rPr>
        <w:t xml:space="preserve"> </w:t>
      </w:r>
      <w:r w:rsidRPr="00A84B99">
        <w:rPr>
          <w:lang w:val="en-AU"/>
        </w:rPr>
        <w:t>following</w:t>
      </w:r>
      <w:r w:rsidRPr="00A84B99">
        <w:rPr>
          <w:spacing w:val="5"/>
          <w:lang w:val="en-AU"/>
        </w:rPr>
        <w:t xml:space="preserve"> </w:t>
      </w:r>
      <w:r w:rsidRPr="00A84B99">
        <w:rPr>
          <w:lang w:val="en-AU"/>
        </w:rPr>
        <w:t>acronyms</w:t>
      </w:r>
      <w:r w:rsidRPr="00A84B99">
        <w:rPr>
          <w:spacing w:val="-11"/>
          <w:lang w:val="en-AU"/>
        </w:rPr>
        <w:t xml:space="preserve"> </w:t>
      </w:r>
      <w:r w:rsidRPr="00A84B99">
        <w:rPr>
          <w:lang w:val="en-AU"/>
        </w:rPr>
        <w:t>and</w:t>
      </w:r>
      <w:r w:rsidRPr="00A84B99">
        <w:rPr>
          <w:spacing w:val="-8"/>
          <w:lang w:val="en-AU"/>
        </w:rPr>
        <w:t xml:space="preserve"> </w:t>
      </w:r>
      <w:r w:rsidRPr="00A84B99">
        <w:rPr>
          <w:lang w:val="en-AU"/>
        </w:rPr>
        <w:t>terms</w:t>
      </w:r>
      <w:r w:rsidRPr="00A84B99">
        <w:rPr>
          <w:spacing w:val="-11"/>
          <w:lang w:val="en-AU"/>
        </w:rPr>
        <w:t xml:space="preserve"> </w:t>
      </w:r>
      <w:r w:rsidRPr="00A84B99">
        <w:rPr>
          <w:lang w:val="en-AU"/>
        </w:rPr>
        <w:t>have</w:t>
      </w:r>
      <w:r w:rsidRPr="00A84B99">
        <w:rPr>
          <w:spacing w:val="-9"/>
          <w:lang w:val="en-AU"/>
        </w:rPr>
        <w:t xml:space="preserve"> </w:t>
      </w:r>
      <w:r w:rsidRPr="00A84B99">
        <w:rPr>
          <w:lang w:val="en-AU"/>
        </w:rPr>
        <w:t>been</w:t>
      </w:r>
      <w:r w:rsidRPr="00A84B99">
        <w:rPr>
          <w:spacing w:val="-9"/>
          <w:lang w:val="en-AU"/>
        </w:rPr>
        <w:t xml:space="preserve"> </w:t>
      </w:r>
      <w:r w:rsidRPr="00A84B99">
        <w:rPr>
          <w:lang w:val="en-AU"/>
        </w:rPr>
        <w:t>used</w:t>
      </w:r>
      <w:r w:rsidRPr="00A84B99">
        <w:rPr>
          <w:spacing w:val="-9"/>
          <w:lang w:val="en-AU"/>
        </w:rPr>
        <w:t xml:space="preserve"> </w:t>
      </w:r>
      <w:r w:rsidRPr="00A84B99">
        <w:rPr>
          <w:lang w:val="en-AU"/>
        </w:rPr>
        <w:t>throughout</w:t>
      </w:r>
      <w:r w:rsidRPr="00A84B99">
        <w:rPr>
          <w:spacing w:val="9"/>
          <w:lang w:val="en-AU"/>
        </w:rPr>
        <w:t xml:space="preserve"> </w:t>
      </w:r>
      <w:r w:rsidRPr="00A84B99">
        <w:rPr>
          <w:lang w:val="en-AU"/>
        </w:rPr>
        <w:t>this</w:t>
      </w:r>
      <w:r w:rsidRPr="00A84B99">
        <w:rPr>
          <w:spacing w:val="3"/>
          <w:lang w:val="en-AU"/>
        </w:rPr>
        <w:t xml:space="preserve"> </w:t>
      </w:r>
      <w:r w:rsidRPr="00A84B99">
        <w:rPr>
          <w:spacing w:val="-2"/>
          <w:lang w:val="en-AU"/>
        </w:rPr>
        <w:t>document.</w:t>
      </w:r>
    </w:p>
    <w:p w14:paraId="142C324D" w14:textId="77777777" w:rsidR="00FF5B10" w:rsidRPr="00A84B99" w:rsidRDefault="00FF5B10" w:rsidP="00D848E3">
      <w:pPr>
        <w:pStyle w:val="BodyText"/>
        <w:spacing w:before="11"/>
        <w:jc w:val="both"/>
        <w:rPr>
          <w:sz w:val="8"/>
          <w:lang w:val="en-AU"/>
        </w:rPr>
      </w:pPr>
    </w:p>
    <w:tbl>
      <w:tblPr>
        <w:tblW w:w="0" w:type="auto"/>
        <w:tblInd w:w="1426" w:type="dxa"/>
        <w:tblBorders>
          <w:top w:val="single" w:sz="6" w:space="0" w:color="364249"/>
          <w:left w:val="single" w:sz="6" w:space="0" w:color="364249"/>
          <w:bottom w:val="single" w:sz="6" w:space="0" w:color="364249"/>
          <w:right w:val="single" w:sz="6" w:space="0" w:color="364249"/>
          <w:insideH w:val="single" w:sz="6" w:space="0" w:color="364249"/>
          <w:insideV w:val="single" w:sz="6" w:space="0" w:color="364249"/>
        </w:tblBorders>
        <w:tblLayout w:type="fixed"/>
        <w:tblCellMar>
          <w:left w:w="0" w:type="dxa"/>
          <w:right w:w="0" w:type="dxa"/>
        </w:tblCellMar>
        <w:tblLook w:val="01E0" w:firstRow="1" w:lastRow="1" w:firstColumn="1" w:lastColumn="1" w:noHBand="0" w:noVBand="0"/>
      </w:tblPr>
      <w:tblGrid>
        <w:gridCol w:w="2418"/>
        <w:gridCol w:w="6653"/>
      </w:tblGrid>
      <w:tr w:rsidR="00FF5B10" w:rsidRPr="00A84B99" w14:paraId="142C3250" w14:textId="77777777">
        <w:trPr>
          <w:trHeight w:val="435"/>
        </w:trPr>
        <w:tc>
          <w:tcPr>
            <w:tcW w:w="2418" w:type="dxa"/>
            <w:shd w:val="clear" w:color="auto" w:fill="92278F"/>
          </w:tcPr>
          <w:p w14:paraId="142C324E" w14:textId="77777777" w:rsidR="00FF5B10" w:rsidRPr="00A84B99" w:rsidRDefault="00713F82" w:rsidP="00D848E3">
            <w:pPr>
              <w:pStyle w:val="TableParagraph"/>
              <w:spacing w:before="121"/>
              <w:ind w:left="112"/>
              <w:jc w:val="both"/>
              <w:rPr>
                <w:rFonts w:ascii="Calibri"/>
                <w:b/>
                <w:lang w:val="en-AU"/>
              </w:rPr>
            </w:pPr>
            <w:r w:rsidRPr="00A84B99">
              <w:rPr>
                <w:rFonts w:ascii="Calibri"/>
                <w:b/>
                <w:color w:val="FFFFFF"/>
                <w:spacing w:val="-2"/>
                <w:lang w:val="en-AU"/>
              </w:rPr>
              <w:t>Acronym</w:t>
            </w:r>
          </w:p>
        </w:tc>
        <w:tc>
          <w:tcPr>
            <w:tcW w:w="6653" w:type="dxa"/>
            <w:shd w:val="clear" w:color="auto" w:fill="92278F"/>
          </w:tcPr>
          <w:p w14:paraId="142C324F" w14:textId="77777777" w:rsidR="00FF5B10" w:rsidRPr="00A84B99" w:rsidRDefault="00713F82" w:rsidP="00D848E3">
            <w:pPr>
              <w:pStyle w:val="TableParagraph"/>
              <w:spacing w:before="121"/>
              <w:ind w:left="97"/>
              <w:jc w:val="both"/>
              <w:rPr>
                <w:rFonts w:ascii="Calibri"/>
                <w:b/>
                <w:lang w:val="en-AU"/>
              </w:rPr>
            </w:pPr>
            <w:r w:rsidRPr="00A84B99">
              <w:rPr>
                <w:rFonts w:ascii="Calibri"/>
                <w:b/>
                <w:color w:val="FFFFFF"/>
                <w:spacing w:val="-4"/>
                <w:lang w:val="en-AU"/>
              </w:rPr>
              <w:t>Term</w:t>
            </w:r>
          </w:p>
        </w:tc>
      </w:tr>
      <w:tr w:rsidR="00FF5B10" w:rsidRPr="00A84B99" w14:paraId="142C3259" w14:textId="77777777">
        <w:trPr>
          <w:trHeight w:val="447"/>
        </w:trPr>
        <w:tc>
          <w:tcPr>
            <w:tcW w:w="2418" w:type="dxa"/>
            <w:tcBorders>
              <w:top w:val="single" w:sz="8" w:space="0" w:color="364249"/>
            </w:tcBorders>
          </w:tcPr>
          <w:p w14:paraId="142C3257" w14:textId="77777777" w:rsidR="00FF5B10" w:rsidRPr="00A84B99" w:rsidRDefault="00713F82" w:rsidP="00D848E3">
            <w:pPr>
              <w:pStyle w:val="TableParagraph"/>
              <w:spacing w:before="133"/>
              <w:ind w:left="112"/>
              <w:jc w:val="both"/>
              <w:rPr>
                <w:rFonts w:ascii="Calibri"/>
                <w:lang w:val="en-AU"/>
              </w:rPr>
            </w:pPr>
            <w:r w:rsidRPr="00A84B99">
              <w:rPr>
                <w:rFonts w:ascii="Calibri"/>
                <w:spacing w:val="-4"/>
                <w:lang w:val="en-AU"/>
              </w:rPr>
              <w:t>AIDS</w:t>
            </w:r>
          </w:p>
        </w:tc>
        <w:tc>
          <w:tcPr>
            <w:tcW w:w="6653" w:type="dxa"/>
            <w:tcBorders>
              <w:top w:val="single" w:sz="8" w:space="0" w:color="364249"/>
            </w:tcBorders>
          </w:tcPr>
          <w:p w14:paraId="142C3258" w14:textId="77777777" w:rsidR="00FF5B10" w:rsidRPr="00A84B99" w:rsidRDefault="00713F82" w:rsidP="00D848E3">
            <w:pPr>
              <w:pStyle w:val="TableParagraph"/>
              <w:spacing w:before="133"/>
              <w:ind w:left="97"/>
              <w:jc w:val="both"/>
              <w:rPr>
                <w:rFonts w:ascii="Calibri"/>
                <w:lang w:val="en-AU"/>
              </w:rPr>
            </w:pPr>
            <w:r w:rsidRPr="00A84B99">
              <w:rPr>
                <w:rFonts w:ascii="Calibri"/>
                <w:lang w:val="en-AU"/>
              </w:rPr>
              <w:t>Acquired</w:t>
            </w:r>
            <w:r w:rsidRPr="00A84B99">
              <w:rPr>
                <w:rFonts w:ascii="Calibri"/>
                <w:spacing w:val="14"/>
                <w:lang w:val="en-AU"/>
              </w:rPr>
              <w:t xml:space="preserve"> </w:t>
            </w:r>
            <w:r w:rsidRPr="00A84B99">
              <w:rPr>
                <w:rFonts w:ascii="Calibri"/>
                <w:lang w:val="en-AU"/>
              </w:rPr>
              <w:t>immunodeficiency</w:t>
            </w:r>
            <w:r w:rsidRPr="00A84B99">
              <w:rPr>
                <w:rFonts w:ascii="Calibri"/>
                <w:spacing w:val="18"/>
                <w:lang w:val="en-AU"/>
              </w:rPr>
              <w:t xml:space="preserve"> </w:t>
            </w:r>
            <w:r w:rsidRPr="00A84B99">
              <w:rPr>
                <w:rFonts w:ascii="Calibri"/>
                <w:spacing w:val="-2"/>
                <w:lang w:val="en-AU"/>
              </w:rPr>
              <w:t>syndrome</w:t>
            </w:r>
          </w:p>
        </w:tc>
      </w:tr>
      <w:tr w:rsidR="00FF5B10" w:rsidRPr="00A84B99" w14:paraId="142C3262" w14:textId="77777777" w:rsidTr="00A11A66">
        <w:trPr>
          <w:trHeight w:val="450"/>
        </w:trPr>
        <w:tc>
          <w:tcPr>
            <w:tcW w:w="2418" w:type="dxa"/>
            <w:shd w:val="clear" w:color="auto" w:fill="FFFFFF" w:themeFill="background1"/>
          </w:tcPr>
          <w:p w14:paraId="142C3260" w14:textId="77777777" w:rsidR="00FF5B10" w:rsidRPr="00A11A66" w:rsidRDefault="00713F82" w:rsidP="00D848E3">
            <w:pPr>
              <w:pStyle w:val="TableParagraph"/>
              <w:spacing w:before="121"/>
              <w:ind w:left="112"/>
              <w:jc w:val="both"/>
              <w:rPr>
                <w:rFonts w:ascii="Calibri"/>
                <w:lang w:val="en-AU"/>
              </w:rPr>
            </w:pPr>
            <w:r w:rsidRPr="00A11A66">
              <w:rPr>
                <w:rFonts w:ascii="Calibri"/>
                <w:spacing w:val="-5"/>
                <w:lang w:val="en-AU"/>
              </w:rPr>
              <w:t>BBV</w:t>
            </w:r>
          </w:p>
        </w:tc>
        <w:tc>
          <w:tcPr>
            <w:tcW w:w="6653" w:type="dxa"/>
            <w:shd w:val="clear" w:color="auto" w:fill="FFFFFF" w:themeFill="background1"/>
          </w:tcPr>
          <w:p w14:paraId="142C3261" w14:textId="77777777" w:rsidR="00FF5B10" w:rsidRPr="00A11A66" w:rsidRDefault="00713F82" w:rsidP="00A11A66">
            <w:pPr>
              <w:pStyle w:val="TableParagraph"/>
              <w:spacing w:before="133"/>
              <w:ind w:left="97"/>
              <w:jc w:val="both"/>
              <w:rPr>
                <w:rFonts w:ascii="Calibri"/>
                <w:lang w:val="en-AU"/>
              </w:rPr>
            </w:pPr>
            <w:r w:rsidRPr="00A11A66">
              <w:rPr>
                <w:rFonts w:ascii="Calibri"/>
                <w:lang w:val="en-AU"/>
              </w:rPr>
              <w:t>Blood borne viruses</w:t>
            </w:r>
          </w:p>
        </w:tc>
      </w:tr>
      <w:tr w:rsidR="00FF5B10" w:rsidRPr="00A84B99" w14:paraId="142C326F" w14:textId="77777777" w:rsidTr="00A11A66">
        <w:trPr>
          <w:trHeight w:val="432"/>
        </w:trPr>
        <w:tc>
          <w:tcPr>
            <w:tcW w:w="2418" w:type="dxa"/>
            <w:tcBorders>
              <w:bottom w:val="single" w:sz="8" w:space="0" w:color="364249"/>
            </w:tcBorders>
            <w:shd w:val="clear" w:color="auto" w:fill="FFFFFF" w:themeFill="background1"/>
          </w:tcPr>
          <w:p w14:paraId="142C326D" w14:textId="77777777" w:rsidR="00FF5B10" w:rsidRPr="00A11A66" w:rsidRDefault="00713F82" w:rsidP="00D848E3">
            <w:pPr>
              <w:pStyle w:val="TableParagraph"/>
              <w:spacing w:before="120"/>
              <w:ind w:left="112"/>
              <w:jc w:val="both"/>
              <w:rPr>
                <w:rFonts w:ascii="Calibri"/>
                <w:lang w:val="en-AU"/>
              </w:rPr>
            </w:pPr>
            <w:r w:rsidRPr="00A11A66">
              <w:rPr>
                <w:rFonts w:ascii="Calibri"/>
                <w:lang w:val="en-AU"/>
              </w:rPr>
              <w:t>COVID-</w:t>
            </w:r>
            <w:r w:rsidRPr="00A11A66">
              <w:rPr>
                <w:rFonts w:ascii="Calibri"/>
                <w:spacing w:val="-5"/>
                <w:lang w:val="en-AU"/>
              </w:rPr>
              <w:t>19</w:t>
            </w:r>
          </w:p>
        </w:tc>
        <w:tc>
          <w:tcPr>
            <w:tcW w:w="6653" w:type="dxa"/>
            <w:tcBorders>
              <w:bottom w:val="single" w:sz="8" w:space="0" w:color="364249"/>
            </w:tcBorders>
            <w:shd w:val="clear" w:color="auto" w:fill="FFFFFF" w:themeFill="background1"/>
          </w:tcPr>
          <w:p w14:paraId="142C326E" w14:textId="77777777" w:rsidR="00FF5B10" w:rsidRPr="00A11A66" w:rsidRDefault="00713F82" w:rsidP="00D848E3">
            <w:pPr>
              <w:pStyle w:val="TableParagraph"/>
              <w:spacing w:before="120"/>
              <w:ind w:left="97"/>
              <w:jc w:val="both"/>
              <w:rPr>
                <w:rFonts w:ascii="Calibri"/>
                <w:lang w:val="en-AU"/>
              </w:rPr>
            </w:pPr>
            <w:r w:rsidRPr="00A11A66">
              <w:rPr>
                <w:rFonts w:ascii="Calibri"/>
                <w:lang w:val="en-AU"/>
              </w:rPr>
              <w:t>Coronavirus</w:t>
            </w:r>
            <w:r w:rsidRPr="00A11A66">
              <w:rPr>
                <w:rFonts w:ascii="Calibri"/>
                <w:spacing w:val="6"/>
                <w:lang w:val="en-AU"/>
              </w:rPr>
              <w:t xml:space="preserve"> </w:t>
            </w:r>
            <w:r w:rsidRPr="00A11A66">
              <w:rPr>
                <w:rFonts w:ascii="Calibri"/>
                <w:spacing w:val="-2"/>
                <w:lang w:val="en-AU"/>
              </w:rPr>
              <w:t>disease</w:t>
            </w:r>
          </w:p>
        </w:tc>
      </w:tr>
      <w:tr w:rsidR="00FF5B10" w:rsidRPr="00A84B99" w14:paraId="142C3272" w14:textId="77777777">
        <w:trPr>
          <w:trHeight w:val="447"/>
        </w:trPr>
        <w:tc>
          <w:tcPr>
            <w:tcW w:w="2418" w:type="dxa"/>
            <w:tcBorders>
              <w:top w:val="single" w:sz="8" w:space="0" w:color="364249"/>
            </w:tcBorders>
          </w:tcPr>
          <w:p w14:paraId="142C3270" w14:textId="77777777" w:rsidR="00FF5B10" w:rsidRPr="00A11A66" w:rsidRDefault="00713F82" w:rsidP="00D848E3">
            <w:pPr>
              <w:pStyle w:val="TableParagraph"/>
              <w:spacing w:before="133"/>
              <w:ind w:left="112"/>
              <w:jc w:val="both"/>
              <w:rPr>
                <w:rFonts w:ascii="Calibri"/>
                <w:lang w:val="en-AU"/>
              </w:rPr>
            </w:pPr>
            <w:r w:rsidRPr="00A11A66">
              <w:rPr>
                <w:rFonts w:ascii="Calibri"/>
                <w:spacing w:val="-5"/>
                <w:lang w:val="en-AU"/>
              </w:rPr>
              <w:t>GPs</w:t>
            </w:r>
          </w:p>
        </w:tc>
        <w:tc>
          <w:tcPr>
            <w:tcW w:w="6653" w:type="dxa"/>
            <w:tcBorders>
              <w:top w:val="single" w:sz="8" w:space="0" w:color="364249"/>
            </w:tcBorders>
          </w:tcPr>
          <w:p w14:paraId="142C3271" w14:textId="77777777" w:rsidR="00FF5B10" w:rsidRPr="00A11A66" w:rsidRDefault="00713F82" w:rsidP="00D848E3">
            <w:pPr>
              <w:pStyle w:val="TableParagraph"/>
              <w:spacing w:before="133"/>
              <w:ind w:left="97"/>
              <w:jc w:val="both"/>
              <w:rPr>
                <w:rFonts w:ascii="Calibri"/>
                <w:lang w:val="en-AU"/>
              </w:rPr>
            </w:pPr>
            <w:r w:rsidRPr="00A11A66">
              <w:rPr>
                <w:rFonts w:ascii="Calibri"/>
                <w:lang w:val="en-AU"/>
              </w:rPr>
              <w:t>General</w:t>
            </w:r>
            <w:r w:rsidRPr="00A11A66">
              <w:rPr>
                <w:rFonts w:ascii="Calibri"/>
                <w:spacing w:val="17"/>
                <w:lang w:val="en-AU"/>
              </w:rPr>
              <w:t xml:space="preserve"> </w:t>
            </w:r>
            <w:r w:rsidRPr="00A11A66">
              <w:rPr>
                <w:rFonts w:ascii="Calibri"/>
                <w:spacing w:val="-2"/>
                <w:lang w:val="en-AU"/>
              </w:rPr>
              <w:t>practitioners</w:t>
            </w:r>
          </w:p>
        </w:tc>
      </w:tr>
      <w:tr w:rsidR="00FF5B10" w:rsidRPr="00A84B99" w14:paraId="142C3275" w14:textId="77777777" w:rsidTr="00A11A66">
        <w:trPr>
          <w:trHeight w:val="450"/>
        </w:trPr>
        <w:tc>
          <w:tcPr>
            <w:tcW w:w="2418" w:type="dxa"/>
            <w:shd w:val="clear" w:color="auto" w:fill="FFFFFF" w:themeFill="background1"/>
          </w:tcPr>
          <w:p w14:paraId="142C3273" w14:textId="77777777" w:rsidR="00FF5B10" w:rsidRPr="00A11A66" w:rsidRDefault="00713F82" w:rsidP="00D848E3">
            <w:pPr>
              <w:pStyle w:val="TableParagraph"/>
              <w:spacing w:before="121"/>
              <w:ind w:left="112"/>
              <w:jc w:val="both"/>
              <w:rPr>
                <w:rFonts w:ascii="Calibri"/>
                <w:lang w:val="en-AU"/>
              </w:rPr>
            </w:pPr>
            <w:r w:rsidRPr="00A11A66">
              <w:rPr>
                <w:rFonts w:ascii="Calibri"/>
                <w:spacing w:val="-5"/>
                <w:lang w:val="en-AU"/>
              </w:rPr>
              <w:t>HIV</w:t>
            </w:r>
          </w:p>
        </w:tc>
        <w:tc>
          <w:tcPr>
            <w:tcW w:w="6653" w:type="dxa"/>
            <w:shd w:val="clear" w:color="auto" w:fill="FFFFFF" w:themeFill="background1"/>
          </w:tcPr>
          <w:p w14:paraId="142C3274" w14:textId="77777777" w:rsidR="00FF5B10" w:rsidRPr="00A11A66" w:rsidRDefault="00713F82" w:rsidP="00D848E3">
            <w:pPr>
              <w:pStyle w:val="TableParagraph"/>
              <w:spacing w:before="121"/>
              <w:ind w:left="97"/>
              <w:jc w:val="both"/>
              <w:rPr>
                <w:rFonts w:ascii="Calibri"/>
                <w:lang w:val="en-AU"/>
              </w:rPr>
            </w:pPr>
            <w:r w:rsidRPr="00A11A66">
              <w:rPr>
                <w:rFonts w:ascii="Calibri"/>
                <w:lang w:val="en-AU"/>
              </w:rPr>
              <w:t>Human</w:t>
            </w:r>
            <w:r w:rsidRPr="00A11A66">
              <w:rPr>
                <w:rFonts w:ascii="Calibri"/>
                <w:spacing w:val="11"/>
                <w:lang w:val="en-AU"/>
              </w:rPr>
              <w:t xml:space="preserve"> </w:t>
            </w:r>
            <w:r w:rsidRPr="00A11A66">
              <w:rPr>
                <w:rFonts w:ascii="Calibri"/>
                <w:lang w:val="en-AU"/>
              </w:rPr>
              <w:t>immunodeficiency</w:t>
            </w:r>
            <w:r w:rsidRPr="00A11A66">
              <w:rPr>
                <w:rFonts w:ascii="Calibri"/>
                <w:spacing w:val="14"/>
                <w:lang w:val="en-AU"/>
              </w:rPr>
              <w:t xml:space="preserve"> </w:t>
            </w:r>
            <w:r w:rsidRPr="00A11A66">
              <w:rPr>
                <w:rFonts w:ascii="Calibri"/>
                <w:spacing w:val="-4"/>
                <w:lang w:val="en-AU"/>
              </w:rPr>
              <w:t>virus</w:t>
            </w:r>
          </w:p>
        </w:tc>
      </w:tr>
      <w:tr w:rsidR="00FF5B10" w:rsidRPr="00A84B99" w14:paraId="142C3285" w14:textId="77777777" w:rsidTr="00A11A66">
        <w:trPr>
          <w:trHeight w:val="450"/>
        </w:trPr>
        <w:tc>
          <w:tcPr>
            <w:tcW w:w="2418" w:type="dxa"/>
            <w:shd w:val="clear" w:color="auto" w:fill="FFFFFF" w:themeFill="background1"/>
          </w:tcPr>
          <w:p w14:paraId="142C3283" w14:textId="77777777" w:rsidR="00FF5B10" w:rsidRPr="00A11A66" w:rsidRDefault="00713F82" w:rsidP="00D848E3">
            <w:pPr>
              <w:pStyle w:val="TableParagraph"/>
              <w:spacing w:before="120"/>
              <w:ind w:left="112"/>
              <w:jc w:val="both"/>
              <w:rPr>
                <w:rFonts w:ascii="Calibri"/>
                <w:lang w:val="en-AU"/>
              </w:rPr>
            </w:pPr>
            <w:r w:rsidRPr="00A11A66">
              <w:rPr>
                <w:rFonts w:ascii="Calibri"/>
                <w:spacing w:val="-5"/>
                <w:lang w:val="en-AU"/>
              </w:rPr>
              <w:t>STI</w:t>
            </w:r>
          </w:p>
        </w:tc>
        <w:tc>
          <w:tcPr>
            <w:tcW w:w="6653" w:type="dxa"/>
            <w:shd w:val="clear" w:color="auto" w:fill="FFFFFF" w:themeFill="background1"/>
          </w:tcPr>
          <w:p w14:paraId="142C3284" w14:textId="5D05B56C" w:rsidR="00FF5B10" w:rsidRPr="00A11A66" w:rsidRDefault="00713F82" w:rsidP="00D848E3">
            <w:pPr>
              <w:pStyle w:val="TableParagraph"/>
              <w:spacing w:before="120"/>
              <w:ind w:left="97"/>
              <w:jc w:val="both"/>
              <w:rPr>
                <w:rFonts w:ascii="Calibri"/>
                <w:lang w:val="en-AU"/>
              </w:rPr>
            </w:pPr>
            <w:r w:rsidRPr="00A11A66">
              <w:rPr>
                <w:rFonts w:ascii="Calibri"/>
                <w:lang w:val="en-AU"/>
              </w:rPr>
              <w:t>Sexually</w:t>
            </w:r>
            <w:r w:rsidRPr="00A11A66">
              <w:rPr>
                <w:rFonts w:ascii="Calibri"/>
                <w:spacing w:val="7"/>
                <w:lang w:val="en-AU"/>
              </w:rPr>
              <w:t xml:space="preserve"> </w:t>
            </w:r>
            <w:r w:rsidRPr="00A11A66">
              <w:rPr>
                <w:rFonts w:ascii="Calibri"/>
                <w:lang w:val="en-AU"/>
              </w:rPr>
              <w:t>transmissibl</w:t>
            </w:r>
            <w:r w:rsidR="005D552B" w:rsidRPr="00A11A66">
              <w:rPr>
                <w:rFonts w:ascii="Calibri"/>
                <w:lang w:val="en-AU"/>
              </w:rPr>
              <w:t>e</w:t>
            </w:r>
            <w:r w:rsidRPr="00A11A66">
              <w:rPr>
                <w:rFonts w:ascii="Calibri"/>
                <w:spacing w:val="13"/>
                <w:lang w:val="en-AU"/>
              </w:rPr>
              <w:t xml:space="preserve"> </w:t>
            </w:r>
            <w:r w:rsidRPr="00A11A66">
              <w:rPr>
                <w:rFonts w:ascii="Calibri"/>
                <w:lang w:val="en-AU"/>
              </w:rPr>
              <w:t>infections/Sexually</w:t>
            </w:r>
            <w:r w:rsidRPr="00A11A66">
              <w:rPr>
                <w:rFonts w:ascii="Calibri"/>
                <w:spacing w:val="8"/>
                <w:lang w:val="en-AU"/>
              </w:rPr>
              <w:t xml:space="preserve"> </w:t>
            </w:r>
            <w:r w:rsidRPr="00A11A66">
              <w:rPr>
                <w:rFonts w:ascii="Calibri"/>
                <w:lang w:val="en-AU"/>
              </w:rPr>
              <w:t>transmitted</w:t>
            </w:r>
            <w:r w:rsidRPr="00A11A66">
              <w:rPr>
                <w:rFonts w:ascii="Calibri"/>
                <w:spacing w:val="5"/>
                <w:lang w:val="en-AU"/>
              </w:rPr>
              <w:t xml:space="preserve"> </w:t>
            </w:r>
            <w:r w:rsidRPr="00A11A66">
              <w:rPr>
                <w:rFonts w:ascii="Calibri"/>
                <w:spacing w:val="-2"/>
                <w:lang w:val="en-AU"/>
              </w:rPr>
              <w:t>infections</w:t>
            </w:r>
          </w:p>
        </w:tc>
      </w:tr>
      <w:tr w:rsidR="00FF5B10" w:rsidRPr="00A84B99" w14:paraId="142C3288" w14:textId="77777777" w:rsidTr="00A11A66">
        <w:trPr>
          <w:trHeight w:val="435"/>
        </w:trPr>
        <w:tc>
          <w:tcPr>
            <w:tcW w:w="2418" w:type="dxa"/>
            <w:shd w:val="clear" w:color="auto" w:fill="FFFFFF" w:themeFill="background1"/>
          </w:tcPr>
          <w:p w14:paraId="142C3286" w14:textId="77777777" w:rsidR="00FF5B10" w:rsidRPr="00A11A66" w:rsidRDefault="00713F82" w:rsidP="00D848E3">
            <w:pPr>
              <w:pStyle w:val="TableParagraph"/>
              <w:spacing w:before="120"/>
              <w:ind w:left="112"/>
              <w:jc w:val="both"/>
              <w:rPr>
                <w:rFonts w:ascii="Calibri"/>
                <w:lang w:val="en-AU"/>
              </w:rPr>
            </w:pPr>
            <w:r w:rsidRPr="00A11A66">
              <w:rPr>
                <w:rFonts w:ascii="Calibri"/>
                <w:spacing w:val="-5"/>
                <w:lang w:val="en-AU"/>
              </w:rPr>
              <w:t>WHO</w:t>
            </w:r>
          </w:p>
        </w:tc>
        <w:tc>
          <w:tcPr>
            <w:tcW w:w="6653" w:type="dxa"/>
            <w:shd w:val="clear" w:color="auto" w:fill="FFFFFF" w:themeFill="background1"/>
          </w:tcPr>
          <w:p w14:paraId="142C3287" w14:textId="39C10DE7" w:rsidR="00FF5B10" w:rsidRPr="00A11A66" w:rsidRDefault="00713F82" w:rsidP="00D848E3">
            <w:pPr>
              <w:pStyle w:val="TableParagraph"/>
              <w:spacing w:before="60"/>
              <w:ind w:left="97"/>
              <w:jc w:val="both"/>
              <w:rPr>
                <w:rFonts w:ascii="Calibri"/>
                <w:lang w:val="en-AU"/>
              </w:rPr>
            </w:pPr>
            <w:r w:rsidRPr="00A11A66">
              <w:rPr>
                <w:rFonts w:ascii="Calibri"/>
                <w:lang w:val="en-AU"/>
              </w:rPr>
              <w:t>World</w:t>
            </w:r>
            <w:r w:rsidRPr="00A11A66">
              <w:rPr>
                <w:rFonts w:ascii="Calibri"/>
                <w:spacing w:val="-5"/>
                <w:lang w:val="en-AU"/>
              </w:rPr>
              <w:t xml:space="preserve"> </w:t>
            </w:r>
            <w:r w:rsidRPr="00A11A66">
              <w:rPr>
                <w:rFonts w:ascii="Calibri"/>
                <w:lang w:val="en-AU"/>
              </w:rPr>
              <w:t>Health</w:t>
            </w:r>
            <w:r w:rsidRPr="00A11A66">
              <w:rPr>
                <w:rFonts w:ascii="Calibri"/>
                <w:spacing w:val="-5"/>
                <w:lang w:val="en-AU"/>
              </w:rPr>
              <w:t xml:space="preserve"> </w:t>
            </w:r>
            <w:r w:rsidRPr="00A11A66">
              <w:rPr>
                <w:rFonts w:ascii="Calibri"/>
                <w:spacing w:val="-2"/>
                <w:lang w:val="en-AU"/>
              </w:rPr>
              <w:t>Organization</w:t>
            </w:r>
          </w:p>
        </w:tc>
      </w:tr>
    </w:tbl>
    <w:p w14:paraId="142C3289" w14:textId="77777777" w:rsidR="00FF5B10" w:rsidRPr="00A84B99" w:rsidRDefault="00FF5B10" w:rsidP="00D848E3">
      <w:pPr>
        <w:jc w:val="both"/>
        <w:rPr>
          <w:rFonts w:ascii="Calibri"/>
          <w:lang w:val="en-AU"/>
        </w:rPr>
        <w:sectPr w:rsidR="00FF5B10" w:rsidRPr="00A84B99" w:rsidSect="003C3DF3">
          <w:pgSz w:w="11910" w:h="16850"/>
          <w:pgMar w:top="1820" w:right="620" w:bottom="920" w:left="0" w:header="0" w:footer="727" w:gutter="0"/>
          <w:pgNumType w:fmt="lowerRoman"/>
          <w:cols w:space="720"/>
        </w:sectPr>
      </w:pPr>
    </w:p>
    <w:p w14:paraId="142C328A" w14:textId="1EDDD396" w:rsidR="00FF5B10" w:rsidRPr="00A84B99" w:rsidRDefault="00713F82" w:rsidP="000977CF">
      <w:pPr>
        <w:pStyle w:val="Heading1"/>
        <w:spacing w:before="360" w:after="240"/>
        <w:ind w:left="0" w:firstLine="16"/>
        <w:rPr>
          <w:lang w:val="en-AU"/>
        </w:rPr>
      </w:pPr>
      <w:bookmarkStart w:id="3" w:name="_TOC_250008"/>
      <w:bookmarkStart w:id="4" w:name="_Toc126765946"/>
      <w:r w:rsidRPr="00A84B99">
        <w:rPr>
          <w:lang w:val="en-AU"/>
        </w:rPr>
        <w:lastRenderedPageBreak/>
        <w:t>VISION</w:t>
      </w:r>
      <w:r w:rsidRPr="00A84B99">
        <w:rPr>
          <w:spacing w:val="13"/>
          <w:lang w:val="en-AU"/>
        </w:rPr>
        <w:t xml:space="preserve"> </w:t>
      </w:r>
      <w:bookmarkEnd w:id="3"/>
      <w:r w:rsidRPr="00A84B99">
        <w:rPr>
          <w:lang w:val="en-AU"/>
        </w:rPr>
        <w:t>STATEMENT</w:t>
      </w:r>
      <w:bookmarkEnd w:id="4"/>
    </w:p>
    <w:p w14:paraId="142C328B" w14:textId="2A35ECA1" w:rsidR="00FF5B10" w:rsidRPr="007D6CB0" w:rsidRDefault="00713F82" w:rsidP="000977CF">
      <w:pPr>
        <w:spacing w:before="120" w:after="120"/>
        <w:jc w:val="both"/>
        <w:rPr>
          <w:sz w:val="24"/>
          <w:szCs w:val="24"/>
          <w:lang w:val="en-AU"/>
        </w:rPr>
      </w:pPr>
      <w:r w:rsidRPr="007D6CB0">
        <w:rPr>
          <w:sz w:val="24"/>
          <w:szCs w:val="24"/>
          <w:lang w:val="en-AU"/>
        </w:rPr>
        <w:t>By</w:t>
      </w:r>
      <w:r w:rsidRPr="007D6CB0">
        <w:rPr>
          <w:spacing w:val="-17"/>
          <w:sz w:val="24"/>
          <w:szCs w:val="24"/>
          <w:lang w:val="en-AU"/>
        </w:rPr>
        <w:t xml:space="preserve"> </w:t>
      </w:r>
      <w:r w:rsidRPr="007D6CB0">
        <w:rPr>
          <w:sz w:val="24"/>
          <w:szCs w:val="24"/>
          <w:lang w:val="en-AU"/>
        </w:rPr>
        <w:t>2030,</w:t>
      </w:r>
      <w:r w:rsidRPr="007D6CB0">
        <w:rPr>
          <w:spacing w:val="-17"/>
          <w:sz w:val="24"/>
          <w:szCs w:val="24"/>
          <w:lang w:val="en-AU"/>
        </w:rPr>
        <w:t xml:space="preserve"> </w:t>
      </w:r>
      <w:r w:rsidRPr="007D6CB0">
        <w:rPr>
          <w:sz w:val="24"/>
          <w:szCs w:val="24"/>
          <w:lang w:val="en-AU"/>
        </w:rPr>
        <w:t>hepatitis</w:t>
      </w:r>
      <w:r w:rsidRPr="007D6CB0">
        <w:rPr>
          <w:spacing w:val="-16"/>
          <w:sz w:val="24"/>
          <w:szCs w:val="24"/>
          <w:lang w:val="en-AU"/>
        </w:rPr>
        <w:t xml:space="preserve"> </w:t>
      </w:r>
      <w:r w:rsidRPr="007D6CB0">
        <w:rPr>
          <w:sz w:val="24"/>
          <w:szCs w:val="24"/>
          <w:lang w:val="en-AU"/>
        </w:rPr>
        <w:t>C</w:t>
      </w:r>
      <w:r w:rsidRPr="007D6CB0">
        <w:rPr>
          <w:spacing w:val="-17"/>
          <w:sz w:val="24"/>
          <w:szCs w:val="24"/>
          <w:lang w:val="en-AU"/>
        </w:rPr>
        <w:t xml:space="preserve"> </w:t>
      </w:r>
      <w:r w:rsidRPr="007D6CB0">
        <w:rPr>
          <w:sz w:val="24"/>
          <w:szCs w:val="24"/>
          <w:lang w:val="en-AU"/>
        </w:rPr>
        <w:t>will</w:t>
      </w:r>
      <w:r w:rsidRPr="007D6CB0">
        <w:rPr>
          <w:spacing w:val="-17"/>
          <w:sz w:val="24"/>
          <w:szCs w:val="24"/>
          <w:lang w:val="en-AU"/>
        </w:rPr>
        <w:t xml:space="preserve"> </w:t>
      </w:r>
      <w:r w:rsidRPr="007D6CB0">
        <w:rPr>
          <w:sz w:val="24"/>
          <w:szCs w:val="24"/>
          <w:lang w:val="en-AU"/>
        </w:rPr>
        <w:t>be</w:t>
      </w:r>
      <w:r w:rsidRPr="007D6CB0">
        <w:rPr>
          <w:spacing w:val="-17"/>
          <w:sz w:val="24"/>
          <w:szCs w:val="24"/>
          <w:lang w:val="en-AU"/>
        </w:rPr>
        <w:t xml:space="preserve"> </w:t>
      </w:r>
      <w:r w:rsidRPr="007D6CB0">
        <w:rPr>
          <w:sz w:val="24"/>
          <w:szCs w:val="24"/>
          <w:lang w:val="en-AU"/>
        </w:rPr>
        <w:t>eliminated</w:t>
      </w:r>
      <w:r w:rsidRPr="007D6CB0">
        <w:rPr>
          <w:spacing w:val="-16"/>
          <w:sz w:val="24"/>
          <w:szCs w:val="24"/>
          <w:lang w:val="en-AU"/>
        </w:rPr>
        <w:t xml:space="preserve"> </w:t>
      </w:r>
      <w:r w:rsidRPr="007D6CB0">
        <w:rPr>
          <w:sz w:val="24"/>
          <w:szCs w:val="24"/>
          <w:lang w:val="en-AU"/>
        </w:rPr>
        <w:t>as</w:t>
      </w:r>
      <w:r w:rsidRPr="007D6CB0">
        <w:rPr>
          <w:spacing w:val="-17"/>
          <w:sz w:val="24"/>
          <w:szCs w:val="24"/>
          <w:lang w:val="en-AU"/>
        </w:rPr>
        <w:t xml:space="preserve"> </w:t>
      </w:r>
      <w:r w:rsidRPr="007D6CB0">
        <w:rPr>
          <w:sz w:val="24"/>
          <w:szCs w:val="24"/>
          <w:lang w:val="en-AU"/>
        </w:rPr>
        <w:t>a</w:t>
      </w:r>
      <w:r w:rsidRPr="007D6CB0">
        <w:rPr>
          <w:spacing w:val="-17"/>
          <w:sz w:val="24"/>
          <w:szCs w:val="24"/>
          <w:lang w:val="en-AU"/>
        </w:rPr>
        <w:t xml:space="preserve"> </w:t>
      </w:r>
      <w:r w:rsidRPr="007D6CB0">
        <w:rPr>
          <w:sz w:val="24"/>
          <w:szCs w:val="24"/>
          <w:lang w:val="en-AU"/>
        </w:rPr>
        <w:t>public</w:t>
      </w:r>
      <w:r w:rsidRPr="007D6CB0">
        <w:rPr>
          <w:spacing w:val="-16"/>
          <w:sz w:val="24"/>
          <w:szCs w:val="24"/>
          <w:lang w:val="en-AU"/>
        </w:rPr>
        <w:t xml:space="preserve"> </w:t>
      </w:r>
      <w:r w:rsidRPr="007D6CB0">
        <w:rPr>
          <w:sz w:val="24"/>
          <w:szCs w:val="24"/>
          <w:lang w:val="en-AU"/>
        </w:rPr>
        <w:t>health</w:t>
      </w:r>
      <w:r w:rsidRPr="007D6CB0">
        <w:rPr>
          <w:spacing w:val="-17"/>
          <w:sz w:val="24"/>
          <w:szCs w:val="24"/>
          <w:lang w:val="en-AU"/>
        </w:rPr>
        <w:t xml:space="preserve"> </w:t>
      </w:r>
      <w:r w:rsidR="00931937" w:rsidRPr="007D6CB0">
        <w:rPr>
          <w:sz w:val="24"/>
          <w:szCs w:val="24"/>
          <w:lang w:val="en-AU"/>
        </w:rPr>
        <w:t>threat</w:t>
      </w:r>
      <w:r w:rsidR="00931937" w:rsidRPr="007D6CB0">
        <w:rPr>
          <w:spacing w:val="-17"/>
          <w:sz w:val="24"/>
          <w:szCs w:val="24"/>
          <w:lang w:val="en-AU"/>
        </w:rPr>
        <w:t xml:space="preserve"> </w:t>
      </w:r>
      <w:r w:rsidRPr="007D6CB0">
        <w:rPr>
          <w:sz w:val="24"/>
          <w:szCs w:val="24"/>
          <w:lang w:val="en-AU"/>
        </w:rPr>
        <w:t>in</w:t>
      </w:r>
      <w:r w:rsidRPr="007D6CB0">
        <w:rPr>
          <w:spacing w:val="-16"/>
          <w:sz w:val="24"/>
          <w:szCs w:val="24"/>
          <w:lang w:val="en-AU"/>
        </w:rPr>
        <w:t xml:space="preserve"> </w:t>
      </w:r>
      <w:r w:rsidRPr="007D6CB0">
        <w:rPr>
          <w:sz w:val="24"/>
          <w:szCs w:val="24"/>
          <w:lang w:val="en-AU"/>
        </w:rPr>
        <w:t>Australia.</w:t>
      </w:r>
      <w:r w:rsidRPr="007D6CB0">
        <w:rPr>
          <w:spacing w:val="-17"/>
          <w:sz w:val="24"/>
          <w:szCs w:val="24"/>
          <w:lang w:val="en-AU"/>
        </w:rPr>
        <w:t xml:space="preserve"> </w:t>
      </w:r>
      <w:r w:rsidRPr="007D6CB0">
        <w:rPr>
          <w:sz w:val="24"/>
          <w:szCs w:val="24"/>
          <w:lang w:val="en-AU"/>
        </w:rPr>
        <w:t>Everyone will</w:t>
      </w:r>
      <w:r w:rsidRPr="007D6CB0">
        <w:rPr>
          <w:spacing w:val="-17"/>
          <w:sz w:val="24"/>
          <w:szCs w:val="24"/>
          <w:lang w:val="en-AU"/>
        </w:rPr>
        <w:t xml:space="preserve"> </w:t>
      </w:r>
      <w:r w:rsidRPr="007D6CB0">
        <w:rPr>
          <w:sz w:val="24"/>
          <w:szCs w:val="24"/>
          <w:lang w:val="en-AU"/>
        </w:rPr>
        <w:t>have</w:t>
      </w:r>
      <w:r w:rsidRPr="007D6CB0">
        <w:rPr>
          <w:spacing w:val="-17"/>
          <w:sz w:val="24"/>
          <w:szCs w:val="24"/>
          <w:lang w:val="en-AU"/>
        </w:rPr>
        <w:t xml:space="preserve"> </w:t>
      </w:r>
      <w:r w:rsidRPr="007D6CB0">
        <w:rPr>
          <w:sz w:val="24"/>
          <w:szCs w:val="24"/>
          <w:lang w:val="en-AU"/>
        </w:rPr>
        <w:t>equitable</w:t>
      </w:r>
      <w:r w:rsidRPr="007D6CB0">
        <w:rPr>
          <w:spacing w:val="-16"/>
          <w:sz w:val="24"/>
          <w:szCs w:val="24"/>
          <w:lang w:val="en-AU"/>
        </w:rPr>
        <w:t xml:space="preserve"> </w:t>
      </w:r>
      <w:r w:rsidRPr="007D6CB0">
        <w:rPr>
          <w:sz w:val="24"/>
          <w:szCs w:val="24"/>
          <w:lang w:val="en-AU"/>
        </w:rPr>
        <w:t>access</w:t>
      </w:r>
      <w:r w:rsidRPr="007D6CB0">
        <w:rPr>
          <w:spacing w:val="-17"/>
          <w:sz w:val="24"/>
          <w:szCs w:val="24"/>
          <w:lang w:val="en-AU"/>
        </w:rPr>
        <w:t xml:space="preserve"> </w:t>
      </w:r>
      <w:r w:rsidRPr="007D6CB0">
        <w:rPr>
          <w:sz w:val="24"/>
          <w:szCs w:val="24"/>
          <w:lang w:val="en-AU"/>
        </w:rPr>
        <w:t>to</w:t>
      </w:r>
      <w:r w:rsidRPr="007D6CB0">
        <w:rPr>
          <w:spacing w:val="-17"/>
          <w:sz w:val="24"/>
          <w:szCs w:val="24"/>
          <w:lang w:val="en-AU"/>
        </w:rPr>
        <w:t xml:space="preserve"> </w:t>
      </w:r>
      <w:r w:rsidRPr="007D6CB0">
        <w:rPr>
          <w:sz w:val="24"/>
          <w:szCs w:val="24"/>
          <w:lang w:val="en-AU"/>
        </w:rPr>
        <w:t>safe,</w:t>
      </w:r>
      <w:r w:rsidRPr="007D6CB0">
        <w:rPr>
          <w:spacing w:val="-17"/>
          <w:sz w:val="24"/>
          <w:szCs w:val="24"/>
          <w:lang w:val="en-AU"/>
        </w:rPr>
        <w:t xml:space="preserve"> </w:t>
      </w:r>
      <w:r w:rsidRPr="007D6CB0">
        <w:rPr>
          <w:sz w:val="24"/>
          <w:szCs w:val="24"/>
          <w:lang w:val="en-AU"/>
        </w:rPr>
        <w:t>affordable,</w:t>
      </w:r>
      <w:r w:rsidRPr="007D6CB0">
        <w:rPr>
          <w:spacing w:val="-16"/>
          <w:sz w:val="24"/>
          <w:szCs w:val="24"/>
          <w:lang w:val="en-AU"/>
        </w:rPr>
        <w:t xml:space="preserve"> </w:t>
      </w:r>
      <w:r w:rsidRPr="007D6CB0">
        <w:rPr>
          <w:sz w:val="24"/>
          <w:szCs w:val="24"/>
          <w:lang w:val="en-AU"/>
        </w:rPr>
        <w:t>and</w:t>
      </w:r>
      <w:r w:rsidRPr="007D6CB0">
        <w:rPr>
          <w:spacing w:val="-17"/>
          <w:sz w:val="24"/>
          <w:szCs w:val="24"/>
          <w:lang w:val="en-AU"/>
        </w:rPr>
        <w:t xml:space="preserve"> </w:t>
      </w:r>
      <w:r w:rsidRPr="007D6CB0">
        <w:rPr>
          <w:sz w:val="24"/>
          <w:szCs w:val="24"/>
          <w:lang w:val="en-AU"/>
        </w:rPr>
        <w:t>effective</w:t>
      </w:r>
      <w:r w:rsidRPr="007D6CB0">
        <w:rPr>
          <w:spacing w:val="-17"/>
          <w:sz w:val="24"/>
          <w:szCs w:val="24"/>
          <w:lang w:val="en-AU"/>
        </w:rPr>
        <w:t xml:space="preserve"> </w:t>
      </w:r>
      <w:r w:rsidRPr="007D6CB0">
        <w:rPr>
          <w:sz w:val="24"/>
          <w:szCs w:val="24"/>
          <w:lang w:val="en-AU"/>
        </w:rPr>
        <w:t>prevention,</w:t>
      </w:r>
      <w:r w:rsidRPr="007D6CB0">
        <w:rPr>
          <w:spacing w:val="-16"/>
          <w:sz w:val="24"/>
          <w:szCs w:val="24"/>
          <w:lang w:val="en-AU"/>
        </w:rPr>
        <w:t xml:space="preserve"> </w:t>
      </w:r>
      <w:r w:rsidRPr="007D6CB0">
        <w:rPr>
          <w:sz w:val="24"/>
          <w:szCs w:val="24"/>
          <w:lang w:val="en-AU"/>
        </w:rPr>
        <w:t>harm</w:t>
      </w:r>
      <w:r w:rsidRPr="007D6CB0">
        <w:rPr>
          <w:spacing w:val="-17"/>
          <w:sz w:val="24"/>
          <w:szCs w:val="24"/>
          <w:lang w:val="en-AU"/>
        </w:rPr>
        <w:t xml:space="preserve"> </w:t>
      </w:r>
      <w:r w:rsidRPr="007D6CB0">
        <w:rPr>
          <w:sz w:val="24"/>
          <w:szCs w:val="24"/>
          <w:lang w:val="en-AU"/>
        </w:rPr>
        <w:t xml:space="preserve">reduction, </w:t>
      </w:r>
      <w:r w:rsidRPr="00FB4E31">
        <w:rPr>
          <w:sz w:val="24"/>
          <w:szCs w:val="24"/>
          <w:lang w:val="en-AU"/>
        </w:rPr>
        <w:t>education, testing, and treatment</w:t>
      </w:r>
      <w:r w:rsidRPr="00FB4E31">
        <w:rPr>
          <w:spacing w:val="40"/>
          <w:sz w:val="24"/>
          <w:szCs w:val="24"/>
          <w:lang w:val="en-AU"/>
        </w:rPr>
        <w:t xml:space="preserve"> </w:t>
      </w:r>
      <w:r w:rsidRPr="006C0F9B">
        <w:rPr>
          <w:sz w:val="24"/>
          <w:szCs w:val="24"/>
          <w:lang w:val="en-AU"/>
        </w:rPr>
        <w:t>including appropriate person-centred care and</w:t>
      </w:r>
      <w:r w:rsidRPr="007D6CB0">
        <w:rPr>
          <w:sz w:val="24"/>
          <w:szCs w:val="24"/>
          <w:lang w:val="en-AU"/>
        </w:rPr>
        <w:t xml:space="preserve"> support. People</w:t>
      </w:r>
      <w:r w:rsidRPr="007D6CB0">
        <w:rPr>
          <w:spacing w:val="-2"/>
          <w:sz w:val="24"/>
          <w:szCs w:val="24"/>
          <w:lang w:val="en-AU"/>
        </w:rPr>
        <w:t xml:space="preserve"> </w:t>
      </w:r>
      <w:r w:rsidRPr="007D6CB0">
        <w:rPr>
          <w:sz w:val="24"/>
          <w:szCs w:val="24"/>
          <w:lang w:val="en-AU"/>
        </w:rPr>
        <w:t>impacted by hepatitis</w:t>
      </w:r>
      <w:r w:rsidRPr="007D6CB0">
        <w:rPr>
          <w:spacing w:val="-17"/>
          <w:sz w:val="24"/>
          <w:szCs w:val="24"/>
          <w:lang w:val="en-AU"/>
        </w:rPr>
        <w:t xml:space="preserve"> </w:t>
      </w:r>
      <w:r w:rsidRPr="007D6CB0">
        <w:rPr>
          <w:sz w:val="24"/>
          <w:szCs w:val="24"/>
          <w:lang w:val="en-AU"/>
        </w:rPr>
        <w:t>C are active decision</w:t>
      </w:r>
      <w:r w:rsidRPr="007D6CB0">
        <w:rPr>
          <w:spacing w:val="-2"/>
          <w:sz w:val="24"/>
          <w:szCs w:val="24"/>
          <w:lang w:val="en-AU"/>
        </w:rPr>
        <w:t xml:space="preserve"> </w:t>
      </w:r>
      <w:r w:rsidRPr="007D6CB0">
        <w:rPr>
          <w:sz w:val="24"/>
          <w:szCs w:val="24"/>
          <w:lang w:val="en-AU"/>
        </w:rPr>
        <w:t>makers in</w:t>
      </w:r>
      <w:r w:rsidRPr="007D6CB0">
        <w:rPr>
          <w:spacing w:val="-2"/>
          <w:sz w:val="24"/>
          <w:szCs w:val="24"/>
          <w:lang w:val="en-AU"/>
        </w:rPr>
        <w:t xml:space="preserve"> </w:t>
      </w:r>
      <w:r w:rsidRPr="007D6CB0">
        <w:rPr>
          <w:sz w:val="24"/>
          <w:szCs w:val="24"/>
          <w:lang w:val="en-AU"/>
        </w:rPr>
        <w:t>their</w:t>
      </w:r>
      <w:r w:rsidRPr="007D6CB0">
        <w:rPr>
          <w:spacing w:val="-9"/>
          <w:sz w:val="24"/>
          <w:szCs w:val="24"/>
          <w:lang w:val="en-AU"/>
        </w:rPr>
        <w:t xml:space="preserve"> </w:t>
      </w:r>
      <w:r w:rsidRPr="007D6CB0">
        <w:rPr>
          <w:sz w:val="24"/>
          <w:szCs w:val="24"/>
          <w:lang w:val="en-AU"/>
        </w:rPr>
        <w:t>care, live free from stigma,</w:t>
      </w:r>
      <w:r w:rsidRPr="007D6CB0">
        <w:rPr>
          <w:spacing w:val="40"/>
          <w:sz w:val="24"/>
          <w:szCs w:val="24"/>
          <w:lang w:val="en-AU"/>
        </w:rPr>
        <w:t xml:space="preserve"> </w:t>
      </w:r>
      <w:r w:rsidRPr="007D6CB0">
        <w:rPr>
          <w:sz w:val="24"/>
          <w:szCs w:val="24"/>
          <w:lang w:val="en-AU"/>
        </w:rPr>
        <w:t>discrimination, and racism and lead healthy and productive lives.</w:t>
      </w:r>
    </w:p>
    <w:p w14:paraId="142C328C" w14:textId="631BE597" w:rsidR="00FF5B10" w:rsidRPr="00147F5B" w:rsidRDefault="00D775CE" w:rsidP="007E4F17">
      <w:pPr>
        <w:pStyle w:val="NumberedHeading1"/>
        <w:numPr>
          <w:ilvl w:val="0"/>
          <w:numId w:val="6"/>
        </w:numPr>
        <w:spacing w:line="240" w:lineRule="auto"/>
        <w:ind w:left="0" w:firstLine="0"/>
        <w:outlineLvl w:val="9"/>
        <w:rPr>
          <w:rFonts w:ascii="Arial" w:hAnsi="Arial" w:cs="Arial"/>
          <w:color w:val="000000" w:themeColor="text1"/>
        </w:rPr>
      </w:pPr>
      <w:bookmarkStart w:id="5" w:name="_Toc126765947"/>
      <w:r w:rsidRPr="00DE5D3F">
        <w:rPr>
          <w:rFonts w:ascii="Arial" w:hAnsi="Arial" w:cs="Arial"/>
          <w:color w:val="000000" w:themeColor="text1"/>
        </w:rPr>
        <w:t>Introduction</w:t>
      </w:r>
      <w:bookmarkEnd w:id="5"/>
    </w:p>
    <w:p w14:paraId="7C3F94C9" w14:textId="77777777" w:rsidR="00E44608" w:rsidRDefault="00713F82" w:rsidP="000977CF">
      <w:pPr>
        <w:spacing w:before="120" w:after="120"/>
        <w:jc w:val="both"/>
        <w:rPr>
          <w:sz w:val="24"/>
          <w:szCs w:val="24"/>
          <w:lang w:val="en-AU"/>
        </w:rPr>
      </w:pPr>
      <w:bookmarkStart w:id="6" w:name="_TOC_250007"/>
      <w:bookmarkEnd w:id="6"/>
      <w:r w:rsidRPr="009343B9">
        <w:rPr>
          <w:sz w:val="24"/>
          <w:szCs w:val="24"/>
          <w:lang w:val="en-AU"/>
        </w:rPr>
        <w:t>Hepatitis C is a</w:t>
      </w:r>
      <w:r w:rsidR="00AA198C" w:rsidRPr="009343B9">
        <w:rPr>
          <w:sz w:val="24"/>
          <w:szCs w:val="24"/>
          <w:lang w:val="en-AU"/>
        </w:rPr>
        <w:t xml:space="preserve"> preventable but</w:t>
      </w:r>
      <w:r w:rsidRPr="009343B9">
        <w:rPr>
          <w:sz w:val="24"/>
          <w:szCs w:val="24"/>
          <w:lang w:val="en-AU"/>
        </w:rPr>
        <w:t xml:space="preserve"> potentially life-threatening blood borne viral infection that primarily affects the liver. </w:t>
      </w:r>
    </w:p>
    <w:p w14:paraId="142C328F" w14:textId="289342FE" w:rsidR="00FF5B10" w:rsidRPr="009343B9" w:rsidRDefault="00713F82" w:rsidP="00805245">
      <w:pPr>
        <w:spacing w:before="120" w:after="120"/>
        <w:jc w:val="both"/>
        <w:rPr>
          <w:sz w:val="24"/>
          <w:szCs w:val="24"/>
          <w:lang w:val="en-AU"/>
        </w:rPr>
      </w:pPr>
      <w:r w:rsidRPr="009343B9">
        <w:rPr>
          <w:sz w:val="24"/>
          <w:szCs w:val="24"/>
          <w:lang w:val="en-AU"/>
        </w:rPr>
        <w:t>The Sixth National</w:t>
      </w:r>
      <w:r w:rsidRPr="009343B9">
        <w:rPr>
          <w:spacing w:val="-12"/>
          <w:sz w:val="24"/>
          <w:szCs w:val="24"/>
          <w:lang w:val="en-AU"/>
        </w:rPr>
        <w:t xml:space="preserve"> </w:t>
      </w:r>
      <w:r w:rsidRPr="009343B9">
        <w:rPr>
          <w:sz w:val="24"/>
          <w:szCs w:val="24"/>
          <w:lang w:val="en-AU"/>
        </w:rPr>
        <w:t>Hepatitis</w:t>
      </w:r>
      <w:r w:rsidRPr="009343B9">
        <w:rPr>
          <w:spacing w:val="-2"/>
          <w:sz w:val="24"/>
          <w:szCs w:val="24"/>
          <w:lang w:val="en-AU"/>
        </w:rPr>
        <w:t xml:space="preserve"> </w:t>
      </w:r>
      <w:r w:rsidRPr="009343B9">
        <w:rPr>
          <w:sz w:val="24"/>
          <w:szCs w:val="24"/>
          <w:lang w:val="en-AU"/>
        </w:rPr>
        <w:t>C Strategy 2023–2030 (th</w:t>
      </w:r>
      <w:r w:rsidR="00E44608">
        <w:rPr>
          <w:sz w:val="24"/>
          <w:szCs w:val="24"/>
          <w:lang w:val="en-AU"/>
        </w:rPr>
        <w:t>e</w:t>
      </w:r>
      <w:r w:rsidRPr="009343B9">
        <w:rPr>
          <w:spacing w:val="-1"/>
          <w:sz w:val="24"/>
          <w:szCs w:val="24"/>
          <w:lang w:val="en-AU"/>
        </w:rPr>
        <w:t xml:space="preserve"> </w:t>
      </w:r>
      <w:r w:rsidRPr="009343B9">
        <w:rPr>
          <w:sz w:val="24"/>
          <w:szCs w:val="24"/>
          <w:lang w:val="en-AU"/>
        </w:rPr>
        <w:t>Strategy)</w:t>
      </w:r>
      <w:r w:rsidR="00EB418C">
        <w:rPr>
          <w:spacing w:val="40"/>
          <w:sz w:val="24"/>
          <w:szCs w:val="24"/>
          <w:lang w:val="en-AU"/>
        </w:rPr>
        <w:t xml:space="preserve"> </w:t>
      </w:r>
      <w:r w:rsidRPr="009343B9">
        <w:rPr>
          <w:sz w:val="24"/>
          <w:szCs w:val="24"/>
          <w:lang w:val="en-AU"/>
        </w:rPr>
        <w:t>guides</w:t>
      </w:r>
      <w:r w:rsidRPr="009343B9">
        <w:rPr>
          <w:spacing w:val="-17"/>
          <w:sz w:val="24"/>
          <w:szCs w:val="24"/>
          <w:lang w:val="en-AU"/>
        </w:rPr>
        <w:t xml:space="preserve"> </w:t>
      </w:r>
      <w:r w:rsidRPr="009343B9">
        <w:rPr>
          <w:sz w:val="24"/>
          <w:szCs w:val="24"/>
          <w:lang w:val="en-AU"/>
        </w:rPr>
        <w:t>Australia’s strategic response</w:t>
      </w:r>
      <w:r w:rsidRPr="009343B9">
        <w:rPr>
          <w:spacing w:val="-14"/>
          <w:sz w:val="24"/>
          <w:szCs w:val="24"/>
          <w:lang w:val="en-AU"/>
        </w:rPr>
        <w:t xml:space="preserve"> </w:t>
      </w:r>
      <w:r w:rsidRPr="009343B9">
        <w:rPr>
          <w:sz w:val="24"/>
          <w:szCs w:val="24"/>
          <w:lang w:val="en-AU"/>
        </w:rPr>
        <w:t>to eliminating</w:t>
      </w:r>
      <w:r w:rsidRPr="009343B9">
        <w:rPr>
          <w:spacing w:val="-14"/>
          <w:sz w:val="24"/>
          <w:szCs w:val="24"/>
          <w:lang w:val="en-AU"/>
        </w:rPr>
        <w:t xml:space="preserve"> </w:t>
      </w:r>
      <w:r w:rsidRPr="009343B9">
        <w:rPr>
          <w:sz w:val="24"/>
          <w:szCs w:val="24"/>
          <w:lang w:val="en-AU"/>
        </w:rPr>
        <w:t>hepatitis</w:t>
      </w:r>
      <w:r w:rsidRPr="009343B9">
        <w:rPr>
          <w:spacing w:val="-16"/>
          <w:sz w:val="24"/>
          <w:szCs w:val="24"/>
          <w:lang w:val="en-AU"/>
        </w:rPr>
        <w:t xml:space="preserve"> </w:t>
      </w:r>
      <w:r w:rsidRPr="009343B9">
        <w:rPr>
          <w:sz w:val="24"/>
          <w:szCs w:val="24"/>
          <w:lang w:val="en-AU"/>
        </w:rPr>
        <w:t>C</w:t>
      </w:r>
      <w:r w:rsidRPr="009343B9">
        <w:rPr>
          <w:spacing w:val="-9"/>
          <w:sz w:val="24"/>
          <w:szCs w:val="24"/>
          <w:lang w:val="en-AU"/>
        </w:rPr>
        <w:t xml:space="preserve"> </w:t>
      </w:r>
      <w:r w:rsidRPr="009343B9">
        <w:rPr>
          <w:sz w:val="24"/>
          <w:szCs w:val="24"/>
          <w:lang w:val="en-AU"/>
        </w:rPr>
        <w:t>as a public</w:t>
      </w:r>
      <w:r w:rsidRPr="009343B9">
        <w:rPr>
          <w:spacing w:val="-16"/>
          <w:sz w:val="24"/>
          <w:szCs w:val="24"/>
          <w:lang w:val="en-AU"/>
        </w:rPr>
        <w:t xml:space="preserve"> </w:t>
      </w:r>
      <w:r w:rsidRPr="009343B9">
        <w:rPr>
          <w:sz w:val="24"/>
          <w:szCs w:val="24"/>
          <w:lang w:val="en-AU"/>
        </w:rPr>
        <w:t>health threat by 2030. People affected</w:t>
      </w:r>
      <w:r w:rsidRPr="009343B9">
        <w:rPr>
          <w:spacing w:val="-17"/>
          <w:sz w:val="24"/>
          <w:szCs w:val="24"/>
          <w:lang w:val="en-AU"/>
        </w:rPr>
        <w:t xml:space="preserve"> </w:t>
      </w:r>
      <w:r w:rsidRPr="009343B9">
        <w:rPr>
          <w:sz w:val="24"/>
          <w:szCs w:val="24"/>
          <w:lang w:val="en-AU"/>
        </w:rPr>
        <w:t>by</w:t>
      </w:r>
      <w:r w:rsidRPr="009343B9">
        <w:rPr>
          <w:spacing w:val="-17"/>
          <w:sz w:val="24"/>
          <w:szCs w:val="24"/>
          <w:lang w:val="en-AU"/>
        </w:rPr>
        <w:t xml:space="preserve"> </w:t>
      </w:r>
      <w:r w:rsidRPr="009343B9">
        <w:rPr>
          <w:sz w:val="24"/>
          <w:szCs w:val="24"/>
          <w:lang w:val="en-AU"/>
        </w:rPr>
        <w:t>hepatitis</w:t>
      </w:r>
      <w:r w:rsidRPr="009343B9">
        <w:rPr>
          <w:spacing w:val="-16"/>
          <w:sz w:val="24"/>
          <w:szCs w:val="24"/>
          <w:lang w:val="en-AU"/>
        </w:rPr>
        <w:t xml:space="preserve"> </w:t>
      </w:r>
      <w:r w:rsidRPr="009343B9">
        <w:rPr>
          <w:sz w:val="24"/>
          <w:szCs w:val="24"/>
          <w:lang w:val="en-AU"/>
        </w:rPr>
        <w:t>C</w:t>
      </w:r>
      <w:r w:rsidRPr="009343B9">
        <w:rPr>
          <w:spacing w:val="-17"/>
          <w:sz w:val="24"/>
          <w:szCs w:val="24"/>
          <w:lang w:val="en-AU"/>
        </w:rPr>
        <w:t xml:space="preserve"> </w:t>
      </w:r>
      <w:r w:rsidRPr="009343B9">
        <w:rPr>
          <w:sz w:val="24"/>
          <w:szCs w:val="24"/>
          <w:lang w:val="en-AU"/>
        </w:rPr>
        <w:t>are</w:t>
      </w:r>
      <w:r w:rsidRPr="009343B9">
        <w:rPr>
          <w:spacing w:val="-8"/>
          <w:sz w:val="24"/>
          <w:szCs w:val="24"/>
          <w:lang w:val="en-AU"/>
        </w:rPr>
        <w:t xml:space="preserve"> </w:t>
      </w:r>
      <w:r w:rsidRPr="009343B9">
        <w:rPr>
          <w:sz w:val="24"/>
          <w:szCs w:val="24"/>
          <w:lang w:val="en-AU"/>
        </w:rPr>
        <w:t>at</w:t>
      </w:r>
      <w:r w:rsidRPr="009343B9">
        <w:rPr>
          <w:spacing w:val="-5"/>
          <w:sz w:val="24"/>
          <w:szCs w:val="24"/>
          <w:lang w:val="en-AU"/>
        </w:rPr>
        <w:t xml:space="preserve"> </w:t>
      </w:r>
      <w:r w:rsidRPr="009343B9">
        <w:rPr>
          <w:sz w:val="24"/>
          <w:szCs w:val="24"/>
          <w:lang w:val="en-AU"/>
        </w:rPr>
        <w:t>the</w:t>
      </w:r>
      <w:r w:rsidRPr="009343B9">
        <w:rPr>
          <w:spacing w:val="-14"/>
          <w:sz w:val="24"/>
          <w:szCs w:val="24"/>
          <w:lang w:val="en-AU"/>
        </w:rPr>
        <w:t xml:space="preserve"> </w:t>
      </w:r>
      <w:r w:rsidRPr="009343B9">
        <w:rPr>
          <w:sz w:val="24"/>
          <w:szCs w:val="24"/>
          <w:lang w:val="en-AU"/>
        </w:rPr>
        <w:t>centre</w:t>
      </w:r>
      <w:r w:rsidRPr="009343B9">
        <w:rPr>
          <w:spacing w:val="-14"/>
          <w:sz w:val="24"/>
          <w:szCs w:val="24"/>
          <w:lang w:val="en-AU"/>
        </w:rPr>
        <w:t xml:space="preserve"> </w:t>
      </w:r>
      <w:r w:rsidRPr="009343B9">
        <w:rPr>
          <w:sz w:val="24"/>
          <w:szCs w:val="24"/>
          <w:lang w:val="en-AU"/>
        </w:rPr>
        <w:t>of</w:t>
      </w:r>
      <w:r w:rsidRPr="009343B9">
        <w:rPr>
          <w:spacing w:val="6"/>
          <w:sz w:val="24"/>
          <w:szCs w:val="24"/>
          <w:lang w:val="en-AU"/>
        </w:rPr>
        <w:t xml:space="preserve"> </w:t>
      </w:r>
      <w:r w:rsidR="00683CAB">
        <w:rPr>
          <w:sz w:val="24"/>
          <w:szCs w:val="24"/>
          <w:lang w:val="en-AU"/>
        </w:rPr>
        <w:t>the</w:t>
      </w:r>
      <w:r w:rsidR="00683CAB" w:rsidRPr="009343B9">
        <w:rPr>
          <w:spacing w:val="-14"/>
          <w:sz w:val="24"/>
          <w:szCs w:val="24"/>
          <w:lang w:val="en-AU"/>
        </w:rPr>
        <w:t xml:space="preserve"> </w:t>
      </w:r>
      <w:r w:rsidRPr="009343B9">
        <w:rPr>
          <w:sz w:val="24"/>
          <w:szCs w:val="24"/>
          <w:lang w:val="en-AU"/>
        </w:rPr>
        <w:t>Strategy.</w:t>
      </w:r>
      <w:r w:rsidRPr="009343B9">
        <w:rPr>
          <w:spacing w:val="-5"/>
          <w:sz w:val="24"/>
          <w:szCs w:val="24"/>
          <w:lang w:val="en-AU"/>
        </w:rPr>
        <w:t xml:space="preserve"> </w:t>
      </w:r>
      <w:r w:rsidRPr="009343B9">
        <w:rPr>
          <w:sz w:val="24"/>
          <w:szCs w:val="24"/>
          <w:lang w:val="en-AU"/>
        </w:rPr>
        <w:t>This</w:t>
      </w:r>
      <w:r w:rsidRPr="009343B9">
        <w:rPr>
          <w:spacing w:val="-15"/>
          <w:sz w:val="24"/>
          <w:szCs w:val="24"/>
          <w:lang w:val="en-AU"/>
        </w:rPr>
        <w:t xml:space="preserve"> </w:t>
      </w:r>
      <w:r w:rsidRPr="009343B9">
        <w:rPr>
          <w:sz w:val="24"/>
          <w:szCs w:val="24"/>
          <w:lang w:val="en-AU"/>
        </w:rPr>
        <w:t>includes</w:t>
      </w:r>
      <w:r w:rsidRPr="009343B9">
        <w:rPr>
          <w:spacing w:val="-17"/>
          <w:sz w:val="24"/>
          <w:szCs w:val="24"/>
          <w:lang w:val="en-AU"/>
        </w:rPr>
        <w:t xml:space="preserve"> </w:t>
      </w:r>
      <w:r w:rsidRPr="009343B9">
        <w:rPr>
          <w:sz w:val="24"/>
          <w:szCs w:val="24"/>
          <w:lang w:val="en-AU"/>
        </w:rPr>
        <w:t>a</w:t>
      </w:r>
      <w:r w:rsidRPr="009343B9">
        <w:rPr>
          <w:spacing w:val="-13"/>
          <w:sz w:val="24"/>
          <w:szCs w:val="24"/>
          <w:lang w:val="en-AU"/>
        </w:rPr>
        <w:t xml:space="preserve"> </w:t>
      </w:r>
      <w:r w:rsidRPr="009343B9">
        <w:rPr>
          <w:sz w:val="24"/>
          <w:szCs w:val="24"/>
          <w:lang w:val="en-AU"/>
        </w:rPr>
        <w:t>focus</w:t>
      </w:r>
      <w:r w:rsidRPr="009343B9">
        <w:rPr>
          <w:spacing w:val="-17"/>
          <w:sz w:val="24"/>
          <w:szCs w:val="24"/>
          <w:lang w:val="en-AU"/>
        </w:rPr>
        <w:t xml:space="preserve"> </w:t>
      </w:r>
      <w:r w:rsidRPr="009343B9">
        <w:rPr>
          <w:sz w:val="24"/>
          <w:szCs w:val="24"/>
          <w:lang w:val="en-AU"/>
        </w:rPr>
        <w:t>on</w:t>
      </w:r>
      <w:r w:rsidRPr="009343B9">
        <w:rPr>
          <w:spacing w:val="-13"/>
          <w:sz w:val="24"/>
          <w:szCs w:val="24"/>
          <w:lang w:val="en-AU"/>
        </w:rPr>
        <w:t xml:space="preserve"> </w:t>
      </w:r>
      <w:r w:rsidRPr="009343B9">
        <w:rPr>
          <w:sz w:val="24"/>
          <w:szCs w:val="24"/>
          <w:lang w:val="en-AU"/>
        </w:rPr>
        <w:t>better understanding the culturally, ethnically,</w:t>
      </w:r>
      <w:r w:rsidR="00A27285" w:rsidRPr="00A27285">
        <w:rPr>
          <w:sz w:val="24"/>
          <w:szCs w:val="24"/>
        </w:rPr>
        <w:t xml:space="preserve"> </w:t>
      </w:r>
      <w:r w:rsidR="00A27285" w:rsidRPr="001E61A6">
        <w:rPr>
          <w:sz w:val="24"/>
          <w:szCs w:val="24"/>
        </w:rPr>
        <w:t>linguistically</w:t>
      </w:r>
      <w:r w:rsidRPr="009343B9">
        <w:rPr>
          <w:sz w:val="24"/>
          <w:szCs w:val="24"/>
          <w:lang w:val="en-AU"/>
        </w:rPr>
        <w:t xml:space="preserve"> socially, and geographically diverse populations</w:t>
      </w:r>
      <w:r w:rsidRPr="009343B9">
        <w:rPr>
          <w:spacing w:val="-8"/>
          <w:sz w:val="24"/>
          <w:szCs w:val="24"/>
          <w:lang w:val="en-AU"/>
        </w:rPr>
        <w:t xml:space="preserve"> </w:t>
      </w:r>
      <w:r w:rsidRPr="009343B9">
        <w:rPr>
          <w:sz w:val="24"/>
          <w:szCs w:val="24"/>
          <w:lang w:val="en-AU"/>
        </w:rPr>
        <w:t>affected</w:t>
      </w:r>
      <w:r w:rsidRPr="009343B9">
        <w:rPr>
          <w:spacing w:val="-6"/>
          <w:sz w:val="24"/>
          <w:szCs w:val="24"/>
          <w:lang w:val="en-AU"/>
        </w:rPr>
        <w:t xml:space="preserve"> </w:t>
      </w:r>
      <w:r w:rsidRPr="009343B9">
        <w:rPr>
          <w:sz w:val="24"/>
          <w:szCs w:val="24"/>
          <w:lang w:val="en-AU"/>
        </w:rPr>
        <w:t>by hepatitis</w:t>
      </w:r>
      <w:r w:rsidRPr="009343B9">
        <w:rPr>
          <w:spacing w:val="-8"/>
          <w:sz w:val="24"/>
          <w:szCs w:val="24"/>
          <w:lang w:val="en-AU"/>
        </w:rPr>
        <w:t xml:space="preserve"> </w:t>
      </w:r>
      <w:r w:rsidRPr="009343B9">
        <w:rPr>
          <w:sz w:val="24"/>
          <w:szCs w:val="24"/>
          <w:lang w:val="en-AU"/>
        </w:rPr>
        <w:t>C, and</w:t>
      </w:r>
      <w:r w:rsidRPr="009343B9">
        <w:rPr>
          <w:spacing w:val="-6"/>
          <w:sz w:val="24"/>
          <w:szCs w:val="24"/>
          <w:lang w:val="en-AU"/>
        </w:rPr>
        <w:t xml:space="preserve"> </w:t>
      </w:r>
      <w:r w:rsidRPr="009343B9">
        <w:rPr>
          <w:sz w:val="24"/>
          <w:szCs w:val="24"/>
          <w:lang w:val="en-AU"/>
        </w:rPr>
        <w:t>enabling</w:t>
      </w:r>
      <w:r w:rsidRPr="009343B9">
        <w:rPr>
          <w:spacing w:val="-6"/>
          <w:sz w:val="24"/>
          <w:szCs w:val="24"/>
          <w:lang w:val="en-AU"/>
        </w:rPr>
        <w:t xml:space="preserve"> </w:t>
      </w:r>
      <w:r w:rsidRPr="009343B9">
        <w:rPr>
          <w:sz w:val="24"/>
          <w:szCs w:val="24"/>
          <w:lang w:val="en-AU"/>
        </w:rPr>
        <w:t>community</w:t>
      </w:r>
      <w:r w:rsidRPr="009343B9">
        <w:rPr>
          <w:spacing w:val="-8"/>
          <w:sz w:val="24"/>
          <w:szCs w:val="24"/>
          <w:lang w:val="en-AU"/>
        </w:rPr>
        <w:t xml:space="preserve"> </w:t>
      </w:r>
      <w:r w:rsidRPr="009343B9">
        <w:rPr>
          <w:sz w:val="24"/>
          <w:szCs w:val="24"/>
          <w:lang w:val="en-AU"/>
        </w:rPr>
        <w:t>leadership</w:t>
      </w:r>
      <w:r w:rsidRPr="009343B9">
        <w:rPr>
          <w:spacing w:val="-6"/>
          <w:sz w:val="24"/>
          <w:szCs w:val="24"/>
          <w:lang w:val="en-AU"/>
        </w:rPr>
        <w:t xml:space="preserve"> </w:t>
      </w:r>
      <w:r w:rsidRPr="009343B9">
        <w:rPr>
          <w:sz w:val="24"/>
          <w:szCs w:val="24"/>
          <w:lang w:val="en-AU"/>
        </w:rPr>
        <w:t>in all aspects of</w:t>
      </w:r>
      <w:r w:rsidRPr="009343B9">
        <w:rPr>
          <w:spacing w:val="-5"/>
          <w:sz w:val="24"/>
          <w:szCs w:val="24"/>
          <w:lang w:val="en-AU"/>
        </w:rPr>
        <w:t xml:space="preserve"> </w:t>
      </w:r>
      <w:r w:rsidRPr="009343B9">
        <w:rPr>
          <w:sz w:val="24"/>
          <w:szCs w:val="24"/>
          <w:lang w:val="en-AU"/>
        </w:rPr>
        <w:t>the national,</w:t>
      </w:r>
      <w:r w:rsidRPr="009343B9">
        <w:rPr>
          <w:spacing w:val="-17"/>
          <w:sz w:val="24"/>
          <w:szCs w:val="24"/>
          <w:lang w:val="en-AU"/>
        </w:rPr>
        <w:t xml:space="preserve"> </w:t>
      </w:r>
      <w:r w:rsidRPr="009343B9">
        <w:rPr>
          <w:sz w:val="24"/>
          <w:szCs w:val="24"/>
          <w:lang w:val="en-AU"/>
        </w:rPr>
        <w:t>jurisdictional,</w:t>
      </w:r>
      <w:r w:rsidRPr="009343B9">
        <w:rPr>
          <w:spacing w:val="-17"/>
          <w:sz w:val="24"/>
          <w:szCs w:val="24"/>
          <w:lang w:val="en-AU"/>
        </w:rPr>
        <w:t xml:space="preserve"> </w:t>
      </w:r>
      <w:r w:rsidRPr="009343B9">
        <w:rPr>
          <w:sz w:val="24"/>
          <w:szCs w:val="24"/>
          <w:lang w:val="en-AU"/>
        </w:rPr>
        <w:t>and</w:t>
      </w:r>
      <w:r w:rsidRPr="009343B9">
        <w:rPr>
          <w:spacing w:val="-11"/>
          <w:sz w:val="24"/>
          <w:szCs w:val="24"/>
          <w:lang w:val="en-AU"/>
        </w:rPr>
        <w:t xml:space="preserve"> </w:t>
      </w:r>
      <w:r w:rsidRPr="009343B9">
        <w:rPr>
          <w:sz w:val="24"/>
          <w:szCs w:val="24"/>
          <w:lang w:val="en-AU"/>
        </w:rPr>
        <w:t>local</w:t>
      </w:r>
      <w:r w:rsidRPr="009343B9">
        <w:rPr>
          <w:spacing w:val="-6"/>
          <w:sz w:val="24"/>
          <w:szCs w:val="24"/>
          <w:lang w:val="en-AU"/>
        </w:rPr>
        <w:t xml:space="preserve"> </w:t>
      </w:r>
      <w:r w:rsidRPr="009343B9">
        <w:rPr>
          <w:sz w:val="24"/>
          <w:szCs w:val="24"/>
          <w:lang w:val="en-AU"/>
        </w:rPr>
        <w:t>responses.</w:t>
      </w:r>
      <w:r w:rsidRPr="009343B9">
        <w:rPr>
          <w:spacing w:val="-3"/>
          <w:sz w:val="24"/>
          <w:szCs w:val="24"/>
          <w:lang w:val="en-AU"/>
        </w:rPr>
        <w:t xml:space="preserve"> </w:t>
      </w:r>
      <w:r w:rsidRPr="009343B9">
        <w:rPr>
          <w:sz w:val="24"/>
          <w:szCs w:val="24"/>
          <w:lang w:val="en-AU"/>
        </w:rPr>
        <w:t>Taking a</w:t>
      </w:r>
      <w:r w:rsidRPr="009343B9">
        <w:rPr>
          <w:spacing w:val="25"/>
          <w:sz w:val="24"/>
          <w:szCs w:val="24"/>
          <w:lang w:val="en-AU"/>
        </w:rPr>
        <w:t xml:space="preserve"> </w:t>
      </w:r>
      <w:r w:rsidRPr="009343B9">
        <w:rPr>
          <w:sz w:val="24"/>
          <w:szCs w:val="24"/>
          <w:lang w:val="en-AU"/>
        </w:rPr>
        <w:t>person-centred</w:t>
      </w:r>
      <w:r w:rsidRPr="009343B9">
        <w:rPr>
          <w:spacing w:val="-11"/>
          <w:sz w:val="24"/>
          <w:szCs w:val="24"/>
          <w:lang w:val="en-AU"/>
        </w:rPr>
        <w:t xml:space="preserve"> </w:t>
      </w:r>
      <w:r w:rsidRPr="009343B9">
        <w:rPr>
          <w:sz w:val="24"/>
          <w:szCs w:val="24"/>
          <w:lang w:val="en-AU"/>
        </w:rPr>
        <w:t>approach to</w:t>
      </w:r>
      <w:r w:rsidRPr="009343B9">
        <w:rPr>
          <w:spacing w:val="-5"/>
          <w:sz w:val="24"/>
          <w:szCs w:val="24"/>
          <w:lang w:val="en-AU"/>
        </w:rPr>
        <w:t xml:space="preserve"> </w:t>
      </w:r>
      <w:r w:rsidRPr="009343B9">
        <w:rPr>
          <w:sz w:val="24"/>
          <w:szCs w:val="24"/>
          <w:lang w:val="en-AU"/>
        </w:rPr>
        <w:t>hepatitis</w:t>
      </w:r>
      <w:r w:rsidRPr="009343B9">
        <w:rPr>
          <w:spacing w:val="-17"/>
          <w:sz w:val="24"/>
          <w:szCs w:val="24"/>
          <w:lang w:val="en-AU"/>
        </w:rPr>
        <w:t xml:space="preserve"> </w:t>
      </w:r>
      <w:r w:rsidRPr="009343B9">
        <w:rPr>
          <w:sz w:val="24"/>
          <w:szCs w:val="24"/>
          <w:lang w:val="en-AU"/>
        </w:rPr>
        <w:t>C</w:t>
      </w:r>
      <w:r w:rsidRPr="009343B9">
        <w:rPr>
          <w:spacing w:val="24"/>
          <w:sz w:val="24"/>
          <w:szCs w:val="24"/>
          <w:lang w:val="en-AU"/>
        </w:rPr>
        <w:t xml:space="preserve"> </w:t>
      </w:r>
      <w:r w:rsidRPr="009343B9">
        <w:rPr>
          <w:sz w:val="24"/>
          <w:szCs w:val="24"/>
          <w:lang w:val="en-AU"/>
        </w:rPr>
        <w:t>also necessitates</w:t>
      </w:r>
      <w:r w:rsidRPr="009343B9">
        <w:rPr>
          <w:spacing w:val="-17"/>
          <w:sz w:val="24"/>
          <w:szCs w:val="24"/>
          <w:lang w:val="en-AU"/>
        </w:rPr>
        <w:t xml:space="preserve"> </w:t>
      </w:r>
      <w:r w:rsidRPr="009343B9">
        <w:rPr>
          <w:sz w:val="24"/>
          <w:szCs w:val="24"/>
          <w:lang w:val="en-AU"/>
        </w:rPr>
        <w:t>a</w:t>
      </w:r>
      <w:r w:rsidRPr="009343B9">
        <w:rPr>
          <w:spacing w:val="18"/>
          <w:sz w:val="24"/>
          <w:szCs w:val="24"/>
          <w:lang w:val="en-AU"/>
        </w:rPr>
        <w:t xml:space="preserve"> </w:t>
      </w:r>
      <w:r w:rsidRPr="009343B9">
        <w:rPr>
          <w:sz w:val="24"/>
          <w:szCs w:val="24"/>
          <w:lang w:val="en-AU"/>
        </w:rPr>
        <w:t>shift</w:t>
      </w:r>
      <w:r w:rsidRPr="009343B9">
        <w:rPr>
          <w:spacing w:val="-17"/>
          <w:sz w:val="24"/>
          <w:szCs w:val="24"/>
          <w:lang w:val="en-AU"/>
        </w:rPr>
        <w:t xml:space="preserve"> </w:t>
      </w:r>
      <w:r w:rsidRPr="009343B9">
        <w:rPr>
          <w:sz w:val="24"/>
          <w:szCs w:val="24"/>
          <w:lang w:val="en-AU"/>
        </w:rPr>
        <w:t>from</w:t>
      </w:r>
      <w:r w:rsidRPr="009343B9">
        <w:rPr>
          <w:spacing w:val="-4"/>
          <w:sz w:val="24"/>
          <w:szCs w:val="24"/>
          <w:lang w:val="en-AU"/>
        </w:rPr>
        <w:t xml:space="preserve"> </w:t>
      </w:r>
      <w:r w:rsidRPr="009343B9">
        <w:rPr>
          <w:sz w:val="24"/>
          <w:szCs w:val="24"/>
          <w:lang w:val="en-AU"/>
        </w:rPr>
        <w:t>a</w:t>
      </w:r>
      <w:r w:rsidRPr="009343B9">
        <w:rPr>
          <w:spacing w:val="18"/>
          <w:sz w:val="24"/>
          <w:szCs w:val="24"/>
          <w:lang w:val="en-AU"/>
        </w:rPr>
        <w:t xml:space="preserve"> </w:t>
      </w:r>
      <w:r w:rsidRPr="009343B9">
        <w:rPr>
          <w:sz w:val="24"/>
          <w:szCs w:val="24"/>
          <w:lang w:val="en-AU"/>
        </w:rPr>
        <w:t>disease and</w:t>
      </w:r>
      <w:r w:rsidRPr="009343B9">
        <w:rPr>
          <w:spacing w:val="-16"/>
          <w:sz w:val="24"/>
          <w:szCs w:val="24"/>
          <w:lang w:val="en-AU"/>
        </w:rPr>
        <w:t xml:space="preserve"> </w:t>
      </w:r>
      <w:r w:rsidRPr="009343B9">
        <w:rPr>
          <w:sz w:val="24"/>
          <w:szCs w:val="24"/>
          <w:lang w:val="en-AU"/>
        </w:rPr>
        <w:t>transmission-centric</w:t>
      </w:r>
      <w:r w:rsidRPr="009343B9">
        <w:rPr>
          <w:spacing w:val="-17"/>
          <w:sz w:val="24"/>
          <w:szCs w:val="24"/>
          <w:lang w:val="en-AU"/>
        </w:rPr>
        <w:t xml:space="preserve"> </w:t>
      </w:r>
      <w:r w:rsidRPr="009343B9">
        <w:rPr>
          <w:sz w:val="24"/>
          <w:szCs w:val="24"/>
          <w:lang w:val="en-AU"/>
        </w:rPr>
        <w:t>focus, to</w:t>
      </w:r>
      <w:r w:rsidR="00C214C2">
        <w:rPr>
          <w:spacing w:val="79"/>
          <w:w w:val="150"/>
          <w:sz w:val="24"/>
          <w:szCs w:val="24"/>
          <w:lang w:val="en-AU"/>
        </w:rPr>
        <w:t xml:space="preserve"> </w:t>
      </w:r>
      <w:r w:rsidRPr="009343B9">
        <w:rPr>
          <w:sz w:val="24"/>
          <w:szCs w:val="24"/>
          <w:lang w:val="en-AU"/>
        </w:rPr>
        <w:t>one</w:t>
      </w:r>
      <w:r w:rsidRPr="009343B9">
        <w:rPr>
          <w:spacing w:val="80"/>
          <w:sz w:val="24"/>
          <w:szCs w:val="24"/>
          <w:lang w:val="en-AU"/>
        </w:rPr>
        <w:t xml:space="preserve"> </w:t>
      </w:r>
      <w:r w:rsidRPr="009343B9">
        <w:rPr>
          <w:sz w:val="24"/>
          <w:szCs w:val="24"/>
          <w:lang w:val="en-AU"/>
        </w:rPr>
        <w:t>that</w:t>
      </w:r>
      <w:r w:rsidRPr="009343B9">
        <w:rPr>
          <w:spacing w:val="80"/>
          <w:sz w:val="24"/>
          <w:szCs w:val="24"/>
          <w:lang w:val="en-AU"/>
        </w:rPr>
        <w:t xml:space="preserve"> </w:t>
      </w:r>
      <w:r w:rsidRPr="009343B9">
        <w:rPr>
          <w:sz w:val="24"/>
          <w:szCs w:val="24"/>
          <w:lang w:val="en-AU"/>
        </w:rPr>
        <w:t>also</w:t>
      </w:r>
      <w:r w:rsidRPr="009343B9">
        <w:rPr>
          <w:spacing w:val="80"/>
          <w:sz w:val="24"/>
          <w:szCs w:val="24"/>
          <w:lang w:val="en-AU"/>
        </w:rPr>
        <w:t xml:space="preserve"> </w:t>
      </w:r>
      <w:r w:rsidRPr="009343B9">
        <w:rPr>
          <w:sz w:val="24"/>
          <w:szCs w:val="24"/>
          <w:lang w:val="en-AU"/>
        </w:rPr>
        <w:t>considers</w:t>
      </w:r>
      <w:r w:rsidRPr="009343B9">
        <w:rPr>
          <w:spacing w:val="78"/>
          <w:sz w:val="24"/>
          <w:szCs w:val="24"/>
          <w:lang w:val="en-AU"/>
        </w:rPr>
        <w:t xml:space="preserve"> </w:t>
      </w:r>
      <w:r w:rsidRPr="009343B9">
        <w:rPr>
          <w:sz w:val="24"/>
          <w:szCs w:val="24"/>
          <w:lang w:val="en-AU"/>
        </w:rPr>
        <w:t>quality</w:t>
      </w:r>
      <w:r w:rsidRPr="009343B9">
        <w:rPr>
          <w:spacing w:val="40"/>
          <w:sz w:val="24"/>
          <w:szCs w:val="24"/>
          <w:lang w:val="en-AU"/>
        </w:rPr>
        <w:t xml:space="preserve"> </w:t>
      </w:r>
      <w:r w:rsidRPr="009343B9">
        <w:rPr>
          <w:sz w:val="24"/>
          <w:szCs w:val="24"/>
          <w:lang w:val="en-AU"/>
        </w:rPr>
        <w:t>of</w:t>
      </w:r>
      <w:r w:rsidRPr="009343B9">
        <w:rPr>
          <w:spacing w:val="80"/>
          <w:sz w:val="24"/>
          <w:szCs w:val="24"/>
          <w:lang w:val="en-AU"/>
        </w:rPr>
        <w:t xml:space="preserve"> </w:t>
      </w:r>
      <w:r w:rsidRPr="009343B9">
        <w:rPr>
          <w:sz w:val="24"/>
          <w:szCs w:val="24"/>
          <w:lang w:val="en-AU"/>
        </w:rPr>
        <w:t>life</w:t>
      </w:r>
      <w:r w:rsidRPr="009343B9">
        <w:rPr>
          <w:spacing w:val="80"/>
          <w:sz w:val="24"/>
          <w:szCs w:val="24"/>
          <w:lang w:val="en-AU"/>
        </w:rPr>
        <w:t xml:space="preserve"> </w:t>
      </w:r>
      <w:r w:rsidRPr="009343B9">
        <w:rPr>
          <w:sz w:val="24"/>
          <w:szCs w:val="24"/>
          <w:lang w:val="en-AU"/>
        </w:rPr>
        <w:t>and</w:t>
      </w:r>
      <w:r w:rsidRPr="009343B9">
        <w:rPr>
          <w:spacing w:val="80"/>
          <w:sz w:val="24"/>
          <w:szCs w:val="24"/>
          <w:lang w:val="en-AU"/>
        </w:rPr>
        <w:t xml:space="preserve"> </w:t>
      </w:r>
      <w:r w:rsidRPr="009343B9">
        <w:rPr>
          <w:sz w:val="24"/>
          <w:szCs w:val="24"/>
          <w:lang w:val="en-AU"/>
        </w:rPr>
        <w:t>the</w:t>
      </w:r>
      <w:r w:rsidRPr="009343B9">
        <w:rPr>
          <w:spacing w:val="80"/>
          <w:sz w:val="24"/>
          <w:szCs w:val="24"/>
          <w:lang w:val="en-AU"/>
        </w:rPr>
        <w:t xml:space="preserve"> </w:t>
      </w:r>
      <w:r w:rsidRPr="009343B9">
        <w:rPr>
          <w:sz w:val="24"/>
          <w:szCs w:val="24"/>
          <w:lang w:val="en-AU"/>
        </w:rPr>
        <w:t>needs</w:t>
      </w:r>
      <w:r w:rsidRPr="009343B9">
        <w:rPr>
          <w:spacing w:val="78"/>
          <w:sz w:val="24"/>
          <w:szCs w:val="24"/>
          <w:lang w:val="en-AU"/>
        </w:rPr>
        <w:t xml:space="preserve"> </w:t>
      </w:r>
      <w:r w:rsidRPr="009343B9">
        <w:rPr>
          <w:sz w:val="24"/>
          <w:szCs w:val="24"/>
          <w:lang w:val="en-AU"/>
        </w:rPr>
        <w:t>of</w:t>
      </w:r>
      <w:r w:rsidRPr="009343B9">
        <w:rPr>
          <w:spacing w:val="80"/>
          <w:sz w:val="24"/>
          <w:szCs w:val="24"/>
          <w:lang w:val="en-AU"/>
        </w:rPr>
        <w:t xml:space="preserve"> </w:t>
      </w:r>
      <w:r w:rsidRPr="009343B9">
        <w:rPr>
          <w:sz w:val="24"/>
          <w:szCs w:val="24"/>
          <w:lang w:val="en-AU"/>
        </w:rPr>
        <w:t>people</w:t>
      </w:r>
      <w:r w:rsidRPr="009343B9">
        <w:rPr>
          <w:spacing w:val="80"/>
          <w:sz w:val="24"/>
          <w:szCs w:val="24"/>
          <w:lang w:val="en-AU"/>
        </w:rPr>
        <w:t xml:space="preserve"> </w:t>
      </w:r>
      <w:r w:rsidRPr="009343B9">
        <w:rPr>
          <w:sz w:val="24"/>
          <w:szCs w:val="24"/>
          <w:lang w:val="en-AU"/>
        </w:rPr>
        <w:t>post-cure. By supporting meaningful partnerships with affected communities, the national response to hepatitis C</w:t>
      </w:r>
      <w:r w:rsidRPr="009343B9">
        <w:rPr>
          <w:spacing w:val="32"/>
          <w:sz w:val="24"/>
          <w:szCs w:val="24"/>
          <w:lang w:val="en-AU"/>
        </w:rPr>
        <w:t xml:space="preserve"> </w:t>
      </w:r>
      <w:r w:rsidRPr="009343B9">
        <w:rPr>
          <w:sz w:val="24"/>
          <w:szCs w:val="24"/>
          <w:lang w:val="en-AU"/>
        </w:rPr>
        <w:t>will</w:t>
      </w:r>
      <w:r w:rsidRPr="009343B9">
        <w:rPr>
          <w:spacing w:val="32"/>
          <w:sz w:val="24"/>
          <w:szCs w:val="24"/>
          <w:lang w:val="en-AU"/>
        </w:rPr>
        <w:t xml:space="preserve"> </w:t>
      </w:r>
      <w:r w:rsidRPr="009343B9">
        <w:rPr>
          <w:sz w:val="24"/>
          <w:szCs w:val="24"/>
          <w:lang w:val="en-AU"/>
        </w:rPr>
        <w:t>enhance equity and ensure no one is left behind.</w:t>
      </w:r>
    </w:p>
    <w:p w14:paraId="142C3290" w14:textId="135F35FE" w:rsidR="00FF5B10" w:rsidRPr="009343B9" w:rsidRDefault="00713F82" w:rsidP="00805245">
      <w:pPr>
        <w:spacing w:before="120" w:after="120"/>
        <w:jc w:val="both"/>
        <w:rPr>
          <w:sz w:val="24"/>
          <w:szCs w:val="24"/>
          <w:lang w:val="en-AU"/>
        </w:rPr>
      </w:pPr>
      <w:r w:rsidRPr="009343B9">
        <w:rPr>
          <w:sz w:val="24"/>
          <w:szCs w:val="24"/>
          <w:lang w:val="en-AU"/>
        </w:rPr>
        <w:t>Building</w:t>
      </w:r>
      <w:r w:rsidRPr="009343B9">
        <w:rPr>
          <w:spacing w:val="-17"/>
          <w:sz w:val="24"/>
          <w:szCs w:val="24"/>
          <w:lang w:val="en-AU"/>
        </w:rPr>
        <w:t xml:space="preserve"> </w:t>
      </w:r>
      <w:r w:rsidRPr="009343B9">
        <w:rPr>
          <w:sz w:val="24"/>
          <w:szCs w:val="24"/>
          <w:lang w:val="en-AU"/>
        </w:rPr>
        <w:t>on</w:t>
      </w:r>
      <w:r w:rsidRPr="009343B9">
        <w:rPr>
          <w:spacing w:val="-17"/>
          <w:sz w:val="24"/>
          <w:szCs w:val="24"/>
          <w:lang w:val="en-AU"/>
        </w:rPr>
        <w:t xml:space="preserve"> </w:t>
      </w:r>
      <w:r w:rsidRPr="009343B9">
        <w:rPr>
          <w:sz w:val="24"/>
          <w:szCs w:val="24"/>
          <w:lang w:val="en-AU"/>
        </w:rPr>
        <w:t>the</w:t>
      </w:r>
      <w:r w:rsidRPr="009343B9">
        <w:rPr>
          <w:spacing w:val="-16"/>
          <w:sz w:val="24"/>
          <w:szCs w:val="24"/>
          <w:lang w:val="en-AU"/>
        </w:rPr>
        <w:t xml:space="preserve"> </w:t>
      </w:r>
      <w:bookmarkStart w:id="7" w:name="_Hlk126841051"/>
      <w:r w:rsidRPr="009343B9">
        <w:rPr>
          <w:sz w:val="24"/>
          <w:szCs w:val="24"/>
          <w:lang w:val="en-AU"/>
        </w:rPr>
        <w:t>achievements</w:t>
      </w:r>
      <w:r w:rsidRPr="009343B9">
        <w:rPr>
          <w:spacing w:val="-17"/>
          <w:sz w:val="24"/>
          <w:szCs w:val="24"/>
          <w:lang w:val="en-AU"/>
        </w:rPr>
        <w:t xml:space="preserve"> </w:t>
      </w:r>
      <w:r w:rsidRPr="009343B9">
        <w:rPr>
          <w:sz w:val="24"/>
          <w:szCs w:val="24"/>
          <w:lang w:val="en-AU"/>
        </w:rPr>
        <w:t>and</w:t>
      </w:r>
      <w:r w:rsidRPr="009343B9">
        <w:rPr>
          <w:spacing w:val="-17"/>
          <w:sz w:val="24"/>
          <w:szCs w:val="24"/>
          <w:lang w:val="en-AU"/>
        </w:rPr>
        <w:t xml:space="preserve"> </w:t>
      </w:r>
      <w:bookmarkEnd w:id="7"/>
      <w:r w:rsidRPr="009343B9">
        <w:rPr>
          <w:sz w:val="24"/>
          <w:szCs w:val="24"/>
          <w:lang w:val="en-AU"/>
        </w:rPr>
        <w:t>lessons</w:t>
      </w:r>
      <w:r w:rsidRPr="009343B9">
        <w:rPr>
          <w:spacing w:val="-17"/>
          <w:sz w:val="24"/>
          <w:szCs w:val="24"/>
          <w:lang w:val="en-AU"/>
        </w:rPr>
        <w:t xml:space="preserve"> </w:t>
      </w:r>
      <w:r w:rsidRPr="009343B9">
        <w:rPr>
          <w:sz w:val="24"/>
          <w:szCs w:val="24"/>
          <w:lang w:val="en-AU"/>
        </w:rPr>
        <w:t>learned</w:t>
      </w:r>
      <w:r w:rsidRPr="009343B9">
        <w:rPr>
          <w:spacing w:val="-16"/>
          <w:sz w:val="24"/>
          <w:szCs w:val="24"/>
          <w:lang w:val="en-AU"/>
        </w:rPr>
        <w:t xml:space="preserve"> </w:t>
      </w:r>
      <w:r w:rsidRPr="009343B9">
        <w:rPr>
          <w:sz w:val="24"/>
          <w:szCs w:val="24"/>
          <w:lang w:val="en-AU"/>
        </w:rPr>
        <w:t>in</w:t>
      </w:r>
      <w:r w:rsidRPr="009343B9">
        <w:rPr>
          <w:spacing w:val="-17"/>
          <w:sz w:val="24"/>
          <w:szCs w:val="24"/>
          <w:lang w:val="en-AU"/>
        </w:rPr>
        <w:t xml:space="preserve"> </w:t>
      </w:r>
      <w:r w:rsidRPr="009343B9">
        <w:rPr>
          <w:sz w:val="24"/>
          <w:szCs w:val="24"/>
          <w:lang w:val="en-AU"/>
        </w:rPr>
        <w:t>the</w:t>
      </w:r>
      <w:r w:rsidRPr="009343B9">
        <w:rPr>
          <w:spacing w:val="-17"/>
          <w:sz w:val="24"/>
          <w:szCs w:val="24"/>
          <w:lang w:val="en-AU"/>
        </w:rPr>
        <w:t xml:space="preserve"> </w:t>
      </w:r>
      <w:r w:rsidRPr="009343B9">
        <w:rPr>
          <w:sz w:val="24"/>
          <w:szCs w:val="24"/>
          <w:lang w:val="en-AU"/>
        </w:rPr>
        <w:t>two</w:t>
      </w:r>
      <w:r w:rsidRPr="009343B9">
        <w:rPr>
          <w:spacing w:val="2"/>
          <w:sz w:val="24"/>
          <w:szCs w:val="24"/>
          <w:lang w:val="en-AU"/>
        </w:rPr>
        <w:t xml:space="preserve"> </w:t>
      </w:r>
      <w:r w:rsidRPr="009343B9">
        <w:rPr>
          <w:sz w:val="24"/>
          <w:szCs w:val="24"/>
          <w:lang w:val="en-AU"/>
        </w:rPr>
        <w:t>decades</w:t>
      </w:r>
      <w:r w:rsidRPr="009343B9">
        <w:rPr>
          <w:spacing w:val="-3"/>
          <w:sz w:val="24"/>
          <w:szCs w:val="24"/>
          <w:lang w:val="en-AU"/>
        </w:rPr>
        <w:t xml:space="preserve"> </w:t>
      </w:r>
      <w:r w:rsidRPr="009343B9">
        <w:rPr>
          <w:sz w:val="24"/>
          <w:szCs w:val="24"/>
          <w:lang w:val="en-AU"/>
        </w:rPr>
        <w:t>since</w:t>
      </w:r>
      <w:r w:rsidRPr="009343B9">
        <w:rPr>
          <w:spacing w:val="-17"/>
          <w:sz w:val="24"/>
          <w:szCs w:val="24"/>
          <w:lang w:val="en-AU"/>
        </w:rPr>
        <w:t xml:space="preserve"> </w:t>
      </w:r>
      <w:r w:rsidRPr="009343B9">
        <w:rPr>
          <w:sz w:val="24"/>
          <w:szCs w:val="24"/>
          <w:lang w:val="en-AU"/>
        </w:rPr>
        <w:t>Australia’s First National</w:t>
      </w:r>
      <w:r w:rsidRPr="009343B9">
        <w:rPr>
          <w:spacing w:val="-12"/>
          <w:sz w:val="24"/>
          <w:szCs w:val="24"/>
          <w:lang w:val="en-AU"/>
        </w:rPr>
        <w:t xml:space="preserve"> </w:t>
      </w:r>
      <w:r w:rsidRPr="009343B9">
        <w:rPr>
          <w:sz w:val="24"/>
          <w:szCs w:val="24"/>
          <w:lang w:val="en-AU"/>
        </w:rPr>
        <w:t>Hepatitis C Strategy</w:t>
      </w:r>
      <w:r w:rsidRPr="009343B9">
        <w:rPr>
          <w:spacing w:val="40"/>
          <w:sz w:val="24"/>
          <w:szCs w:val="24"/>
          <w:lang w:val="en-AU"/>
        </w:rPr>
        <w:t xml:space="preserve"> </w:t>
      </w:r>
      <w:r w:rsidRPr="009343B9">
        <w:rPr>
          <w:sz w:val="24"/>
          <w:szCs w:val="24"/>
          <w:lang w:val="en-AU"/>
        </w:rPr>
        <w:t>1999–2000, this Strategy considers</w:t>
      </w:r>
      <w:r w:rsidRPr="009343B9">
        <w:rPr>
          <w:spacing w:val="-2"/>
          <w:sz w:val="24"/>
          <w:szCs w:val="24"/>
          <w:lang w:val="en-AU"/>
        </w:rPr>
        <w:t xml:space="preserve"> </w:t>
      </w:r>
      <w:r w:rsidRPr="009343B9">
        <w:rPr>
          <w:sz w:val="24"/>
          <w:szCs w:val="24"/>
          <w:lang w:val="en-AU"/>
        </w:rPr>
        <w:t>the changing context</w:t>
      </w:r>
      <w:r w:rsidRPr="009343B9">
        <w:rPr>
          <w:spacing w:val="-5"/>
          <w:sz w:val="24"/>
          <w:szCs w:val="24"/>
          <w:lang w:val="en-AU"/>
        </w:rPr>
        <w:t xml:space="preserve"> </w:t>
      </w:r>
      <w:r w:rsidRPr="009343B9">
        <w:rPr>
          <w:sz w:val="24"/>
          <w:szCs w:val="24"/>
          <w:lang w:val="en-AU"/>
        </w:rPr>
        <w:t>and epidemiology</w:t>
      </w:r>
      <w:r w:rsidRPr="009343B9">
        <w:rPr>
          <w:spacing w:val="-13"/>
          <w:sz w:val="24"/>
          <w:szCs w:val="24"/>
          <w:lang w:val="en-AU"/>
        </w:rPr>
        <w:t xml:space="preserve"> </w:t>
      </w:r>
      <w:r w:rsidRPr="009343B9">
        <w:rPr>
          <w:sz w:val="24"/>
          <w:szCs w:val="24"/>
          <w:lang w:val="en-AU"/>
        </w:rPr>
        <w:t>of</w:t>
      </w:r>
      <w:r w:rsidRPr="009343B9">
        <w:rPr>
          <w:spacing w:val="34"/>
          <w:sz w:val="24"/>
          <w:szCs w:val="24"/>
          <w:lang w:val="en-AU"/>
        </w:rPr>
        <w:t xml:space="preserve"> </w:t>
      </w:r>
      <w:r w:rsidRPr="009343B9">
        <w:rPr>
          <w:sz w:val="24"/>
          <w:szCs w:val="24"/>
          <w:lang w:val="en-AU"/>
        </w:rPr>
        <w:t>the hepatitis</w:t>
      </w:r>
      <w:r w:rsidRPr="009343B9">
        <w:rPr>
          <w:spacing w:val="-2"/>
          <w:sz w:val="24"/>
          <w:szCs w:val="24"/>
          <w:lang w:val="en-AU"/>
        </w:rPr>
        <w:t xml:space="preserve"> </w:t>
      </w:r>
      <w:r w:rsidRPr="009343B9">
        <w:rPr>
          <w:sz w:val="24"/>
          <w:szCs w:val="24"/>
          <w:lang w:val="en-AU"/>
        </w:rPr>
        <w:t>C</w:t>
      </w:r>
      <w:r w:rsidRPr="009343B9">
        <w:rPr>
          <w:spacing w:val="32"/>
          <w:sz w:val="24"/>
          <w:szCs w:val="24"/>
          <w:lang w:val="en-AU"/>
        </w:rPr>
        <w:t xml:space="preserve"> </w:t>
      </w:r>
      <w:r w:rsidRPr="009343B9">
        <w:rPr>
          <w:sz w:val="24"/>
          <w:szCs w:val="24"/>
          <w:lang w:val="en-AU"/>
        </w:rPr>
        <w:t>epidemic.</w:t>
      </w:r>
      <w:r w:rsidRPr="009343B9">
        <w:rPr>
          <w:spacing w:val="-1"/>
          <w:sz w:val="24"/>
          <w:szCs w:val="24"/>
          <w:lang w:val="en-AU"/>
        </w:rPr>
        <w:t xml:space="preserve"> </w:t>
      </w:r>
      <w:r w:rsidRPr="009343B9">
        <w:rPr>
          <w:sz w:val="24"/>
          <w:szCs w:val="24"/>
          <w:lang w:val="en-AU"/>
        </w:rPr>
        <w:t>Under</w:t>
      </w:r>
      <w:r w:rsidRPr="009343B9">
        <w:rPr>
          <w:spacing w:val="-17"/>
          <w:sz w:val="24"/>
          <w:szCs w:val="24"/>
          <w:lang w:val="en-AU"/>
        </w:rPr>
        <w:t xml:space="preserve"> </w:t>
      </w:r>
      <w:r w:rsidRPr="009343B9">
        <w:rPr>
          <w:sz w:val="24"/>
          <w:szCs w:val="24"/>
          <w:lang w:val="en-AU"/>
        </w:rPr>
        <w:t>the</w:t>
      </w:r>
      <w:r w:rsidRPr="009343B9">
        <w:rPr>
          <w:spacing w:val="29"/>
          <w:sz w:val="24"/>
          <w:szCs w:val="24"/>
          <w:lang w:val="en-AU"/>
        </w:rPr>
        <w:t xml:space="preserve"> </w:t>
      </w:r>
      <w:r w:rsidRPr="009343B9">
        <w:rPr>
          <w:sz w:val="24"/>
          <w:szCs w:val="24"/>
          <w:lang w:val="en-AU"/>
        </w:rPr>
        <w:t>National</w:t>
      </w:r>
      <w:r w:rsidRPr="009343B9">
        <w:rPr>
          <w:spacing w:val="-5"/>
          <w:sz w:val="24"/>
          <w:szCs w:val="24"/>
          <w:lang w:val="en-AU"/>
        </w:rPr>
        <w:t xml:space="preserve"> </w:t>
      </w:r>
      <w:r w:rsidRPr="009343B9">
        <w:rPr>
          <w:sz w:val="24"/>
          <w:szCs w:val="24"/>
          <w:lang w:val="en-AU"/>
        </w:rPr>
        <w:t>Hepatitis</w:t>
      </w:r>
      <w:r w:rsidRPr="009343B9">
        <w:rPr>
          <w:spacing w:val="-13"/>
          <w:sz w:val="24"/>
          <w:szCs w:val="24"/>
          <w:lang w:val="en-AU"/>
        </w:rPr>
        <w:t xml:space="preserve"> </w:t>
      </w:r>
      <w:r w:rsidRPr="009343B9">
        <w:rPr>
          <w:sz w:val="24"/>
          <w:szCs w:val="24"/>
          <w:lang w:val="en-AU"/>
        </w:rPr>
        <w:t>C Strategy</w:t>
      </w:r>
      <w:r w:rsidRPr="009343B9">
        <w:rPr>
          <w:spacing w:val="-17"/>
          <w:sz w:val="24"/>
          <w:szCs w:val="24"/>
          <w:lang w:val="en-AU"/>
        </w:rPr>
        <w:t xml:space="preserve"> </w:t>
      </w:r>
      <w:r w:rsidRPr="009343B9">
        <w:rPr>
          <w:sz w:val="24"/>
          <w:szCs w:val="24"/>
          <w:lang w:val="en-AU"/>
        </w:rPr>
        <w:t>2018–2022,</w:t>
      </w:r>
      <w:r w:rsidRPr="009343B9">
        <w:rPr>
          <w:spacing w:val="-17"/>
          <w:sz w:val="24"/>
          <w:szCs w:val="24"/>
          <w:lang w:val="en-AU"/>
        </w:rPr>
        <w:t xml:space="preserve"> </w:t>
      </w:r>
      <w:r w:rsidRPr="009343B9">
        <w:rPr>
          <w:sz w:val="24"/>
          <w:szCs w:val="24"/>
          <w:lang w:val="en-AU"/>
        </w:rPr>
        <w:t>Australia</w:t>
      </w:r>
      <w:r w:rsidRPr="009343B9">
        <w:rPr>
          <w:spacing w:val="-16"/>
          <w:sz w:val="24"/>
          <w:szCs w:val="24"/>
          <w:lang w:val="en-AU"/>
        </w:rPr>
        <w:t xml:space="preserve"> </w:t>
      </w:r>
      <w:r w:rsidRPr="009343B9">
        <w:rPr>
          <w:sz w:val="24"/>
          <w:szCs w:val="24"/>
          <w:lang w:val="en-AU"/>
        </w:rPr>
        <w:t>has</w:t>
      </w:r>
      <w:r w:rsidRPr="009343B9">
        <w:rPr>
          <w:spacing w:val="-17"/>
          <w:sz w:val="24"/>
          <w:szCs w:val="24"/>
          <w:lang w:val="en-AU"/>
        </w:rPr>
        <w:t xml:space="preserve"> </w:t>
      </w:r>
      <w:r w:rsidRPr="009343B9">
        <w:rPr>
          <w:sz w:val="24"/>
          <w:szCs w:val="24"/>
          <w:lang w:val="en-AU"/>
        </w:rPr>
        <w:t>made</w:t>
      </w:r>
      <w:r w:rsidRPr="009343B9">
        <w:rPr>
          <w:spacing w:val="-11"/>
          <w:sz w:val="24"/>
          <w:szCs w:val="24"/>
          <w:lang w:val="en-AU"/>
        </w:rPr>
        <w:t xml:space="preserve"> </w:t>
      </w:r>
      <w:r w:rsidRPr="009343B9">
        <w:rPr>
          <w:sz w:val="24"/>
          <w:szCs w:val="24"/>
          <w:lang w:val="en-AU"/>
        </w:rPr>
        <w:t>significant</w:t>
      </w:r>
      <w:r w:rsidRPr="009343B9">
        <w:rPr>
          <w:spacing w:val="-16"/>
          <w:sz w:val="24"/>
          <w:szCs w:val="24"/>
          <w:lang w:val="en-AU"/>
        </w:rPr>
        <w:t xml:space="preserve"> </w:t>
      </w:r>
      <w:r w:rsidRPr="009343B9">
        <w:rPr>
          <w:sz w:val="24"/>
          <w:szCs w:val="24"/>
          <w:lang w:val="en-AU"/>
        </w:rPr>
        <w:t>progress</w:t>
      </w:r>
      <w:r w:rsidRPr="009343B9">
        <w:rPr>
          <w:spacing w:val="-14"/>
          <w:sz w:val="24"/>
          <w:szCs w:val="24"/>
          <w:lang w:val="en-AU"/>
        </w:rPr>
        <w:t xml:space="preserve"> </w:t>
      </w:r>
      <w:r w:rsidRPr="009343B9">
        <w:rPr>
          <w:sz w:val="24"/>
          <w:szCs w:val="24"/>
          <w:lang w:val="en-AU"/>
        </w:rPr>
        <w:t>towards</w:t>
      </w:r>
      <w:r w:rsidRPr="009343B9">
        <w:rPr>
          <w:spacing w:val="9"/>
          <w:sz w:val="24"/>
          <w:szCs w:val="24"/>
          <w:lang w:val="en-AU"/>
        </w:rPr>
        <w:t xml:space="preserve"> </w:t>
      </w:r>
      <w:r w:rsidRPr="009343B9">
        <w:rPr>
          <w:sz w:val="24"/>
          <w:szCs w:val="24"/>
          <w:lang w:val="en-AU"/>
        </w:rPr>
        <w:t>national</w:t>
      </w:r>
      <w:r w:rsidRPr="009343B9">
        <w:rPr>
          <w:spacing w:val="-17"/>
          <w:sz w:val="24"/>
          <w:szCs w:val="24"/>
          <w:lang w:val="en-AU"/>
        </w:rPr>
        <w:t xml:space="preserve"> </w:t>
      </w:r>
      <w:r w:rsidRPr="009343B9">
        <w:rPr>
          <w:sz w:val="24"/>
          <w:szCs w:val="24"/>
          <w:lang w:val="en-AU"/>
        </w:rPr>
        <w:t>targets, including a relative halving of the prevalent population since the introduction of unrestricted</w:t>
      </w:r>
      <w:r w:rsidRPr="009343B9">
        <w:rPr>
          <w:spacing w:val="-17"/>
          <w:sz w:val="24"/>
          <w:szCs w:val="24"/>
          <w:lang w:val="en-AU"/>
        </w:rPr>
        <w:t xml:space="preserve"> </w:t>
      </w:r>
      <w:r w:rsidRPr="009343B9">
        <w:rPr>
          <w:sz w:val="24"/>
          <w:szCs w:val="24"/>
          <w:lang w:val="en-AU"/>
        </w:rPr>
        <w:t>access</w:t>
      </w:r>
      <w:r w:rsidRPr="009343B9">
        <w:rPr>
          <w:spacing w:val="-2"/>
          <w:sz w:val="24"/>
          <w:szCs w:val="24"/>
          <w:lang w:val="en-AU"/>
        </w:rPr>
        <w:t xml:space="preserve"> </w:t>
      </w:r>
      <w:r w:rsidRPr="009343B9">
        <w:rPr>
          <w:sz w:val="24"/>
          <w:szCs w:val="24"/>
          <w:lang w:val="en-AU"/>
        </w:rPr>
        <w:t>to</w:t>
      </w:r>
      <w:r w:rsidRPr="009343B9">
        <w:rPr>
          <w:spacing w:val="18"/>
          <w:sz w:val="24"/>
          <w:szCs w:val="24"/>
          <w:lang w:val="en-AU"/>
        </w:rPr>
        <w:t xml:space="preserve"> </w:t>
      </w:r>
      <w:r w:rsidRPr="009343B9">
        <w:rPr>
          <w:sz w:val="24"/>
          <w:szCs w:val="24"/>
          <w:lang w:val="en-AU"/>
        </w:rPr>
        <w:t>curative</w:t>
      </w:r>
      <w:r w:rsidRPr="009343B9">
        <w:rPr>
          <w:spacing w:val="-11"/>
          <w:sz w:val="24"/>
          <w:szCs w:val="24"/>
          <w:lang w:val="en-AU"/>
        </w:rPr>
        <w:t xml:space="preserve"> </w:t>
      </w:r>
      <w:r w:rsidRPr="009343B9">
        <w:rPr>
          <w:sz w:val="24"/>
          <w:szCs w:val="24"/>
          <w:lang w:val="en-AU"/>
        </w:rPr>
        <w:t>direct-acting</w:t>
      </w:r>
      <w:r w:rsidRPr="009343B9">
        <w:rPr>
          <w:spacing w:val="-16"/>
          <w:sz w:val="24"/>
          <w:szCs w:val="24"/>
          <w:lang w:val="en-AU"/>
        </w:rPr>
        <w:t xml:space="preserve"> </w:t>
      </w:r>
      <w:r w:rsidRPr="009343B9">
        <w:rPr>
          <w:sz w:val="24"/>
          <w:szCs w:val="24"/>
          <w:lang w:val="en-AU"/>
        </w:rPr>
        <w:t>antiviral</w:t>
      </w:r>
      <w:r w:rsidRPr="009343B9">
        <w:rPr>
          <w:spacing w:val="-6"/>
          <w:sz w:val="24"/>
          <w:szCs w:val="24"/>
          <w:lang w:val="en-AU"/>
        </w:rPr>
        <w:t xml:space="preserve"> </w:t>
      </w:r>
      <w:r w:rsidR="00E60816" w:rsidRPr="009343B9">
        <w:rPr>
          <w:sz w:val="24"/>
          <w:szCs w:val="24"/>
          <w:lang w:val="en-AU"/>
        </w:rPr>
        <w:t>medicines</w:t>
      </w:r>
      <w:r w:rsidRPr="009343B9">
        <w:rPr>
          <w:sz w:val="24"/>
          <w:szCs w:val="24"/>
          <w:lang w:val="en-AU"/>
        </w:rPr>
        <w:t>.</w:t>
      </w:r>
      <w:r w:rsidRPr="009343B9">
        <w:rPr>
          <w:spacing w:val="-17"/>
          <w:sz w:val="24"/>
          <w:szCs w:val="24"/>
          <w:lang w:val="en-AU"/>
        </w:rPr>
        <w:t xml:space="preserve"> </w:t>
      </w:r>
      <w:r w:rsidRPr="009343B9">
        <w:rPr>
          <w:sz w:val="24"/>
          <w:szCs w:val="24"/>
          <w:lang w:val="en-AU"/>
        </w:rPr>
        <w:t>This Strategy seeks to drive Australia’s next phase of hepatitis C elimination with an increasing</w:t>
      </w:r>
      <w:r w:rsidRPr="009343B9">
        <w:rPr>
          <w:spacing w:val="-8"/>
          <w:sz w:val="24"/>
          <w:szCs w:val="24"/>
          <w:lang w:val="en-AU"/>
        </w:rPr>
        <w:t xml:space="preserve"> </w:t>
      </w:r>
      <w:r w:rsidRPr="009343B9">
        <w:rPr>
          <w:sz w:val="24"/>
          <w:szCs w:val="24"/>
          <w:lang w:val="en-AU"/>
        </w:rPr>
        <w:t>focus</w:t>
      </w:r>
      <w:r w:rsidRPr="009343B9">
        <w:rPr>
          <w:spacing w:val="-14"/>
          <w:sz w:val="24"/>
          <w:szCs w:val="24"/>
          <w:lang w:val="en-AU"/>
        </w:rPr>
        <w:t xml:space="preserve"> </w:t>
      </w:r>
      <w:r w:rsidRPr="009343B9">
        <w:rPr>
          <w:sz w:val="24"/>
          <w:szCs w:val="24"/>
          <w:lang w:val="en-AU"/>
        </w:rPr>
        <w:t>on equity and engaging people that remain</w:t>
      </w:r>
      <w:r w:rsidRPr="009343B9">
        <w:rPr>
          <w:spacing w:val="40"/>
          <w:sz w:val="24"/>
          <w:szCs w:val="24"/>
          <w:lang w:val="en-AU"/>
        </w:rPr>
        <w:t xml:space="preserve"> </w:t>
      </w:r>
      <w:r w:rsidRPr="009343B9">
        <w:rPr>
          <w:sz w:val="24"/>
          <w:szCs w:val="24"/>
          <w:lang w:val="en-AU"/>
        </w:rPr>
        <w:t>unreached in</w:t>
      </w:r>
      <w:r w:rsidRPr="009343B9">
        <w:rPr>
          <w:spacing w:val="40"/>
          <w:sz w:val="24"/>
          <w:szCs w:val="24"/>
          <w:lang w:val="en-AU"/>
        </w:rPr>
        <w:t xml:space="preserve"> </w:t>
      </w:r>
      <w:r w:rsidRPr="009343B9">
        <w:rPr>
          <w:sz w:val="24"/>
          <w:szCs w:val="24"/>
          <w:lang w:val="en-AU"/>
        </w:rPr>
        <w:t>our elimination</w:t>
      </w:r>
      <w:r w:rsidRPr="009343B9">
        <w:rPr>
          <w:spacing w:val="40"/>
          <w:sz w:val="24"/>
          <w:szCs w:val="24"/>
          <w:lang w:val="en-AU"/>
        </w:rPr>
        <w:t xml:space="preserve"> </w:t>
      </w:r>
      <w:r w:rsidRPr="009343B9">
        <w:rPr>
          <w:sz w:val="24"/>
          <w:szCs w:val="24"/>
          <w:lang w:val="en-AU"/>
        </w:rPr>
        <w:t>efforts.</w:t>
      </w:r>
    </w:p>
    <w:p w14:paraId="142C3291" w14:textId="4DC3CD59" w:rsidR="00FF5B10" w:rsidRPr="009343B9" w:rsidRDefault="00713F82" w:rsidP="00805245">
      <w:pPr>
        <w:spacing w:before="120" w:after="120"/>
        <w:jc w:val="both"/>
        <w:rPr>
          <w:sz w:val="24"/>
          <w:szCs w:val="24"/>
          <w:lang w:val="en-AU"/>
        </w:rPr>
      </w:pPr>
      <w:r w:rsidRPr="009343B9">
        <w:rPr>
          <w:sz w:val="24"/>
          <w:szCs w:val="24"/>
          <w:lang w:val="en-AU"/>
        </w:rPr>
        <w:t xml:space="preserve">Some of the key drivers of the hepatitis C epidemic </w:t>
      </w:r>
      <w:r w:rsidR="00C506C9">
        <w:rPr>
          <w:sz w:val="24"/>
          <w:szCs w:val="24"/>
        </w:rPr>
        <w:t>and adverse outcomes</w:t>
      </w:r>
      <w:r w:rsidR="00C506C9" w:rsidRPr="48D23A17">
        <w:rPr>
          <w:sz w:val="24"/>
          <w:szCs w:val="24"/>
        </w:rPr>
        <w:t xml:space="preserve"> </w:t>
      </w:r>
      <w:r w:rsidRPr="009343B9">
        <w:rPr>
          <w:sz w:val="24"/>
          <w:szCs w:val="24"/>
          <w:lang w:val="en-AU"/>
        </w:rPr>
        <w:t>in Australia</w:t>
      </w:r>
      <w:r w:rsidRPr="009343B9">
        <w:rPr>
          <w:spacing w:val="-3"/>
          <w:sz w:val="24"/>
          <w:szCs w:val="24"/>
          <w:lang w:val="en-AU"/>
        </w:rPr>
        <w:t xml:space="preserve"> </w:t>
      </w:r>
      <w:r w:rsidRPr="009343B9">
        <w:rPr>
          <w:sz w:val="24"/>
          <w:szCs w:val="24"/>
          <w:lang w:val="en-AU"/>
        </w:rPr>
        <w:t>are stigma, racism, discrimination,</w:t>
      </w:r>
      <w:r w:rsidRPr="009343B9">
        <w:rPr>
          <w:spacing w:val="-17"/>
          <w:sz w:val="24"/>
          <w:szCs w:val="24"/>
          <w:lang w:val="en-AU"/>
        </w:rPr>
        <w:t xml:space="preserve"> </w:t>
      </w:r>
      <w:r w:rsidRPr="009343B9">
        <w:rPr>
          <w:sz w:val="24"/>
          <w:szCs w:val="24"/>
          <w:lang w:val="en-AU"/>
        </w:rPr>
        <w:t>legal</w:t>
      </w:r>
      <w:r w:rsidRPr="009343B9">
        <w:rPr>
          <w:spacing w:val="-17"/>
          <w:sz w:val="24"/>
          <w:szCs w:val="24"/>
          <w:lang w:val="en-AU"/>
        </w:rPr>
        <w:t xml:space="preserve"> </w:t>
      </w:r>
      <w:r w:rsidRPr="009343B9">
        <w:rPr>
          <w:sz w:val="24"/>
          <w:szCs w:val="24"/>
          <w:lang w:val="en-AU"/>
        </w:rPr>
        <w:t>issues,</w:t>
      </w:r>
      <w:r w:rsidRPr="009343B9">
        <w:rPr>
          <w:spacing w:val="-16"/>
          <w:sz w:val="24"/>
          <w:szCs w:val="24"/>
          <w:lang w:val="en-AU"/>
        </w:rPr>
        <w:t xml:space="preserve"> </w:t>
      </w:r>
      <w:r w:rsidRPr="009343B9">
        <w:rPr>
          <w:sz w:val="24"/>
          <w:szCs w:val="24"/>
          <w:lang w:val="en-AU"/>
        </w:rPr>
        <w:t>and</w:t>
      </w:r>
      <w:r w:rsidRPr="009343B9">
        <w:rPr>
          <w:spacing w:val="-17"/>
          <w:sz w:val="24"/>
          <w:szCs w:val="24"/>
          <w:lang w:val="en-AU"/>
        </w:rPr>
        <w:t xml:space="preserve"> </w:t>
      </w:r>
      <w:r w:rsidRPr="009343B9">
        <w:rPr>
          <w:sz w:val="24"/>
          <w:szCs w:val="24"/>
          <w:lang w:val="en-AU"/>
        </w:rPr>
        <w:t>other</w:t>
      </w:r>
      <w:r w:rsidRPr="009343B9">
        <w:rPr>
          <w:spacing w:val="-17"/>
          <w:sz w:val="24"/>
          <w:szCs w:val="24"/>
          <w:lang w:val="en-AU"/>
        </w:rPr>
        <w:t xml:space="preserve"> </w:t>
      </w:r>
      <w:r w:rsidRPr="009343B9">
        <w:rPr>
          <w:sz w:val="24"/>
          <w:szCs w:val="24"/>
          <w:lang w:val="en-AU"/>
        </w:rPr>
        <w:t>social</w:t>
      </w:r>
      <w:r w:rsidRPr="009343B9">
        <w:rPr>
          <w:spacing w:val="-17"/>
          <w:sz w:val="24"/>
          <w:szCs w:val="24"/>
          <w:lang w:val="en-AU"/>
        </w:rPr>
        <w:t xml:space="preserve"> </w:t>
      </w:r>
      <w:r w:rsidRPr="009343B9">
        <w:rPr>
          <w:sz w:val="24"/>
          <w:szCs w:val="24"/>
          <w:lang w:val="en-AU"/>
        </w:rPr>
        <w:t>and</w:t>
      </w:r>
      <w:r w:rsidRPr="009343B9">
        <w:rPr>
          <w:spacing w:val="-16"/>
          <w:sz w:val="24"/>
          <w:szCs w:val="24"/>
          <w:lang w:val="en-AU"/>
        </w:rPr>
        <w:t xml:space="preserve"> </w:t>
      </w:r>
      <w:r w:rsidRPr="009343B9">
        <w:rPr>
          <w:sz w:val="24"/>
          <w:szCs w:val="24"/>
          <w:lang w:val="en-AU"/>
        </w:rPr>
        <w:t>structural</w:t>
      </w:r>
      <w:r w:rsidRPr="009343B9">
        <w:rPr>
          <w:spacing w:val="-17"/>
          <w:sz w:val="24"/>
          <w:szCs w:val="24"/>
          <w:lang w:val="en-AU"/>
        </w:rPr>
        <w:t xml:space="preserve"> </w:t>
      </w:r>
      <w:r w:rsidRPr="009343B9">
        <w:rPr>
          <w:sz w:val="24"/>
          <w:szCs w:val="24"/>
          <w:lang w:val="en-AU"/>
        </w:rPr>
        <w:t>determinants</w:t>
      </w:r>
      <w:r w:rsidRPr="009343B9">
        <w:rPr>
          <w:spacing w:val="-17"/>
          <w:sz w:val="24"/>
          <w:szCs w:val="24"/>
          <w:lang w:val="en-AU"/>
        </w:rPr>
        <w:t xml:space="preserve"> </w:t>
      </w:r>
      <w:r w:rsidRPr="009343B9">
        <w:rPr>
          <w:sz w:val="24"/>
          <w:szCs w:val="24"/>
          <w:lang w:val="en-AU"/>
        </w:rPr>
        <w:t>of</w:t>
      </w:r>
      <w:r w:rsidRPr="009343B9">
        <w:rPr>
          <w:spacing w:val="-16"/>
          <w:sz w:val="24"/>
          <w:szCs w:val="24"/>
          <w:lang w:val="en-AU"/>
        </w:rPr>
        <w:t xml:space="preserve"> </w:t>
      </w:r>
      <w:r w:rsidRPr="009343B9">
        <w:rPr>
          <w:sz w:val="24"/>
          <w:szCs w:val="24"/>
          <w:lang w:val="en-AU"/>
        </w:rPr>
        <w:t>health.</w:t>
      </w:r>
      <w:r w:rsidRPr="009343B9">
        <w:rPr>
          <w:spacing w:val="-17"/>
          <w:sz w:val="24"/>
          <w:szCs w:val="24"/>
          <w:lang w:val="en-AU"/>
        </w:rPr>
        <w:t xml:space="preserve"> </w:t>
      </w:r>
      <w:r w:rsidRPr="009343B9">
        <w:rPr>
          <w:sz w:val="24"/>
          <w:szCs w:val="24"/>
          <w:lang w:val="en-AU"/>
        </w:rPr>
        <w:t>This Strategy provides greater emphasis on the systems-oriented actions needed to overcome</w:t>
      </w:r>
      <w:r w:rsidRPr="009343B9">
        <w:rPr>
          <w:spacing w:val="40"/>
          <w:sz w:val="24"/>
          <w:szCs w:val="24"/>
          <w:lang w:val="en-AU"/>
        </w:rPr>
        <w:t xml:space="preserve"> </w:t>
      </w:r>
      <w:r w:rsidRPr="009343B9">
        <w:rPr>
          <w:sz w:val="24"/>
          <w:szCs w:val="24"/>
          <w:lang w:val="en-AU"/>
        </w:rPr>
        <w:t>these barriers.</w:t>
      </w:r>
      <w:r w:rsidRPr="009343B9">
        <w:rPr>
          <w:spacing w:val="40"/>
          <w:sz w:val="24"/>
          <w:szCs w:val="24"/>
          <w:lang w:val="en-AU"/>
        </w:rPr>
        <w:t xml:space="preserve"> </w:t>
      </w:r>
      <w:r w:rsidRPr="009343B9">
        <w:rPr>
          <w:sz w:val="24"/>
          <w:szCs w:val="24"/>
          <w:lang w:val="en-AU"/>
        </w:rPr>
        <w:t>In</w:t>
      </w:r>
      <w:r w:rsidRPr="009343B9">
        <w:rPr>
          <w:spacing w:val="40"/>
          <w:sz w:val="24"/>
          <w:szCs w:val="24"/>
          <w:lang w:val="en-AU"/>
        </w:rPr>
        <w:t xml:space="preserve"> </w:t>
      </w:r>
      <w:r w:rsidRPr="009343B9">
        <w:rPr>
          <w:sz w:val="24"/>
          <w:szCs w:val="24"/>
          <w:lang w:val="en-AU"/>
        </w:rPr>
        <w:t>part,</w:t>
      </w:r>
      <w:r w:rsidRPr="009343B9">
        <w:rPr>
          <w:spacing w:val="40"/>
          <w:sz w:val="24"/>
          <w:szCs w:val="24"/>
          <w:lang w:val="en-AU"/>
        </w:rPr>
        <w:t xml:space="preserve"> </w:t>
      </w:r>
      <w:r w:rsidRPr="009343B9">
        <w:rPr>
          <w:sz w:val="24"/>
          <w:szCs w:val="24"/>
          <w:lang w:val="en-AU"/>
        </w:rPr>
        <w:t>this includes and is contingent on</w:t>
      </w:r>
      <w:r w:rsidRPr="009343B9">
        <w:rPr>
          <w:spacing w:val="40"/>
          <w:sz w:val="24"/>
          <w:szCs w:val="24"/>
          <w:lang w:val="en-AU"/>
        </w:rPr>
        <w:t xml:space="preserve"> </w:t>
      </w:r>
      <w:r w:rsidRPr="009343B9">
        <w:rPr>
          <w:sz w:val="24"/>
          <w:szCs w:val="24"/>
          <w:lang w:val="en-AU"/>
        </w:rPr>
        <w:t>elevating hepatitis</w:t>
      </w:r>
      <w:r w:rsidR="00CE4AE1" w:rsidRPr="009343B9">
        <w:rPr>
          <w:sz w:val="24"/>
          <w:szCs w:val="24"/>
          <w:lang w:val="en-AU"/>
        </w:rPr>
        <w:t> </w:t>
      </w:r>
      <w:r w:rsidRPr="009343B9">
        <w:rPr>
          <w:sz w:val="24"/>
          <w:szCs w:val="24"/>
          <w:lang w:val="en-AU"/>
        </w:rPr>
        <w:t>C as a priority within</w:t>
      </w:r>
      <w:r w:rsidRPr="009343B9">
        <w:rPr>
          <w:spacing w:val="39"/>
          <w:sz w:val="24"/>
          <w:szCs w:val="24"/>
          <w:lang w:val="en-AU"/>
        </w:rPr>
        <w:t xml:space="preserve"> </w:t>
      </w:r>
      <w:r w:rsidRPr="009343B9">
        <w:rPr>
          <w:sz w:val="24"/>
          <w:szCs w:val="24"/>
          <w:lang w:val="en-AU"/>
        </w:rPr>
        <w:t>intersecting health</w:t>
      </w:r>
      <w:r w:rsidRPr="009343B9">
        <w:rPr>
          <w:spacing w:val="39"/>
          <w:sz w:val="24"/>
          <w:szCs w:val="24"/>
          <w:lang w:val="en-AU"/>
        </w:rPr>
        <w:t xml:space="preserve"> </w:t>
      </w:r>
      <w:r w:rsidRPr="009343B9">
        <w:rPr>
          <w:sz w:val="24"/>
          <w:szCs w:val="24"/>
          <w:lang w:val="en-AU"/>
        </w:rPr>
        <w:t>and social policy contexts.</w:t>
      </w:r>
    </w:p>
    <w:p w14:paraId="142C3295" w14:textId="5E8B0F80" w:rsidR="00FF5B10" w:rsidRPr="009343B9" w:rsidRDefault="003F0137" w:rsidP="001C7CE2">
      <w:pPr>
        <w:spacing w:before="120" w:after="120"/>
        <w:jc w:val="both"/>
        <w:rPr>
          <w:sz w:val="24"/>
          <w:szCs w:val="24"/>
          <w:lang w:val="en-AU"/>
        </w:rPr>
      </w:pPr>
      <w:r w:rsidRPr="009343B9">
        <w:rPr>
          <w:noProof/>
          <w:sz w:val="24"/>
          <w:szCs w:val="24"/>
          <w:lang w:val="en-AU"/>
        </w:rPr>
        <mc:AlternateContent>
          <mc:Choice Requires="wpg">
            <w:drawing>
              <wp:anchor distT="0" distB="0" distL="114300" distR="114300" simplePos="0" relativeHeight="251658284" behindDoc="0" locked="0" layoutInCell="1" allowOverlap="1" wp14:anchorId="4A7902CA" wp14:editId="6F5B1F3D">
                <wp:simplePos x="0" y="0"/>
                <wp:positionH relativeFrom="margin">
                  <wp:align>left</wp:align>
                </wp:positionH>
                <wp:positionV relativeFrom="paragraph">
                  <wp:posOffset>3210058</wp:posOffset>
                </wp:positionV>
                <wp:extent cx="7602855" cy="10691495"/>
                <wp:effectExtent l="0" t="0" r="0" b="0"/>
                <wp:wrapNone/>
                <wp:docPr id="4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2855" cy="10691495"/>
                          <a:chOff x="0" y="0"/>
                          <a:chExt cx="7603069" cy="10692000"/>
                        </a:xfrm>
                      </wpg:grpSpPr>
                      <wps:wsp>
                        <wps:cNvPr id="59" name="Rectangle 59"/>
                        <wps:cNvSpPr/>
                        <wps:spPr>
                          <a:xfrm>
                            <a:off x="11659"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3" name="Graphic 17"/>
                          <pic:cNvPicPr>
                            <a:picLocks noChangeAspect="1"/>
                          </pic:cNvPicPr>
                        </pic:nvPicPr>
                        <pic:blipFill rotWithShape="1">
                          <a:blip r:embed="rId21">
                            <a:extLst>
                              <a:ext uri="{96DAC541-7B7A-43D3-8B79-37D633B846F1}">
                                <asvg:svgBlip xmlns:asvg="http://schemas.microsoft.com/office/drawing/2016/SVG/main" r:embed="rId22"/>
                              </a:ext>
                            </a:extLst>
                          </a:blip>
                          <a:srcRect l="34588" t="25160" r="36552" b="39392"/>
                          <a:stretch/>
                        </pic:blipFill>
                        <pic:spPr>
                          <a:xfrm>
                            <a:off x="0" y="5939281"/>
                            <a:ext cx="1262594" cy="1853771"/>
                          </a:xfrm>
                          <a:prstGeom prst="rect">
                            <a:avLst/>
                          </a:prstGeom>
                        </pic:spPr>
                      </pic:pic>
                      <pic:pic xmlns:pic="http://schemas.openxmlformats.org/drawingml/2006/picture">
                        <pic:nvPicPr>
                          <pic:cNvPr id="65" name="Graphic 11"/>
                          <pic:cNvPicPr>
                            <a:picLocks noChangeAspect="1"/>
                          </pic:cNvPicPr>
                        </pic:nvPicPr>
                        <pic:blipFill rotWithShape="1">
                          <a:blip r:embed="rId23">
                            <a:extLst>
                              <a:ext uri="{96DAC541-7B7A-43D3-8B79-37D633B846F1}">
                                <asvg:svgBlip xmlns:asvg="http://schemas.microsoft.com/office/drawing/2016/SVG/main" r:embed="rId24"/>
                              </a:ext>
                            </a:extLst>
                          </a:blip>
                          <a:srcRect l="38691" t="27017" r="43657" b="38978"/>
                          <a:stretch/>
                        </pic:blipFill>
                        <pic:spPr>
                          <a:xfrm>
                            <a:off x="11660" y="2360150"/>
                            <a:ext cx="805161" cy="1854000"/>
                          </a:xfrm>
                          <a:prstGeom prst="rect">
                            <a:avLst/>
                          </a:prstGeom>
                        </pic:spPr>
                      </pic:pic>
                      <wps:wsp>
                        <wps:cNvPr id="67" name="TextBox 16"/>
                        <wps:cNvSpPr txBox="1"/>
                        <wps:spPr>
                          <a:xfrm>
                            <a:off x="588359" y="2394413"/>
                            <a:ext cx="2084070" cy="587375"/>
                          </a:xfrm>
                          <a:prstGeom prst="rect">
                            <a:avLst/>
                          </a:prstGeom>
                          <a:noFill/>
                        </wps:spPr>
                        <wps:txbx>
                          <w:txbxContent>
                            <w:p w14:paraId="5F48BBDD" w14:textId="77777777" w:rsidR="004F674D" w:rsidRDefault="004F2BBC" w:rsidP="004F2BBC">
                              <w:pPr>
                                <w:rPr>
                                  <w:rFonts w:asciiTheme="minorHAnsi" w:hAnsi="Calibri" w:cstheme="minorBidi"/>
                                  <w:b/>
                                  <w:bCs/>
                                  <w:color w:val="000000"/>
                                  <w:kern w:val="24"/>
                                  <w:sz w:val="32"/>
                                  <w:szCs w:val="32"/>
                                </w:rPr>
                              </w:pPr>
                              <w:r>
                                <w:rPr>
                                  <w:rFonts w:asciiTheme="minorHAnsi" w:hAnsi="Calibri" w:cstheme="minorBidi"/>
                                  <w:b/>
                                  <w:bCs/>
                                  <w:color w:val="000000"/>
                                  <w:kern w:val="24"/>
                                  <w:sz w:val="32"/>
                                  <w:szCs w:val="32"/>
                                </w:rPr>
                                <w:t>Partnership</w:t>
                              </w:r>
                            </w:p>
                            <w:p w14:paraId="78B05051" w14:textId="77777777" w:rsidR="004F2BBC" w:rsidRDefault="004F2BBC" w:rsidP="004F2BBC">
                              <w:pPr>
                                <w:rPr>
                                  <w:rFonts w:asciiTheme="minorHAnsi" w:hAnsi="Calibri" w:cstheme="minorBidi"/>
                                  <w:b/>
                                  <w:kern w:val="24"/>
                                  <w:sz w:val="32"/>
                                  <w:szCs w:val="32"/>
                                </w:rPr>
                              </w:pPr>
                            </w:p>
                          </w:txbxContent>
                        </wps:txbx>
                        <wps:bodyPr wrap="square" rtlCol="0">
                          <a:spAutoFit/>
                        </wps:bodyPr>
                      </wps:wsp>
                      <wps:wsp>
                        <wps:cNvPr id="176" name="TextBox 18"/>
                        <wps:cNvSpPr txBox="1"/>
                        <wps:spPr>
                          <a:xfrm>
                            <a:off x="2310295" y="2394639"/>
                            <a:ext cx="4581525" cy="3389630"/>
                          </a:xfrm>
                          <a:prstGeom prst="rect">
                            <a:avLst/>
                          </a:prstGeom>
                          <a:noFill/>
                        </wps:spPr>
                        <wps:txbx>
                          <w:txbxContent>
                            <w:p w14:paraId="58873CB6" w14:textId="77777777" w:rsidR="004F2BBC"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Partnership is at the heart of Australia's response to hepatitis C. It is a long-standing tenet </w:t>
                              </w:r>
                              <w:proofErr w:type="spellStart"/>
                              <w:r>
                                <w:rPr>
                                  <w:rFonts w:asciiTheme="minorHAnsi" w:hAnsi="Calibri" w:cstheme="minorBidi"/>
                                  <w:color w:val="000000"/>
                                  <w:kern w:val="24"/>
                                </w:rPr>
                                <w:t>recognised</w:t>
                              </w:r>
                              <w:proofErr w:type="spellEnd"/>
                              <w:r>
                                <w:rPr>
                                  <w:rFonts w:asciiTheme="minorHAnsi" w:hAnsi="Calibri" w:cstheme="minorBidi"/>
                                  <w:color w:val="000000"/>
                                  <w:kern w:val="24"/>
                                </w:rPr>
                                <w:t xml:space="preserve"> by successive national hepatitis C and other blood borne virus strategies. The Partnership is a cooperative effort between affected communities, national peak bodies, peer and community </w:t>
                              </w:r>
                              <w:proofErr w:type="spellStart"/>
                              <w:r>
                                <w:rPr>
                                  <w:rFonts w:asciiTheme="minorHAnsi" w:hAnsi="Calibri" w:cstheme="minorBidi"/>
                                  <w:color w:val="000000"/>
                                  <w:kern w:val="24"/>
                                </w:rPr>
                                <w:t>organisations</w:t>
                              </w:r>
                              <w:proofErr w:type="spellEnd"/>
                              <w:r>
                                <w:rPr>
                                  <w:rFonts w:asciiTheme="minorHAnsi" w:hAnsi="Calibri" w:cstheme="minorBidi"/>
                                  <w:color w:val="000000"/>
                                  <w:kern w:val="24"/>
                                </w:rPr>
                                <w:t>, governments, the clinical workforce, and researchers.</w:t>
                              </w:r>
                            </w:p>
                            <w:p w14:paraId="57310A27" w14:textId="77777777" w:rsidR="004F2BBC"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Partnership is </w:t>
                              </w:r>
                              <w:proofErr w:type="spellStart"/>
                              <w:r>
                                <w:rPr>
                                  <w:rFonts w:asciiTheme="minorHAnsi" w:hAnsi="Calibri" w:cstheme="minorBidi"/>
                                  <w:color w:val="000000"/>
                                  <w:kern w:val="24"/>
                                </w:rPr>
                                <w:t>characterised</w:t>
                              </w:r>
                              <w:proofErr w:type="spellEnd"/>
                              <w:r>
                                <w:rPr>
                                  <w:rFonts w:asciiTheme="minorHAnsi" w:hAnsi="Calibri" w:cstheme="minorBidi"/>
                                  <w:color w:val="000000"/>
                                  <w:kern w:val="24"/>
                                </w:rPr>
                                <w:t xml:space="preserve"> by consultation, meaningful contributions, empowerment, and respectful dialogue, and appropriate and equitable resourcing to achieve the goals, targets, and actions of the strategy. Partnership includes leadership from the community and leadership, collaboration and alignment from the Commonwealth, state and territory governments, and the full cooperative efforts of all members of the partnership to implement agreed actions. </w:t>
                              </w:r>
                            </w:p>
                            <w:p w14:paraId="0F5F5390" w14:textId="77777777" w:rsidR="004F2BBC"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Communities and civil society also make pivotal contributions to advocacy, service delivery, policymaking, surveillance and monitoring, evaluation, and initiatives to address social and structural barriers. This enables the </w:t>
                              </w:r>
                              <w:proofErr w:type="spellStart"/>
                              <w:r>
                                <w:rPr>
                                  <w:rFonts w:asciiTheme="minorHAnsi" w:hAnsi="Calibri" w:cstheme="minorBidi"/>
                                  <w:color w:val="000000"/>
                                  <w:kern w:val="24"/>
                                </w:rPr>
                                <w:t>decentralisation</w:t>
                              </w:r>
                              <w:proofErr w:type="spellEnd"/>
                              <w:r>
                                <w:rPr>
                                  <w:rFonts w:asciiTheme="minorHAnsi" w:hAnsi="Calibri" w:cstheme="minorBidi"/>
                                  <w:color w:val="000000"/>
                                  <w:kern w:val="24"/>
                                </w:rPr>
                                <w:t xml:space="preserve"> of Australia's response, that is, decision</w:t>
                              </w:r>
                              <w:r>
                                <w:rPr>
                                  <w:rFonts w:asciiTheme="minorHAnsi" w:hAnsi="Calibri" w:cstheme="minorBidi"/>
                                  <w:color w:val="000000"/>
                                  <w:kern w:val="24"/>
                                </w:rPr>
                                <w:softHyphen/>
                                <w:t xml:space="preserve"> making, service delivery and initiatives which relate to this strategy are shifted into community settings and feature community leadership.</w:t>
                              </w:r>
                            </w:p>
                          </w:txbxContent>
                        </wps:txbx>
                        <wps:bodyPr wrap="square" rtlCol="0">
                          <a:spAutoFit/>
                        </wps:bodyPr>
                      </wps:wsp>
                      <wps:wsp>
                        <wps:cNvPr id="177" name="TextBox 26"/>
                        <wps:cNvSpPr txBox="1"/>
                        <wps:spPr>
                          <a:xfrm>
                            <a:off x="573247" y="760628"/>
                            <a:ext cx="3024505" cy="1021715"/>
                          </a:xfrm>
                          <a:prstGeom prst="rect">
                            <a:avLst/>
                          </a:prstGeom>
                          <a:noFill/>
                        </wps:spPr>
                        <wps:txbx>
                          <w:txbxContent>
                            <w:p w14:paraId="6A8A8119" w14:textId="77777777" w:rsidR="004F674D" w:rsidRDefault="004F2BBC" w:rsidP="004F2BBC">
                              <w:pPr>
                                <w:rPr>
                                  <w:rFonts w:asciiTheme="minorHAnsi" w:hAnsi="Calibri" w:cstheme="minorBidi"/>
                                  <w:b/>
                                  <w:bCs/>
                                  <w:color w:val="92278F"/>
                                  <w:kern w:val="24"/>
                                  <w:sz w:val="60"/>
                                  <w:szCs w:val="60"/>
                                </w:rPr>
                              </w:pPr>
                              <w:r>
                                <w:rPr>
                                  <w:rFonts w:asciiTheme="minorHAnsi" w:hAnsi="Calibri" w:cstheme="minorBidi"/>
                                  <w:b/>
                                  <w:bCs/>
                                  <w:color w:val="92278F"/>
                                  <w:kern w:val="24"/>
                                  <w:sz w:val="60"/>
                                  <w:szCs w:val="60"/>
                                </w:rPr>
                                <w:t>Guiding Principles</w:t>
                              </w:r>
                            </w:p>
                            <w:p w14:paraId="56C5C8EB" w14:textId="77777777" w:rsidR="004F2BBC" w:rsidRDefault="004F2BBC" w:rsidP="004F2BBC">
                              <w:pPr>
                                <w:rPr>
                                  <w:rFonts w:asciiTheme="minorHAnsi" w:hAnsi="Calibri" w:cstheme="minorBidi"/>
                                  <w:b/>
                                  <w:kern w:val="24"/>
                                  <w:sz w:val="60"/>
                                  <w:szCs w:val="60"/>
                                </w:rPr>
                              </w:pPr>
                            </w:p>
                          </w:txbxContent>
                        </wps:txbx>
                        <wps:bodyPr wrap="none" rtlCol="0">
                          <a:spAutoFit/>
                        </wps:bodyPr>
                      </wps:wsp>
                      <wps:wsp>
                        <wps:cNvPr id="179" name="TextBox 29"/>
                        <wps:cNvSpPr txBox="1"/>
                        <wps:spPr>
                          <a:xfrm>
                            <a:off x="738897" y="283406"/>
                            <a:ext cx="1995170" cy="401320"/>
                          </a:xfrm>
                          <a:prstGeom prst="rect">
                            <a:avLst/>
                          </a:prstGeom>
                          <a:noFill/>
                        </wps:spPr>
                        <wps:txbx>
                          <w:txbxContent>
                            <w:p w14:paraId="116FA61F" w14:textId="77777777" w:rsidR="004F674D" w:rsidRDefault="004F2BBC" w:rsidP="004F2BBC">
                              <w:pPr>
                                <w:rPr>
                                  <w:rFonts w:asciiTheme="minorHAnsi" w:eastAsia="Calibri" w:hAnsi="Calibri"/>
                                  <w:b/>
                                  <w:bCs/>
                                  <w:color w:val="000000"/>
                                  <w:kern w:val="24"/>
                                  <w:sz w:val="20"/>
                                  <w:szCs w:val="20"/>
                                  <w:lang w:val="en-NZ"/>
                                </w:rPr>
                              </w:pPr>
                              <w:r>
                                <w:rPr>
                                  <w:rFonts w:asciiTheme="minorHAnsi" w:eastAsia="Calibri" w:hAnsi="Calibri"/>
                                  <w:b/>
                                  <w:bCs/>
                                  <w:color w:val="000000"/>
                                  <w:kern w:val="24"/>
                                  <w:sz w:val="20"/>
                                  <w:szCs w:val="20"/>
                                  <w:lang w:val="en-NZ"/>
                                </w:rPr>
                                <w:t>Sixth National Hepatitis C Strategy</w:t>
                              </w:r>
                            </w:p>
                            <w:p w14:paraId="7CA4170B" w14:textId="77777777" w:rsidR="004F2BBC" w:rsidRDefault="004F2BBC" w:rsidP="004F2BBC">
                              <w:pPr>
                                <w:rPr>
                                  <w:rFonts w:asciiTheme="minorHAnsi" w:eastAsia="Calibri" w:hAnsi="Calibri"/>
                                  <w:b/>
                                  <w:kern w:val="24"/>
                                  <w:sz w:val="20"/>
                                  <w:szCs w:val="20"/>
                                  <w:lang w:val="en-NZ"/>
                                </w:rPr>
                              </w:pPr>
                            </w:p>
                          </w:txbxContent>
                        </wps:txbx>
                        <wps:bodyPr wrap="none" rtlCol="0">
                          <a:spAutoFit/>
                        </wps:bodyPr>
                      </wps:wsp>
                      <wps:wsp>
                        <wps:cNvPr id="188" name="TextBox 28"/>
                        <wps:cNvSpPr txBox="1"/>
                        <wps:spPr>
                          <a:xfrm>
                            <a:off x="580442" y="1339827"/>
                            <a:ext cx="6485255" cy="1096645"/>
                          </a:xfrm>
                          <a:prstGeom prst="rect">
                            <a:avLst/>
                          </a:prstGeom>
                          <a:noFill/>
                        </wps:spPr>
                        <wps:txbx>
                          <w:txbxContent>
                            <w:p w14:paraId="7AF15B83" w14:textId="77777777" w:rsidR="004F674D" w:rsidRDefault="004F2BBC" w:rsidP="004F2BBC">
                              <w:pPr>
                                <w:spacing w:after="120"/>
                                <w:jc w:val="both"/>
                                <w:rPr>
                                  <w:rFonts w:asciiTheme="minorHAnsi" w:eastAsia="Calibri" w:hAnsi="Calibri"/>
                                  <w:color w:val="000000"/>
                                  <w:kern w:val="24"/>
                                </w:rPr>
                              </w:pPr>
                              <w:r>
                                <w:rPr>
                                  <w:rFonts w:asciiTheme="minorHAnsi" w:eastAsia="Calibri" w:hAnsi="Calibri"/>
                                  <w:color w:val="000000"/>
                                  <w:kern w:val="24"/>
                                </w:rPr>
                                <w:t>This Strategy includes guiding principles to support a high-quality, evidence-</w:t>
                              </w:r>
                              <w:proofErr w:type="gramStart"/>
                              <w:r>
                                <w:rPr>
                                  <w:rFonts w:asciiTheme="minorHAnsi" w:eastAsia="Calibri" w:hAnsi="Calibri"/>
                                  <w:color w:val="000000"/>
                                  <w:kern w:val="24"/>
                                </w:rPr>
                                <w:t>informed</w:t>
                              </w:r>
                              <w:proofErr w:type="gramEnd"/>
                              <w:r>
                                <w:rPr>
                                  <w:rFonts w:asciiTheme="minorHAnsi" w:eastAsia="Calibri" w:hAnsi="Calibri"/>
                                  <w:color w:val="000000"/>
                                  <w:kern w:val="24"/>
                                </w:rPr>
                                <w:t xml:space="preserve"> and equitable response to hepatitis C. The guiding principles are informed by effort over time to respond to the successes, challenges, </w:t>
                              </w:r>
                              <w:proofErr w:type="gramStart"/>
                              <w:r>
                                <w:rPr>
                                  <w:rFonts w:asciiTheme="minorHAnsi" w:eastAsia="Calibri" w:hAnsi="Calibri"/>
                                  <w:color w:val="000000"/>
                                  <w:kern w:val="24"/>
                                </w:rPr>
                                <w:t>opportunities</w:t>
                              </w:r>
                              <w:proofErr w:type="gramEnd"/>
                              <w:r>
                                <w:rPr>
                                  <w:rFonts w:asciiTheme="minorHAnsi" w:eastAsia="Calibri" w:hAnsi="Calibri"/>
                                  <w:color w:val="000000"/>
                                  <w:kern w:val="24"/>
                                </w:rPr>
                                <w:t xml:space="preserve"> and impacts of Australia's national response to hepatitis C and other blood borne viruses and sexually transmissible infections.</w:t>
                              </w:r>
                            </w:p>
                            <w:p w14:paraId="46B954D3" w14:textId="77777777" w:rsidR="004F2BBC" w:rsidRDefault="004F2BBC" w:rsidP="004F2BBC">
                              <w:pPr>
                                <w:spacing w:after="120"/>
                                <w:jc w:val="both"/>
                                <w:rPr>
                                  <w:rFonts w:asciiTheme="minorHAnsi" w:eastAsia="Calibri" w:hAnsi="Calibri"/>
                                  <w:kern w:val="24"/>
                                </w:rPr>
                              </w:pPr>
                            </w:p>
                          </w:txbxContent>
                        </wps:txbx>
                        <wps:bodyPr wrap="square" rtlCol="0">
                          <a:spAutoFit/>
                        </wps:bodyPr>
                      </wps:wsp>
                      <wps:wsp>
                        <wps:cNvPr id="196" name="TextBox 45"/>
                        <wps:cNvSpPr txBox="1"/>
                        <wps:spPr>
                          <a:xfrm>
                            <a:off x="588299" y="6236432"/>
                            <a:ext cx="1600835" cy="835660"/>
                          </a:xfrm>
                          <a:prstGeom prst="rect">
                            <a:avLst/>
                          </a:prstGeom>
                          <a:noFill/>
                        </wps:spPr>
                        <wps:txbx>
                          <w:txbxContent>
                            <w:p w14:paraId="6864FDF9" w14:textId="77777777" w:rsidR="004F674D" w:rsidRDefault="004F2BBC" w:rsidP="004F2BBC">
                              <w:pPr>
                                <w:rPr>
                                  <w:rFonts w:asciiTheme="minorHAnsi" w:hAnsi="Calibri" w:cstheme="minorBidi"/>
                                  <w:b/>
                                  <w:bCs/>
                                  <w:color w:val="000000"/>
                                  <w:kern w:val="24"/>
                                  <w:sz w:val="32"/>
                                  <w:szCs w:val="32"/>
                                </w:rPr>
                              </w:pPr>
                              <w:r>
                                <w:rPr>
                                  <w:rFonts w:asciiTheme="minorHAnsi" w:hAnsi="Calibri" w:cstheme="minorBidi"/>
                                  <w:b/>
                                  <w:bCs/>
                                  <w:color w:val="000000"/>
                                  <w:kern w:val="24"/>
                                  <w:sz w:val="32"/>
                                  <w:szCs w:val="32"/>
                                </w:rPr>
                                <w:t>Person-</w:t>
                              </w:r>
                              <w:proofErr w:type="spellStart"/>
                              <w:r>
                                <w:rPr>
                                  <w:rFonts w:asciiTheme="minorHAnsi" w:hAnsi="Calibri" w:cstheme="minorBidi"/>
                                  <w:b/>
                                  <w:bCs/>
                                  <w:color w:val="000000"/>
                                  <w:kern w:val="24"/>
                                  <w:sz w:val="32"/>
                                  <w:szCs w:val="32"/>
                                </w:rPr>
                                <w:t>centred</w:t>
                              </w:r>
                              <w:proofErr w:type="spellEnd"/>
                              <w:r>
                                <w:rPr>
                                  <w:rFonts w:asciiTheme="minorHAnsi" w:hAnsi="Calibri" w:cstheme="minorBidi"/>
                                  <w:b/>
                                  <w:bCs/>
                                  <w:color w:val="000000"/>
                                  <w:kern w:val="24"/>
                                  <w:sz w:val="32"/>
                                  <w:szCs w:val="32"/>
                                </w:rPr>
                                <w:t xml:space="preserve"> response</w:t>
                              </w:r>
                            </w:p>
                            <w:p w14:paraId="1D41C10E" w14:textId="77777777" w:rsidR="004F2BBC" w:rsidRDefault="004F2BBC" w:rsidP="004F2BBC">
                              <w:pPr>
                                <w:rPr>
                                  <w:rFonts w:asciiTheme="minorHAnsi" w:hAnsi="Calibri" w:cstheme="minorBidi"/>
                                  <w:b/>
                                  <w:kern w:val="24"/>
                                  <w:sz w:val="32"/>
                                  <w:szCs w:val="32"/>
                                </w:rPr>
                              </w:pPr>
                            </w:p>
                          </w:txbxContent>
                        </wps:txbx>
                        <wps:bodyPr wrap="square" rtlCol="0">
                          <a:spAutoFit/>
                        </wps:bodyPr>
                      </wps:wsp>
                      <wps:wsp>
                        <wps:cNvPr id="197" name="TextBox 46"/>
                        <wps:cNvSpPr txBox="1"/>
                        <wps:spPr>
                          <a:xfrm>
                            <a:off x="2309907" y="6303089"/>
                            <a:ext cx="4580890" cy="1778635"/>
                          </a:xfrm>
                          <a:prstGeom prst="rect">
                            <a:avLst/>
                          </a:prstGeom>
                          <a:noFill/>
                        </wps:spPr>
                        <wps:txbx>
                          <w:txbxContent>
                            <w:p w14:paraId="382DF5F2" w14:textId="77777777" w:rsidR="004F674D"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Australia's </w:t>
                              </w:r>
                              <w:proofErr w:type="gramStart"/>
                              <w:r>
                                <w:rPr>
                                  <w:rFonts w:asciiTheme="minorHAnsi" w:hAnsi="Calibri" w:cstheme="minorBidi"/>
                                  <w:color w:val="000000"/>
                                  <w:kern w:val="24"/>
                                </w:rPr>
                                <w:t>response  must</w:t>
                              </w:r>
                              <w:proofErr w:type="gramEnd"/>
                              <w:r>
                                <w:rPr>
                                  <w:rFonts w:asciiTheme="minorHAnsi" w:hAnsi="Calibri" w:cstheme="minorBidi"/>
                                  <w:color w:val="000000"/>
                                  <w:kern w:val="24"/>
                                </w:rPr>
                                <w:t xml:space="preserve"> </w:t>
                              </w:r>
                              <w:proofErr w:type="spellStart"/>
                              <w:r>
                                <w:rPr>
                                  <w:rFonts w:asciiTheme="minorHAnsi" w:hAnsi="Calibri" w:cstheme="minorBidi"/>
                                  <w:color w:val="000000"/>
                                  <w:kern w:val="24"/>
                                </w:rPr>
                                <w:t>centre</w:t>
                              </w:r>
                              <w:proofErr w:type="spellEnd"/>
                              <w:r>
                                <w:rPr>
                                  <w:rFonts w:asciiTheme="minorHAnsi" w:hAnsi="Calibri" w:cstheme="minorBidi"/>
                                  <w:color w:val="000000"/>
                                  <w:kern w:val="24"/>
                                </w:rPr>
                                <w:t xml:space="preserve"> people affected by hepatitis C, works to their benefit and </w:t>
                              </w:r>
                              <w:proofErr w:type="spellStart"/>
                              <w:r>
                                <w:rPr>
                                  <w:rFonts w:asciiTheme="minorHAnsi" w:hAnsi="Calibri" w:cstheme="minorBidi"/>
                                  <w:color w:val="000000"/>
                                  <w:kern w:val="24"/>
                                </w:rPr>
                                <w:t>prioritises</w:t>
                              </w:r>
                              <w:proofErr w:type="spellEnd"/>
                              <w:r>
                                <w:rPr>
                                  <w:rFonts w:asciiTheme="minorHAnsi" w:hAnsi="Calibri" w:cstheme="minorBidi"/>
                                  <w:color w:val="000000"/>
                                  <w:kern w:val="24"/>
                                </w:rPr>
                                <w:t xml:space="preserve"> them. It positions affected individuals, their families, and communities at the </w:t>
                              </w:r>
                              <w:proofErr w:type="spellStart"/>
                              <w:r>
                                <w:rPr>
                                  <w:rFonts w:asciiTheme="minorHAnsi" w:hAnsi="Calibri" w:cstheme="minorBidi"/>
                                  <w:color w:val="000000"/>
                                  <w:kern w:val="24"/>
                                </w:rPr>
                                <w:t>centre</w:t>
                              </w:r>
                              <w:proofErr w:type="spellEnd"/>
                              <w:r>
                                <w:rPr>
                                  <w:rFonts w:asciiTheme="minorHAnsi" w:hAnsi="Calibri" w:cstheme="minorBidi"/>
                                  <w:color w:val="000000"/>
                                  <w:kern w:val="24"/>
                                </w:rPr>
                                <w:t xml:space="preserve"> of policies, </w:t>
                              </w:r>
                              <w:proofErr w:type="gramStart"/>
                              <w:r>
                                <w:rPr>
                                  <w:rFonts w:asciiTheme="minorHAnsi" w:hAnsi="Calibri" w:cstheme="minorBidi"/>
                                  <w:color w:val="000000"/>
                                  <w:kern w:val="24"/>
                                </w:rPr>
                                <w:t>research</w:t>
                              </w:r>
                              <w:proofErr w:type="gramEnd"/>
                              <w:r>
                                <w:rPr>
                                  <w:rFonts w:asciiTheme="minorHAnsi" w:hAnsi="Calibri" w:cstheme="minorBidi"/>
                                  <w:color w:val="000000"/>
                                  <w:kern w:val="24"/>
                                </w:rPr>
                                <w:t xml:space="preserve"> and programs across all domains (e.g., prevention, harm reduction, testing, treatment, care and support), and evaluation, surveillance and monitoring. This also means that the needs of people affected by hepatitis C are acknowledged from a whole of person, whole of life perspective and responded to within a system that enables choice, flexibility, responsiveness, and appropriate resourcing.</w:t>
                              </w:r>
                            </w:p>
                            <w:p w14:paraId="292F39B7" w14:textId="77777777" w:rsidR="004F2BBC" w:rsidRDefault="004F2BBC" w:rsidP="004F2BBC">
                              <w:pPr>
                                <w:spacing w:after="120"/>
                                <w:jc w:val="both"/>
                                <w:rPr>
                                  <w:rFonts w:asciiTheme="minorHAnsi" w:hAnsi="Calibri" w:cstheme="minorBidi"/>
                                  <w:kern w:val="24"/>
                                </w:rPr>
                              </w:pPr>
                            </w:p>
                          </w:txbxContent>
                        </wps:txbx>
                        <wps:bodyPr wrap="square" rtlCol="0">
                          <a:spAutoFit/>
                        </wps:bodyPr>
                      </wps:wsp>
                      <wps:wsp>
                        <wps:cNvPr id="198" name="Rectangle 198"/>
                        <wps:cNvSpPr/>
                        <wps:spPr>
                          <a:xfrm>
                            <a:off x="15610" y="2484899"/>
                            <a:ext cx="134217" cy="1350743"/>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Rectangle 199"/>
                        <wps:cNvSpPr/>
                        <wps:spPr>
                          <a:xfrm>
                            <a:off x="15610" y="6338988"/>
                            <a:ext cx="134217" cy="1378527"/>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Rectangle 200"/>
                        <wps:cNvSpPr/>
                        <wps:spPr>
                          <a:xfrm>
                            <a:off x="687643" y="354993"/>
                            <a:ext cx="89621" cy="89621"/>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TextBox 1033"/>
                        <wps:cNvSpPr txBox="1"/>
                        <wps:spPr>
                          <a:xfrm>
                            <a:off x="5995463" y="283393"/>
                            <a:ext cx="737256" cy="401339"/>
                          </a:xfrm>
                          <a:prstGeom prst="rect">
                            <a:avLst/>
                          </a:prstGeom>
                          <a:noFill/>
                        </wps:spPr>
                        <wps:txbx>
                          <w:txbxContent>
                            <w:p w14:paraId="19B05606" w14:textId="77777777" w:rsidR="004F674D" w:rsidRDefault="004F2BBC" w:rsidP="004F2BBC">
                              <w:pPr>
                                <w:rPr>
                                  <w:rFonts w:ascii="Avenir LT Std 45 Book" w:eastAsia="Calibri" w:hAnsi="Avenir LT Std 45 Book"/>
                                  <w:b/>
                                  <w:bCs/>
                                  <w:color w:val="92278F"/>
                                  <w:kern w:val="24"/>
                                  <w:sz w:val="20"/>
                                  <w:szCs w:val="20"/>
                                  <w:lang w:val="en-NZ"/>
                                </w:rPr>
                              </w:pPr>
                              <w:r>
                                <w:rPr>
                                  <w:rFonts w:ascii="Avenir LT Std 45 Book" w:eastAsia="Calibri" w:hAnsi="Avenir LT Std 45 Book"/>
                                  <w:b/>
                                  <w:bCs/>
                                  <w:color w:val="92278F"/>
                                  <w:kern w:val="24"/>
                                  <w:sz w:val="20"/>
                                  <w:szCs w:val="20"/>
                                  <w:lang w:val="en-NZ"/>
                                </w:rPr>
                                <w:t>2023-2030</w:t>
                              </w:r>
                            </w:p>
                            <w:p w14:paraId="27E3888A" w14:textId="77777777" w:rsidR="004F2BBC" w:rsidRDefault="004F2BBC" w:rsidP="004F2BBC">
                              <w:pPr>
                                <w:rPr>
                                  <w:rFonts w:ascii="Avenir LT Std 45 Book" w:eastAsia="Calibri" w:hAnsi="Avenir LT Std 45 Book"/>
                                  <w:b/>
                                  <w:kern w:val="24"/>
                                  <w:sz w:val="20"/>
                                  <w:szCs w:val="20"/>
                                  <w:lang w:val="en-NZ"/>
                                </w:rPr>
                              </w:pPr>
                            </w:p>
                          </w:txbxContent>
                        </wps:txbx>
                        <wps:bodyPr wrap="none" rtlCol="0">
                          <a:spAutoFit/>
                        </wps:bodyPr>
                      </wps:wsp>
                      <wps:wsp>
                        <wps:cNvPr id="202" name="Rectangle 202"/>
                        <wps:cNvSpPr/>
                        <wps:spPr>
                          <a:xfrm>
                            <a:off x="6802247" y="354993"/>
                            <a:ext cx="89621" cy="89621"/>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Straight Connector 203"/>
                        <wps:cNvCnPr>
                          <a:cxnSpLocks/>
                        </wps:cNvCnPr>
                        <wps:spPr>
                          <a:xfrm>
                            <a:off x="649021" y="574381"/>
                            <a:ext cx="6359949" cy="0"/>
                          </a:xfrm>
                          <a:prstGeom prst="line">
                            <a:avLst/>
                          </a:prstGeom>
                          <a:ln w="12700">
                            <a:solidFill>
                              <a:srgbClr val="000000"/>
                            </a:solidFill>
                          </a:ln>
                        </wps:spPr>
                        <wps:style>
                          <a:lnRef idx="1">
                            <a:schemeClr val="accent4"/>
                          </a:lnRef>
                          <a:fillRef idx="0">
                            <a:schemeClr val="accent4"/>
                          </a:fillRef>
                          <a:effectRef idx="0">
                            <a:schemeClr val="accent4"/>
                          </a:effectRef>
                          <a:fontRef idx="minor">
                            <a:schemeClr val="tx1"/>
                          </a:fontRef>
                        </wps:style>
                        <wps:bodyPr/>
                      </wps:wsp>
                      <pic:pic xmlns:pic="http://schemas.openxmlformats.org/drawingml/2006/picture">
                        <pic:nvPicPr>
                          <pic:cNvPr id="204" name="Graphic 23"/>
                          <pic:cNvPicPr>
                            <a:picLocks noChangeAspect="1"/>
                          </pic:cNvPicPr>
                        </pic:nvPicPr>
                        <pic:blipFill rotWithShape="1">
                          <a:blip r:embed="rId25">
                            <a:extLst>
                              <a:ext uri="{96DAC541-7B7A-43D3-8B79-37D633B846F1}">
                                <asvg:svgBlip xmlns:asvg="http://schemas.microsoft.com/office/drawing/2016/SVG/main" r:embed="rId26"/>
                              </a:ext>
                            </a:extLst>
                          </a:blip>
                          <a:srcRect l="36150" t="25843" r="35477" b="38359"/>
                          <a:stretch/>
                        </pic:blipFill>
                        <pic:spPr>
                          <a:xfrm>
                            <a:off x="59682" y="8260220"/>
                            <a:ext cx="1263600" cy="1905714"/>
                          </a:xfrm>
                          <a:prstGeom prst="rect">
                            <a:avLst/>
                          </a:prstGeom>
                        </pic:spPr>
                      </pic:pic>
                      <wps:wsp>
                        <wps:cNvPr id="205" name="TextBox 24"/>
                        <wps:cNvSpPr txBox="1"/>
                        <wps:spPr>
                          <a:xfrm>
                            <a:off x="2309916" y="8290918"/>
                            <a:ext cx="4580890" cy="1778635"/>
                          </a:xfrm>
                          <a:prstGeom prst="rect">
                            <a:avLst/>
                          </a:prstGeom>
                          <a:noFill/>
                        </wps:spPr>
                        <wps:txbx>
                          <w:txbxContent>
                            <w:p w14:paraId="798470C7" w14:textId="77777777" w:rsidR="004F674D"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Meaningful involvement of priority populations in all aspects of the hepatitis C response is essential to the development, implementation, monitoring and evaluation of effective policy, programs, and research. The diversity and specific needs of priority populations is acknowledged and responded to effectively, having regard to the various settings and needs of their </w:t>
                              </w:r>
                              <w:proofErr w:type="gramStart"/>
                              <w:r>
                                <w:rPr>
                                  <w:rFonts w:asciiTheme="minorHAnsi" w:hAnsi="Calibri" w:cstheme="minorBidi"/>
                                  <w:color w:val="000000"/>
                                  <w:kern w:val="24"/>
                                </w:rPr>
                                <w:t>communities .</w:t>
                              </w:r>
                              <w:proofErr w:type="gramEnd"/>
                              <w:r>
                                <w:rPr>
                                  <w:rFonts w:asciiTheme="minorHAnsi" w:hAnsi="Calibri" w:cstheme="minorBidi"/>
                                  <w:color w:val="000000"/>
                                  <w:kern w:val="24"/>
                                </w:rPr>
                                <w:t xml:space="preserve"> This approach underpins the other guiding principles and contributes to reducing stigma and discrimination and increasing the effectiveness and appropriateness of Australia's response.</w:t>
                              </w:r>
                            </w:p>
                            <w:p w14:paraId="32E2D2E0" w14:textId="77777777" w:rsidR="004F2BBC" w:rsidRDefault="004F2BBC" w:rsidP="004F2BBC">
                              <w:pPr>
                                <w:spacing w:after="120"/>
                                <w:jc w:val="both"/>
                                <w:rPr>
                                  <w:rFonts w:asciiTheme="minorHAnsi" w:hAnsi="Calibri" w:cstheme="minorBidi"/>
                                  <w:kern w:val="24"/>
                                </w:rPr>
                              </w:pPr>
                            </w:p>
                          </w:txbxContent>
                        </wps:txbx>
                        <wps:bodyPr wrap="square" rtlCol="0">
                          <a:spAutoFit/>
                        </wps:bodyPr>
                      </wps:wsp>
                      <wps:wsp>
                        <wps:cNvPr id="206" name="Rectangle 206"/>
                        <wps:cNvSpPr/>
                        <wps:spPr>
                          <a:xfrm>
                            <a:off x="15610" y="8366300"/>
                            <a:ext cx="134217" cy="1665490"/>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TextBox 27"/>
                        <wps:cNvSpPr txBox="1"/>
                        <wps:spPr>
                          <a:xfrm>
                            <a:off x="591843" y="8291310"/>
                            <a:ext cx="1661795" cy="1331595"/>
                          </a:xfrm>
                          <a:prstGeom prst="rect">
                            <a:avLst/>
                          </a:prstGeom>
                          <a:noFill/>
                        </wps:spPr>
                        <wps:txbx>
                          <w:txbxContent>
                            <w:p w14:paraId="12165006" w14:textId="77777777" w:rsidR="004F674D" w:rsidRDefault="004F2BBC" w:rsidP="004F2BBC">
                              <w:pPr>
                                <w:rPr>
                                  <w:rFonts w:asciiTheme="minorHAnsi" w:hAnsi="Calibri" w:cstheme="minorBidi"/>
                                  <w:b/>
                                  <w:bCs/>
                                  <w:color w:val="000000"/>
                                  <w:kern w:val="24"/>
                                  <w:sz w:val="32"/>
                                  <w:szCs w:val="32"/>
                                </w:rPr>
                              </w:pPr>
                              <w:r>
                                <w:rPr>
                                  <w:rFonts w:asciiTheme="minorHAnsi" w:hAnsi="Calibri" w:cstheme="minorBidi"/>
                                  <w:b/>
                                  <w:bCs/>
                                  <w:color w:val="000000"/>
                                  <w:kern w:val="24"/>
                                  <w:sz w:val="32"/>
                                  <w:szCs w:val="32"/>
                                </w:rPr>
                                <w:t>Meaningful involvement of priority populations</w:t>
                              </w:r>
                            </w:p>
                            <w:p w14:paraId="743464D3" w14:textId="77777777" w:rsidR="004F2BBC" w:rsidRDefault="004F2BBC" w:rsidP="004F2BBC">
                              <w:pPr>
                                <w:rPr>
                                  <w:rFonts w:asciiTheme="minorHAnsi" w:hAnsi="Calibri" w:cstheme="minorBidi"/>
                                  <w:b/>
                                  <w:kern w:val="24"/>
                                  <w:sz w:val="32"/>
                                  <w:szCs w:val="32"/>
                                </w:rPr>
                              </w:pPr>
                            </w:p>
                          </w:txbxContent>
                        </wps:txbx>
                        <wps:bodyPr wrap="square" rtlCol="0">
                          <a:spAutoFit/>
                        </wps:bodyPr>
                      </wps:wsp>
                      <wps:wsp>
                        <wps:cNvPr id="208" name="Rectangle 208"/>
                        <wps:cNvSpPr/>
                        <wps:spPr>
                          <a:xfrm>
                            <a:off x="11659" y="10533149"/>
                            <a:ext cx="7591410" cy="158851"/>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9" name="Graphic 3"/>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777264" y="2765904"/>
                            <a:ext cx="900969" cy="867600"/>
                          </a:xfrm>
                          <a:prstGeom prst="rect">
                            <a:avLst/>
                          </a:prstGeom>
                        </pic:spPr>
                      </pic:pic>
                      <pic:pic xmlns:pic="http://schemas.openxmlformats.org/drawingml/2006/picture">
                        <pic:nvPicPr>
                          <pic:cNvPr id="210" name="Graphic 6"/>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927870" y="7098342"/>
                            <a:ext cx="466277" cy="655200"/>
                          </a:xfrm>
                          <a:prstGeom prst="rect">
                            <a:avLst/>
                          </a:prstGeom>
                        </pic:spPr>
                      </pic:pic>
                      <pic:pic xmlns:pic="http://schemas.openxmlformats.org/drawingml/2006/picture">
                        <pic:nvPicPr>
                          <pic:cNvPr id="211" name="Graphic 9"/>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835429" y="9432255"/>
                            <a:ext cx="711050" cy="524732"/>
                          </a:xfrm>
                          <a:prstGeom prst="rect">
                            <a:avLst/>
                          </a:prstGeom>
                        </pic:spPr>
                      </pic:pic>
                    </wpg:wgp>
                  </a:graphicData>
                </a:graphic>
              </wp:anchor>
            </w:drawing>
          </mc:Choice>
          <mc:Fallback>
            <w:pict>
              <v:group w14:anchorId="4A7902CA" id="Group 1" o:spid="_x0000_s1027" alt="&quot;&quot;" style="position:absolute;left:0;text-align:left;margin-left:0;margin-top:252.75pt;width:598.65pt;height:841.85pt;z-index:251658284;mso-position-horizontal:left;mso-position-horizontal-relative:margin;mso-position-vertical-relative:text" coordsize="7603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98eHBMAAAAgDFr/1Nb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T3twTAAAAIAwaP1TW8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D/2oNjAgAAAIRB65/aD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">
                <v:rect id="Rectangle 59" o:spid="_x0000_s1028" style="position:absolute;left:116;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29" type="#_x0000_t75" style="position:absolute;top:59392;width:12625;height:18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">
                  <v:imagedata r:id="rId33" o:title="" croptop="16489f" cropbottom="25816f" cropleft="22668f" cropright="23955f"/>
                </v:shape>
                <v:shape id="Graphic 11" o:spid="_x0000_s1030" type="#_x0000_t75" style="position:absolute;left:116;top:23601;width:8052;height:18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">
                  <v:imagedata r:id="rId34" o:title="" croptop="17706f" cropbottom="25545f" cropleft="25357f" cropright="28611f"/>
                </v:shape>
                <v:shapetype id="_x0000_t202" coordsize="21600,21600" o:spt="202" path="m,l,21600r21600,l21600,xe">
                  <v:stroke joinstyle="miter"/>
                  <v:path gradientshapeok="t" o:connecttype="rect"/>
                </v:shapetype>
                <v:shape id="TextBox 16" o:spid="_x0000_s1031" type="#_x0000_t202" style="position:absolute;left:5883;top:23944;width:20841;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5F48BBDD" w14:textId="77777777" w:rsidR="004F674D" w:rsidRDefault="004F2BBC" w:rsidP="004F2BBC">
                        <w:pPr>
                          <w:rPr>
                            <w:rFonts w:asciiTheme="minorHAnsi" w:hAnsi="Calibri" w:cstheme="minorBidi"/>
                            <w:b/>
                            <w:bCs/>
                            <w:color w:val="000000"/>
                            <w:kern w:val="24"/>
                            <w:sz w:val="32"/>
                            <w:szCs w:val="32"/>
                          </w:rPr>
                        </w:pPr>
                        <w:r>
                          <w:rPr>
                            <w:rFonts w:asciiTheme="minorHAnsi" w:hAnsi="Calibri" w:cstheme="minorBidi"/>
                            <w:b/>
                            <w:bCs/>
                            <w:color w:val="000000"/>
                            <w:kern w:val="24"/>
                            <w:sz w:val="32"/>
                            <w:szCs w:val="32"/>
                          </w:rPr>
                          <w:t>Partnership</w:t>
                        </w:r>
                      </w:p>
                      <w:p w14:paraId="78B05051" w14:textId="77777777" w:rsidR="004F2BBC" w:rsidRDefault="004F2BBC" w:rsidP="004F2BBC">
                        <w:pPr>
                          <w:rPr>
                            <w:rFonts w:asciiTheme="minorHAnsi" w:hAnsi="Calibri" w:cstheme="minorBidi"/>
                            <w:b/>
                            <w:kern w:val="24"/>
                            <w:sz w:val="32"/>
                            <w:szCs w:val="32"/>
                          </w:rPr>
                        </w:pPr>
                      </w:p>
                    </w:txbxContent>
                  </v:textbox>
                </v:shape>
                <v:shape id="TextBox 18" o:spid="_x0000_s1032" type="#_x0000_t202" style="position:absolute;left:23102;top:23946;width:45816;height:3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" filled="f" stroked="f">
                  <v:textbox style="mso-fit-shape-to-text:t">
                    <w:txbxContent>
                      <w:p w14:paraId="58873CB6" w14:textId="77777777" w:rsidR="004F2BBC"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Partnership is at the heart of Australia's response to hepatitis C. It is a long-standing tenet </w:t>
                        </w:r>
                        <w:proofErr w:type="spellStart"/>
                        <w:r>
                          <w:rPr>
                            <w:rFonts w:asciiTheme="minorHAnsi" w:hAnsi="Calibri" w:cstheme="minorBidi"/>
                            <w:color w:val="000000"/>
                            <w:kern w:val="24"/>
                          </w:rPr>
                          <w:t>recognised</w:t>
                        </w:r>
                        <w:proofErr w:type="spellEnd"/>
                        <w:r>
                          <w:rPr>
                            <w:rFonts w:asciiTheme="minorHAnsi" w:hAnsi="Calibri" w:cstheme="minorBidi"/>
                            <w:color w:val="000000"/>
                            <w:kern w:val="24"/>
                          </w:rPr>
                          <w:t xml:space="preserve"> by successive national hepatitis C and other blood borne virus strategies. The Partnership is a cooperative effort between affected communities, national peak bodies, peer and community </w:t>
                        </w:r>
                        <w:proofErr w:type="spellStart"/>
                        <w:r>
                          <w:rPr>
                            <w:rFonts w:asciiTheme="minorHAnsi" w:hAnsi="Calibri" w:cstheme="minorBidi"/>
                            <w:color w:val="000000"/>
                            <w:kern w:val="24"/>
                          </w:rPr>
                          <w:t>organisations</w:t>
                        </w:r>
                        <w:proofErr w:type="spellEnd"/>
                        <w:r>
                          <w:rPr>
                            <w:rFonts w:asciiTheme="minorHAnsi" w:hAnsi="Calibri" w:cstheme="minorBidi"/>
                            <w:color w:val="000000"/>
                            <w:kern w:val="24"/>
                          </w:rPr>
                          <w:t>, governments, the clinical workforce, and researchers.</w:t>
                        </w:r>
                      </w:p>
                      <w:p w14:paraId="57310A27" w14:textId="77777777" w:rsidR="004F2BBC"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Partnership is </w:t>
                        </w:r>
                        <w:proofErr w:type="spellStart"/>
                        <w:r>
                          <w:rPr>
                            <w:rFonts w:asciiTheme="minorHAnsi" w:hAnsi="Calibri" w:cstheme="minorBidi"/>
                            <w:color w:val="000000"/>
                            <w:kern w:val="24"/>
                          </w:rPr>
                          <w:t>characterised</w:t>
                        </w:r>
                        <w:proofErr w:type="spellEnd"/>
                        <w:r>
                          <w:rPr>
                            <w:rFonts w:asciiTheme="minorHAnsi" w:hAnsi="Calibri" w:cstheme="minorBidi"/>
                            <w:color w:val="000000"/>
                            <w:kern w:val="24"/>
                          </w:rPr>
                          <w:t xml:space="preserve"> by consultation, meaningful contributions, empowerment, and respectful dialogue, and appropriate and equitable resourcing to achieve the goals, targets, and actions of the strategy. Partnership includes leadership from the community and leadership, collaboration and alignment from the Commonwealth, state and territory governments, and the full cooperative efforts of all members of the partnership to implement agreed actions. </w:t>
                        </w:r>
                      </w:p>
                      <w:p w14:paraId="0F5F5390" w14:textId="77777777" w:rsidR="004F2BBC"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Communities and civil society also make pivotal contributions to advocacy, service delivery, policymaking, surveillance and monitoring, evaluation, and initiatives to address social and structural barriers. This enables the </w:t>
                        </w:r>
                        <w:proofErr w:type="spellStart"/>
                        <w:r>
                          <w:rPr>
                            <w:rFonts w:asciiTheme="minorHAnsi" w:hAnsi="Calibri" w:cstheme="minorBidi"/>
                            <w:color w:val="000000"/>
                            <w:kern w:val="24"/>
                          </w:rPr>
                          <w:t>decentralisation</w:t>
                        </w:r>
                        <w:proofErr w:type="spellEnd"/>
                        <w:r>
                          <w:rPr>
                            <w:rFonts w:asciiTheme="minorHAnsi" w:hAnsi="Calibri" w:cstheme="minorBidi"/>
                            <w:color w:val="000000"/>
                            <w:kern w:val="24"/>
                          </w:rPr>
                          <w:t xml:space="preserve"> of Australia's response, that is, decision</w:t>
                        </w:r>
                        <w:r>
                          <w:rPr>
                            <w:rFonts w:asciiTheme="minorHAnsi" w:hAnsi="Calibri" w:cstheme="minorBidi"/>
                            <w:color w:val="000000"/>
                            <w:kern w:val="24"/>
                          </w:rPr>
                          <w:softHyphen/>
                          <w:t xml:space="preserve"> making, service delivery and initiatives which relate to this strategy are shifted into community settings and feature community leadership.</w:t>
                        </w:r>
                      </w:p>
                    </w:txbxContent>
                  </v:textbox>
                </v:shape>
                <v:shape id="TextBox 26" o:spid="_x0000_s1033" type="#_x0000_t202" style="position:absolute;left:5732;top:7606;width:30245;height:10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" filled="f" stroked="f">
                  <v:textbox style="mso-fit-shape-to-text:t">
                    <w:txbxContent>
                      <w:p w14:paraId="6A8A8119" w14:textId="77777777" w:rsidR="004F674D" w:rsidRDefault="004F2BBC" w:rsidP="004F2BBC">
                        <w:pPr>
                          <w:rPr>
                            <w:rFonts w:asciiTheme="minorHAnsi" w:hAnsi="Calibri" w:cstheme="minorBidi"/>
                            <w:b/>
                            <w:bCs/>
                            <w:color w:val="92278F"/>
                            <w:kern w:val="24"/>
                            <w:sz w:val="60"/>
                            <w:szCs w:val="60"/>
                          </w:rPr>
                        </w:pPr>
                        <w:r>
                          <w:rPr>
                            <w:rFonts w:asciiTheme="minorHAnsi" w:hAnsi="Calibri" w:cstheme="minorBidi"/>
                            <w:b/>
                            <w:bCs/>
                            <w:color w:val="92278F"/>
                            <w:kern w:val="24"/>
                            <w:sz w:val="60"/>
                            <w:szCs w:val="60"/>
                          </w:rPr>
                          <w:t>Guiding Principles</w:t>
                        </w:r>
                      </w:p>
                      <w:p w14:paraId="56C5C8EB" w14:textId="77777777" w:rsidR="004F2BBC" w:rsidRDefault="004F2BBC" w:rsidP="004F2BBC">
                        <w:pPr>
                          <w:rPr>
                            <w:rFonts w:asciiTheme="minorHAnsi" w:hAnsi="Calibri" w:cstheme="minorBidi"/>
                            <w:b/>
                            <w:kern w:val="24"/>
                            <w:sz w:val="60"/>
                            <w:szCs w:val="60"/>
                          </w:rPr>
                        </w:pPr>
                      </w:p>
                    </w:txbxContent>
                  </v:textbox>
                </v:shape>
                <v:shape id="TextBox 29" o:spid="_x0000_s1034" type="#_x0000_t202" style="position:absolute;left:7388;top:2834;width:19952;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" filled="f" stroked="f">
                  <v:textbox style="mso-fit-shape-to-text:t">
                    <w:txbxContent>
                      <w:p w14:paraId="116FA61F" w14:textId="77777777" w:rsidR="004F674D" w:rsidRDefault="004F2BBC" w:rsidP="004F2BBC">
                        <w:pPr>
                          <w:rPr>
                            <w:rFonts w:asciiTheme="minorHAnsi" w:eastAsia="Calibri" w:hAnsi="Calibri"/>
                            <w:b/>
                            <w:bCs/>
                            <w:color w:val="000000"/>
                            <w:kern w:val="24"/>
                            <w:sz w:val="20"/>
                            <w:szCs w:val="20"/>
                            <w:lang w:val="en-NZ"/>
                          </w:rPr>
                        </w:pPr>
                        <w:r>
                          <w:rPr>
                            <w:rFonts w:asciiTheme="minorHAnsi" w:eastAsia="Calibri" w:hAnsi="Calibri"/>
                            <w:b/>
                            <w:bCs/>
                            <w:color w:val="000000"/>
                            <w:kern w:val="24"/>
                            <w:sz w:val="20"/>
                            <w:szCs w:val="20"/>
                            <w:lang w:val="en-NZ"/>
                          </w:rPr>
                          <w:t>Sixth National Hepatitis C Strategy</w:t>
                        </w:r>
                      </w:p>
                      <w:p w14:paraId="7CA4170B" w14:textId="77777777" w:rsidR="004F2BBC" w:rsidRDefault="004F2BBC" w:rsidP="004F2BBC">
                        <w:pPr>
                          <w:rPr>
                            <w:rFonts w:asciiTheme="minorHAnsi" w:eastAsia="Calibri" w:hAnsi="Calibri"/>
                            <w:b/>
                            <w:kern w:val="24"/>
                            <w:sz w:val="20"/>
                            <w:szCs w:val="20"/>
                            <w:lang w:val="en-NZ"/>
                          </w:rPr>
                        </w:pPr>
                      </w:p>
                    </w:txbxContent>
                  </v:textbox>
                </v:shape>
                <v:shape id="TextBox 28" o:spid="_x0000_s1035" type="#_x0000_t202" style="position:absolute;left:5804;top:13398;width:64852;height:10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" filled="f" stroked="f">
                  <v:textbox style="mso-fit-shape-to-text:t">
                    <w:txbxContent>
                      <w:p w14:paraId="7AF15B83" w14:textId="77777777" w:rsidR="004F674D" w:rsidRDefault="004F2BBC" w:rsidP="004F2BBC">
                        <w:pPr>
                          <w:spacing w:after="120"/>
                          <w:jc w:val="both"/>
                          <w:rPr>
                            <w:rFonts w:asciiTheme="minorHAnsi" w:eastAsia="Calibri" w:hAnsi="Calibri"/>
                            <w:color w:val="000000"/>
                            <w:kern w:val="24"/>
                          </w:rPr>
                        </w:pPr>
                        <w:r>
                          <w:rPr>
                            <w:rFonts w:asciiTheme="minorHAnsi" w:eastAsia="Calibri" w:hAnsi="Calibri"/>
                            <w:color w:val="000000"/>
                            <w:kern w:val="24"/>
                          </w:rPr>
                          <w:t>This Strategy includes guiding principles to support a high-quality, evidence-</w:t>
                        </w:r>
                        <w:proofErr w:type="gramStart"/>
                        <w:r>
                          <w:rPr>
                            <w:rFonts w:asciiTheme="minorHAnsi" w:eastAsia="Calibri" w:hAnsi="Calibri"/>
                            <w:color w:val="000000"/>
                            <w:kern w:val="24"/>
                          </w:rPr>
                          <w:t>informed</w:t>
                        </w:r>
                        <w:proofErr w:type="gramEnd"/>
                        <w:r>
                          <w:rPr>
                            <w:rFonts w:asciiTheme="minorHAnsi" w:eastAsia="Calibri" w:hAnsi="Calibri"/>
                            <w:color w:val="000000"/>
                            <w:kern w:val="24"/>
                          </w:rPr>
                          <w:t xml:space="preserve"> and equitable response to hepatitis C. The guiding principles are informed by effort over time to respond to the successes, challenges, </w:t>
                        </w:r>
                        <w:proofErr w:type="gramStart"/>
                        <w:r>
                          <w:rPr>
                            <w:rFonts w:asciiTheme="minorHAnsi" w:eastAsia="Calibri" w:hAnsi="Calibri"/>
                            <w:color w:val="000000"/>
                            <w:kern w:val="24"/>
                          </w:rPr>
                          <w:t>opportunities</w:t>
                        </w:r>
                        <w:proofErr w:type="gramEnd"/>
                        <w:r>
                          <w:rPr>
                            <w:rFonts w:asciiTheme="minorHAnsi" w:eastAsia="Calibri" w:hAnsi="Calibri"/>
                            <w:color w:val="000000"/>
                            <w:kern w:val="24"/>
                          </w:rPr>
                          <w:t xml:space="preserve"> and impacts of Australia's national response to hepatitis C and other blood borne viruses and sexually transmissible infections.</w:t>
                        </w:r>
                      </w:p>
                      <w:p w14:paraId="46B954D3" w14:textId="77777777" w:rsidR="004F2BBC" w:rsidRDefault="004F2BBC" w:rsidP="004F2BBC">
                        <w:pPr>
                          <w:spacing w:after="120"/>
                          <w:jc w:val="both"/>
                          <w:rPr>
                            <w:rFonts w:asciiTheme="minorHAnsi" w:eastAsia="Calibri" w:hAnsi="Calibri"/>
                            <w:kern w:val="24"/>
                          </w:rPr>
                        </w:pPr>
                      </w:p>
                    </w:txbxContent>
                  </v:textbox>
                </v:shape>
                <v:shape id="TextBox 45" o:spid="_x0000_s1036" type="#_x0000_t202" style="position:absolute;left:5882;top:62364;width:16009;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6864FDF9" w14:textId="77777777" w:rsidR="004F674D" w:rsidRDefault="004F2BBC" w:rsidP="004F2BBC">
                        <w:pPr>
                          <w:rPr>
                            <w:rFonts w:asciiTheme="minorHAnsi" w:hAnsi="Calibri" w:cstheme="minorBidi"/>
                            <w:b/>
                            <w:bCs/>
                            <w:color w:val="000000"/>
                            <w:kern w:val="24"/>
                            <w:sz w:val="32"/>
                            <w:szCs w:val="32"/>
                          </w:rPr>
                        </w:pPr>
                        <w:r>
                          <w:rPr>
                            <w:rFonts w:asciiTheme="minorHAnsi" w:hAnsi="Calibri" w:cstheme="minorBidi"/>
                            <w:b/>
                            <w:bCs/>
                            <w:color w:val="000000"/>
                            <w:kern w:val="24"/>
                            <w:sz w:val="32"/>
                            <w:szCs w:val="32"/>
                          </w:rPr>
                          <w:t>Person-</w:t>
                        </w:r>
                        <w:proofErr w:type="spellStart"/>
                        <w:r>
                          <w:rPr>
                            <w:rFonts w:asciiTheme="minorHAnsi" w:hAnsi="Calibri" w:cstheme="minorBidi"/>
                            <w:b/>
                            <w:bCs/>
                            <w:color w:val="000000"/>
                            <w:kern w:val="24"/>
                            <w:sz w:val="32"/>
                            <w:szCs w:val="32"/>
                          </w:rPr>
                          <w:t>centred</w:t>
                        </w:r>
                        <w:proofErr w:type="spellEnd"/>
                        <w:r>
                          <w:rPr>
                            <w:rFonts w:asciiTheme="minorHAnsi" w:hAnsi="Calibri" w:cstheme="minorBidi"/>
                            <w:b/>
                            <w:bCs/>
                            <w:color w:val="000000"/>
                            <w:kern w:val="24"/>
                            <w:sz w:val="32"/>
                            <w:szCs w:val="32"/>
                          </w:rPr>
                          <w:t xml:space="preserve"> response</w:t>
                        </w:r>
                      </w:p>
                      <w:p w14:paraId="1D41C10E" w14:textId="77777777" w:rsidR="004F2BBC" w:rsidRDefault="004F2BBC" w:rsidP="004F2BBC">
                        <w:pPr>
                          <w:rPr>
                            <w:rFonts w:asciiTheme="minorHAnsi" w:hAnsi="Calibri" w:cstheme="minorBidi"/>
                            <w:b/>
                            <w:kern w:val="24"/>
                            <w:sz w:val="32"/>
                            <w:szCs w:val="32"/>
                          </w:rPr>
                        </w:pPr>
                      </w:p>
                    </w:txbxContent>
                  </v:textbox>
                </v:shape>
                <v:shape id="TextBox 46" o:spid="_x0000_s1037" type="#_x0000_t202" style="position:absolute;left:23099;top:63030;width:45808;height:17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382DF5F2" w14:textId="77777777" w:rsidR="004F674D"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Australia's </w:t>
                        </w:r>
                        <w:proofErr w:type="gramStart"/>
                        <w:r>
                          <w:rPr>
                            <w:rFonts w:asciiTheme="minorHAnsi" w:hAnsi="Calibri" w:cstheme="minorBidi"/>
                            <w:color w:val="000000"/>
                            <w:kern w:val="24"/>
                          </w:rPr>
                          <w:t>response  must</w:t>
                        </w:r>
                        <w:proofErr w:type="gramEnd"/>
                        <w:r>
                          <w:rPr>
                            <w:rFonts w:asciiTheme="minorHAnsi" w:hAnsi="Calibri" w:cstheme="minorBidi"/>
                            <w:color w:val="000000"/>
                            <w:kern w:val="24"/>
                          </w:rPr>
                          <w:t xml:space="preserve"> </w:t>
                        </w:r>
                        <w:proofErr w:type="spellStart"/>
                        <w:r>
                          <w:rPr>
                            <w:rFonts w:asciiTheme="minorHAnsi" w:hAnsi="Calibri" w:cstheme="minorBidi"/>
                            <w:color w:val="000000"/>
                            <w:kern w:val="24"/>
                          </w:rPr>
                          <w:t>centre</w:t>
                        </w:r>
                        <w:proofErr w:type="spellEnd"/>
                        <w:r>
                          <w:rPr>
                            <w:rFonts w:asciiTheme="minorHAnsi" w:hAnsi="Calibri" w:cstheme="minorBidi"/>
                            <w:color w:val="000000"/>
                            <w:kern w:val="24"/>
                          </w:rPr>
                          <w:t xml:space="preserve"> people affected by hepatitis C, works to their benefit and </w:t>
                        </w:r>
                        <w:proofErr w:type="spellStart"/>
                        <w:r>
                          <w:rPr>
                            <w:rFonts w:asciiTheme="minorHAnsi" w:hAnsi="Calibri" w:cstheme="minorBidi"/>
                            <w:color w:val="000000"/>
                            <w:kern w:val="24"/>
                          </w:rPr>
                          <w:t>prioritises</w:t>
                        </w:r>
                        <w:proofErr w:type="spellEnd"/>
                        <w:r>
                          <w:rPr>
                            <w:rFonts w:asciiTheme="minorHAnsi" w:hAnsi="Calibri" w:cstheme="minorBidi"/>
                            <w:color w:val="000000"/>
                            <w:kern w:val="24"/>
                          </w:rPr>
                          <w:t xml:space="preserve"> them. It positions affected individuals, their families, and communities at the </w:t>
                        </w:r>
                        <w:proofErr w:type="spellStart"/>
                        <w:r>
                          <w:rPr>
                            <w:rFonts w:asciiTheme="minorHAnsi" w:hAnsi="Calibri" w:cstheme="minorBidi"/>
                            <w:color w:val="000000"/>
                            <w:kern w:val="24"/>
                          </w:rPr>
                          <w:t>centre</w:t>
                        </w:r>
                        <w:proofErr w:type="spellEnd"/>
                        <w:r>
                          <w:rPr>
                            <w:rFonts w:asciiTheme="minorHAnsi" w:hAnsi="Calibri" w:cstheme="minorBidi"/>
                            <w:color w:val="000000"/>
                            <w:kern w:val="24"/>
                          </w:rPr>
                          <w:t xml:space="preserve"> of policies, </w:t>
                        </w:r>
                        <w:proofErr w:type="gramStart"/>
                        <w:r>
                          <w:rPr>
                            <w:rFonts w:asciiTheme="minorHAnsi" w:hAnsi="Calibri" w:cstheme="minorBidi"/>
                            <w:color w:val="000000"/>
                            <w:kern w:val="24"/>
                          </w:rPr>
                          <w:t>research</w:t>
                        </w:r>
                        <w:proofErr w:type="gramEnd"/>
                        <w:r>
                          <w:rPr>
                            <w:rFonts w:asciiTheme="minorHAnsi" w:hAnsi="Calibri" w:cstheme="minorBidi"/>
                            <w:color w:val="000000"/>
                            <w:kern w:val="24"/>
                          </w:rPr>
                          <w:t xml:space="preserve"> and programs across all domains (e.g., prevention, harm reduction, testing, treatment, care and support), and evaluation, surveillance and monitoring. This also means that the needs of people affected by hepatitis C are acknowledged from a whole of person, whole of life perspective and responded to within a system that enables choice, flexibility, responsiveness, and appropriate resourcing.</w:t>
                        </w:r>
                      </w:p>
                      <w:p w14:paraId="292F39B7" w14:textId="77777777" w:rsidR="004F2BBC" w:rsidRDefault="004F2BBC" w:rsidP="004F2BBC">
                        <w:pPr>
                          <w:spacing w:after="120"/>
                          <w:jc w:val="both"/>
                          <w:rPr>
                            <w:rFonts w:asciiTheme="minorHAnsi" w:hAnsi="Calibri" w:cstheme="minorBidi"/>
                            <w:kern w:val="24"/>
                          </w:rPr>
                        </w:pPr>
                      </w:p>
                    </w:txbxContent>
                  </v:textbox>
                </v:shape>
                <v:rect id="Rectangle 198" o:spid="_x0000_s1038" style="position:absolute;left:156;top:24848;width:1342;height:1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" fillcolor="#92278f" stroked="f" strokeweight="2pt"/>
                <v:rect id="Rectangle 199" o:spid="_x0000_s1039" style="position:absolute;left:156;top:63389;width:1342;height:1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" fillcolor="#92278f" stroked="f" strokeweight="2pt"/>
                <v:rect id="Rectangle 200" o:spid="_x0000_s1040" style="position:absolute;left:6876;top:3549;width:896;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" fillcolor="#92278f" stroked="f" strokeweight="2pt"/>
                <v:shape id="TextBox 1033" o:spid="_x0000_s1041" type="#_x0000_t202" style="position:absolute;left:59954;top:2833;width:7373;height:40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" filled="f" stroked="f">
                  <v:textbox style="mso-fit-shape-to-text:t">
                    <w:txbxContent>
                      <w:p w14:paraId="19B05606" w14:textId="77777777" w:rsidR="004F674D" w:rsidRDefault="004F2BBC" w:rsidP="004F2BBC">
                        <w:pPr>
                          <w:rPr>
                            <w:rFonts w:ascii="Avenir LT Std 45 Book" w:eastAsia="Calibri" w:hAnsi="Avenir LT Std 45 Book"/>
                            <w:b/>
                            <w:bCs/>
                            <w:color w:val="92278F"/>
                            <w:kern w:val="24"/>
                            <w:sz w:val="20"/>
                            <w:szCs w:val="20"/>
                            <w:lang w:val="en-NZ"/>
                          </w:rPr>
                        </w:pPr>
                        <w:r>
                          <w:rPr>
                            <w:rFonts w:ascii="Avenir LT Std 45 Book" w:eastAsia="Calibri" w:hAnsi="Avenir LT Std 45 Book"/>
                            <w:b/>
                            <w:bCs/>
                            <w:color w:val="92278F"/>
                            <w:kern w:val="24"/>
                            <w:sz w:val="20"/>
                            <w:szCs w:val="20"/>
                            <w:lang w:val="en-NZ"/>
                          </w:rPr>
                          <w:t>2023-2030</w:t>
                        </w:r>
                      </w:p>
                      <w:p w14:paraId="27E3888A" w14:textId="77777777" w:rsidR="004F2BBC" w:rsidRDefault="004F2BBC" w:rsidP="004F2BBC">
                        <w:pPr>
                          <w:rPr>
                            <w:rFonts w:ascii="Avenir LT Std 45 Book" w:eastAsia="Calibri" w:hAnsi="Avenir LT Std 45 Book"/>
                            <w:b/>
                            <w:kern w:val="24"/>
                            <w:sz w:val="20"/>
                            <w:szCs w:val="20"/>
                            <w:lang w:val="en-NZ"/>
                          </w:rPr>
                        </w:pPr>
                      </w:p>
                    </w:txbxContent>
                  </v:textbox>
                </v:shape>
                <v:rect id="Rectangle 202" o:spid="_x0000_s1042" style="position:absolute;left:68022;top:3549;width:896;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" fillcolor="black" stroked="f" strokeweight="2pt"/>
                <v:line id="Straight Connector 203" o:spid="_x0000_s1043" style="position:absolute;visibility:visible;mso-wrap-style:square" from="6490,5743" to="70089,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lsxQAAANwAAAAPAAAAZHJzL2Rvd25yZXYueG1sRI/dagIx&#10;FITvhb5DOIXe1awW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DLN1lsxQAAANwAAAAP&#10;AAAAAAAAAAAAAAAAAAcCAABkcnMvZG93bnJldi54bWxQSwUGAAAAAAMAAwC3AAAA+QIAAAAA&#10;" strokeweight="1pt">
                  <o:lock v:ext="edit" shapetype="f"/>
                </v:line>
                <v:shape id="Graphic 23" o:spid="_x0000_s1044" type="#_x0000_t75" style="position:absolute;left:596;top:82602;width:12636;height:1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">
                  <v:imagedata r:id="rId35" o:title="" croptop="16936f" cropbottom="25139f" cropleft="23691f" cropright="23250f"/>
                </v:shape>
                <v:shape id="TextBox 24" o:spid="_x0000_s1045" type="#_x0000_t202" style="position:absolute;left:23099;top:82909;width:45809;height:1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798470C7" w14:textId="77777777" w:rsidR="004F674D" w:rsidRDefault="004F2BBC" w:rsidP="004F2BBC">
                        <w:pPr>
                          <w:spacing w:after="120"/>
                          <w:jc w:val="both"/>
                          <w:rPr>
                            <w:rFonts w:asciiTheme="minorHAnsi" w:hAnsi="Calibri" w:cstheme="minorBidi"/>
                            <w:color w:val="000000"/>
                            <w:kern w:val="24"/>
                          </w:rPr>
                        </w:pPr>
                        <w:r>
                          <w:rPr>
                            <w:rFonts w:asciiTheme="minorHAnsi" w:hAnsi="Calibri" w:cstheme="minorBidi"/>
                            <w:color w:val="000000"/>
                            <w:kern w:val="24"/>
                          </w:rPr>
                          <w:t xml:space="preserve">Meaningful involvement of priority populations in all aspects of the hepatitis C response is essential to the development, implementation, monitoring and evaluation of effective policy, programs, and research. The diversity and specific needs of priority populations is acknowledged and responded to effectively, having regard to the various settings and needs of their </w:t>
                        </w:r>
                        <w:proofErr w:type="gramStart"/>
                        <w:r>
                          <w:rPr>
                            <w:rFonts w:asciiTheme="minorHAnsi" w:hAnsi="Calibri" w:cstheme="minorBidi"/>
                            <w:color w:val="000000"/>
                            <w:kern w:val="24"/>
                          </w:rPr>
                          <w:t>communities .</w:t>
                        </w:r>
                        <w:proofErr w:type="gramEnd"/>
                        <w:r>
                          <w:rPr>
                            <w:rFonts w:asciiTheme="minorHAnsi" w:hAnsi="Calibri" w:cstheme="minorBidi"/>
                            <w:color w:val="000000"/>
                            <w:kern w:val="24"/>
                          </w:rPr>
                          <w:t xml:space="preserve"> This approach underpins the other guiding principles and contributes to reducing stigma and discrimination and increasing the effectiveness and appropriateness of Australia's response.</w:t>
                        </w:r>
                      </w:p>
                      <w:p w14:paraId="32E2D2E0" w14:textId="77777777" w:rsidR="004F2BBC" w:rsidRDefault="004F2BBC" w:rsidP="004F2BBC">
                        <w:pPr>
                          <w:spacing w:after="120"/>
                          <w:jc w:val="both"/>
                          <w:rPr>
                            <w:rFonts w:asciiTheme="minorHAnsi" w:hAnsi="Calibri" w:cstheme="minorBidi"/>
                            <w:kern w:val="24"/>
                          </w:rPr>
                        </w:pPr>
                      </w:p>
                    </w:txbxContent>
                  </v:textbox>
                </v:shape>
                <v:rect id="Rectangle 206" o:spid="_x0000_s1046" style="position:absolute;left:156;top:83663;width:1342;height:16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" fillcolor="#92278f" stroked="f" strokeweight="2pt"/>
                <v:shape id="TextBox 27" o:spid="_x0000_s1047" type="#_x0000_t202" style="position:absolute;left:5918;top:82913;width:16618;height:1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12165006" w14:textId="77777777" w:rsidR="004F674D" w:rsidRDefault="004F2BBC" w:rsidP="004F2BBC">
                        <w:pPr>
                          <w:rPr>
                            <w:rFonts w:asciiTheme="minorHAnsi" w:hAnsi="Calibri" w:cstheme="minorBidi"/>
                            <w:b/>
                            <w:bCs/>
                            <w:color w:val="000000"/>
                            <w:kern w:val="24"/>
                            <w:sz w:val="32"/>
                            <w:szCs w:val="32"/>
                          </w:rPr>
                        </w:pPr>
                        <w:r>
                          <w:rPr>
                            <w:rFonts w:asciiTheme="minorHAnsi" w:hAnsi="Calibri" w:cstheme="minorBidi"/>
                            <w:b/>
                            <w:bCs/>
                            <w:color w:val="000000"/>
                            <w:kern w:val="24"/>
                            <w:sz w:val="32"/>
                            <w:szCs w:val="32"/>
                          </w:rPr>
                          <w:t>Meaningful involvement of priority populations</w:t>
                        </w:r>
                      </w:p>
                      <w:p w14:paraId="743464D3" w14:textId="77777777" w:rsidR="004F2BBC" w:rsidRDefault="004F2BBC" w:rsidP="004F2BBC">
                        <w:pPr>
                          <w:rPr>
                            <w:rFonts w:asciiTheme="minorHAnsi" w:hAnsi="Calibri" w:cstheme="minorBidi"/>
                            <w:b/>
                            <w:kern w:val="24"/>
                            <w:sz w:val="32"/>
                            <w:szCs w:val="32"/>
                          </w:rPr>
                        </w:pPr>
                      </w:p>
                    </w:txbxContent>
                  </v:textbox>
                </v:shape>
                <v:rect id="Rectangle 208" o:spid="_x0000_s1048" style="position:absolute;left:116;top:105331;width:75914;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" fillcolor="#92278f" stroked="f" strokeweight="2pt"/>
                <v:shape id="Graphic 3" o:spid="_x0000_s1049" type="#_x0000_t75" style="position:absolute;left:7772;top:27659;width:9010;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">
                  <v:imagedata r:id="rId36" o:title=""/>
                </v:shape>
                <v:shape id="Graphic 6" o:spid="_x0000_s1050" type="#_x0000_t75" style="position:absolute;left:9278;top:70983;width:4663;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">
                  <v:imagedata r:id="rId37" o:title=""/>
                </v:shape>
                <v:shape id="Graphic 9" o:spid="_x0000_s1051" type="#_x0000_t75" style="position:absolute;left:8354;top:94322;width:7110;height: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">
                  <v:imagedata r:id="rId38" o:title=""/>
                </v:shape>
                <w10:wrap anchorx="margin"/>
              </v:group>
            </w:pict>
          </mc:Fallback>
        </mc:AlternateContent>
      </w:r>
      <w:r w:rsidR="00713F82" w:rsidRPr="009343B9">
        <w:rPr>
          <w:sz w:val="24"/>
          <w:szCs w:val="24"/>
          <w:lang w:val="en-AU"/>
        </w:rPr>
        <w:t>Opportunities to scale up and enhance existing approaches to hepatitis C prevention, harm reduction, testing, diagnosis, treatment, and post-cure care are</w:t>
      </w:r>
      <w:r w:rsidR="00713F82" w:rsidRPr="009343B9">
        <w:rPr>
          <w:spacing w:val="35"/>
          <w:sz w:val="24"/>
          <w:szCs w:val="24"/>
          <w:lang w:val="en-AU"/>
        </w:rPr>
        <w:t xml:space="preserve"> </w:t>
      </w:r>
      <w:r w:rsidR="00713F82" w:rsidRPr="009343B9">
        <w:rPr>
          <w:sz w:val="24"/>
          <w:szCs w:val="24"/>
          <w:lang w:val="en-AU"/>
        </w:rPr>
        <w:t>also prioritised. Greater attention needs</w:t>
      </w:r>
      <w:r w:rsidR="00713F82" w:rsidRPr="009343B9">
        <w:rPr>
          <w:spacing w:val="-1"/>
          <w:sz w:val="24"/>
          <w:szCs w:val="24"/>
          <w:lang w:val="en-AU"/>
        </w:rPr>
        <w:t xml:space="preserve"> </w:t>
      </w:r>
      <w:r w:rsidR="00713F82" w:rsidRPr="009343B9">
        <w:rPr>
          <w:sz w:val="24"/>
          <w:szCs w:val="24"/>
          <w:lang w:val="en-AU"/>
        </w:rPr>
        <w:t>to be placed on liver health (including</w:t>
      </w:r>
      <w:r w:rsidR="00713F82" w:rsidRPr="009343B9">
        <w:rPr>
          <w:spacing w:val="-13"/>
          <w:sz w:val="24"/>
          <w:szCs w:val="24"/>
          <w:lang w:val="en-AU"/>
        </w:rPr>
        <w:t xml:space="preserve"> </w:t>
      </w:r>
      <w:r w:rsidR="00713F82" w:rsidRPr="009343B9">
        <w:rPr>
          <w:sz w:val="24"/>
          <w:szCs w:val="24"/>
          <w:lang w:val="en-AU"/>
        </w:rPr>
        <w:t>cancer and cirrhosis) attributable</w:t>
      </w:r>
      <w:r w:rsidR="00713F82" w:rsidRPr="009343B9">
        <w:rPr>
          <w:spacing w:val="-17"/>
          <w:sz w:val="24"/>
          <w:szCs w:val="24"/>
          <w:lang w:val="en-AU"/>
        </w:rPr>
        <w:t xml:space="preserve"> </w:t>
      </w:r>
      <w:r w:rsidR="00713F82" w:rsidRPr="009343B9">
        <w:rPr>
          <w:sz w:val="24"/>
          <w:szCs w:val="24"/>
          <w:lang w:val="en-AU"/>
        </w:rPr>
        <w:t>to hepatitis C, noting</w:t>
      </w:r>
      <w:r w:rsidR="00713F82" w:rsidRPr="009343B9">
        <w:rPr>
          <w:spacing w:val="-17"/>
          <w:sz w:val="24"/>
          <w:szCs w:val="24"/>
          <w:lang w:val="en-AU"/>
        </w:rPr>
        <w:t xml:space="preserve"> </w:t>
      </w:r>
      <w:r w:rsidR="00713F82" w:rsidRPr="009343B9">
        <w:rPr>
          <w:sz w:val="24"/>
          <w:szCs w:val="24"/>
          <w:lang w:val="en-AU"/>
        </w:rPr>
        <w:t>that actions to address hepatitis C can reverse the upward trend</w:t>
      </w:r>
      <w:r w:rsidR="00713F82" w:rsidRPr="009343B9">
        <w:rPr>
          <w:spacing w:val="23"/>
          <w:sz w:val="24"/>
          <w:szCs w:val="24"/>
          <w:lang w:val="en-AU"/>
        </w:rPr>
        <w:t xml:space="preserve"> </w:t>
      </w:r>
      <w:r w:rsidR="00713F82" w:rsidRPr="009343B9">
        <w:rPr>
          <w:sz w:val="24"/>
          <w:szCs w:val="24"/>
          <w:lang w:val="en-AU"/>
        </w:rPr>
        <w:t>of</w:t>
      </w:r>
      <w:r w:rsidR="00713F82" w:rsidRPr="009343B9">
        <w:rPr>
          <w:spacing w:val="32"/>
          <w:sz w:val="24"/>
          <w:szCs w:val="24"/>
          <w:lang w:val="en-AU"/>
        </w:rPr>
        <w:t xml:space="preserve"> </w:t>
      </w:r>
      <w:r w:rsidR="00713F82" w:rsidRPr="009343B9">
        <w:rPr>
          <w:sz w:val="24"/>
          <w:szCs w:val="24"/>
          <w:lang w:val="en-AU"/>
        </w:rPr>
        <w:t>liver</w:t>
      </w:r>
      <w:r w:rsidR="00713F82" w:rsidRPr="009343B9">
        <w:rPr>
          <w:spacing w:val="-2"/>
          <w:sz w:val="24"/>
          <w:szCs w:val="24"/>
          <w:lang w:val="en-AU"/>
        </w:rPr>
        <w:t xml:space="preserve"> </w:t>
      </w:r>
      <w:r w:rsidR="00713F82" w:rsidRPr="009343B9">
        <w:rPr>
          <w:sz w:val="24"/>
          <w:szCs w:val="24"/>
          <w:lang w:val="en-AU"/>
        </w:rPr>
        <w:t>cancer and liver</w:t>
      </w:r>
      <w:r w:rsidR="00713F82" w:rsidRPr="009343B9">
        <w:rPr>
          <w:spacing w:val="16"/>
          <w:sz w:val="24"/>
          <w:szCs w:val="24"/>
          <w:lang w:val="en-AU"/>
        </w:rPr>
        <w:t xml:space="preserve"> </w:t>
      </w:r>
      <w:r w:rsidR="00713F82" w:rsidRPr="009343B9">
        <w:rPr>
          <w:sz w:val="24"/>
          <w:szCs w:val="24"/>
          <w:lang w:val="en-AU"/>
        </w:rPr>
        <w:t>cancer</w:t>
      </w:r>
      <w:r w:rsidR="00713F82" w:rsidRPr="009343B9">
        <w:rPr>
          <w:spacing w:val="21"/>
          <w:sz w:val="24"/>
          <w:szCs w:val="24"/>
          <w:lang w:val="en-AU"/>
        </w:rPr>
        <w:t xml:space="preserve"> </w:t>
      </w:r>
      <w:r w:rsidR="00713F82" w:rsidRPr="009343B9">
        <w:rPr>
          <w:sz w:val="24"/>
          <w:szCs w:val="24"/>
          <w:lang w:val="en-AU"/>
        </w:rPr>
        <w:t>deaths in</w:t>
      </w:r>
      <w:r w:rsidR="00713F82" w:rsidRPr="009343B9">
        <w:rPr>
          <w:spacing w:val="23"/>
          <w:sz w:val="24"/>
          <w:szCs w:val="24"/>
          <w:lang w:val="en-AU"/>
        </w:rPr>
        <w:t xml:space="preserve"> </w:t>
      </w:r>
      <w:r w:rsidR="00713F82" w:rsidRPr="009343B9">
        <w:rPr>
          <w:sz w:val="24"/>
          <w:szCs w:val="24"/>
          <w:lang w:val="en-AU"/>
        </w:rPr>
        <w:t>Australia.</w:t>
      </w:r>
      <w:r w:rsidR="00713F82" w:rsidRPr="009343B9">
        <w:rPr>
          <w:spacing w:val="-4"/>
          <w:sz w:val="24"/>
          <w:szCs w:val="24"/>
          <w:lang w:val="en-AU"/>
        </w:rPr>
        <w:t xml:space="preserve"> </w:t>
      </w:r>
      <w:r w:rsidR="00713F82" w:rsidRPr="009343B9">
        <w:rPr>
          <w:sz w:val="24"/>
          <w:szCs w:val="24"/>
          <w:lang w:val="en-AU"/>
        </w:rPr>
        <w:t>This</w:t>
      </w:r>
      <w:r w:rsidR="00713F82" w:rsidRPr="009343B9">
        <w:rPr>
          <w:spacing w:val="22"/>
          <w:sz w:val="24"/>
          <w:szCs w:val="24"/>
          <w:lang w:val="en-AU"/>
        </w:rPr>
        <w:t xml:space="preserve"> </w:t>
      </w:r>
      <w:r w:rsidR="00713F82" w:rsidRPr="009343B9">
        <w:rPr>
          <w:sz w:val="24"/>
          <w:szCs w:val="24"/>
          <w:lang w:val="en-AU"/>
        </w:rPr>
        <w:t>will</w:t>
      </w:r>
      <w:r w:rsidR="00E50E48" w:rsidRPr="009343B9">
        <w:rPr>
          <w:sz w:val="24"/>
          <w:szCs w:val="24"/>
          <w:lang w:val="en-AU"/>
        </w:rPr>
        <w:t xml:space="preserve"> be reliant on ensuring sufficient capacity of the existing clinical </w:t>
      </w:r>
      <w:r w:rsidR="002B06AD" w:rsidRPr="200CB948">
        <w:rPr>
          <w:sz w:val="24"/>
          <w:szCs w:val="24"/>
        </w:rPr>
        <w:t xml:space="preserve">hepatitis </w:t>
      </w:r>
      <w:r w:rsidR="002B06AD">
        <w:rPr>
          <w:sz w:val="24"/>
          <w:szCs w:val="24"/>
        </w:rPr>
        <w:t>C</w:t>
      </w:r>
      <w:r w:rsidR="002B06AD" w:rsidRPr="200CB948">
        <w:rPr>
          <w:sz w:val="24"/>
          <w:szCs w:val="24"/>
        </w:rPr>
        <w:t xml:space="preserve"> workforce and implementing a hepatitis </w:t>
      </w:r>
      <w:r w:rsidR="00227CF1">
        <w:rPr>
          <w:sz w:val="24"/>
          <w:szCs w:val="24"/>
        </w:rPr>
        <w:t>C</w:t>
      </w:r>
      <w:r w:rsidR="002B06AD" w:rsidRPr="200CB948">
        <w:rPr>
          <w:sz w:val="24"/>
          <w:szCs w:val="24"/>
        </w:rPr>
        <w:t xml:space="preserve"> specific community and peer workforce. </w:t>
      </w:r>
      <w:r w:rsidR="00713F82" w:rsidRPr="009343B9">
        <w:rPr>
          <w:sz w:val="24"/>
          <w:szCs w:val="24"/>
          <w:lang w:val="en-AU"/>
        </w:rPr>
        <w:t>Innovations in testing and treatment, including point-of-care testing, self-testing and further</w:t>
      </w:r>
      <w:r w:rsidR="00713F82" w:rsidRPr="009343B9">
        <w:rPr>
          <w:spacing w:val="-6"/>
          <w:sz w:val="24"/>
          <w:szCs w:val="24"/>
          <w:lang w:val="en-AU"/>
        </w:rPr>
        <w:t xml:space="preserve"> </w:t>
      </w:r>
      <w:r w:rsidR="00713F82" w:rsidRPr="009343B9">
        <w:rPr>
          <w:sz w:val="24"/>
          <w:szCs w:val="24"/>
          <w:lang w:val="en-AU"/>
        </w:rPr>
        <w:t>decentralisation to primary care and community</w:t>
      </w:r>
      <w:r w:rsidR="00713F82" w:rsidRPr="009343B9">
        <w:rPr>
          <w:spacing w:val="-1"/>
          <w:sz w:val="24"/>
          <w:szCs w:val="24"/>
          <w:lang w:val="en-AU"/>
        </w:rPr>
        <w:t xml:space="preserve"> </w:t>
      </w:r>
      <w:r w:rsidR="00713F82" w:rsidRPr="009343B9">
        <w:rPr>
          <w:sz w:val="24"/>
          <w:szCs w:val="24"/>
          <w:lang w:val="en-AU"/>
        </w:rPr>
        <w:t>settings, must be leveraged. This Strategy</w:t>
      </w:r>
      <w:r w:rsidR="00713F82" w:rsidRPr="009343B9">
        <w:rPr>
          <w:spacing w:val="40"/>
          <w:sz w:val="24"/>
          <w:szCs w:val="24"/>
          <w:lang w:val="en-AU"/>
        </w:rPr>
        <w:t xml:space="preserve"> </w:t>
      </w:r>
      <w:r w:rsidR="00713F82" w:rsidRPr="009343B9">
        <w:rPr>
          <w:sz w:val="24"/>
          <w:szCs w:val="24"/>
          <w:lang w:val="en-AU"/>
        </w:rPr>
        <w:t>enables the adoption of such innovations by ensuring the requisite systems,</w:t>
      </w:r>
      <w:r w:rsidR="00713F82" w:rsidRPr="009343B9">
        <w:rPr>
          <w:spacing w:val="40"/>
          <w:sz w:val="24"/>
          <w:szCs w:val="24"/>
          <w:lang w:val="en-AU"/>
        </w:rPr>
        <w:t xml:space="preserve"> </w:t>
      </w:r>
      <w:r w:rsidR="00713F82" w:rsidRPr="009343B9">
        <w:rPr>
          <w:sz w:val="24"/>
          <w:szCs w:val="24"/>
          <w:lang w:val="en-AU"/>
        </w:rPr>
        <w:t xml:space="preserve">workforce, community leadership and policy infrastructure </w:t>
      </w:r>
      <w:r w:rsidR="00A2611B">
        <w:rPr>
          <w:sz w:val="24"/>
          <w:szCs w:val="24"/>
          <w:lang w:val="en-AU"/>
        </w:rPr>
        <w:t>are</w:t>
      </w:r>
      <w:r w:rsidR="00713F82" w:rsidRPr="009343B9">
        <w:rPr>
          <w:sz w:val="24"/>
          <w:szCs w:val="24"/>
          <w:lang w:val="en-AU"/>
        </w:rPr>
        <w:t xml:space="preserve"> strong.</w:t>
      </w:r>
    </w:p>
    <w:p w14:paraId="142C3296" w14:textId="6627D64C" w:rsidR="00FF5B10" w:rsidRPr="009343B9" w:rsidRDefault="00713F82" w:rsidP="001C7CE2">
      <w:pPr>
        <w:spacing w:before="120" w:after="120"/>
        <w:jc w:val="both"/>
        <w:rPr>
          <w:sz w:val="24"/>
          <w:szCs w:val="24"/>
          <w:lang w:val="en-AU"/>
        </w:rPr>
      </w:pPr>
      <w:r w:rsidRPr="009343B9">
        <w:rPr>
          <w:sz w:val="24"/>
          <w:szCs w:val="24"/>
          <w:lang w:val="en-AU"/>
        </w:rPr>
        <w:lastRenderedPageBreak/>
        <w:t xml:space="preserve">The duration of this Strategy is aligned with the </w:t>
      </w:r>
      <w:r w:rsidRPr="009343B9">
        <w:rPr>
          <w:i/>
          <w:iCs/>
          <w:sz w:val="24"/>
          <w:szCs w:val="24"/>
          <w:lang w:val="en-AU"/>
        </w:rPr>
        <w:t xml:space="preserve">World Health Organization </w:t>
      </w:r>
      <w:r w:rsidR="001B47FC" w:rsidRPr="00044ADE">
        <w:rPr>
          <w:i/>
          <w:iCs/>
          <w:sz w:val="24"/>
          <w:szCs w:val="24"/>
        </w:rPr>
        <w:t xml:space="preserve">(WHO) </w:t>
      </w:r>
      <w:r w:rsidRPr="009343B9">
        <w:rPr>
          <w:i/>
          <w:iCs/>
          <w:sz w:val="24"/>
          <w:szCs w:val="24"/>
          <w:lang w:val="en-AU"/>
        </w:rPr>
        <w:t xml:space="preserve">global health sector strategies on </w:t>
      </w:r>
      <w:r w:rsidR="001B47FC" w:rsidRPr="00044ADE">
        <w:rPr>
          <w:i/>
          <w:iCs/>
          <w:sz w:val="24"/>
          <w:szCs w:val="24"/>
        </w:rPr>
        <w:t>respectively</w:t>
      </w:r>
      <w:r w:rsidR="001B47FC">
        <w:rPr>
          <w:i/>
          <w:iCs/>
          <w:sz w:val="24"/>
          <w:szCs w:val="24"/>
        </w:rPr>
        <w:t xml:space="preserve"> </w:t>
      </w:r>
      <w:r w:rsidRPr="009343B9">
        <w:rPr>
          <w:i/>
          <w:iCs/>
          <w:sz w:val="24"/>
          <w:szCs w:val="24"/>
          <w:lang w:val="en-AU"/>
        </w:rPr>
        <w:t xml:space="preserve">HIV, viral </w:t>
      </w:r>
      <w:proofErr w:type="gramStart"/>
      <w:r w:rsidRPr="009343B9">
        <w:rPr>
          <w:i/>
          <w:iCs/>
          <w:sz w:val="24"/>
          <w:szCs w:val="24"/>
          <w:lang w:val="en-AU"/>
        </w:rPr>
        <w:t>hepatitis</w:t>
      </w:r>
      <w:proofErr w:type="gramEnd"/>
      <w:r w:rsidRPr="009343B9">
        <w:rPr>
          <w:i/>
          <w:iCs/>
          <w:sz w:val="24"/>
          <w:szCs w:val="24"/>
          <w:lang w:val="en-AU"/>
        </w:rPr>
        <w:t xml:space="preserve"> and sexually transmitted infections 2022–2030.</w:t>
      </w:r>
      <w:r w:rsidRPr="009343B9">
        <w:rPr>
          <w:spacing w:val="-17"/>
          <w:sz w:val="24"/>
          <w:szCs w:val="24"/>
          <w:lang w:val="en-AU"/>
        </w:rPr>
        <w:t xml:space="preserve"> </w:t>
      </w:r>
      <w:r w:rsidRPr="009343B9">
        <w:rPr>
          <w:sz w:val="24"/>
          <w:szCs w:val="24"/>
          <w:lang w:val="en-AU"/>
        </w:rPr>
        <w:t>This</w:t>
      </w:r>
      <w:r w:rsidRPr="009343B9">
        <w:rPr>
          <w:spacing w:val="-17"/>
          <w:sz w:val="24"/>
          <w:szCs w:val="24"/>
          <w:lang w:val="en-AU"/>
        </w:rPr>
        <w:t xml:space="preserve"> </w:t>
      </w:r>
      <w:r w:rsidRPr="009343B9">
        <w:rPr>
          <w:sz w:val="24"/>
          <w:szCs w:val="24"/>
          <w:lang w:val="en-AU"/>
        </w:rPr>
        <w:t>eight-year</w:t>
      </w:r>
      <w:r w:rsidRPr="009343B9">
        <w:rPr>
          <w:spacing w:val="-16"/>
          <w:sz w:val="24"/>
          <w:szCs w:val="24"/>
          <w:lang w:val="en-AU"/>
        </w:rPr>
        <w:t xml:space="preserve"> </w:t>
      </w:r>
      <w:r w:rsidRPr="009343B9">
        <w:rPr>
          <w:sz w:val="24"/>
          <w:szCs w:val="24"/>
          <w:lang w:val="en-AU"/>
        </w:rPr>
        <w:t>duration</w:t>
      </w:r>
      <w:r w:rsidRPr="009343B9">
        <w:rPr>
          <w:spacing w:val="-17"/>
          <w:sz w:val="24"/>
          <w:szCs w:val="24"/>
          <w:lang w:val="en-AU"/>
        </w:rPr>
        <w:t xml:space="preserve"> </w:t>
      </w:r>
      <w:r w:rsidRPr="009343B9">
        <w:rPr>
          <w:sz w:val="24"/>
          <w:szCs w:val="24"/>
          <w:lang w:val="en-AU"/>
        </w:rPr>
        <w:t>enables</w:t>
      </w:r>
      <w:r w:rsidRPr="009343B9">
        <w:rPr>
          <w:spacing w:val="-17"/>
          <w:sz w:val="24"/>
          <w:szCs w:val="24"/>
          <w:lang w:val="en-AU"/>
        </w:rPr>
        <w:t xml:space="preserve"> </w:t>
      </w:r>
      <w:r w:rsidRPr="009343B9">
        <w:rPr>
          <w:sz w:val="24"/>
          <w:szCs w:val="24"/>
          <w:lang w:val="en-AU"/>
        </w:rPr>
        <w:t>a</w:t>
      </w:r>
      <w:r w:rsidRPr="009343B9">
        <w:rPr>
          <w:spacing w:val="-11"/>
          <w:sz w:val="24"/>
          <w:szCs w:val="24"/>
          <w:lang w:val="en-AU"/>
        </w:rPr>
        <w:t xml:space="preserve"> </w:t>
      </w:r>
      <w:r w:rsidRPr="009343B9">
        <w:rPr>
          <w:sz w:val="24"/>
          <w:szCs w:val="24"/>
          <w:lang w:val="en-AU"/>
        </w:rPr>
        <w:t>longer-term</w:t>
      </w:r>
      <w:r w:rsidRPr="009343B9">
        <w:rPr>
          <w:spacing w:val="5"/>
          <w:sz w:val="24"/>
          <w:szCs w:val="24"/>
          <w:lang w:val="en-AU"/>
        </w:rPr>
        <w:t xml:space="preserve"> </w:t>
      </w:r>
      <w:r w:rsidRPr="009343B9">
        <w:rPr>
          <w:sz w:val="24"/>
          <w:szCs w:val="24"/>
          <w:lang w:val="en-AU"/>
        </w:rPr>
        <w:t>vision,</w:t>
      </w:r>
      <w:r w:rsidRPr="009343B9">
        <w:rPr>
          <w:spacing w:val="-17"/>
          <w:sz w:val="24"/>
          <w:szCs w:val="24"/>
          <w:lang w:val="en-AU"/>
        </w:rPr>
        <w:t xml:space="preserve"> </w:t>
      </w:r>
      <w:r w:rsidRPr="009343B9">
        <w:rPr>
          <w:sz w:val="24"/>
          <w:szCs w:val="24"/>
          <w:lang w:val="en-AU"/>
        </w:rPr>
        <w:t>policy,</w:t>
      </w:r>
      <w:r w:rsidRPr="009343B9">
        <w:rPr>
          <w:spacing w:val="-16"/>
          <w:sz w:val="24"/>
          <w:szCs w:val="24"/>
          <w:lang w:val="en-AU"/>
        </w:rPr>
        <w:t xml:space="preserve"> </w:t>
      </w:r>
      <w:r w:rsidRPr="009343B9">
        <w:rPr>
          <w:sz w:val="24"/>
          <w:szCs w:val="24"/>
          <w:lang w:val="en-AU"/>
        </w:rPr>
        <w:t>and</w:t>
      </w:r>
      <w:r w:rsidRPr="009343B9">
        <w:rPr>
          <w:spacing w:val="-8"/>
          <w:sz w:val="24"/>
          <w:szCs w:val="24"/>
          <w:lang w:val="en-AU"/>
        </w:rPr>
        <w:t xml:space="preserve"> </w:t>
      </w:r>
      <w:r w:rsidRPr="009343B9">
        <w:rPr>
          <w:sz w:val="24"/>
          <w:szCs w:val="24"/>
          <w:lang w:val="en-AU"/>
        </w:rPr>
        <w:t xml:space="preserve">program implementation, </w:t>
      </w:r>
      <w:r w:rsidR="001B47FC" w:rsidRPr="48D23A17">
        <w:rPr>
          <w:sz w:val="24"/>
          <w:szCs w:val="24"/>
        </w:rPr>
        <w:t xml:space="preserve">as well as reinforcing </w:t>
      </w:r>
      <w:r w:rsidRPr="009343B9">
        <w:rPr>
          <w:sz w:val="24"/>
          <w:szCs w:val="24"/>
          <w:lang w:val="en-AU"/>
        </w:rPr>
        <w:t xml:space="preserve">Australia’s commitment to meet our international obligations and targets. Ongoing surveillance, monitoring, periodic </w:t>
      </w:r>
      <w:proofErr w:type="gramStart"/>
      <w:r w:rsidRPr="009343B9">
        <w:rPr>
          <w:sz w:val="24"/>
          <w:szCs w:val="24"/>
          <w:lang w:val="en-AU"/>
        </w:rPr>
        <w:t>reviews</w:t>
      </w:r>
      <w:proofErr w:type="gramEnd"/>
      <w:r w:rsidRPr="009343B9">
        <w:rPr>
          <w:sz w:val="24"/>
          <w:szCs w:val="24"/>
          <w:lang w:val="en-AU"/>
        </w:rPr>
        <w:t xml:space="preserve"> and evaluation will ensure the focus and actions of </w:t>
      </w:r>
      <w:r w:rsidR="009557BC">
        <w:rPr>
          <w:sz w:val="24"/>
          <w:szCs w:val="24"/>
          <w:lang w:val="en-AU"/>
        </w:rPr>
        <w:t>the</w:t>
      </w:r>
      <w:r w:rsidR="009557BC" w:rsidRPr="009343B9">
        <w:rPr>
          <w:sz w:val="24"/>
          <w:szCs w:val="24"/>
          <w:lang w:val="en-AU"/>
        </w:rPr>
        <w:t xml:space="preserve"> </w:t>
      </w:r>
      <w:r w:rsidRPr="009343B9">
        <w:rPr>
          <w:sz w:val="24"/>
          <w:szCs w:val="24"/>
          <w:lang w:val="en-AU"/>
        </w:rPr>
        <w:t xml:space="preserve">Strategy remain relevant and </w:t>
      </w:r>
      <w:r w:rsidRPr="009343B9">
        <w:rPr>
          <w:spacing w:val="-2"/>
          <w:sz w:val="24"/>
          <w:szCs w:val="24"/>
          <w:lang w:val="en-AU"/>
        </w:rPr>
        <w:t>effective.</w:t>
      </w:r>
    </w:p>
    <w:p w14:paraId="142C3297" w14:textId="55284DC3" w:rsidR="00FF5B10" w:rsidRDefault="00DF0EE7" w:rsidP="001C7CE2">
      <w:pPr>
        <w:spacing w:before="120" w:after="120"/>
        <w:jc w:val="both"/>
        <w:rPr>
          <w:sz w:val="24"/>
          <w:szCs w:val="24"/>
          <w:lang w:val="en-AU"/>
        </w:rPr>
      </w:pPr>
      <w:r w:rsidRPr="007D6CB0">
        <w:rPr>
          <w:sz w:val="24"/>
          <w:szCs w:val="24"/>
          <w:lang w:val="en-AU"/>
        </w:rPr>
        <w:t>Partnership</w:t>
      </w:r>
      <w:r w:rsidRPr="007D6CB0">
        <w:rPr>
          <w:spacing w:val="-12"/>
          <w:sz w:val="24"/>
          <w:szCs w:val="24"/>
          <w:lang w:val="en-AU"/>
        </w:rPr>
        <w:t xml:space="preserve"> </w:t>
      </w:r>
      <w:r w:rsidRPr="007D6CB0">
        <w:rPr>
          <w:sz w:val="24"/>
          <w:szCs w:val="24"/>
          <w:lang w:val="en-AU"/>
        </w:rPr>
        <w:t>remains at the heart</w:t>
      </w:r>
      <w:r w:rsidRPr="007D6CB0">
        <w:rPr>
          <w:spacing w:val="-7"/>
          <w:sz w:val="24"/>
          <w:szCs w:val="24"/>
          <w:lang w:val="en-AU"/>
        </w:rPr>
        <w:t xml:space="preserve"> </w:t>
      </w:r>
      <w:r w:rsidRPr="007D6CB0">
        <w:rPr>
          <w:sz w:val="24"/>
          <w:szCs w:val="24"/>
          <w:lang w:val="en-AU"/>
        </w:rPr>
        <w:t>of Australia’s</w:t>
      </w:r>
      <w:r w:rsidRPr="007D6CB0">
        <w:rPr>
          <w:spacing w:val="-16"/>
          <w:sz w:val="24"/>
          <w:szCs w:val="24"/>
          <w:lang w:val="en-AU"/>
        </w:rPr>
        <w:t xml:space="preserve"> </w:t>
      </w:r>
      <w:r w:rsidRPr="007D6CB0">
        <w:rPr>
          <w:sz w:val="24"/>
          <w:szCs w:val="24"/>
          <w:lang w:val="en-AU"/>
        </w:rPr>
        <w:t>response</w:t>
      </w:r>
      <w:r w:rsidRPr="007D6CB0">
        <w:rPr>
          <w:spacing w:val="-15"/>
          <w:sz w:val="24"/>
          <w:szCs w:val="24"/>
          <w:lang w:val="en-AU"/>
        </w:rPr>
        <w:t xml:space="preserve"> </w:t>
      </w:r>
      <w:r w:rsidRPr="007D6CB0">
        <w:rPr>
          <w:sz w:val="24"/>
          <w:szCs w:val="24"/>
          <w:lang w:val="en-AU"/>
        </w:rPr>
        <w:t>to hepatitis</w:t>
      </w:r>
      <w:r w:rsidRPr="007D6CB0">
        <w:rPr>
          <w:spacing w:val="-4"/>
          <w:sz w:val="24"/>
          <w:szCs w:val="24"/>
          <w:lang w:val="en-AU"/>
        </w:rPr>
        <w:t xml:space="preserve"> </w:t>
      </w:r>
      <w:r w:rsidRPr="007D6CB0">
        <w:rPr>
          <w:sz w:val="24"/>
          <w:szCs w:val="24"/>
          <w:lang w:val="en-AU"/>
        </w:rPr>
        <w:t xml:space="preserve">C. </w:t>
      </w:r>
      <w:r w:rsidR="00713F82" w:rsidRPr="007D6CB0">
        <w:rPr>
          <w:sz w:val="24"/>
          <w:szCs w:val="24"/>
          <w:lang w:val="en-AU"/>
        </w:rPr>
        <w:t>This</w:t>
      </w:r>
      <w:r w:rsidR="00713F82" w:rsidRPr="007D6CB0">
        <w:rPr>
          <w:spacing w:val="-3"/>
          <w:sz w:val="24"/>
          <w:szCs w:val="24"/>
          <w:lang w:val="en-AU"/>
        </w:rPr>
        <w:t xml:space="preserve"> </w:t>
      </w:r>
      <w:r w:rsidR="00713F82" w:rsidRPr="007D6CB0">
        <w:rPr>
          <w:sz w:val="24"/>
          <w:szCs w:val="24"/>
          <w:lang w:val="en-AU"/>
        </w:rPr>
        <w:t>Strategy</w:t>
      </w:r>
      <w:r w:rsidR="00713F82" w:rsidRPr="007D6CB0">
        <w:rPr>
          <w:spacing w:val="38"/>
          <w:sz w:val="24"/>
          <w:szCs w:val="24"/>
          <w:lang w:val="en-AU"/>
        </w:rPr>
        <w:t xml:space="preserve"> </w:t>
      </w:r>
      <w:r w:rsidR="00713F82" w:rsidRPr="007D6CB0">
        <w:rPr>
          <w:sz w:val="24"/>
          <w:szCs w:val="24"/>
          <w:lang w:val="en-AU"/>
        </w:rPr>
        <w:t>is informed by consultation,</w:t>
      </w:r>
      <w:r w:rsidR="00713F82" w:rsidRPr="007D6CB0">
        <w:rPr>
          <w:spacing w:val="-17"/>
          <w:sz w:val="24"/>
          <w:szCs w:val="24"/>
          <w:lang w:val="en-AU"/>
        </w:rPr>
        <w:t xml:space="preserve"> </w:t>
      </w:r>
      <w:r w:rsidR="00713F82" w:rsidRPr="007D6CB0">
        <w:rPr>
          <w:sz w:val="24"/>
          <w:szCs w:val="24"/>
          <w:lang w:val="en-AU"/>
        </w:rPr>
        <w:t>particularly</w:t>
      </w:r>
      <w:r w:rsidR="00713F82" w:rsidRPr="007D6CB0">
        <w:rPr>
          <w:spacing w:val="-11"/>
          <w:sz w:val="24"/>
          <w:szCs w:val="24"/>
          <w:lang w:val="en-AU"/>
        </w:rPr>
        <w:t xml:space="preserve"> </w:t>
      </w:r>
      <w:r w:rsidR="00713F82" w:rsidRPr="007D6CB0">
        <w:rPr>
          <w:sz w:val="24"/>
          <w:szCs w:val="24"/>
          <w:lang w:val="en-AU"/>
        </w:rPr>
        <w:t xml:space="preserve">with key stakeholders including affected communities, </w:t>
      </w:r>
      <w:bookmarkStart w:id="8" w:name="_Hlk126843347"/>
      <w:r w:rsidR="00713F82" w:rsidRPr="007D6CB0">
        <w:rPr>
          <w:sz w:val="24"/>
          <w:szCs w:val="24"/>
          <w:lang w:val="en-AU"/>
        </w:rPr>
        <w:t>national peak bodies</w:t>
      </w:r>
      <w:bookmarkEnd w:id="8"/>
      <w:r w:rsidR="00713F82" w:rsidRPr="007D6CB0">
        <w:rPr>
          <w:sz w:val="24"/>
          <w:szCs w:val="24"/>
          <w:lang w:val="en-AU"/>
        </w:rPr>
        <w:t xml:space="preserve">, peer and community organisations, governments, </w:t>
      </w:r>
      <w:bookmarkStart w:id="9" w:name="_Hlk126843481"/>
      <w:r w:rsidR="00713F82" w:rsidRPr="007D6CB0">
        <w:rPr>
          <w:sz w:val="24"/>
          <w:szCs w:val="24"/>
          <w:lang w:val="en-AU"/>
        </w:rPr>
        <w:t xml:space="preserve">clinicians and </w:t>
      </w:r>
      <w:bookmarkEnd w:id="9"/>
      <w:r w:rsidR="00713F82" w:rsidRPr="007D6CB0">
        <w:rPr>
          <w:sz w:val="24"/>
          <w:szCs w:val="24"/>
          <w:lang w:val="en-AU"/>
        </w:rPr>
        <w:t xml:space="preserve">the multidisciplinary workforce, and researchers (see </w:t>
      </w:r>
      <w:r w:rsidR="00A2611B">
        <w:rPr>
          <w:sz w:val="24"/>
          <w:szCs w:val="24"/>
          <w:lang w:val="en-AU"/>
        </w:rPr>
        <w:t>Table</w:t>
      </w:r>
      <w:r w:rsidR="00713F82" w:rsidRPr="007D6CB0">
        <w:rPr>
          <w:sz w:val="24"/>
          <w:szCs w:val="24"/>
          <w:lang w:val="en-AU"/>
        </w:rPr>
        <w:t xml:space="preserve"> 1 below)</w:t>
      </w:r>
      <w:r w:rsidRPr="007D6CB0">
        <w:rPr>
          <w:sz w:val="24"/>
          <w:szCs w:val="24"/>
          <w:lang w:val="en-AU"/>
        </w:rPr>
        <w:t xml:space="preserve"> in the national response to hepatitis </w:t>
      </w:r>
      <w:r w:rsidR="007D6CB0" w:rsidRPr="007D6CB0">
        <w:rPr>
          <w:sz w:val="24"/>
          <w:szCs w:val="24"/>
          <w:lang w:val="en-AU"/>
        </w:rPr>
        <w:t>C</w:t>
      </w:r>
      <w:r w:rsidR="00713F82" w:rsidRPr="007D6CB0">
        <w:rPr>
          <w:sz w:val="24"/>
          <w:szCs w:val="24"/>
          <w:lang w:val="en-AU"/>
        </w:rPr>
        <w:t>.</w:t>
      </w:r>
    </w:p>
    <w:p w14:paraId="2C5D7ED9" w14:textId="78D7D7C5" w:rsidR="00464E01" w:rsidRPr="00A2611B" w:rsidRDefault="007B1642" w:rsidP="00A2611B">
      <w:pPr>
        <w:pStyle w:val="Caption"/>
        <w:rPr>
          <w:rFonts w:ascii="Calibri Light" w:eastAsiaTheme="minorHAnsi" w:hAnsi="Calibri Light" w:cs="Calibri Light"/>
          <w:b/>
          <w:bCs/>
          <w:i w:val="0"/>
          <w:iCs w:val="0"/>
          <w:color w:val="auto"/>
          <w:lang w:val="en-NZ"/>
        </w:rPr>
      </w:pPr>
      <w:bookmarkStart w:id="10" w:name="_Toc126775810"/>
      <w:r>
        <w:rPr>
          <w:rFonts w:ascii="Calibri Light" w:eastAsiaTheme="minorHAnsi" w:hAnsi="Calibri Light" w:cs="Calibri Light"/>
          <w:b/>
          <w:bCs/>
          <w:i w:val="0"/>
          <w:iCs w:val="0"/>
          <w:color w:val="auto"/>
          <w:lang w:val="en-NZ"/>
        </w:rPr>
        <w:t>T</w:t>
      </w:r>
      <w:r w:rsidR="0039307D" w:rsidRPr="00A2611B">
        <w:rPr>
          <w:rFonts w:ascii="Calibri Light" w:eastAsiaTheme="minorHAnsi" w:hAnsi="Calibri Light" w:cs="Calibri Light"/>
          <w:b/>
          <w:bCs/>
          <w:i w:val="0"/>
          <w:iCs w:val="0"/>
          <w:color w:val="auto"/>
          <w:lang w:val="en-NZ"/>
        </w:rPr>
        <w:t xml:space="preserve">able </w:t>
      </w:r>
      <w:r w:rsidR="0039307D" w:rsidRPr="00A2611B">
        <w:rPr>
          <w:rFonts w:ascii="Calibri Light" w:eastAsiaTheme="minorHAnsi" w:hAnsi="Calibri Light" w:cs="Calibri Light"/>
          <w:b/>
          <w:bCs/>
          <w:i w:val="0"/>
          <w:iCs w:val="0"/>
          <w:color w:val="auto"/>
          <w:lang w:val="en-NZ"/>
        </w:rPr>
        <w:fldChar w:fldCharType="begin"/>
      </w:r>
      <w:r w:rsidR="0039307D" w:rsidRPr="00A2611B">
        <w:rPr>
          <w:rFonts w:ascii="Calibri Light" w:eastAsiaTheme="minorHAnsi" w:hAnsi="Calibri Light" w:cs="Calibri Light"/>
          <w:b/>
          <w:bCs/>
          <w:i w:val="0"/>
          <w:iCs w:val="0"/>
          <w:color w:val="auto"/>
          <w:lang w:val="en-NZ"/>
        </w:rPr>
        <w:instrText xml:space="preserve"> SEQ Table \* ARABIC </w:instrText>
      </w:r>
      <w:r w:rsidR="0039307D" w:rsidRPr="00A2611B">
        <w:rPr>
          <w:rFonts w:ascii="Calibri Light" w:eastAsiaTheme="minorHAnsi" w:hAnsi="Calibri Light" w:cs="Calibri Light"/>
          <w:b/>
          <w:bCs/>
          <w:i w:val="0"/>
          <w:iCs w:val="0"/>
          <w:color w:val="auto"/>
          <w:lang w:val="en-NZ"/>
        </w:rPr>
        <w:fldChar w:fldCharType="separate"/>
      </w:r>
      <w:r w:rsidR="00121D10">
        <w:rPr>
          <w:rFonts w:ascii="Calibri Light" w:eastAsiaTheme="minorHAnsi" w:hAnsi="Calibri Light" w:cs="Calibri Light"/>
          <w:b/>
          <w:bCs/>
          <w:i w:val="0"/>
          <w:iCs w:val="0"/>
          <w:noProof/>
          <w:color w:val="auto"/>
          <w:lang w:val="en-NZ"/>
        </w:rPr>
        <w:t>1</w:t>
      </w:r>
      <w:r w:rsidR="0039307D" w:rsidRPr="00A2611B">
        <w:rPr>
          <w:rFonts w:ascii="Calibri Light" w:eastAsiaTheme="minorHAnsi" w:hAnsi="Calibri Light" w:cs="Calibri Light"/>
          <w:b/>
          <w:bCs/>
          <w:i w:val="0"/>
          <w:iCs w:val="0"/>
          <w:color w:val="auto"/>
          <w:lang w:val="en-NZ"/>
        </w:rPr>
        <w:fldChar w:fldCharType="end"/>
      </w:r>
      <w:r w:rsidR="0039307D" w:rsidRPr="00A2611B">
        <w:rPr>
          <w:rFonts w:ascii="Calibri Light" w:eastAsiaTheme="minorHAnsi" w:hAnsi="Calibri Light" w:cs="Calibri Light"/>
          <w:b/>
          <w:bCs/>
          <w:i w:val="0"/>
          <w:iCs w:val="0"/>
          <w:color w:val="auto"/>
          <w:lang w:val="en-NZ"/>
        </w:rPr>
        <w:t>: Blood Borne Viruses and Sexually Transmissible Infections Standing Committee (BBVSS)</w:t>
      </w:r>
      <w:bookmarkEnd w:id="10"/>
    </w:p>
    <w:tbl>
      <w:tblPr>
        <w:tblW w:w="0" w:type="auto"/>
        <w:shd w:val="clear" w:color="auto" w:fill="F2F4F8"/>
        <w:tblLook w:val="04A0" w:firstRow="1" w:lastRow="0" w:firstColumn="1" w:lastColumn="0" w:noHBand="0" w:noVBand="1"/>
      </w:tblPr>
      <w:tblGrid>
        <w:gridCol w:w="4250"/>
        <w:gridCol w:w="4536"/>
      </w:tblGrid>
      <w:tr w:rsidR="00C97CA5" w:rsidRPr="00C97CA5" w14:paraId="0E60ACE1" w14:textId="77777777" w:rsidTr="00540007">
        <w:trPr>
          <w:trHeight w:val="420"/>
        </w:trPr>
        <w:tc>
          <w:tcPr>
            <w:tcW w:w="4250" w:type="dxa"/>
            <w:tcBorders>
              <w:top w:val="single" w:sz="2" w:space="0" w:color="BFBFBF" w:themeColor="background1" w:themeShade="BF"/>
              <w:left w:val="single" w:sz="2" w:space="0" w:color="BFBFBF" w:themeColor="background1" w:themeShade="BF"/>
              <w:bottom w:val="nil"/>
              <w:right w:val="single" w:sz="2" w:space="0" w:color="BFBFBF" w:themeColor="background1" w:themeShade="BF"/>
            </w:tcBorders>
            <w:shd w:val="clear" w:color="auto" w:fill="9D2AA6"/>
          </w:tcPr>
          <w:p w14:paraId="61B9F2E5" w14:textId="77777777" w:rsidR="00C97CA5" w:rsidRPr="00C97CA5" w:rsidRDefault="00C97CA5" w:rsidP="007C4E60">
            <w:pPr>
              <w:spacing w:before="120" w:after="120"/>
              <w:jc w:val="both"/>
              <w:rPr>
                <w:b/>
                <w:color w:val="FFFFFF" w:themeColor="background1"/>
                <w:sz w:val="24"/>
                <w:szCs w:val="24"/>
                <w:lang w:val="en-GB"/>
              </w:rPr>
            </w:pPr>
            <w:r w:rsidRPr="00C97CA5">
              <w:rPr>
                <w:b/>
                <w:color w:val="FFFFFF" w:themeColor="background1"/>
                <w:sz w:val="24"/>
                <w:szCs w:val="24"/>
              </w:rPr>
              <w:t xml:space="preserve">Peak </w:t>
            </w:r>
            <w:proofErr w:type="spellStart"/>
            <w:r w:rsidRPr="00C97CA5">
              <w:rPr>
                <w:b/>
                <w:color w:val="FFFFFF" w:themeColor="background1"/>
                <w:sz w:val="24"/>
                <w:szCs w:val="24"/>
              </w:rPr>
              <w:t>organisations</w:t>
            </w:r>
            <w:proofErr w:type="spellEnd"/>
          </w:p>
        </w:tc>
        <w:tc>
          <w:tcPr>
            <w:tcW w:w="4536" w:type="dxa"/>
            <w:tcBorders>
              <w:top w:val="single" w:sz="2" w:space="0" w:color="BFBFBF" w:themeColor="background1" w:themeShade="BF"/>
              <w:left w:val="single" w:sz="2" w:space="0" w:color="BFBFBF" w:themeColor="background1" w:themeShade="BF"/>
              <w:bottom w:val="nil"/>
              <w:right w:val="single" w:sz="2" w:space="0" w:color="BFBFBF" w:themeColor="background1" w:themeShade="BF"/>
            </w:tcBorders>
            <w:shd w:val="clear" w:color="auto" w:fill="9D2AA6"/>
          </w:tcPr>
          <w:p w14:paraId="35A82358" w14:textId="77777777" w:rsidR="00C97CA5" w:rsidRPr="00C97CA5" w:rsidRDefault="00C97CA5" w:rsidP="007C4E60">
            <w:pPr>
              <w:spacing w:before="120" w:after="120"/>
              <w:jc w:val="both"/>
              <w:rPr>
                <w:b/>
                <w:color w:val="FFFFFF" w:themeColor="background1"/>
                <w:sz w:val="24"/>
                <w:szCs w:val="24"/>
                <w:lang w:val="en-GB"/>
              </w:rPr>
            </w:pPr>
            <w:r w:rsidRPr="00C97CA5">
              <w:rPr>
                <w:b/>
                <w:color w:val="FFFFFF" w:themeColor="background1"/>
                <w:sz w:val="24"/>
                <w:szCs w:val="24"/>
              </w:rPr>
              <w:t>State and territory governments</w:t>
            </w:r>
          </w:p>
        </w:tc>
      </w:tr>
      <w:tr w:rsidR="00C97CA5" w:rsidRPr="00C97CA5" w14:paraId="36A8BF5B" w14:textId="77777777" w:rsidTr="00B962DB">
        <w:tc>
          <w:tcPr>
            <w:tcW w:w="4250" w:type="dxa"/>
            <w:tcBorders>
              <w:top w:val="nil"/>
              <w:left w:val="nil"/>
              <w:bottom w:val="nil"/>
              <w:right w:val="nil"/>
            </w:tcBorders>
            <w:shd w:val="clear" w:color="auto" w:fill="F2F4F8"/>
          </w:tcPr>
          <w:p w14:paraId="2DD4F946"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Hepatitis Australia</w:t>
            </w:r>
          </w:p>
          <w:p w14:paraId="5E6BBB7C"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Australian Injecting and Illicit Drug Users League (AIVL)</w:t>
            </w:r>
          </w:p>
          <w:p w14:paraId="660461B5" w14:textId="06C567A2"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Scarlet Alliance, Australian Sex Workers Association</w:t>
            </w:r>
          </w:p>
          <w:p w14:paraId="5125388A"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 xml:space="preserve">National Aboriginal Community Controlled Health </w:t>
            </w:r>
            <w:proofErr w:type="spellStart"/>
            <w:r w:rsidRPr="00C97CA5">
              <w:rPr>
                <w:color w:val="000000" w:themeColor="text1"/>
                <w:sz w:val="24"/>
                <w:szCs w:val="24"/>
              </w:rPr>
              <w:t>Organisation</w:t>
            </w:r>
            <w:proofErr w:type="spellEnd"/>
            <w:r w:rsidRPr="00C97CA5">
              <w:rPr>
                <w:color w:val="000000" w:themeColor="text1"/>
                <w:sz w:val="24"/>
                <w:szCs w:val="24"/>
              </w:rPr>
              <w:t xml:space="preserve"> (NACCHO)</w:t>
            </w:r>
          </w:p>
          <w:p w14:paraId="1BF6F388"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Australasian Society for HIV, Viral Hepatitis and Sexual Health Medicine (ASHM)</w:t>
            </w:r>
          </w:p>
          <w:p w14:paraId="6BE9635F"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 xml:space="preserve">Australian Federation of AIDS </w:t>
            </w:r>
            <w:proofErr w:type="spellStart"/>
            <w:r w:rsidRPr="00C97CA5">
              <w:rPr>
                <w:color w:val="000000" w:themeColor="text1"/>
                <w:sz w:val="24"/>
                <w:szCs w:val="24"/>
              </w:rPr>
              <w:t>Organisations</w:t>
            </w:r>
            <w:proofErr w:type="spellEnd"/>
            <w:r w:rsidRPr="00C97CA5">
              <w:rPr>
                <w:color w:val="000000" w:themeColor="text1"/>
                <w:sz w:val="24"/>
                <w:szCs w:val="24"/>
              </w:rPr>
              <w:t xml:space="preserve"> (AFAO)</w:t>
            </w:r>
          </w:p>
          <w:p w14:paraId="739631D7"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National Association of People with HIV Australia (NAPWHA)</w:t>
            </w:r>
          </w:p>
          <w:p w14:paraId="6402E889" w14:textId="77777777" w:rsidR="00C97CA5" w:rsidRPr="00C97CA5" w:rsidRDefault="00C97CA5" w:rsidP="00C97CA5">
            <w:pPr>
              <w:jc w:val="both"/>
              <w:rPr>
                <w:b/>
                <w:sz w:val="24"/>
                <w:szCs w:val="24"/>
                <w:lang w:val="en-GB"/>
              </w:rPr>
            </w:pPr>
          </w:p>
        </w:tc>
        <w:tc>
          <w:tcPr>
            <w:tcW w:w="4536" w:type="dxa"/>
            <w:tcBorders>
              <w:top w:val="nil"/>
              <w:left w:val="nil"/>
              <w:bottom w:val="nil"/>
              <w:right w:val="nil"/>
            </w:tcBorders>
            <w:shd w:val="clear" w:color="auto" w:fill="F2F4F8"/>
          </w:tcPr>
          <w:p w14:paraId="5E9FAB1B"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ACT Health</w:t>
            </w:r>
          </w:p>
          <w:p w14:paraId="2E7414C2"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NSW Health</w:t>
            </w:r>
          </w:p>
          <w:p w14:paraId="364D2A2C"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NT Health</w:t>
            </w:r>
          </w:p>
          <w:p w14:paraId="4957AFB4"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Queensland Health</w:t>
            </w:r>
          </w:p>
          <w:p w14:paraId="43FC5E70"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South Australian Health</w:t>
            </w:r>
          </w:p>
          <w:p w14:paraId="43BFC48E"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 xml:space="preserve">Tasmanian Department of Health </w:t>
            </w:r>
          </w:p>
          <w:p w14:paraId="2EE45B92"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 xml:space="preserve">Victorian Department of Health </w:t>
            </w:r>
          </w:p>
          <w:p w14:paraId="0999BDAB" w14:textId="77777777" w:rsidR="00C97CA5" w:rsidRPr="00C97CA5" w:rsidRDefault="00C97CA5" w:rsidP="008C01FB">
            <w:pPr>
              <w:widowControl/>
              <w:autoSpaceDE/>
              <w:autoSpaceDN/>
              <w:spacing w:before="120" w:after="120"/>
              <w:rPr>
                <w:color w:val="000000" w:themeColor="text1"/>
                <w:sz w:val="24"/>
                <w:szCs w:val="24"/>
              </w:rPr>
            </w:pPr>
            <w:r w:rsidRPr="00C97CA5">
              <w:rPr>
                <w:color w:val="000000" w:themeColor="text1"/>
                <w:sz w:val="24"/>
                <w:szCs w:val="24"/>
              </w:rPr>
              <w:t>WA Health</w:t>
            </w:r>
          </w:p>
          <w:p w14:paraId="6A0E037D" w14:textId="0AA62FA7" w:rsidR="00C97CA5" w:rsidRPr="00C97CA5" w:rsidRDefault="00A11A66" w:rsidP="00C97CA5">
            <w:pPr>
              <w:jc w:val="both"/>
              <w:rPr>
                <w:b/>
                <w:sz w:val="24"/>
                <w:szCs w:val="24"/>
                <w:lang w:val="en-GB"/>
              </w:rPr>
            </w:pPr>
            <w:r w:rsidRPr="00A11A66">
              <w:rPr>
                <w:color w:val="000000" w:themeColor="text1"/>
                <w:sz w:val="24"/>
                <w:szCs w:val="24"/>
              </w:rPr>
              <w:t>Australian Government Department of Health and Aged Care</w:t>
            </w:r>
          </w:p>
        </w:tc>
      </w:tr>
    </w:tbl>
    <w:p w14:paraId="142C329A" w14:textId="12E7C56D" w:rsidR="00C97CA5" w:rsidRPr="007D6CB0" w:rsidRDefault="00C97CA5" w:rsidP="009D2EF0">
      <w:pPr>
        <w:jc w:val="both"/>
        <w:rPr>
          <w:sz w:val="24"/>
          <w:szCs w:val="24"/>
          <w:lang w:val="en-AU"/>
        </w:rPr>
        <w:sectPr w:rsidR="00C97CA5" w:rsidRPr="007D6CB0" w:rsidSect="00805245">
          <w:headerReference w:type="even" r:id="rId39"/>
          <w:headerReference w:type="default" r:id="rId40"/>
          <w:footerReference w:type="default" r:id="rId41"/>
          <w:headerReference w:type="first" r:id="rId42"/>
          <w:pgSz w:w="11910" w:h="16850"/>
          <w:pgMar w:top="1440" w:right="1440" w:bottom="1440" w:left="1440" w:header="0" w:footer="727" w:gutter="0"/>
          <w:cols w:space="720"/>
          <w:docGrid w:linePitch="299"/>
        </w:sectPr>
      </w:pPr>
    </w:p>
    <w:p w14:paraId="142C32AD" w14:textId="6C148ACE" w:rsidR="00FF5B10" w:rsidRPr="007D6CB0" w:rsidRDefault="00FF5B10" w:rsidP="000A13A5">
      <w:pPr>
        <w:pStyle w:val="BodyText"/>
        <w:spacing w:line="20" w:lineRule="exact"/>
        <w:ind w:left="1412"/>
        <w:jc w:val="both"/>
        <w:rPr>
          <w:sz w:val="4"/>
          <w:szCs w:val="24"/>
          <w:lang w:val="en-AU"/>
        </w:rPr>
      </w:pPr>
    </w:p>
    <w:p w14:paraId="142C32AE" w14:textId="77777777" w:rsidR="00FF5B10" w:rsidRPr="007D6CB0" w:rsidRDefault="00FF5B10" w:rsidP="000A13A5">
      <w:pPr>
        <w:spacing w:line="20" w:lineRule="exact"/>
        <w:jc w:val="both"/>
        <w:rPr>
          <w:sz w:val="4"/>
          <w:szCs w:val="24"/>
          <w:lang w:val="en-AU"/>
        </w:rPr>
        <w:sectPr w:rsidR="00FF5B10" w:rsidRPr="007D6CB0">
          <w:type w:val="continuous"/>
          <w:pgSz w:w="11910" w:h="16850"/>
          <w:pgMar w:top="1940" w:right="620" w:bottom="280" w:left="0" w:header="0" w:footer="727" w:gutter="0"/>
          <w:cols w:space="720"/>
        </w:sectPr>
      </w:pPr>
    </w:p>
    <w:p w14:paraId="142C32AF" w14:textId="508CC369" w:rsidR="00FF5B10" w:rsidRPr="00A84B99" w:rsidRDefault="00256352" w:rsidP="007E4F17">
      <w:pPr>
        <w:pStyle w:val="ListParagraph"/>
        <w:numPr>
          <w:ilvl w:val="1"/>
          <w:numId w:val="3"/>
        </w:numPr>
        <w:tabs>
          <w:tab w:val="left" w:pos="1316"/>
          <w:tab w:val="left" w:pos="9611"/>
        </w:tabs>
        <w:spacing w:before="73"/>
        <w:ind w:hanging="246"/>
        <w:jc w:val="both"/>
        <w:rPr>
          <w:sz w:val="29"/>
          <w:lang w:val="en-AU"/>
        </w:rPr>
      </w:pPr>
      <w:r w:rsidRPr="00A84B99">
        <w:rPr>
          <w:noProof/>
          <w:lang w:val="en-AU"/>
        </w:rPr>
        <w:lastRenderedPageBreak/>
        <mc:AlternateContent>
          <mc:Choice Requires="wpg">
            <w:drawing>
              <wp:anchor distT="0" distB="0" distL="114300" distR="114300" simplePos="0" relativeHeight="251658258" behindDoc="0" locked="1" layoutInCell="1" allowOverlap="1" wp14:anchorId="2621A094" wp14:editId="15CA52C3">
                <wp:simplePos x="0" y="0"/>
                <wp:positionH relativeFrom="page">
                  <wp:posOffset>-601980</wp:posOffset>
                </wp:positionH>
                <wp:positionV relativeFrom="page">
                  <wp:posOffset>-45720</wp:posOffset>
                </wp:positionV>
                <wp:extent cx="9014460" cy="10418445"/>
                <wp:effectExtent l="0" t="0" r="0" b="1905"/>
                <wp:wrapNone/>
                <wp:docPr id="21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14460" cy="10418445"/>
                          <a:chOff x="-586587" y="36243"/>
                          <a:chExt cx="8904916" cy="10493836"/>
                        </a:xfrm>
                      </wpg:grpSpPr>
                      <wps:wsp>
                        <wps:cNvPr id="213" name="Rectangle 213"/>
                        <wps:cNvSpPr/>
                        <wps:spPr>
                          <a:xfrm>
                            <a:off x="382867" y="36243"/>
                            <a:ext cx="7935462" cy="10027116"/>
                          </a:xfrm>
                          <a:prstGeom prst="rect">
                            <a:avLst/>
                          </a:prstGeom>
                          <a:solidFill>
                            <a:srgbClr val="FFFFFF"/>
                          </a:solidFill>
                          <a:ln w="12700" cap="flat" cmpd="sng" algn="ctr">
                            <a:noFill/>
                            <a:prstDash val="solid"/>
                            <a:miter lim="800000"/>
                          </a:ln>
                          <a:effectLst/>
                        </wps:spPr>
                        <wps:bodyPr rtlCol="0" anchor="ctr"/>
                      </wps:wsp>
                      <pic:pic xmlns:pic="http://schemas.openxmlformats.org/drawingml/2006/picture">
                        <pic:nvPicPr>
                          <pic:cNvPr id="214" name="Graphic 17"/>
                          <pic:cNvPicPr>
                            <a:picLocks noChangeAspect="1"/>
                          </pic:cNvPicPr>
                        </pic:nvPicPr>
                        <pic:blipFill rotWithShape="1">
                          <a:blip r:embed="rId21">
                            <a:extLst>
                              <a:ext uri="{96DAC541-7B7A-43D3-8B79-37D633B846F1}">
                                <asvg:svgBlip xmlns:asvg="http://schemas.microsoft.com/office/drawing/2016/SVG/main" r:embed="rId22"/>
                              </a:ext>
                            </a:extLst>
                          </a:blip>
                          <a:srcRect l="34588" t="25160" r="36552" b="39392"/>
                          <a:stretch/>
                        </pic:blipFill>
                        <pic:spPr>
                          <a:xfrm>
                            <a:off x="79466" y="6356528"/>
                            <a:ext cx="1262594" cy="1853771"/>
                          </a:xfrm>
                          <a:prstGeom prst="rect">
                            <a:avLst/>
                          </a:prstGeom>
                        </pic:spPr>
                      </pic:pic>
                      <pic:pic xmlns:pic="http://schemas.openxmlformats.org/drawingml/2006/picture">
                        <pic:nvPicPr>
                          <pic:cNvPr id="215" name="Graphic 11"/>
                          <pic:cNvPicPr>
                            <a:picLocks noChangeAspect="1"/>
                          </pic:cNvPicPr>
                        </pic:nvPicPr>
                        <pic:blipFill rotWithShape="1">
                          <a:blip r:embed="rId23">
                            <a:extLst>
                              <a:ext uri="{96DAC541-7B7A-43D3-8B79-37D633B846F1}">
                                <asvg:svgBlip xmlns:asvg="http://schemas.microsoft.com/office/drawing/2016/SVG/main" r:embed="rId24"/>
                              </a:ext>
                            </a:extLst>
                          </a:blip>
                          <a:srcRect l="38691" t="27017" r="43657" b="38978"/>
                          <a:stretch/>
                        </pic:blipFill>
                        <pic:spPr>
                          <a:xfrm>
                            <a:off x="11660" y="2360150"/>
                            <a:ext cx="805161" cy="1854000"/>
                          </a:xfrm>
                          <a:prstGeom prst="rect">
                            <a:avLst/>
                          </a:prstGeom>
                        </pic:spPr>
                      </pic:pic>
                      <wps:wsp>
                        <wps:cNvPr id="216" name="TextBox 16"/>
                        <wps:cNvSpPr txBox="1"/>
                        <wps:spPr>
                          <a:xfrm>
                            <a:off x="588399" y="2394639"/>
                            <a:ext cx="2084858" cy="325147"/>
                          </a:xfrm>
                          <a:prstGeom prst="rect">
                            <a:avLst/>
                          </a:prstGeom>
                          <a:noFill/>
                        </wps:spPr>
                        <wps:txbx>
                          <w:txbxContent>
                            <w:p w14:paraId="3FD4FE01" w14:textId="77777777" w:rsidR="00030639" w:rsidRPr="00742249" w:rsidRDefault="00030639" w:rsidP="00682A73">
                              <w:pPr>
                                <w:rPr>
                                  <w:b/>
                                  <w:bCs/>
                                  <w:sz w:val="32"/>
                                  <w:szCs w:val="32"/>
                                </w:rPr>
                              </w:pPr>
                              <w:r w:rsidRPr="00742249">
                                <w:rPr>
                                  <w:b/>
                                  <w:bCs/>
                                  <w:sz w:val="32"/>
                                  <w:szCs w:val="32"/>
                                </w:rPr>
                                <w:t>Partnership</w:t>
                              </w:r>
                            </w:p>
                          </w:txbxContent>
                        </wps:txbx>
                        <wps:bodyPr wrap="square" rtlCol="0">
                          <a:noAutofit/>
                        </wps:bodyPr>
                      </wps:wsp>
                      <wps:wsp>
                        <wps:cNvPr id="217" name="TextBox 18"/>
                        <wps:cNvSpPr txBox="1"/>
                        <wps:spPr>
                          <a:xfrm>
                            <a:off x="2506700" y="2279550"/>
                            <a:ext cx="4502270" cy="4198800"/>
                          </a:xfrm>
                          <a:prstGeom prst="rect">
                            <a:avLst/>
                          </a:prstGeom>
                          <a:noFill/>
                        </wps:spPr>
                        <wps:txbx>
                          <w:txbxContent>
                            <w:p w14:paraId="69214800" w14:textId="56AA5F7C" w:rsidR="00030639" w:rsidRPr="0051554F" w:rsidRDefault="00030639" w:rsidP="009F64C1">
                              <w:pPr>
                                <w:spacing w:before="120" w:after="120"/>
                                <w:jc w:val="both"/>
                                <w:rPr>
                                  <w:color w:val="000000"/>
                                  <w:sz w:val="24"/>
                                  <w:szCs w:val="24"/>
                                </w:rPr>
                              </w:pPr>
                              <w:r w:rsidRPr="00FB4E31">
                                <w:rPr>
                                  <w:color w:val="000000"/>
                                  <w:sz w:val="24"/>
                                  <w:szCs w:val="24"/>
                                </w:rPr>
                                <w:t xml:space="preserve">Partnership is at the heart of Australia's response to hepatitis C. It is a long-standing tenet </w:t>
                              </w:r>
                              <w:proofErr w:type="spellStart"/>
                              <w:r w:rsidRPr="00FB4E31">
                                <w:rPr>
                                  <w:color w:val="000000"/>
                                  <w:sz w:val="24"/>
                                  <w:szCs w:val="24"/>
                                </w:rPr>
                                <w:t>recognised</w:t>
                              </w:r>
                              <w:proofErr w:type="spellEnd"/>
                              <w:r w:rsidRPr="00FB4E31">
                                <w:rPr>
                                  <w:color w:val="000000"/>
                                  <w:sz w:val="24"/>
                                  <w:szCs w:val="24"/>
                                </w:rPr>
                                <w:t xml:space="preserve"> by successive national hepatitis C and other blood borne virus </w:t>
                              </w:r>
                              <w:r w:rsidRPr="006C0F9B">
                                <w:rPr>
                                  <w:color w:val="000000"/>
                                  <w:sz w:val="24"/>
                                  <w:szCs w:val="24"/>
                                </w:rPr>
                                <w:t>strategies. The Partnership is a cooperative effort between affected communities, national pea</w:t>
                              </w:r>
                              <w:r w:rsidRPr="000062B4">
                                <w:rPr>
                                  <w:color w:val="000000"/>
                                  <w:sz w:val="24"/>
                                  <w:szCs w:val="24"/>
                                </w:rPr>
                                <w:t xml:space="preserve">k bodies, peer and community </w:t>
                              </w:r>
                              <w:proofErr w:type="spellStart"/>
                              <w:r w:rsidRPr="000062B4">
                                <w:rPr>
                                  <w:color w:val="000000"/>
                                  <w:sz w:val="24"/>
                                  <w:szCs w:val="24"/>
                                </w:rPr>
                                <w:t>organisations</w:t>
                              </w:r>
                              <w:proofErr w:type="spellEnd"/>
                              <w:r w:rsidRPr="000062B4">
                                <w:rPr>
                                  <w:color w:val="000000"/>
                                  <w:sz w:val="24"/>
                                  <w:szCs w:val="24"/>
                                </w:rPr>
                                <w:t>, governments, the clinical</w:t>
                              </w:r>
                              <w:r w:rsidR="004D06D5" w:rsidRPr="00FB4E31">
                                <w:rPr>
                                  <w:color w:val="000000"/>
                                  <w:sz w:val="24"/>
                                  <w:szCs w:val="24"/>
                                </w:rPr>
                                <w:t xml:space="preserve"> </w:t>
                              </w:r>
                              <w:r w:rsidR="004D06D5" w:rsidRPr="00FB4E31">
                                <w:rPr>
                                  <w:color w:val="000000"/>
                                  <w:kern w:val="24"/>
                                  <w:sz w:val="24"/>
                                  <w:szCs w:val="24"/>
                                </w:rPr>
                                <w:t>and multidisciplinary</w:t>
                              </w:r>
                              <w:r w:rsidRPr="006C0F9B">
                                <w:rPr>
                                  <w:color w:val="000000"/>
                                  <w:sz w:val="24"/>
                                  <w:szCs w:val="24"/>
                                </w:rPr>
                                <w:t xml:space="preserve"> workforce, and researchers.</w:t>
                              </w:r>
                            </w:p>
                            <w:p w14:paraId="3CD40776" w14:textId="77777777" w:rsidR="00030639" w:rsidRPr="000062B4" w:rsidRDefault="00030639" w:rsidP="009F64C1">
                              <w:pPr>
                                <w:spacing w:before="120" w:after="120"/>
                                <w:jc w:val="both"/>
                                <w:rPr>
                                  <w:color w:val="000000"/>
                                  <w:sz w:val="24"/>
                                  <w:szCs w:val="24"/>
                                </w:rPr>
                              </w:pPr>
                              <w:r w:rsidRPr="000062B4">
                                <w:rPr>
                                  <w:color w:val="000000"/>
                                  <w:sz w:val="24"/>
                                  <w:szCs w:val="24"/>
                                </w:rPr>
                                <w:t xml:space="preserve">Partnership is </w:t>
                              </w:r>
                              <w:proofErr w:type="spellStart"/>
                              <w:r w:rsidRPr="000062B4">
                                <w:rPr>
                                  <w:color w:val="000000"/>
                                  <w:sz w:val="24"/>
                                  <w:szCs w:val="24"/>
                                </w:rPr>
                                <w:t>characterised</w:t>
                              </w:r>
                              <w:proofErr w:type="spellEnd"/>
                              <w:r w:rsidRPr="000062B4">
                                <w:rPr>
                                  <w:color w:val="000000"/>
                                  <w:sz w:val="24"/>
                                  <w:szCs w:val="24"/>
                                </w:rPr>
                                <w:t xml:space="preserve"> by consultation, meaningful contributions, empowerment, and respectful dialogue, and appropriate and equitable resourcing to achieve the goals, targets, and actions of the strategy. Partnership includes leadership from the community </w:t>
                              </w:r>
                              <w:bookmarkStart w:id="11" w:name="_Hlk126845300"/>
                              <w:r w:rsidRPr="000062B4">
                                <w:rPr>
                                  <w:color w:val="000000"/>
                                  <w:sz w:val="24"/>
                                  <w:szCs w:val="24"/>
                                </w:rPr>
                                <w:t xml:space="preserve">and leadership, collaboration and alignment from </w:t>
                              </w:r>
                              <w:bookmarkEnd w:id="11"/>
                              <w:r w:rsidRPr="000062B4">
                                <w:rPr>
                                  <w:color w:val="000000"/>
                                  <w:sz w:val="24"/>
                                  <w:szCs w:val="24"/>
                                </w:rPr>
                                <w:t xml:space="preserve">the Commonwealth, state and territory governments, and the full cooperative efforts of all members of the partnership to implement agreed actions. </w:t>
                              </w:r>
                            </w:p>
                            <w:p w14:paraId="2D2EFD14" w14:textId="77777777" w:rsidR="00030639" w:rsidRPr="009F64C1" w:rsidRDefault="00030639" w:rsidP="000977CF">
                              <w:pPr>
                                <w:spacing w:before="120" w:after="120"/>
                                <w:jc w:val="both"/>
                                <w:rPr>
                                  <w:color w:val="000000"/>
                                  <w:sz w:val="24"/>
                                  <w:szCs w:val="24"/>
                                </w:rPr>
                              </w:pPr>
                              <w:r w:rsidRPr="000062B4">
                                <w:rPr>
                                  <w:color w:val="000000"/>
                                  <w:sz w:val="24"/>
                                  <w:szCs w:val="24"/>
                                </w:rPr>
                                <w:t xml:space="preserve">Communities and civil society also make pivotal contributions to advocacy, service delivery, policymaking, surveillance and monitoring, evaluation, and initiatives to address social and structural barriers. This enables the </w:t>
                              </w:r>
                              <w:proofErr w:type="spellStart"/>
                              <w:r w:rsidRPr="000062B4">
                                <w:rPr>
                                  <w:color w:val="000000"/>
                                  <w:sz w:val="24"/>
                                  <w:szCs w:val="24"/>
                                </w:rPr>
                                <w:t>decentralisation</w:t>
                              </w:r>
                              <w:proofErr w:type="spellEnd"/>
                              <w:r w:rsidRPr="000062B4">
                                <w:rPr>
                                  <w:color w:val="000000"/>
                                  <w:sz w:val="24"/>
                                  <w:szCs w:val="24"/>
                                </w:rPr>
                                <w:t xml:space="preserve"> of Australia's response, that is, decision</w:t>
                              </w:r>
                              <w:r w:rsidRPr="000062B4">
                                <w:rPr>
                                  <w:color w:val="000000"/>
                                  <w:sz w:val="24"/>
                                  <w:szCs w:val="24"/>
                                </w:rPr>
                                <w:softHyphen/>
                                <w:t xml:space="preserve"> making, service delivery and initiatives which relate to this strategy are shifted </w:t>
                              </w:r>
                              <w:r w:rsidRPr="009F64C1">
                                <w:rPr>
                                  <w:color w:val="000000"/>
                                  <w:sz w:val="24"/>
                                  <w:szCs w:val="24"/>
                                </w:rPr>
                                <w:t>into community settings and feature community leadership.</w:t>
                              </w:r>
                            </w:p>
                          </w:txbxContent>
                        </wps:txbx>
                        <wps:bodyPr wrap="square" rtlCol="0">
                          <a:noAutofit/>
                        </wps:bodyPr>
                      </wps:wsp>
                      <wps:wsp>
                        <wps:cNvPr id="218" name="TextBox 26"/>
                        <wps:cNvSpPr txBox="1"/>
                        <wps:spPr>
                          <a:xfrm>
                            <a:off x="-586587" y="641777"/>
                            <a:ext cx="5917211" cy="698302"/>
                          </a:xfrm>
                          <a:prstGeom prst="rect">
                            <a:avLst/>
                          </a:prstGeom>
                          <a:noFill/>
                        </wps:spPr>
                        <wps:txbx>
                          <w:txbxContent>
                            <w:p w14:paraId="7EAFBF7B" w14:textId="77777777" w:rsidR="00030639" w:rsidRPr="003253BE" w:rsidRDefault="00030639" w:rsidP="007E4F17">
                              <w:pPr>
                                <w:pStyle w:val="NumberedHeading1"/>
                                <w:numPr>
                                  <w:ilvl w:val="0"/>
                                  <w:numId w:val="5"/>
                                </w:numPr>
                                <w:rPr>
                                  <w:rFonts w:ascii="Arial" w:hAnsi="Arial" w:cs="Arial"/>
                                  <w:color w:val="000000" w:themeColor="text1"/>
                                </w:rPr>
                              </w:pPr>
                              <w:bookmarkStart w:id="12" w:name="_Toc126765948"/>
                              <w:r w:rsidRPr="003253BE">
                                <w:rPr>
                                  <w:rFonts w:ascii="Arial" w:hAnsi="Arial" w:cs="Arial"/>
                                  <w:color w:val="000000" w:themeColor="text1"/>
                                </w:rPr>
                                <w:t>Guiding Principles</w:t>
                              </w:r>
                              <w:bookmarkEnd w:id="12"/>
                            </w:p>
                          </w:txbxContent>
                        </wps:txbx>
                        <wps:bodyPr wrap="square" rtlCol="0">
                          <a:noAutofit/>
                        </wps:bodyPr>
                      </wps:wsp>
                      <wps:wsp>
                        <wps:cNvPr id="219" name="TextBox 29"/>
                        <wps:cNvSpPr txBox="1"/>
                        <wps:spPr>
                          <a:xfrm>
                            <a:off x="738935" y="283432"/>
                            <a:ext cx="2272356" cy="237519"/>
                          </a:xfrm>
                          <a:prstGeom prst="rect">
                            <a:avLst/>
                          </a:prstGeom>
                          <a:noFill/>
                        </wps:spPr>
                        <wps:txbx>
                          <w:txbxContent>
                            <w:p w14:paraId="3751BC02" w14:textId="44EF3A84" w:rsidR="00030639" w:rsidRPr="00CB43D3" w:rsidRDefault="00030639" w:rsidP="00030639">
                              <w:pPr>
                                <w:rPr>
                                  <w:rFonts w:eastAsia="Calibri"/>
                                  <w:b/>
                                  <w:bCs/>
                                  <w:color w:val="000000"/>
                                  <w:kern w:val="24"/>
                                  <w:sz w:val="20"/>
                                  <w:szCs w:val="20"/>
                                  <w:lang w:val="en-NZ"/>
                                </w:rPr>
                              </w:pPr>
                              <w:r w:rsidRPr="00CB43D3">
                                <w:rPr>
                                  <w:rFonts w:eastAsia="Calibri"/>
                                  <w:b/>
                                  <w:bCs/>
                                  <w:color w:val="000000"/>
                                  <w:kern w:val="24"/>
                                  <w:sz w:val="20"/>
                                  <w:szCs w:val="20"/>
                                  <w:lang w:val="en-NZ"/>
                                </w:rPr>
                                <w:t>Sixth National Hepatitis C</w:t>
                              </w:r>
                              <w:r w:rsidR="00754688">
                                <w:rPr>
                                  <w:rFonts w:eastAsia="Calibri"/>
                                  <w:b/>
                                  <w:bCs/>
                                  <w:color w:val="000000"/>
                                  <w:kern w:val="24"/>
                                  <w:sz w:val="20"/>
                                  <w:szCs w:val="20"/>
                                  <w:lang w:val="en-NZ"/>
                                </w:rPr>
                                <w:t xml:space="preserve"> </w:t>
                              </w:r>
                              <w:r w:rsidRPr="00CB43D3">
                                <w:rPr>
                                  <w:rFonts w:eastAsia="Calibri"/>
                                  <w:b/>
                                  <w:bCs/>
                                  <w:color w:val="000000"/>
                                  <w:kern w:val="24"/>
                                  <w:sz w:val="20"/>
                                  <w:szCs w:val="20"/>
                                  <w:lang w:val="en-NZ"/>
                                </w:rPr>
                                <w:t>Strategy</w:t>
                              </w:r>
                            </w:p>
                          </w:txbxContent>
                        </wps:txbx>
                        <wps:bodyPr wrap="square" rtlCol="0">
                          <a:noAutofit/>
                        </wps:bodyPr>
                      </wps:wsp>
                      <wps:wsp>
                        <wps:cNvPr id="220" name="TextBox 28"/>
                        <wps:cNvSpPr txBox="1"/>
                        <wps:spPr>
                          <a:xfrm>
                            <a:off x="523876" y="1242741"/>
                            <a:ext cx="6485094" cy="1020071"/>
                          </a:xfrm>
                          <a:prstGeom prst="rect">
                            <a:avLst/>
                          </a:prstGeom>
                          <a:noFill/>
                        </wps:spPr>
                        <wps:txbx>
                          <w:txbxContent>
                            <w:p w14:paraId="55A668F9" w14:textId="464281A2" w:rsidR="00030639" w:rsidRPr="00F55A37" w:rsidRDefault="00030639" w:rsidP="000977CF">
                              <w:pPr>
                                <w:spacing w:before="120" w:after="120"/>
                                <w:jc w:val="both"/>
                                <w:rPr>
                                  <w:rFonts w:eastAsia="Calibri"/>
                                  <w:color w:val="000000"/>
                                  <w:kern w:val="24"/>
                                  <w:sz w:val="24"/>
                                  <w:szCs w:val="24"/>
                                </w:rPr>
                              </w:pPr>
                              <w:r w:rsidRPr="00F55A37">
                                <w:rPr>
                                  <w:rFonts w:eastAsia="Calibri"/>
                                  <w:color w:val="000000"/>
                                  <w:kern w:val="24"/>
                                  <w:sz w:val="24"/>
                                  <w:szCs w:val="24"/>
                                </w:rPr>
                                <w:t>This Strategy includes guiding principles to support a high-quality, evidence-</w:t>
                              </w:r>
                              <w:proofErr w:type="gramStart"/>
                              <w:r w:rsidRPr="00F55A37">
                                <w:rPr>
                                  <w:rFonts w:eastAsia="Calibri"/>
                                  <w:color w:val="000000"/>
                                  <w:kern w:val="24"/>
                                  <w:sz w:val="24"/>
                                  <w:szCs w:val="24"/>
                                </w:rPr>
                                <w:t>informed</w:t>
                              </w:r>
                              <w:proofErr w:type="gramEnd"/>
                              <w:r w:rsidRPr="00F55A37">
                                <w:rPr>
                                  <w:rFonts w:eastAsia="Calibri"/>
                                  <w:color w:val="000000"/>
                                  <w:kern w:val="24"/>
                                  <w:sz w:val="24"/>
                                  <w:szCs w:val="24"/>
                                </w:rPr>
                                <w:t xml:space="preserve"> and equitable response to hepatitis C. The guiding principles are informed by effort over time to respond to the successes, challenges, </w:t>
                              </w:r>
                              <w:proofErr w:type="gramStart"/>
                              <w:r w:rsidRPr="00F55A37">
                                <w:rPr>
                                  <w:rFonts w:eastAsia="Calibri"/>
                                  <w:color w:val="000000"/>
                                  <w:kern w:val="24"/>
                                  <w:sz w:val="24"/>
                                  <w:szCs w:val="24"/>
                                </w:rPr>
                                <w:t>opportunities</w:t>
                              </w:r>
                              <w:proofErr w:type="gramEnd"/>
                              <w:r w:rsidRPr="00F55A37">
                                <w:rPr>
                                  <w:rFonts w:eastAsia="Calibri"/>
                                  <w:color w:val="000000"/>
                                  <w:kern w:val="24"/>
                                  <w:sz w:val="24"/>
                                  <w:szCs w:val="24"/>
                                </w:rPr>
                                <w:t xml:space="preserve"> and impacts of Australia's national response to hepatitis C and</w:t>
                              </w:r>
                              <w:r w:rsidR="00F956C1" w:rsidRPr="00F55A37">
                                <w:rPr>
                                  <w:rFonts w:eastAsia="Calibri"/>
                                  <w:color w:val="000000"/>
                                  <w:kern w:val="24"/>
                                  <w:sz w:val="24"/>
                                  <w:szCs w:val="24"/>
                                </w:rPr>
                                <w:t xml:space="preserve"> </w:t>
                              </w:r>
                              <w:r w:rsidRPr="00F55A37">
                                <w:rPr>
                                  <w:rFonts w:eastAsia="Calibri"/>
                                  <w:color w:val="000000"/>
                                  <w:kern w:val="24"/>
                                  <w:sz w:val="24"/>
                                  <w:szCs w:val="24"/>
                                </w:rPr>
                                <w:t>other blood borne viruses and sexually transmissible infections.</w:t>
                              </w:r>
                              <w:r w:rsidR="00F956C1" w:rsidRPr="00F55A37">
                                <w:rPr>
                                  <w:rFonts w:eastAsia="Calibri"/>
                                  <w:color w:val="000000"/>
                                  <w:kern w:val="24"/>
                                  <w:sz w:val="24"/>
                                  <w:szCs w:val="24"/>
                                </w:rPr>
                                <w:t xml:space="preserve"> </w:t>
                              </w:r>
                            </w:p>
                          </w:txbxContent>
                        </wps:txbx>
                        <wps:bodyPr wrap="square" rtlCol="0">
                          <a:noAutofit/>
                        </wps:bodyPr>
                      </wps:wsp>
                      <wps:wsp>
                        <wps:cNvPr id="221" name="TextBox 45"/>
                        <wps:cNvSpPr txBox="1"/>
                        <wps:spPr>
                          <a:xfrm>
                            <a:off x="854904" y="6235919"/>
                            <a:ext cx="1602222" cy="792547"/>
                          </a:xfrm>
                          <a:prstGeom prst="rect">
                            <a:avLst/>
                          </a:prstGeom>
                          <a:noFill/>
                        </wps:spPr>
                        <wps:txbx>
                          <w:txbxContent>
                            <w:p w14:paraId="6C1606E6" w14:textId="77777777" w:rsidR="00030639" w:rsidRPr="00742249" w:rsidRDefault="00030639" w:rsidP="00682A73">
                              <w:pPr>
                                <w:rPr>
                                  <w:b/>
                                  <w:bCs/>
                                  <w:sz w:val="32"/>
                                  <w:szCs w:val="32"/>
                                </w:rPr>
                              </w:pPr>
                              <w:r w:rsidRPr="00742249">
                                <w:rPr>
                                  <w:b/>
                                  <w:bCs/>
                                  <w:sz w:val="32"/>
                                  <w:szCs w:val="32"/>
                                </w:rPr>
                                <w:t>Person-</w:t>
                              </w:r>
                              <w:proofErr w:type="spellStart"/>
                              <w:r w:rsidRPr="00742249">
                                <w:rPr>
                                  <w:b/>
                                  <w:bCs/>
                                  <w:sz w:val="32"/>
                                  <w:szCs w:val="32"/>
                                </w:rPr>
                                <w:t>centred</w:t>
                              </w:r>
                              <w:proofErr w:type="spellEnd"/>
                              <w:r w:rsidRPr="00742249">
                                <w:rPr>
                                  <w:b/>
                                  <w:bCs/>
                                  <w:sz w:val="32"/>
                                  <w:szCs w:val="32"/>
                                </w:rPr>
                                <w:t xml:space="preserve"> response</w:t>
                              </w:r>
                            </w:p>
                          </w:txbxContent>
                        </wps:txbx>
                        <wps:bodyPr wrap="square" rtlCol="0">
                          <a:noAutofit/>
                        </wps:bodyPr>
                      </wps:wsp>
                      <wps:wsp>
                        <wps:cNvPr id="222" name="TextBox 46"/>
                        <wps:cNvSpPr txBox="1"/>
                        <wps:spPr>
                          <a:xfrm>
                            <a:off x="2506701" y="6447697"/>
                            <a:ext cx="4502267" cy="2075333"/>
                          </a:xfrm>
                          <a:prstGeom prst="rect">
                            <a:avLst/>
                          </a:prstGeom>
                          <a:noFill/>
                        </wps:spPr>
                        <wps:txbx>
                          <w:txbxContent>
                            <w:p w14:paraId="24139BB8" w14:textId="1582548F" w:rsidR="00030639" w:rsidRPr="0051554F" w:rsidRDefault="00030639" w:rsidP="009F64C1">
                              <w:pPr>
                                <w:spacing w:before="120" w:after="120"/>
                                <w:jc w:val="both"/>
                                <w:rPr>
                                  <w:color w:val="000000"/>
                                  <w:kern w:val="24"/>
                                  <w:sz w:val="24"/>
                                  <w:szCs w:val="24"/>
                                </w:rPr>
                              </w:pPr>
                              <w:bookmarkStart w:id="13" w:name="_Hlk126846095"/>
                              <w:r w:rsidRPr="00FB4E31">
                                <w:rPr>
                                  <w:color w:val="000000"/>
                                  <w:kern w:val="24"/>
                                  <w:sz w:val="24"/>
                                  <w:szCs w:val="24"/>
                                </w:rPr>
                                <w:t xml:space="preserve">Australia's response must </w:t>
                              </w:r>
                              <w:proofErr w:type="spellStart"/>
                              <w:r w:rsidRPr="00FB4E31">
                                <w:rPr>
                                  <w:color w:val="000000"/>
                                  <w:kern w:val="24"/>
                                  <w:sz w:val="24"/>
                                  <w:szCs w:val="24"/>
                                </w:rPr>
                                <w:t>centre</w:t>
                              </w:r>
                              <w:proofErr w:type="spellEnd"/>
                              <w:r w:rsidRPr="00FB4E31">
                                <w:rPr>
                                  <w:color w:val="000000"/>
                                  <w:kern w:val="24"/>
                                  <w:sz w:val="24"/>
                                  <w:szCs w:val="24"/>
                                </w:rPr>
                                <w:t xml:space="preserve"> </w:t>
                              </w:r>
                              <w:bookmarkEnd w:id="13"/>
                              <w:r w:rsidRPr="00FB4E31">
                                <w:rPr>
                                  <w:color w:val="000000"/>
                                  <w:kern w:val="24"/>
                                  <w:sz w:val="24"/>
                                  <w:szCs w:val="24"/>
                                </w:rPr>
                                <w:t xml:space="preserve">people affected by hepatitis C, work to their benefit and </w:t>
                              </w:r>
                              <w:proofErr w:type="spellStart"/>
                              <w:r w:rsidRPr="00FB4E31">
                                <w:rPr>
                                  <w:color w:val="000000"/>
                                  <w:kern w:val="24"/>
                                  <w:sz w:val="24"/>
                                  <w:szCs w:val="24"/>
                                </w:rPr>
                                <w:t>prioritise</w:t>
                              </w:r>
                              <w:proofErr w:type="spellEnd"/>
                              <w:r w:rsidRPr="00FB4E31">
                                <w:rPr>
                                  <w:color w:val="000000"/>
                                  <w:kern w:val="24"/>
                                  <w:sz w:val="24"/>
                                  <w:szCs w:val="24"/>
                                </w:rPr>
                                <w:t xml:space="preserve"> them. It positions affected individuals, their families, and communities at the </w:t>
                              </w:r>
                              <w:proofErr w:type="spellStart"/>
                              <w:r w:rsidRPr="00FB4E31">
                                <w:rPr>
                                  <w:color w:val="000000"/>
                                  <w:kern w:val="24"/>
                                  <w:sz w:val="24"/>
                                  <w:szCs w:val="24"/>
                                </w:rPr>
                                <w:t>centre</w:t>
                              </w:r>
                              <w:proofErr w:type="spellEnd"/>
                              <w:r w:rsidRPr="00FB4E31">
                                <w:rPr>
                                  <w:color w:val="000000"/>
                                  <w:kern w:val="24"/>
                                  <w:sz w:val="24"/>
                                  <w:szCs w:val="24"/>
                                </w:rPr>
                                <w:t xml:space="preserve"> of policies, </w:t>
                              </w:r>
                              <w:proofErr w:type="gramStart"/>
                              <w:r w:rsidRPr="00FB4E31">
                                <w:rPr>
                                  <w:color w:val="000000"/>
                                  <w:kern w:val="24"/>
                                  <w:sz w:val="24"/>
                                  <w:szCs w:val="24"/>
                                </w:rPr>
                                <w:t>research</w:t>
                              </w:r>
                              <w:proofErr w:type="gramEnd"/>
                              <w:r w:rsidRPr="00FB4E31">
                                <w:rPr>
                                  <w:color w:val="000000"/>
                                  <w:kern w:val="24"/>
                                  <w:sz w:val="24"/>
                                  <w:szCs w:val="24"/>
                                </w:rPr>
                                <w:t xml:space="preserve"> and programs across all domains (e.g., prevention, harm reduction, testing, treatment, care and support), and evaluation, surveillance and monitoring. This also means that the needs of people affected by hepatitis C are acknowledged from a whole of person, w</w:t>
                              </w:r>
                              <w:r w:rsidRPr="006C0F9B">
                                <w:rPr>
                                  <w:color w:val="000000"/>
                                  <w:kern w:val="24"/>
                                  <w:sz w:val="24"/>
                                  <w:szCs w:val="24"/>
                                </w:rPr>
                                <w:t>hole of life perspective and responded to within a system that enables choice, flexibility, responsiveness, and appropriate resourcing.</w:t>
                              </w:r>
                            </w:p>
                          </w:txbxContent>
                        </wps:txbx>
                        <wps:bodyPr wrap="square" rtlCol="0">
                          <a:noAutofit/>
                        </wps:bodyPr>
                      </wps:wsp>
                      <wps:wsp>
                        <wps:cNvPr id="223" name="Rectangle 223"/>
                        <wps:cNvSpPr/>
                        <wps:spPr>
                          <a:xfrm>
                            <a:off x="15610" y="2484899"/>
                            <a:ext cx="134217" cy="1350743"/>
                          </a:xfrm>
                          <a:prstGeom prst="rect">
                            <a:avLst/>
                          </a:prstGeom>
                          <a:solidFill>
                            <a:srgbClr val="92278F"/>
                          </a:solidFill>
                          <a:ln w="12700" cap="flat" cmpd="sng" algn="ctr">
                            <a:noFill/>
                            <a:prstDash val="solid"/>
                            <a:miter lim="800000"/>
                          </a:ln>
                          <a:effectLst/>
                        </wps:spPr>
                        <wps:bodyPr rtlCol="0" anchor="ctr"/>
                      </wps:wsp>
                      <wps:wsp>
                        <wps:cNvPr id="224" name="Rectangle 224"/>
                        <wps:cNvSpPr/>
                        <wps:spPr>
                          <a:xfrm>
                            <a:off x="31687" y="6235919"/>
                            <a:ext cx="134217" cy="1378527"/>
                          </a:xfrm>
                          <a:prstGeom prst="rect">
                            <a:avLst/>
                          </a:prstGeom>
                          <a:solidFill>
                            <a:srgbClr val="92278F"/>
                          </a:solidFill>
                          <a:ln w="12700" cap="flat" cmpd="sng" algn="ctr">
                            <a:noFill/>
                            <a:prstDash val="solid"/>
                            <a:miter lim="800000"/>
                          </a:ln>
                          <a:effectLst/>
                        </wps:spPr>
                        <wps:bodyPr rtlCol="0" anchor="ctr"/>
                      </wps:wsp>
                      <wps:wsp>
                        <wps:cNvPr id="225" name="Rectangle 225"/>
                        <wps:cNvSpPr/>
                        <wps:spPr>
                          <a:xfrm>
                            <a:off x="687643" y="354993"/>
                            <a:ext cx="89621" cy="89621"/>
                          </a:xfrm>
                          <a:prstGeom prst="rect">
                            <a:avLst/>
                          </a:prstGeom>
                          <a:solidFill>
                            <a:srgbClr val="92278F"/>
                          </a:solidFill>
                          <a:ln w="12700" cap="flat" cmpd="sng" algn="ctr">
                            <a:noFill/>
                            <a:prstDash val="solid"/>
                            <a:miter lim="800000"/>
                          </a:ln>
                          <a:effectLst/>
                        </wps:spPr>
                        <wps:bodyPr rtlCol="0" anchor="ctr"/>
                      </wps:wsp>
                      <wps:wsp>
                        <wps:cNvPr id="226" name="TextBox 1033"/>
                        <wps:cNvSpPr txBox="1"/>
                        <wps:spPr>
                          <a:xfrm>
                            <a:off x="5905836" y="249226"/>
                            <a:ext cx="968715" cy="271724"/>
                          </a:xfrm>
                          <a:prstGeom prst="rect">
                            <a:avLst/>
                          </a:prstGeom>
                          <a:noFill/>
                        </wps:spPr>
                        <wps:txbx>
                          <w:txbxContent>
                            <w:p w14:paraId="1F49A68E" w14:textId="0050FD96" w:rsidR="00030639" w:rsidRPr="00CB43D3" w:rsidRDefault="00030639" w:rsidP="00030639">
                              <w:pPr>
                                <w:rPr>
                                  <w:rFonts w:eastAsia="Calibri"/>
                                  <w:b/>
                                  <w:color w:val="92278F"/>
                                  <w:kern w:val="24"/>
                                  <w:sz w:val="20"/>
                                  <w:szCs w:val="20"/>
                                  <w:lang w:val="en-NZ"/>
                                </w:rPr>
                              </w:pPr>
                              <w:r w:rsidRPr="00CB43D3">
                                <w:rPr>
                                  <w:rFonts w:eastAsia="Calibri"/>
                                  <w:b/>
                                  <w:color w:val="92278F"/>
                                  <w:kern w:val="24"/>
                                  <w:sz w:val="20"/>
                                  <w:szCs w:val="20"/>
                                  <w:lang w:val="en-NZ"/>
                                </w:rPr>
                                <w:t>2023-</w:t>
                              </w:r>
                              <w:r w:rsidR="00C44A41">
                                <w:rPr>
                                  <w:rFonts w:eastAsia="Calibri"/>
                                  <w:b/>
                                  <w:color w:val="92278F"/>
                                  <w:kern w:val="24"/>
                                  <w:sz w:val="20"/>
                                  <w:szCs w:val="20"/>
                                  <w:lang w:val="en-NZ"/>
                                </w:rPr>
                                <w:t>2030</w:t>
                              </w:r>
                            </w:p>
                          </w:txbxContent>
                        </wps:txbx>
                        <wps:bodyPr wrap="square" rtlCol="0">
                          <a:noAutofit/>
                        </wps:bodyPr>
                      </wps:wsp>
                      <wps:wsp>
                        <wps:cNvPr id="227" name="Rectangle 227"/>
                        <wps:cNvSpPr/>
                        <wps:spPr>
                          <a:xfrm>
                            <a:off x="6802247" y="354993"/>
                            <a:ext cx="89621" cy="89621"/>
                          </a:xfrm>
                          <a:prstGeom prst="rect">
                            <a:avLst/>
                          </a:prstGeom>
                          <a:solidFill>
                            <a:srgbClr val="000000"/>
                          </a:solidFill>
                          <a:ln w="12700" cap="flat" cmpd="sng" algn="ctr">
                            <a:noFill/>
                            <a:prstDash val="solid"/>
                            <a:miter lim="800000"/>
                          </a:ln>
                          <a:effectLst/>
                        </wps:spPr>
                        <wps:bodyPr rtlCol="0" anchor="ctr"/>
                      </wps:wsp>
                      <wps:wsp>
                        <wps:cNvPr id="228" name="Straight Connector 228"/>
                        <wps:cNvCnPr>
                          <a:cxnSpLocks/>
                        </wps:cNvCnPr>
                        <wps:spPr>
                          <a:xfrm>
                            <a:off x="649021" y="574381"/>
                            <a:ext cx="6359949" cy="0"/>
                          </a:xfrm>
                          <a:prstGeom prst="line">
                            <a:avLst/>
                          </a:prstGeom>
                          <a:noFill/>
                          <a:ln w="12700" cap="flat" cmpd="sng" algn="ctr">
                            <a:solidFill>
                              <a:srgbClr val="000000"/>
                            </a:solidFill>
                            <a:prstDash val="solid"/>
                            <a:miter lim="800000"/>
                          </a:ln>
                          <a:effectLst/>
                        </wps:spPr>
                        <wps:bodyPr/>
                      </wps:wsp>
                      <pic:pic xmlns:pic="http://schemas.openxmlformats.org/drawingml/2006/picture">
                        <pic:nvPicPr>
                          <pic:cNvPr id="229" name="Graphic 23"/>
                          <pic:cNvPicPr>
                            <a:picLocks noChangeAspect="1"/>
                          </pic:cNvPicPr>
                        </pic:nvPicPr>
                        <pic:blipFill rotWithShape="1">
                          <a:blip r:embed="rId25">
                            <a:extLst>
                              <a:ext uri="{96DAC541-7B7A-43D3-8B79-37D633B846F1}">
                                <asvg:svgBlip xmlns:asvg="http://schemas.microsoft.com/office/drawing/2016/SVG/main" r:embed="rId26"/>
                              </a:ext>
                            </a:extLst>
                          </a:blip>
                          <a:srcRect l="36150" t="25843" r="35477" b="38359"/>
                          <a:stretch/>
                        </pic:blipFill>
                        <pic:spPr>
                          <a:xfrm>
                            <a:off x="75598" y="8624365"/>
                            <a:ext cx="1263600" cy="1905714"/>
                          </a:xfrm>
                          <a:prstGeom prst="rect">
                            <a:avLst/>
                          </a:prstGeom>
                        </pic:spPr>
                      </pic:pic>
                      <wps:wsp>
                        <wps:cNvPr id="230" name="TextBox 24"/>
                        <wps:cNvSpPr txBox="1"/>
                        <wps:spPr>
                          <a:xfrm>
                            <a:off x="2506701" y="8571388"/>
                            <a:ext cx="4562835" cy="1933746"/>
                          </a:xfrm>
                          <a:prstGeom prst="rect">
                            <a:avLst/>
                          </a:prstGeom>
                          <a:noFill/>
                        </wps:spPr>
                        <wps:txbx>
                          <w:txbxContent>
                            <w:p w14:paraId="67875EB7" w14:textId="45A35304" w:rsidR="00030639" w:rsidRPr="000062B4" w:rsidRDefault="00030639" w:rsidP="009F64C1">
                              <w:pPr>
                                <w:spacing w:before="120" w:after="120"/>
                                <w:jc w:val="both"/>
                                <w:rPr>
                                  <w:color w:val="000000"/>
                                  <w:kern w:val="24"/>
                                  <w:sz w:val="24"/>
                                  <w:szCs w:val="24"/>
                                </w:rPr>
                              </w:pPr>
                              <w:r w:rsidRPr="00FB4E31">
                                <w:rPr>
                                  <w:color w:val="000000"/>
                                  <w:kern w:val="24"/>
                                  <w:sz w:val="24"/>
                                  <w:szCs w:val="24"/>
                                </w:rPr>
                                <w:t xml:space="preserve">Meaningful involvement of priority populations in all aspects of the hepatitis C response is essential to </w:t>
                              </w:r>
                              <w:r w:rsidRPr="006C0F9B">
                                <w:rPr>
                                  <w:color w:val="000000"/>
                                  <w:kern w:val="24"/>
                                  <w:sz w:val="24"/>
                                  <w:szCs w:val="24"/>
                                </w:rPr>
                                <w:t>the development, implementation, monitoring and evaluation of effective policy, programs, and research. The diversity and specific needs of priority populations is acknowledged and responded to effectively, having regard to the various settings and needs o</w:t>
                              </w:r>
                              <w:r w:rsidRPr="0051554F">
                                <w:rPr>
                                  <w:color w:val="000000"/>
                                  <w:kern w:val="24"/>
                                  <w:sz w:val="24"/>
                                  <w:szCs w:val="24"/>
                                </w:rPr>
                                <w:t xml:space="preserve">f their </w:t>
                              </w:r>
                              <w:r w:rsidR="000264F2" w:rsidRPr="000062B4">
                                <w:rPr>
                                  <w:color w:val="000000"/>
                                  <w:kern w:val="24"/>
                                  <w:sz w:val="24"/>
                                  <w:szCs w:val="24"/>
                                </w:rPr>
                                <w:t>communities.</w:t>
                              </w:r>
                              <w:r w:rsidRPr="000062B4">
                                <w:rPr>
                                  <w:color w:val="000000"/>
                                  <w:kern w:val="24"/>
                                  <w:sz w:val="24"/>
                                  <w:szCs w:val="24"/>
                                </w:rPr>
                                <w:t xml:space="preserve"> This approach underpins the other guiding principles and contributes to reducing stigma and discrimination and increasing the effectiveness and appropriateness of Australia's response.</w:t>
                              </w:r>
                            </w:p>
                          </w:txbxContent>
                        </wps:txbx>
                        <wps:bodyPr wrap="square" rtlCol="0">
                          <a:noAutofit/>
                        </wps:bodyPr>
                      </wps:wsp>
                      <wps:wsp>
                        <wps:cNvPr id="231" name="Rectangle 231"/>
                        <wps:cNvSpPr/>
                        <wps:spPr>
                          <a:xfrm>
                            <a:off x="31687" y="8635830"/>
                            <a:ext cx="134217" cy="1665490"/>
                          </a:xfrm>
                          <a:prstGeom prst="rect">
                            <a:avLst/>
                          </a:prstGeom>
                          <a:solidFill>
                            <a:srgbClr val="92278F"/>
                          </a:solidFill>
                          <a:ln w="12700" cap="flat" cmpd="sng" algn="ctr">
                            <a:noFill/>
                            <a:prstDash val="solid"/>
                            <a:miter lim="800000"/>
                          </a:ln>
                          <a:effectLst/>
                        </wps:spPr>
                        <wps:bodyPr rtlCol="0" anchor="ctr"/>
                      </wps:wsp>
                      <wps:wsp>
                        <wps:cNvPr id="232" name="TextBox 27"/>
                        <wps:cNvSpPr txBox="1"/>
                        <wps:spPr>
                          <a:xfrm>
                            <a:off x="687643" y="8683900"/>
                            <a:ext cx="1661795" cy="1153633"/>
                          </a:xfrm>
                          <a:prstGeom prst="rect">
                            <a:avLst/>
                          </a:prstGeom>
                          <a:noFill/>
                        </wps:spPr>
                        <wps:txbx>
                          <w:txbxContent>
                            <w:p w14:paraId="4F49771C" w14:textId="77777777" w:rsidR="00030639" w:rsidRPr="00742249" w:rsidRDefault="00030639" w:rsidP="00030639">
                              <w:pPr>
                                <w:rPr>
                                  <w:b/>
                                  <w:bCs/>
                                  <w:sz w:val="32"/>
                                  <w:szCs w:val="32"/>
                                </w:rPr>
                              </w:pPr>
                              <w:r w:rsidRPr="00742249">
                                <w:rPr>
                                  <w:b/>
                                  <w:bCs/>
                                  <w:sz w:val="32"/>
                                  <w:szCs w:val="32"/>
                                </w:rPr>
                                <w:t>Meaningful involvement of priority populations</w:t>
                              </w:r>
                            </w:p>
                          </w:txbxContent>
                        </wps:txbx>
                        <wps:bodyPr wrap="square" rtlCol="0">
                          <a:noAutofit/>
                        </wps:bodyPr>
                      </wps:wsp>
                      <pic:pic xmlns:pic="http://schemas.openxmlformats.org/drawingml/2006/picture">
                        <pic:nvPicPr>
                          <pic:cNvPr id="234" name="Graphic 3"/>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777264" y="2765904"/>
                            <a:ext cx="900969" cy="867600"/>
                          </a:xfrm>
                          <a:prstGeom prst="rect">
                            <a:avLst/>
                          </a:prstGeom>
                        </pic:spPr>
                      </pic:pic>
                      <pic:pic xmlns:pic="http://schemas.openxmlformats.org/drawingml/2006/picture">
                        <pic:nvPicPr>
                          <pic:cNvPr id="235" name="Graphic 6"/>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1200396" y="7056247"/>
                            <a:ext cx="466277" cy="655200"/>
                          </a:xfrm>
                          <a:prstGeom prst="rect">
                            <a:avLst/>
                          </a:prstGeom>
                        </pic:spPr>
                      </pic:pic>
                      <pic:pic xmlns:pic="http://schemas.openxmlformats.org/drawingml/2006/picture">
                        <pic:nvPicPr>
                          <pic:cNvPr id="236" name="Graphic 9"/>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955623" y="9930840"/>
                            <a:ext cx="711050" cy="5247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21A094" id="_x0000_s1052" alt="&quot;&quot;" style="position:absolute;left:0;text-align:left;margin-left:-47.4pt;margin-top:-3.6pt;width:709.8pt;height:820.35pt;z-index:251658258;mso-position-horizontal-relative:page;mso-position-vertical-relative:page;mso-width-relative:margin;mso-height-relative:margin" coordorigin="-5865,362" coordsize="89049,1049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98eHBMA&#10;AAAgDFr/1Nb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T3twTAAAAIAwaP1TW8M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2oNjAgAAAIRB65/aDP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">
                <v:rect id="Rectangle 213" o:spid="_x0000_s1053" style="position:absolute;left:3828;top:362;width:79355;height:100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" stroked="f" strokeweight="1pt"/>
                <v:shape id="Graphic 17" o:spid="_x0000_s1054" type="#_x0000_t75" style="position:absolute;left:794;top:63565;width:12626;height:18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">
                  <v:imagedata r:id="rId33" o:title="" croptop="16489f" cropbottom="25816f" cropleft="22668f" cropright="23955f"/>
                </v:shape>
                <v:shape id="Graphic 11" o:spid="_x0000_s1055" type="#_x0000_t75" style="position:absolute;left:116;top:23601;width:8052;height:18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">
                  <v:imagedata r:id="rId34" o:title="" croptop="17706f" cropbottom="25545f" cropleft="25357f" cropright="28611f"/>
                </v:shape>
                <v:shape id="TextBox 16" o:spid="_x0000_s1056" type="#_x0000_t202" style="position:absolute;left:5883;top:23946;width:2084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3FD4FE01" w14:textId="77777777" w:rsidR="00030639" w:rsidRPr="00742249" w:rsidRDefault="00030639" w:rsidP="00682A73">
                        <w:pPr>
                          <w:rPr>
                            <w:b/>
                            <w:bCs/>
                            <w:sz w:val="32"/>
                            <w:szCs w:val="32"/>
                          </w:rPr>
                        </w:pPr>
                        <w:r w:rsidRPr="00742249">
                          <w:rPr>
                            <w:b/>
                            <w:bCs/>
                            <w:sz w:val="32"/>
                            <w:szCs w:val="32"/>
                          </w:rPr>
                          <w:t>Partnership</w:t>
                        </w:r>
                      </w:p>
                    </w:txbxContent>
                  </v:textbox>
                </v:shape>
                <v:shape id="TextBox 18" o:spid="_x0000_s1057" type="#_x0000_t202" style="position:absolute;left:25067;top:22795;width:45022;height:4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9214800" w14:textId="56AA5F7C" w:rsidR="00030639" w:rsidRPr="0051554F" w:rsidRDefault="00030639" w:rsidP="009F64C1">
                        <w:pPr>
                          <w:spacing w:before="120" w:after="120"/>
                          <w:jc w:val="both"/>
                          <w:rPr>
                            <w:color w:val="000000"/>
                            <w:sz w:val="24"/>
                            <w:szCs w:val="24"/>
                          </w:rPr>
                        </w:pPr>
                        <w:r w:rsidRPr="00FB4E31">
                          <w:rPr>
                            <w:color w:val="000000"/>
                            <w:sz w:val="24"/>
                            <w:szCs w:val="24"/>
                          </w:rPr>
                          <w:t xml:space="preserve">Partnership is at the heart of Australia's response to hepatitis C. It is a long-standing tenet </w:t>
                        </w:r>
                        <w:proofErr w:type="spellStart"/>
                        <w:r w:rsidRPr="00FB4E31">
                          <w:rPr>
                            <w:color w:val="000000"/>
                            <w:sz w:val="24"/>
                            <w:szCs w:val="24"/>
                          </w:rPr>
                          <w:t>recognised</w:t>
                        </w:r>
                        <w:proofErr w:type="spellEnd"/>
                        <w:r w:rsidRPr="00FB4E31">
                          <w:rPr>
                            <w:color w:val="000000"/>
                            <w:sz w:val="24"/>
                            <w:szCs w:val="24"/>
                          </w:rPr>
                          <w:t xml:space="preserve"> by successive national hepatitis C and other blood borne virus </w:t>
                        </w:r>
                        <w:r w:rsidRPr="006C0F9B">
                          <w:rPr>
                            <w:color w:val="000000"/>
                            <w:sz w:val="24"/>
                            <w:szCs w:val="24"/>
                          </w:rPr>
                          <w:t>strategies. The Partnership is a cooperative effort between affected communities, national pea</w:t>
                        </w:r>
                        <w:r w:rsidRPr="000062B4">
                          <w:rPr>
                            <w:color w:val="000000"/>
                            <w:sz w:val="24"/>
                            <w:szCs w:val="24"/>
                          </w:rPr>
                          <w:t xml:space="preserve">k bodies, peer and community </w:t>
                        </w:r>
                        <w:proofErr w:type="spellStart"/>
                        <w:r w:rsidRPr="000062B4">
                          <w:rPr>
                            <w:color w:val="000000"/>
                            <w:sz w:val="24"/>
                            <w:szCs w:val="24"/>
                          </w:rPr>
                          <w:t>organisations</w:t>
                        </w:r>
                        <w:proofErr w:type="spellEnd"/>
                        <w:r w:rsidRPr="000062B4">
                          <w:rPr>
                            <w:color w:val="000000"/>
                            <w:sz w:val="24"/>
                            <w:szCs w:val="24"/>
                          </w:rPr>
                          <w:t>, governments, the clinical</w:t>
                        </w:r>
                        <w:r w:rsidR="004D06D5" w:rsidRPr="00FB4E31">
                          <w:rPr>
                            <w:color w:val="000000"/>
                            <w:sz w:val="24"/>
                            <w:szCs w:val="24"/>
                          </w:rPr>
                          <w:t xml:space="preserve"> </w:t>
                        </w:r>
                        <w:r w:rsidR="004D06D5" w:rsidRPr="00FB4E31">
                          <w:rPr>
                            <w:color w:val="000000"/>
                            <w:kern w:val="24"/>
                            <w:sz w:val="24"/>
                            <w:szCs w:val="24"/>
                          </w:rPr>
                          <w:t>and multidisciplinary</w:t>
                        </w:r>
                        <w:r w:rsidRPr="006C0F9B">
                          <w:rPr>
                            <w:color w:val="000000"/>
                            <w:sz w:val="24"/>
                            <w:szCs w:val="24"/>
                          </w:rPr>
                          <w:t xml:space="preserve"> workforce, and researchers.</w:t>
                        </w:r>
                      </w:p>
                      <w:p w14:paraId="3CD40776" w14:textId="77777777" w:rsidR="00030639" w:rsidRPr="000062B4" w:rsidRDefault="00030639" w:rsidP="009F64C1">
                        <w:pPr>
                          <w:spacing w:before="120" w:after="120"/>
                          <w:jc w:val="both"/>
                          <w:rPr>
                            <w:color w:val="000000"/>
                            <w:sz w:val="24"/>
                            <w:szCs w:val="24"/>
                          </w:rPr>
                        </w:pPr>
                        <w:r w:rsidRPr="000062B4">
                          <w:rPr>
                            <w:color w:val="000000"/>
                            <w:sz w:val="24"/>
                            <w:szCs w:val="24"/>
                          </w:rPr>
                          <w:t xml:space="preserve">Partnership is </w:t>
                        </w:r>
                        <w:proofErr w:type="spellStart"/>
                        <w:r w:rsidRPr="000062B4">
                          <w:rPr>
                            <w:color w:val="000000"/>
                            <w:sz w:val="24"/>
                            <w:szCs w:val="24"/>
                          </w:rPr>
                          <w:t>characterised</w:t>
                        </w:r>
                        <w:proofErr w:type="spellEnd"/>
                        <w:r w:rsidRPr="000062B4">
                          <w:rPr>
                            <w:color w:val="000000"/>
                            <w:sz w:val="24"/>
                            <w:szCs w:val="24"/>
                          </w:rPr>
                          <w:t xml:space="preserve"> by consultation, meaningful contributions, empowerment, and respectful dialogue, and appropriate and equitable resourcing to achieve the goals, targets, and actions of the strategy. Partnership includes leadership from the community </w:t>
                        </w:r>
                        <w:bookmarkStart w:id="14" w:name="_Hlk126845300"/>
                        <w:r w:rsidRPr="000062B4">
                          <w:rPr>
                            <w:color w:val="000000"/>
                            <w:sz w:val="24"/>
                            <w:szCs w:val="24"/>
                          </w:rPr>
                          <w:t xml:space="preserve">and leadership, collaboration and alignment from </w:t>
                        </w:r>
                        <w:bookmarkEnd w:id="14"/>
                        <w:r w:rsidRPr="000062B4">
                          <w:rPr>
                            <w:color w:val="000000"/>
                            <w:sz w:val="24"/>
                            <w:szCs w:val="24"/>
                          </w:rPr>
                          <w:t xml:space="preserve">the Commonwealth, state and territory governments, and the full cooperative efforts of all members of the partnership to implement agreed actions. </w:t>
                        </w:r>
                      </w:p>
                      <w:p w14:paraId="2D2EFD14" w14:textId="77777777" w:rsidR="00030639" w:rsidRPr="009F64C1" w:rsidRDefault="00030639" w:rsidP="000977CF">
                        <w:pPr>
                          <w:spacing w:before="120" w:after="120"/>
                          <w:jc w:val="both"/>
                          <w:rPr>
                            <w:color w:val="000000"/>
                            <w:sz w:val="24"/>
                            <w:szCs w:val="24"/>
                          </w:rPr>
                        </w:pPr>
                        <w:r w:rsidRPr="000062B4">
                          <w:rPr>
                            <w:color w:val="000000"/>
                            <w:sz w:val="24"/>
                            <w:szCs w:val="24"/>
                          </w:rPr>
                          <w:t xml:space="preserve">Communities and civil society also make pivotal contributions to advocacy, service delivery, policymaking, surveillance and monitoring, evaluation, and initiatives to address social and structural barriers. This enables the </w:t>
                        </w:r>
                        <w:proofErr w:type="spellStart"/>
                        <w:r w:rsidRPr="000062B4">
                          <w:rPr>
                            <w:color w:val="000000"/>
                            <w:sz w:val="24"/>
                            <w:szCs w:val="24"/>
                          </w:rPr>
                          <w:t>decentralisation</w:t>
                        </w:r>
                        <w:proofErr w:type="spellEnd"/>
                        <w:r w:rsidRPr="000062B4">
                          <w:rPr>
                            <w:color w:val="000000"/>
                            <w:sz w:val="24"/>
                            <w:szCs w:val="24"/>
                          </w:rPr>
                          <w:t xml:space="preserve"> of Australia's response, that is, decision</w:t>
                        </w:r>
                        <w:r w:rsidRPr="000062B4">
                          <w:rPr>
                            <w:color w:val="000000"/>
                            <w:sz w:val="24"/>
                            <w:szCs w:val="24"/>
                          </w:rPr>
                          <w:softHyphen/>
                          <w:t xml:space="preserve"> making, service delivery and initiatives which relate to this strategy are shifted </w:t>
                        </w:r>
                        <w:r w:rsidRPr="009F64C1">
                          <w:rPr>
                            <w:color w:val="000000"/>
                            <w:sz w:val="24"/>
                            <w:szCs w:val="24"/>
                          </w:rPr>
                          <w:t>into community settings and feature community leadership.</w:t>
                        </w:r>
                      </w:p>
                    </w:txbxContent>
                  </v:textbox>
                </v:shape>
                <v:shape id="TextBox 26" o:spid="_x0000_s1058" type="#_x0000_t202" style="position:absolute;left:-5865;top:6417;width:59171;height:6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EAFBF7B" w14:textId="77777777" w:rsidR="00030639" w:rsidRPr="003253BE" w:rsidRDefault="00030639" w:rsidP="007E4F17">
                        <w:pPr>
                          <w:pStyle w:val="NumberedHeading1"/>
                          <w:numPr>
                            <w:ilvl w:val="0"/>
                            <w:numId w:val="5"/>
                          </w:numPr>
                          <w:rPr>
                            <w:rFonts w:ascii="Arial" w:hAnsi="Arial" w:cs="Arial"/>
                            <w:color w:val="000000" w:themeColor="text1"/>
                          </w:rPr>
                        </w:pPr>
                        <w:bookmarkStart w:id="15" w:name="_Toc126765948"/>
                        <w:r w:rsidRPr="003253BE">
                          <w:rPr>
                            <w:rFonts w:ascii="Arial" w:hAnsi="Arial" w:cs="Arial"/>
                            <w:color w:val="000000" w:themeColor="text1"/>
                          </w:rPr>
                          <w:t>Guiding Principles</w:t>
                        </w:r>
                        <w:bookmarkEnd w:id="15"/>
                      </w:p>
                    </w:txbxContent>
                  </v:textbox>
                </v:shape>
                <v:shape id="TextBox 29" o:spid="_x0000_s1059" type="#_x0000_t202" style="position:absolute;left:7389;top:2834;width:2272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3751BC02" w14:textId="44EF3A84" w:rsidR="00030639" w:rsidRPr="00CB43D3" w:rsidRDefault="00030639" w:rsidP="00030639">
                        <w:pPr>
                          <w:rPr>
                            <w:rFonts w:eastAsia="Calibri"/>
                            <w:b/>
                            <w:bCs/>
                            <w:color w:val="000000"/>
                            <w:kern w:val="24"/>
                            <w:sz w:val="20"/>
                            <w:szCs w:val="20"/>
                            <w:lang w:val="en-NZ"/>
                          </w:rPr>
                        </w:pPr>
                        <w:r w:rsidRPr="00CB43D3">
                          <w:rPr>
                            <w:rFonts w:eastAsia="Calibri"/>
                            <w:b/>
                            <w:bCs/>
                            <w:color w:val="000000"/>
                            <w:kern w:val="24"/>
                            <w:sz w:val="20"/>
                            <w:szCs w:val="20"/>
                            <w:lang w:val="en-NZ"/>
                          </w:rPr>
                          <w:t>Sixth National Hepatitis C</w:t>
                        </w:r>
                        <w:r w:rsidR="00754688">
                          <w:rPr>
                            <w:rFonts w:eastAsia="Calibri"/>
                            <w:b/>
                            <w:bCs/>
                            <w:color w:val="000000"/>
                            <w:kern w:val="24"/>
                            <w:sz w:val="20"/>
                            <w:szCs w:val="20"/>
                            <w:lang w:val="en-NZ"/>
                          </w:rPr>
                          <w:t xml:space="preserve"> </w:t>
                        </w:r>
                        <w:r w:rsidRPr="00CB43D3">
                          <w:rPr>
                            <w:rFonts w:eastAsia="Calibri"/>
                            <w:b/>
                            <w:bCs/>
                            <w:color w:val="000000"/>
                            <w:kern w:val="24"/>
                            <w:sz w:val="20"/>
                            <w:szCs w:val="20"/>
                            <w:lang w:val="en-NZ"/>
                          </w:rPr>
                          <w:t>Strategy</w:t>
                        </w:r>
                      </w:p>
                    </w:txbxContent>
                  </v:textbox>
                </v:shape>
                <v:shape id="TextBox 28" o:spid="_x0000_s1060" type="#_x0000_t202" style="position:absolute;left:5238;top:12427;width:64851;height:10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55A668F9" w14:textId="464281A2" w:rsidR="00030639" w:rsidRPr="00F55A37" w:rsidRDefault="00030639" w:rsidP="000977CF">
                        <w:pPr>
                          <w:spacing w:before="120" w:after="120"/>
                          <w:jc w:val="both"/>
                          <w:rPr>
                            <w:rFonts w:eastAsia="Calibri"/>
                            <w:color w:val="000000"/>
                            <w:kern w:val="24"/>
                            <w:sz w:val="24"/>
                            <w:szCs w:val="24"/>
                          </w:rPr>
                        </w:pPr>
                        <w:r w:rsidRPr="00F55A37">
                          <w:rPr>
                            <w:rFonts w:eastAsia="Calibri"/>
                            <w:color w:val="000000"/>
                            <w:kern w:val="24"/>
                            <w:sz w:val="24"/>
                            <w:szCs w:val="24"/>
                          </w:rPr>
                          <w:t>This Strategy includes guiding principles to support a high-quality, evidence-</w:t>
                        </w:r>
                        <w:proofErr w:type="gramStart"/>
                        <w:r w:rsidRPr="00F55A37">
                          <w:rPr>
                            <w:rFonts w:eastAsia="Calibri"/>
                            <w:color w:val="000000"/>
                            <w:kern w:val="24"/>
                            <w:sz w:val="24"/>
                            <w:szCs w:val="24"/>
                          </w:rPr>
                          <w:t>informed</w:t>
                        </w:r>
                        <w:proofErr w:type="gramEnd"/>
                        <w:r w:rsidRPr="00F55A37">
                          <w:rPr>
                            <w:rFonts w:eastAsia="Calibri"/>
                            <w:color w:val="000000"/>
                            <w:kern w:val="24"/>
                            <w:sz w:val="24"/>
                            <w:szCs w:val="24"/>
                          </w:rPr>
                          <w:t xml:space="preserve"> and equitable response to hepatitis C. The guiding principles are informed by effort over time to respond to the successes, challenges, </w:t>
                        </w:r>
                        <w:proofErr w:type="gramStart"/>
                        <w:r w:rsidRPr="00F55A37">
                          <w:rPr>
                            <w:rFonts w:eastAsia="Calibri"/>
                            <w:color w:val="000000"/>
                            <w:kern w:val="24"/>
                            <w:sz w:val="24"/>
                            <w:szCs w:val="24"/>
                          </w:rPr>
                          <w:t>opportunities</w:t>
                        </w:r>
                        <w:proofErr w:type="gramEnd"/>
                        <w:r w:rsidRPr="00F55A37">
                          <w:rPr>
                            <w:rFonts w:eastAsia="Calibri"/>
                            <w:color w:val="000000"/>
                            <w:kern w:val="24"/>
                            <w:sz w:val="24"/>
                            <w:szCs w:val="24"/>
                          </w:rPr>
                          <w:t xml:space="preserve"> and impacts of Australia's national response to hepatitis C and</w:t>
                        </w:r>
                        <w:r w:rsidR="00F956C1" w:rsidRPr="00F55A37">
                          <w:rPr>
                            <w:rFonts w:eastAsia="Calibri"/>
                            <w:color w:val="000000"/>
                            <w:kern w:val="24"/>
                            <w:sz w:val="24"/>
                            <w:szCs w:val="24"/>
                          </w:rPr>
                          <w:t xml:space="preserve"> </w:t>
                        </w:r>
                        <w:r w:rsidRPr="00F55A37">
                          <w:rPr>
                            <w:rFonts w:eastAsia="Calibri"/>
                            <w:color w:val="000000"/>
                            <w:kern w:val="24"/>
                            <w:sz w:val="24"/>
                            <w:szCs w:val="24"/>
                          </w:rPr>
                          <w:t>other blood borne viruses and sexually transmissible infections.</w:t>
                        </w:r>
                        <w:r w:rsidR="00F956C1" w:rsidRPr="00F55A37">
                          <w:rPr>
                            <w:rFonts w:eastAsia="Calibri"/>
                            <w:color w:val="000000"/>
                            <w:kern w:val="24"/>
                            <w:sz w:val="24"/>
                            <w:szCs w:val="24"/>
                          </w:rPr>
                          <w:t xml:space="preserve"> </w:t>
                        </w:r>
                      </w:p>
                    </w:txbxContent>
                  </v:textbox>
                </v:shape>
                <v:shape id="TextBox 45" o:spid="_x0000_s1061" type="#_x0000_t202" style="position:absolute;left:8549;top:62359;width:1602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6C1606E6" w14:textId="77777777" w:rsidR="00030639" w:rsidRPr="00742249" w:rsidRDefault="00030639" w:rsidP="00682A73">
                        <w:pPr>
                          <w:rPr>
                            <w:b/>
                            <w:bCs/>
                            <w:sz w:val="32"/>
                            <w:szCs w:val="32"/>
                          </w:rPr>
                        </w:pPr>
                        <w:r w:rsidRPr="00742249">
                          <w:rPr>
                            <w:b/>
                            <w:bCs/>
                            <w:sz w:val="32"/>
                            <w:szCs w:val="32"/>
                          </w:rPr>
                          <w:t>Person-</w:t>
                        </w:r>
                        <w:proofErr w:type="spellStart"/>
                        <w:r w:rsidRPr="00742249">
                          <w:rPr>
                            <w:b/>
                            <w:bCs/>
                            <w:sz w:val="32"/>
                            <w:szCs w:val="32"/>
                          </w:rPr>
                          <w:t>centred</w:t>
                        </w:r>
                        <w:proofErr w:type="spellEnd"/>
                        <w:r w:rsidRPr="00742249">
                          <w:rPr>
                            <w:b/>
                            <w:bCs/>
                            <w:sz w:val="32"/>
                            <w:szCs w:val="32"/>
                          </w:rPr>
                          <w:t xml:space="preserve"> response</w:t>
                        </w:r>
                      </w:p>
                    </w:txbxContent>
                  </v:textbox>
                </v:shape>
                <v:shape id="TextBox 46" o:spid="_x0000_s1062" type="#_x0000_t202" style="position:absolute;left:25067;top:64476;width:45022;height:20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4139BB8" w14:textId="1582548F" w:rsidR="00030639" w:rsidRPr="0051554F" w:rsidRDefault="00030639" w:rsidP="009F64C1">
                        <w:pPr>
                          <w:spacing w:before="120" w:after="120"/>
                          <w:jc w:val="both"/>
                          <w:rPr>
                            <w:color w:val="000000"/>
                            <w:kern w:val="24"/>
                            <w:sz w:val="24"/>
                            <w:szCs w:val="24"/>
                          </w:rPr>
                        </w:pPr>
                        <w:bookmarkStart w:id="16" w:name="_Hlk126846095"/>
                        <w:r w:rsidRPr="00FB4E31">
                          <w:rPr>
                            <w:color w:val="000000"/>
                            <w:kern w:val="24"/>
                            <w:sz w:val="24"/>
                            <w:szCs w:val="24"/>
                          </w:rPr>
                          <w:t xml:space="preserve">Australia's response must </w:t>
                        </w:r>
                        <w:proofErr w:type="spellStart"/>
                        <w:r w:rsidRPr="00FB4E31">
                          <w:rPr>
                            <w:color w:val="000000"/>
                            <w:kern w:val="24"/>
                            <w:sz w:val="24"/>
                            <w:szCs w:val="24"/>
                          </w:rPr>
                          <w:t>centre</w:t>
                        </w:r>
                        <w:proofErr w:type="spellEnd"/>
                        <w:r w:rsidRPr="00FB4E31">
                          <w:rPr>
                            <w:color w:val="000000"/>
                            <w:kern w:val="24"/>
                            <w:sz w:val="24"/>
                            <w:szCs w:val="24"/>
                          </w:rPr>
                          <w:t xml:space="preserve"> </w:t>
                        </w:r>
                        <w:bookmarkEnd w:id="16"/>
                        <w:r w:rsidRPr="00FB4E31">
                          <w:rPr>
                            <w:color w:val="000000"/>
                            <w:kern w:val="24"/>
                            <w:sz w:val="24"/>
                            <w:szCs w:val="24"/>
                          </w:rPr>
                          <w:t xml:space="preserve">people affected by hepatitis C, work to their benefit and </w:t>
                        </w:r>
                        <w:proofErr w:type="spellStart"/>
                        <w:r w:rsidRPr="00FB4E31">
                          <w:rPr>
                            <w:color w:val="000000"/>
                            <w:kern w:val="24"/>
                            <w:sz w:val="24"/>
                            <w:szCs w:val="24"/>
                          </w:rPr>
                          <w:t>prioritise</w:t>
                        </w:r>
                        <w:proofErr w:type="spellEnd"/>
                        <w:r w:rsidRPr="00FB4E31">
                          <w:rPr>
                            <w:color w:val="000000"/>
                            <w:kern w:val="24"/>
                            <w:sz w:val="24"/>
                            <w:szCs w:val="24"/>
                          </w:rPr>
                          <w:t xml:space="preserve"> them. It positions affected individuals, their families, and communities at the </w:t>
                        </w:r>
                        <w:proofErr w:type="spellStart"/>
                        <w:r w:rsidRPr="00FB4E31">
                          <w:rPr>
                            <w:color w:val="000000"/>
                            <w:kern w:val="24"/>
                            <w:sz w:val="24"/>
                            <w:szCs w:val="24"/>
                          </w:rPr>
                          <w:t>centre</w:t>
                        </w:r>
                        <w:proofErr w:type="spellEnd"/>
                        <w:r w:rsidRPr="00FB4E31">
                          <w:rPr>
                            <w:color w:val="000000"/>
                            <w:kern w:val="24"/>
                            <w:sz w:val="24"/>
                            <w:szCs w:val="24"/>
                          </w:rPr>
                          <w:t xml:space="preserve"> of policies, </w:t>
                        </w:r>
                        <w:proofErr w:type="gramStart"/>
                        <w:r w:rsidRPr="00FB4E31">
                          <w:rPr>
                            <w:color w:val="000000"/>
                            <w:kern w:val="24"/>
                            <w:sz w:val="24"/>
                            <w:szCs w:val="24"/>
                          </w:rPr>
                          <w:t>research</w:t>
                        </w:r>
                        <w:proofErr w:type="gramEnd"/>
                        <w:r w:rsidRPr="00FB4E31">
                          <w:rPr>
                            <w:color w:val="000000"/>
                            <w:kern w:val="24"/>
                            <w:sz w:val="24"/>
                            <w:szCs w:val="24"/>
                          </w:rPr>
                          <w:t xml:space="preserve"> and programs across all domains (e.g., prevention, harm reduction, testing, treatment, care and support), and evaluation, surveillance and monitoring. This also means that the needs of people affected by hepatitis C are acknowledged from a whole of person, w</w:t>
                        </w:r>
                        <w:r w:rsidRPr="006C0F9B">
                          <w:rPr>
                            <w:color w:val="000000"/>
                            <w:kern w:val="24"/>
                            <w:sz w:val="24"/>
                            <w:szCs w:val="24"/>
                          </w:rPr>
                          <w:t>hole of life perspective and responded to within a system that enables choice, flexibility, responsiveness, and appropriate resourcing.</w:t>
                        </w:r>
                      </w:p>
                    </w:txbxContent>
                  </v:textbox>
                </v:shape>
                <v:rect id="Rectangle 223" o:spid="_x0000_s1063" style="position:absolute;left:156;top:24848;width:1342;height:1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" fillcolor="#92278f" stroked="f" strokeweight="1pt"/>
                <v:rect id="Rectangle 224" o:spid="_x0000_s1064" style="position:absolute;left:316;top:62359;width:1343;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" fillcolor="#92278f" stroked="f" strokeweight="1pt"/>
                <v:rect id="Rectangle 225" o:spid="_x0000_s1065" style="position:absolute;left:6876;top:3549;width:896;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" fillcolor="#92278f" stroked="f" strokeweight="1pt"/>
                <v:shape id="TextBox 1033" o:spid="_x0000_s1066" type="#_x0000_t202" style="position:absolute;left:59058;top:2492;width:968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F49A68E" w14:textId="0050FD96" w:rsidR="00030639" w:rsidRPr="00CB43D3" w:rsidRDefault="00030639" w:rsidP="00030639">
                        <w:pPr>
                          <w:rPr>
                            <w:rFonts w:eastAsia="Calibri"/>
                            <w:b/>
                            <w:color w:val="92278F"/>
                            <w:kern w:val="24"/>
                            <w:sz w:val="20"/>
                            <w:szCs w:val="20"/>
                            <w:lang w:val="en-NZ"/>
                          </w:rPr>
                        </w:pPr>
                        <w:r w:rsidRPr="00CB43D3">
                          <w:rPr>
                            <w:rFonts w:eastAsia="Calibri"/>
                            <w:b/>
                            <w:color w:val="92278F"/>
                            <w:kern w:val="24"/>
                            <w:sz w:val="20"/>
                            <w:szCs w:val="20"/>
                            <w:lang w:val="en-NZ"/>
                          </w:rPr>
                          <w:t>2023-</w:t>
                        </w:r>
                        <w:r w:rsidR="00C44A41">
                          <w:rPr>
                            <w:rFonts w:eastAsia="Calibri"/>
                            <w:b/>
                            <w:color w:val="92278F"/>
                            <w:kern w:val="24"/>
                            <w:sz w:val="20"/>
                            <w:szCs w:val="20"/>
                            <w:lang w:val="en-NZ"/>
                          </w:rPr>
                          <w:t>2030</w:t>
                        </w:r>
                      </w:p>
                    </w:txbxContent>
                  </v:textbox>
                </v:shape>
                <v:rect id="Rectangle 227" o:spid="_x0000_s1067" style="position:absolute;left:68022;top:3549;width:896;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" fillcolor="black" stroked="f" strokeweight="1pt"/>
                <v:line id="Straight Connector 228" o:spid="_x0000_s1068" style="position:absolute;visibility:visible;mso-wrap-style:square" from="6490,5743" to="70089,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" strokeweight="1pt">
                  <v:stroke joinstyle="miter"/>
                  <o:lock v:ext="edit" shapetype="f"/>
                </v:line>
                <v:shape id="Graphic 23" o:spid="_x0000_s1069" type="#_x0000_t75" style="position:absolute;left:755;top:86243;width:12636;height:1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">
                  <v:imagedata r:id="rId35" o:title="" croptop="16936f" cropbottom="25139f" cropleft="23691f" cropright="23250f"/>
                </v:shape>
                <v:shape id="TextBox 24" o:spid="_x0000_s1070" type="#_x0000_t202" style="position:absolute;left:25067;top:85713;width:45628;height:19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7875EB7" w14:textId="45A35304" w:rsidR="00030639" w:rsidRPr="000062B4" w:rsidRDefault="00030639" w:rsidP="009F64C1">
                        <w:pPr>
                          <w:spacing w:before="120" w:after="120"/>
                          <w:jc w:val="both"/>
                          <w:rPr>
                            <w:color w:val="000000"/>
                            <w:kern w:val="24"/>
                            <w:sz w:val="24"/>
                            <w:szCs w:val="24"/>
                          </w:rPr>
                        </w:pPr>
                        <w:r w:rsidRPr="00FB4E31">
                          <w:rPr>
                            <w:color w:val="000000"/>
                            <w:kern w:val="24"/>
                            <w:sz w:val="24"/>
                            <w:szCs w:val="24"/>
                          </w:rPr>
                          <w:t xml:space="preserve">Meaningful involvement of priority populations in all aspects of the hepatitis C response is essential to </w:t>
                        </w:r>
                        <w:r w:rsidRPr="006C0F9B">
                          <w:rPr>
                            <w:color w:val="000000"/>
                            <w:kern w:val="24"/>
                            <w:sz w:val="24"/>
                            <w:szCs w:val="24"/>
                          </w:rPr>
                          <w:t>the development, implementation, monitoring and evaluation of effective policy, programs, and research. The diversity and specific needs of priority populations is acknowledged and responded to effectively, having regard to the various settings and needs o</w:t>
                        </w:r>
                        <w:r w:rsidRPr="0051554F">
                          <w:rPr>
                            <w:color w:val="000000"/>
                            <w:kern w:val="24"/>
                            <w:sz w:val="24"/>
                            <w:szCs w:val="24"/>
                          </w:rPr>
                          <w:t xml:space="preserve">f their </w:t>
                        </w:r>
                        <w:r w:rsidR="000264F2" w:rsidRPr="000062B4">
                          <w:rPr>
                            <w:color w:val="000000"/>
                            <w:kern w:val="24"/>
                            <w:sz w:val="24"/>
                            <w:szCs w:val="24"/>
                          </w:rPr>
                          <w:t>communities.</w:t>
                        </w:r>
                        <w:r w:rsidRPr="000062B4">
                          <w:rPr>
                            <w:color w:val="000000"/>
                            <w:kern w:val="24"/>
                            <w:sz w:val="24"/>
                            <w:szCs w:val="24"/>
                          </w:rPr>
                          <w:t xml:space="preserve"> This approach underpins the other guiding principles and contributes to reducing stigma and discrimination and increasing the effectiveness and appropriateness of Australia's response.</w:t>
                        </w:r>
                      </w:p>
                    </w:txbxContent>
                  </v:textbox>
                </v:shape>
                <v:rect id="Rectangle 231" o:spid="_x0000_s1071" style="position:absolute;left:316;top:86358;width:1343;height:1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" fillcolor="#92278f" stroked="f" strokeweight="1pt"/>
                <v:shape id="TextBox 27" o:spid="_x0000_s1072" type="#_x0000_t202" style="position:absolute;left:6876;top:86839;width:16618;height:1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4F49771C" w14:textId="77777777" w:rsidR="00030639" w:rsidRPr="00742249" w:rsidRDefault="00030639" w:rsidP="00030639">
                        <w:pPr>
                          <w:rPr>
                            <w:b/>
                            <w:bCs/>
                            <w:sz w:val="32"/>
                            <w:szCs w:val="32"/>
                          </w:rPr>
                        </w:pPr>
                        <w:r w:rsidRPr="00742249">
                          <w:rPr>
                            <w:b/>
                            <w:bCs/>
                            <w:sz w:val="32"/>
                            <w:szCs w:val="32"/>
                          </w:rPr>
                          <w:t>Meaningful involvement of priority populations</w:t>
                        </w:r>
                      </w:p>
                    </w:txbxContent>
                  </v:textbox>
                </v:shape>
                <v:shape id="Graphic 3" o:spid="_x0000_s1073" type="#_x0000_t75" style="position:absolute;left:7772;top:27659;width:9010;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">
                  <v:imagedata r:id="rId36" o:title=""/>
                </v:shape>
                <v:shape id="Graphic 6" o:spid="_x0000_s1074" type="#_x0000_t75" style="position:absolute;left:12003;top:70562;width:4663;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">
                  <v:imagedata r:id="rId37" o:title=""/>
                </v:shape>
                <v:shape id="Graphic 9" o:spid="_x0000_s1075" type="#_x0000_t75" style="position:absolute;left:9556;top:99308;width:7110;height: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">
                  <v:imagedata r:id="rId38" o:title=""/>
                </v:shape>
                <w10:wrap anchorx="page" anchory="page"/>
                <w10:anchorlock/>
              </v:group>
            </w:pict>
          </mc:Fallback>
        </mc:AlternateContent>
      </w:r>
      <w:r w:rsidR="00713F82" w:rsidRPr="00A84B99">
        <w:rPr>
          <w:b/>
          <w:color w:val="070707"/>
          <w:w w:val="105"/>
          <w:sz w:val="20"/>
          <w:szCs w:val="20"/>
          <w:lang w:val="en-AU"/>
        </w:rPr>
        <w:t>Sixth</w:t>
      </w:r>
      <w:r w:rsidR="00713F82" w:rsidRPr="00A84B99">
        <w:rPr>
          <w:b/>
          <w:color w:val="070707"/>
          <w:spacing w:val="-12"/>
          <w:w w:val="105"/>
          <w:sz w:val="20"/>
          <w:szCs w:val="20"/>
          <w:lang w:val="en-AU"/>
        </w:rPr>
        <w:t xml:space="preserve"> </w:t>
      </w:r>
      <w:r w:rsidR="00713F82" w:rsidRPr="00A84B99">
        <w:rPr>
          <w:b/>
          <w:color w:val="070707"/>
          <w:w w:val="105"/>
          <w:sz w:val="20"/>
          <w:szCs w:val="20"/>
          <w:lang w:val="en-AU"/>
        </w:rPr>
        <w:t>National</w:t>
      </w:r>
      <w:r w:rsidR="00713F82" w:rsidRPr="00A84B99">
        <w:rPr>
          <w:b/>
          <w:color w:val="070707"/>
          <w:spacing w:val="-11"/>
          <w:w w:val="105"/>
          <w:sz w:val="20"/>
          <w:szCs w:val="20"/>
          <w:lang w:val="en-AU"/>
        </w:rPr>
        <w:t xml:space="preserve"> </w:t>
      </w:r>
      <w:r w:rsidR="00713F82" w:rsidRPr="00A84B99">
        <w:rPr>
          <w:b/>
          <w:color w:val="070707"/>
          <w:w w:val="105"/>
          <w:sz w:val="20"/>
          <w:szCs w:val="20"/>
          <w:lang w:val="en-AU"/>
        </w:rPr>
        <w:t>Hepatitis</w:t>
      </w:r>
      <w:r w:rsidR="00713F82" w:rsidRPr="00A84B99">
        <w:rPr>
          <w:b/>
          <w:color w:val="070707"/>
          <w:spacing w:val="-12"/>
          <w:w w:val="105"/>
          <w:sz w:val="20"/>
          <w:szCs w:val="20"/>
          <w:lang w:val="en-AU"/>
        </w:rPr>
        <w:t xml:space="preserve"> </w:t>
      </w:r>
      <w:r w:rsidR="00713F82" w:rsidRPr="00A84B99">
        <w:rPr>
          <w:b/>
          <w:color w:val="070707"/>
          <w:w w:val="105"/>
          <w:sz w:val="20"/>
          <w:szCs w:val="20"/>
          <w:lang w:val="en-AU"/>
        </w:rPr>
        <w:t>C</w:t>
      </w:r>
      <w:r w:rsidR="00713F82" w:rsidRPr="00A84B99">
        <w:rPr>
          <w:b/>
          <w:color w:val="070707"/>
          <w:spacing w:val="-11"/>
          <w:w w:val="105"/>
          <w:sz w:val="20"/>
          <w:szCs w:val="20"/>
          <w:lang w:val="en-AU"/>
        </w:rPr>
        <w:t xml:space="preserve"> </w:t>
      </w:r>
      <w:r w:rsidR="00713F82" w:rsidRPr="00A84B99">
        <w:rPr>
          <w:b/>
          <w:color w:val="070707"/>
          <w:spacing w:val="-2"/>
          <w:w w:val="105"/>
          <w:sz w:val="20"/>
          <w:szCs w:val="20"/>
          <w:lang w:val="en-AU"/>
        </w:rPr>
        <w:t>Strategy</w:t>
      </w:r>
      <w:r w:rsidR="00713F82" w:rsidRPr="00A84B99">
        <w:rPr>
          <w:b/>
          <w:color w:val="070707"/>
          <w:sz w:val="19"/>
          <w:lang w:val="en-AU"/>
        </w:rPr>
        <w:tab/>
      </w:r>
      <w:r w:rsidR="00713F82" w:rsidRPr="00A84B99">
        <w:rPr>
          <w:b/>
          <w:color w:val="91268E"/>
          <w:w w:val="105"/>
          <w:sz w:val="20"/>
          <w:szCs w:val="20"/>
          <w:lang w:val="en-AU"/>
        </w:rPr>
        <w:t>2023-2030</w:t>
      </w:r>
      <w:r w:rsidR="00713F82" w:rsidRPr="00A84B99">
        <w:rPr>
          <w:rFonts w:ascii="Times New Roman" w:hAnsi="Times New Roman"/>
          <w:b/>
          <w:bCs/>
          <w:color w:val="91268E"/>
          <w:spacing w:val="67"/>
          <w:w w:val="150"/>
          <w:sz w:val="21"/>
          <w:szCs w:val="21"/>
          <w:lang w:val="en-AU"/>
        </w:rPr>
        <w:t xml:space="preserve"> </w:t>
      </w:r>
      <w:r w:rsidR="00713F82" w:rsidRPr="00A84B99">
        <w:rPr>
          <w:color w:val="070707"/>
          <w:spacing w:val="-10"/>
          <w:w w:val="105"/>
          <w:sz w:val="29"/>
          <w:szCs w:val="29"/>
          <w:lang w:val="en-AU"/>
        </w:rPr>
        <w:t>■</w:t>
      </w:r>
    </w:p>
    <w:p w14:paraId="142C32B0" w14:textId="0CC09990" w:rsidR="00FF5B10" w:rsidRPr="00A84B99" w:rsidRDefault="00713F82" w:rsidP="000A13A5">
      <w:pPr>
        <w:pStyle w:val="BodyText"/>
        <w:spacing w:before="1"/>
        <w:jc w:val="both"/>
        <w:rPr>
          <w:sz w:val="10"/>
          <w:lang w:val="en-AU"/>
        </w:rPr>
      </w:pPr>
      <w:r w:rsidRPr="00A84B99">
        <w:rPr>
          <w:noProof/>
          <w:lang w:val="en-AU"/>
        </w:rPr>
        <mc:AlternateContent>
          <mc:Choice Requires="wps">
            <w:drawing>
              <wp:anchor distT="0" distB="0" distL="0" distR="0" simplePos="0" relativeHeight="251658254" behindDoc="1" locked="0" layoutInCell="1" allowOverlap="1" wp14:anchorId="142C362F" wp14:editId="0DD5B006">
                <wp:simplePos x="0" y="0"/>
                <wp:positionH relativeFrom="page">
                  <wp:posOffset>647065</wp:posOffset>
                </wp:positionH>
                <wp:positionV relativeFrom="paragraph">
                  <wp:posOffset>89535</wp:posOffset>
                </wp:positionV>
                <wp:extent cx="6375400" cy="1270"/>
                <wp:effectExtent l="0" t="0" r="0" b="0"/>
                <wp:wrapTopAndBottom/>
                <wp:docPr id="170" name="docshape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0" cy="1270"/>
                        </a:xfrm>
                        <a:custGeom>
                          <a:avLst/>
                          <a:gdLst>
                            <a:gd name="T0" fmla="+- 0 1019 1019"/>
                            <a:gd name="T1" fmla="*/ T0 w 10040"/>
                            <a:gd name="T2" fmla="+- 0 11059 1019"/>
                            <a:gd name="T3" fmla="*/ T2 w 10040"/>
                          </a:gdLst>
                          <a:ahLst/>
                          <a:cxnLst>
                            <a:cxn ang="0">
                              <a:pos x="T1" y="0"/>
                            </a:cxn>
                            <a:cxn ang="0">
                              <a:pos x="T3" y="0"/>
                            </a:cxn>
                          </a:cxnLst>
                          <a:rect l="0" t="0" r="r" b="b"/>
                          <a:pathLst>
                            <a:path w="10040">
                              <a:moveTo>
                                <a:pt x="0" y="0"/>
                              </a:moveTo>
                              <a:lnTo>
                                <a:pt x="10040" y="0"/>
                              </a:lnTo>
                            </a:path>
                          </a:pathLst>
                        </a:custGeom>
                        <a:noFill/>
                        <a:ln w="122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BA77" id="docshape18" o:spid="_x0000_s1026" alt="&quot;&quot;" style="position:absolute;margin-left:50.95pt;margin-top:7.05pt;width:502pt;height:.1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" path="m,l10040,e" filled="f" strokeweight=".33908mm">
                <v:path arrowok="t" o:connecttype="custom" o:connectlocs="0,0;6375400,0" o:connectangles="0,0"/>
                <w10:wrap type="topAndBottom" anchorx="page"/>
              </v:shape>
            </w:pict>
          </mc:Fallback>
        </mc:AlternateContent>
      </w:r>
    </w:p>
    <w:p w14:paraId="142C32B6" w14:textId="77777777" w:rsidR="00FF5B10" w:rsidRPr="00A84B99" w:rsidRDefault="00FF5B10" w:rsidP="000A13A5">
      <w:pPr>
        <w:jc w:val="both"/>
        <w:rPr>
          <w:sz w:val="24"/>
          <w:lang w:val="en-AU"/>
        </w:rPr>
        <w:sectPr w:rsidR="00FF5B10" w:rsidRPr="00A84B99">
          <w:pgSz w:w="11910" w:h="16850"/>
          <w:pgMar w:top="260" w:right="620" w:bottom="920" w:left="0" w:header="0" w:footer="727" w:gutter="0"/>
          <w:cols w:space="720"/>
        </w:sectPr>
      </w:pPr>
    </w:p>
    <w:p w14:paraId="142C32B7" w14:textId="0150D9B7" w:rsidR="0028208C" w:rsidRPr="00A84B99" w:rsidRDefault="00713F82" w:rsidP="0028208C">
      <w:pPr>
        <w:pStyle w:val="Heading1"/>
        <w:spacing w:before="91"/>
        <w:ind w:left="0"/>
        <w:jc w:val="both"/>
        <w:rPr>
          <w:color w:val="070707"/>
          <w:sz w:val="21"/>
          <w:lang w:val="en-AU"/>
        </w:rPr>
      </w:pPr>
      <w:bookmarkStart w:id="17" w:name="_Toc126761199"/>
      <w:bookmarkStart w:id="18" w:name="_Toc126764255"/>
      <w:bookmarkStart w:id="19" w:name="_Toc126765949"/>
      <w:r w:rsidRPr="00A84B99">
        <w:rPr>
          <w:noProof/>
          <w:lang w:val="en-AU"/>
        </w:rPr>
        <mc:AlternateContent>
          <mc:Choice Requires="wps">
            <w:drawing>
              <wp:anchor distT="0" distB="0" distL="114300" distR="114300" simplePos="0" relativeHeight="251658248" behindDoc="0" locked="0" layoutInCell="1" allowOverlap="1" wp14:anchorId="142C3630" wp14:editId="59CE9DF6">
                <wp:simplePos x="0" y="0"/>
                <wp:positionH relativeFrom="page">
                  <wp:posOffset>8890</wp:posOffset>
                </wp:positionH>
                <wp:positionV relativeFrom="paragraph">
                  <wp:posOffset>86360</wp:posOffset>
                </wp:positionV>
                <wp:extent cx="134620" cy="1367155"/>
                <wp:effectExtent l="0" t="0" r="0" b="0"/>
                <wp:wrapNone/>
                <wp:docPr id="169" name="docshape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36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E1B5E" id="docshape19" o:spid="_x0000_s1026" alt="&quot;&quot;" style="position:absolute;margin-left:.7pt;margin-top:6.8pt;width:10.6pt;height:107.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" fillcolor="black" stroked="f">
                <w10:wrap anchorx="page"/>
              </v:rect>
            </w:pict>
          </mc:Fallback>
        </mc:AlternateContent>
      </w:r>
      <w:bookmarkEnd w:id="17"/>
      <w:bookmarkEnd w:id="18"/>
      <w:bookmarkEnd w:id="19"/>
    </w:p>
    <w:p w14:paraId="142C32CC" w14:textId="1C3ACC25" w:rsidR="00FF5B10" w:rsidRPr="00A84B99" w:rsidRDefault="00713F82" w:rsidP="00A83D43">
      <w:pPr>
        <w:spacing w:before="93" w:line="261" w:lineRule="auto"/>
        <w:ind w:left="314" w:right="559" w:firstLine="2"/>
        <w:jc w:val="both"/>
        <w:rPr>
          <w:sz w:val="21"/>
          <w:lang w:val="en-AU"/>
        </w:rPr>
      </w:pPr>
      <w:r w:rsidRPr="00A84B99">
        <w:rPr>
          <w:lang w:val="en-AU"/>
        </w:rPr>
        <w:br w:type="column"/>
      </w:r>
    </w:p>
    <w:p w14:paraId="142C32CD" w14:textId="77777777" w:rsidR="00FF5B10" w:rsidRPr="00A84B99" w:rsidRDefault="00FF5B10" w:rsidP="00A83D43">
      <w:pPr>
        <w:spacing w:line="261" w:lineRule="auto"/>
        <w:jc w:val="both"/>
        <w:rPr>
          <w:sz w:val="21"/>
          <w:lang w:val="en-AU"/>
        </w:rPr>
        <w:sectPr w:rsidR="00FF5B10" w:rsidRPr="00A84B99">
          <w:type w:val="continuous"/>
          <w:pgSz w:w="11910" w:h="16850"/>
          <w:pgMar w:top="1940" w:right="620" w:bottom="280" w:left="0" w:header="0" w:footer="727" w:gutter="0"/>
          <w:cols w:num="2" w:space="720" w:equalWidth="0">
            <w:col w:w="3436" w:space="40"/>
            <w:col w:w="7814"/>
          </w:cols>
        </w:sectPr>
      </w:pPr>
    </w:p>
    <w:p w14:paraId="142C32CE" w14:textId="65F91462" w:rsidR="00FF5B10" w:rsidRPr="00A84B99" w:rsidRDefault="0014113A" w:rsidP="000A13A5">
      <w:pPr>
        <w:tabs>
          <w:tab w:val="left" w:pos="9505"/>
        </w:tabs>
        <w:spacing w:before="61"/>
        <w:ind w:left="997"/>
        <w:jc w:val="both"/>
        <w:rPr>
          <w:sz w:val="30"/>
          <w:szCs w:val="30"/>
          <w:lang w:val="en-AU"/>
        </w:rPr>
      </w:pPr>
      <w:r w:rsidRPr="00A84B99">
        <w:rPr>
          <w:b/>
          <w:noProof/>
          <w:color w:val="3A444B"/>
          <w:position w:val="1"/>
          <w:sz w:val="17"/>
          <w:szCs w:val="17"/>
          <w:lang w:val="en-AU"/>
        </w:rPr>
        <w:lastRenderedPageBreak/>
        <mc:AlternateContent>
          <mc:Choice Requires="wpg">
            <w:drawing>
              <wp:anchor distT="0" distB="0" distL="114300" distR="114300" simplePos="0" relativeHeight="251658262" behindDoc="0" locked="1" layoutInCell="1" allowOverlap="1" wp14:anchorId="555FBBA8" wp14:editId="668EC0A7">
                <wp:simplePos x="0" y="0"/>
                <wp:positionH relativeFrom="column">
                  <wp:posOffset>-17780</wp:posOffset>
                </wp:positionH>
                <wp:positionV relativeFrom="page">
                  <wp:posOffset>0</wp:posOffset>
                </wp:positionV>
                <wp:extent cx="7511415" cy="9538970"/>
                <wp:effectExtent l="0" t="0" r="0" b="5080"/>
                <wp:wrapNone/>
                <wp:docPr id="291"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11415" cy="9538970"/>
                          <a:chOff x="4615" y="0"/>
                          <a:chExt cx="7559998" cy="9540237"/>
                        </a:xfrm>
                      </wpg:grpSpPr>
                      <wps:wsp>
                        <wps:cNvPr id="292" name="Rectangle 292"/>
                        <wps:cNvSpPr/>
                        <wps:spPr>
                          <a:xfrm>
                            <a:off x="4615" y="0"/>
                            <a:ext cx="7559998" cy="95402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3" name="Graphic 16"/>
                          <pic:cNvPicPr>
                            <a:picLocks noChangeAspect="1"/>
                          </pic:cNvPicPr>
                        </pic:nvPicPr>
                        <pic:blipFill rotWithShape="1">
                          <a:blip r:embed="rId43">
                            <a:extLst>
                              <a:ext uri="{96DAC541-7B7A-43D3-8B79-37D633B846F1}">
                                <asvg:svgBlip xmlns:asvg="http://schemas.microsoft.com/office/drawing/2016/SVG/main" r:embed="rId44"/>
                              </a:ext>
                            </a:extLst>
                          </a:blip>
                          <a:srcRect l="33288" t="24361" r="52916" b="41120"/>
                          <a:stretch/>
                        </pic:blipFill>
                        <pic:spPr>
                          <a:xfrm>
                            <a:off x="33509" y="901295"/>
                            <a:ext cx="1522585" cy="2106777"/>
                          </a:xfrm>
                          <a:prstGeom prst="rect">
                            <a:avLst/>
                          </a:prstGeom>
                        </pic:spPr>
                      </pic:pic>
                      <wps:wsp>
                        <wps:cNvPr id="294" name="TextBox 7"/>
                        <wps:cNvSpPr txBox="1"/>
                        <wps:spPr>
                          <a:xfrm>
                            <a:off x="559365" y="283994"/>
                            <a:ext cx="3416975" cy="222896"/>
                          </a:xfrm>
                          <a:prstGeom prst="rect">
                            <a:avLst/>
                          </a:prstGeom>
                          <a:noFill/>
                        </wps:spPr>
                        <wps:txbx>
                          <w:txbxContent>
                            <w:p w14:paraId="0EF51F4D" w14:textId="0498DC20" w:rsidR="005D4A43" w:rsidRPr="005A6249" w:rsidRDefault="005D4A43" w:rsidP="005D4A43">
                              <w:pPr>
                                <w:rPr>
                                  <w:rFonts w:eastAsia="Calibri"/>
                                  <w:b/>
                                  <w:color w:val="000000" w:themeColor="text1"/>
                                  <w:kern w:val="24"/>
                                  <w:sz w:val="18"/>
                                  <w:szCs w:val="18"/>
                                  <w:lang w:val="en-NZ"/>
                                </w:rPr>
                              </w:pPr>
                              <w:r w:rsidRPr="005A6249">
                                <w:rPr>
                                  <w:rFonts w:eastAsia="Calibri"/>
                                  <w:b/>
                                  <w:color w:val="000000" w:themeColor="text1"/>
                                  <w:kern w:val="24"/>
                                  <w:sz w:val="18"/>
                                  <w:szCs w:val="18"/>
                                  <w:lang w:val="en-NZ"/>
                                </w:rPr>
                                <w:t xml:space="preserve">Fourth National Hepatitis </w:t>
                              </w:r>
                              <w:r w:rsidR="0056367D">
                                <w:rPr>
                                  <w:rFonts w:eastAsia="Calibri"/>
                                  <w:b/>
                                  <w:color w:val="000000" w:themeColor="text1"/>
                                  <w:kern w:val="24"/>
                                  <w:sz w:val="18"/>
                                  <w:szCs w:val="18"/>
                                  <w:lang w:val="en-NZ"/>
                                </w:rPr>
                                <w:t xml:space="preserve">C </w:t>
                              </w:r>
                              <w:proofErr w:type="gramStart"/>
                              <w:r w:rsidRPr="005A6249">
                                <w:rPr>
                                  <w:rFonts w:eastAsia="Calibri"/>
                                  <w:b/>
                                  <w:color w:val="000000" w:themeColor="text1"/>
                                  <w:kern w:val="24"/>
                                  <w:sz w:val="18"/>
                                  <w:szCs w:val="18"/>
                                  <w:lang w:val="en-NZ"/>
                                </w:rPr>
                                <w:t xml:space="preserve">Strategy </w:t>
                              </w:r>
                              <w:r w:rsidR="0056367D">
                                <w:rPr>
                                  <w:rFonts w:eastAsia="Calibri"/>
                                  <w:b/>
                                  <w:color w:val="000000" w:themeColor="text1"/>
                                  <w:kern w:val="24"/>
                                  <w:sz w:val="18"/>
                                  <w:szCs w:val="18"/>
                                  <w:lang w:val="en-NZ"/>
                                </w:rPr>
                                <w:t xml:space="preserve"> </w:t>
                              </w:r>
                              <w:r w:rsidRPr="005A6249">
                                <w:rPr>
                                  <w:rFonts w:eastAsia="Calibri"/>
                                  <w:b/>
                                  <w:color w:val="92278F"/>
                                  <w:kern w:val="24"/>
                                  <w:sz w:val="18"/>
                                  <w:szCs w:val="18"/>
                                  <w:lang w:val="en-NZ"/>
                                </w:rPr>
                                <w:t>Guiding</w:t>
                              </w:r>
                              <w:proofErr w:type="gramEnd"/>
                              <w:r w:rsidRPr="005A6249">
                                <w:rPr>
                                  <w:rFonts w:eastAsia="Calibri"/>
                                  <w:b/>
                                  <w:color w:val="92278F"/>
                                  <w:kern w:val="24"/>
                                  <w:sz w:val="18"/>
                                  <w:szCs w:val="18"/>
                                  <w:lang w:val="en-NZ"/>
                                </w:rPr>
                                <w:t xml:space="preserve"> Principles</w:t>
                              </w:r>
                            </w:p>
                          </w:txbxContent>
                        </wps:txbx>
                        <wps:bodyPr wrap="square" rtlCol="0">
                          <a:spAutoFit/>
                        </wps:bodyPr>
                      </wps:wsp>
                      <wps:wsp>
                        <wps:cNvPr id="295" name="Straight Connector 295"/>
                        <wps:cNvCnPr>
                          <a:cxnSpLocks/>
                        </wps:cNvCnPr>
                        <wps:spPr>
                          <a:xfrm>
                            <a:off x="637362" y="574381"/>
                            <a:ext cx="6359949" cy="0"/>
                          </a:xfrm>
                          <a:prstGeom prst="line">
                            <a:avLst/>
                          </a:prstGeom>
                          <a:ln w="12700">
                            <a:solidFill>
                              <a:srgbClr val="000000"/>
                            </a:solidFill>
                          </a:ln>
                        </wps:spPr>
                        <wps:style>
                          <a:lnRef idx="1">
                            <a:schemeClr val="accent4"/>
                          </a:lnRef>
                          <a:fillRef idx="0">
                            <a:schemeClr val="accent4"/>
                          </a:fillRef>
                          <a:effectRef idx="0">
                            <a:schemeClr val="accent4"/>
                          </a:effectRef>
                          <a:fontRef idx="minor">
                            <a:schemeClr val="tx1"/>
                          </a:fontRef>
                        </wps:style>
                        <wps:bodyPr/>
                      </wps:wsp>
                      <wps:wsp>
                        <wps:cNvPr id="296" name="Rectangle 296"/>
                        <wps:cNvSpPr/>
                        <wps:spPr>
                          <a:xfrm>
                            <a:off x="31735" y="1177953"/>
                            <a:ext cx="134217" cy="1137575"/>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TextBox 8"/>
                        <wps:cNvSpPr txBox="1"/>
                        <wps:spPr>
                          <a:xfrm>
                            <a:off x="5984851" y="283452"/>
                            <a:ext cx="795623" cy="237506"/>
                          </a:xfrm>
                          <a:prstGeom prst="rect">
                            <a:avLst/>
                          </a:prstGeom>
                          <a:noFill/>
                        </wps:spPr>
                        <wps:txbx>
                          <w:txbxContent>
                            <w:p w14:paraId="6CBE7D73" w14:textId="77777777" w:rsidR="005D4A43" w:rsidRPr="00CB43D3" w:rsidRDefault="005D4A43" w:rsidP="005D4A43">
                              <w:pPr>
                                <w:rPr>
                                  <w:rFonts w:eastAsia="Calibri"/>
                                  <w:b/>
                                  <w:color w:val="92278F"/>
                                  <w:kern w:val="24"/>
                                  <w:sz w:val="20"/>
                                  <w:szCs w:val="20"/>
                                  <w:lang w:val="en-NZ"/>
                                </w:rPr>
                              </w:pPr>
                              <w:r w:rsidRPr="00CB43D3">
                                <w:rPr>
                                  <w:rFonts w:eastAsia="Calibri"/>
                                  <w:b/>
                                  <w:color w:val="92278F"/>
                                  <w:kern w:val="24"/>
                                  <w:sz w:val="20"/>
                                  <w:szCs w:val="20"/>
                                  <w:lang w:val="en-NZ"/>
                                </w:rPr>
                                <w:t>2023-2030</w:t>
                              </w:r>
                            </w:p>
                          </w:txbxContent>
                        </wps:txbx>
                        <wps:bodyPr wrap="none" rtlCol="0">
                          <a:spAutoFit/>
                        </wps:bodyPr>
                      </wps:wsp>
                      <wps:wsp>
                        <wps:cNvPr id="299" name="TextBox 21"/>
                        <wps:cNvSpPr txBox="1"/>
                        <wps:spPr>
                          <a:xfrm>
                            <a:off x="580281" y="1263994"/>
                            <a:ext cx="1661180" cy="325135"/>
                          </a:xfrm>
                          <a:prstGeom prst="rect">
                            <a:avLst/>
                          </a:prstGeom>
                          <a:noFill/>
                        </wps:spPr>
                        <wps:txbx>
                          <w:txbxContent>
                            <w:p w14:paraId="62DF929F" w14:textId="77777777" w:rsidR="005D4A43" w:rsidRPr="00742249" w:rsidRDefault="005D4A43" w:rsidP="005D4A43">
                              <w:pPr>
                                <w:rPr>
                                  <w:b/>
                                  <w:bCs/>
                                  <w:sz w:val="32"/>
                                  <w:szCs w:val="32"/>
                                </w:rPr>
                              </w:pPr>
                              <w:r w:rsidRPr="00742249">
                                <w:rPr>
                                  <w:b/>
                                  <w:bCs/>
                                  <w:sz w:val="32"/>
                                  <w:szCs w:val="32"/>
                                </w:rPr>
                                <w:t>Human Rights</w:t>
                              </w:r>
                            </w:p>
                          </w:txbxContent>
                        </wps:txbx>
                        <wps:bodyPr wrap="square" rtlCol="0">
                          <a:spAutoFit/>
                        </wps:bodyPr>
                      </wps:wsp>
                      <wps:wsp>
                        <wps:cNvPr id="300" name="Rectangle 300"/>
                        <wps:cNvSpPr/>
                        <wps:spPr>
                          <a:xfrm>
                            <a:off x="6790588" y="354993"/>
                            <a:ext cx="89621" cy="89621"/>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TextBox 11"/>
                        <wps:cNvSpPr txBox="1"/>
                        <wps:spPr>
                          <a:xfrm>
                            <a:off x="2613342" y="923427"/>
                            <a:ext cx="4575809" cy="3825748"/>
                          </a:xfrm>
                          <a:prstGeom prst="rect">
                            <a:avLst/>
                          </a:prstGeom>
                          <a:noFill/>
                        </wps:spPr>
                        <wps:txbx>
                          <w:txbxContent>
                            <w:p w14:paraId="3608C2B1" w14:textId="77777777" w:rsidR="005D4A43" w:rsidRPr="00F55A37" w:rsidRDefault="005D4A43" w:rsidP="005B0926">
                              <w:pPr>
                                <w:spacing w:before="120" w:after="120"/>
                                <w:jc w:val="both"/>
                                <w:rPr>
                                  <w:color w:val="000000"/>
                                  <w:kern w:val="24"/>
                                  <w:sz w:val="24"/>
                                  <w:szCs w:val="24"/>
                                </w:rPr>
                              </w:pPr>
                              <w:r w:rsidRPr="00F55A37">
                                <w:rPr>
                                  <w:color w:val="000000"/>
                                  <w:kern w:val="24"/>
                                  <w:sz w:val="24"/>
                                  <w:szCs w:val="24"/>
                                </w:rPr>
                                <w:t xml:space="preserve">Australia </w:t>
                              </w:r>
                              <w:proofErr w:type="spellStart"/>
                              <w:r w:rsidRPr="00F55A37">
                                <w:rPr>
                                  <w:color w:val="000000"/>
                                  <w:kern w:val="24"/>
                                  <w:sz w:val="24"/>
                                  <w:szCs w:val="24"/>
                                </w:rPr>
                                <w:t>recognises</w:t>
                              </w:r>
                              <w:proofErr w:type="spellEnd"/>
                              <w:r w:rsidRPr="00F55A37">
                                <w:rPr>
                                  <w:color w:val="000000"/>
                                  <w:kern w:val="24"/>
                                  <w:sz w:val="24"/>
                                  <w:szCs w:val="24"/>
                                </w:rPr>
                                <w:t xml:space="preserve"> that valuing and upholding human rights for all is essential to preventing the transmission of hepatitis C and to mitigating the health, social and other impacts of disease. People affected by hepatitis C have the right to enjoy the highest attainable standard of living, without stigma or discrimination regardless of </w:t>
                              </w:r>
                              <w:bookmarkStart w:id="20" w:name="_Hlk126846924"/>
                              <w:r w:rsidRPr="00F55A37">
                                <w:rPr>
                                  <w:color w:val="000000"/>
                                  <w:kern w:val="24"/>
                                  <w:sz w:val="24"/>
                                  <w:szCs w:val="24"/>
                                </w:rPr>
                                <w:t xml:space="preserve">their drug use, sex work, culture, ethnicity, language, age, sex, sexual orientation and gender identity, disability, visa and legal status, </w:t>
                              </w:r>
                              <w:proofErr w:type="gramStart"/>
                              <w:r w:rsidRPr="00F55A37">
                                <w:rPr>
                                  <w:color w:val="000000"/>
                                  <w:kern w:val="24"/>
                                  <w:sz w:val="24"/>
                                  <w:szCs w:val="24"/>
                                </w:rPr>
                                <w:t>education</w:t>
                              </w:r>
                              <w:proofErr w:type="gramEnd"/>
                              <w:r w:rsidRPr="00F55A37">
                                <w:rPr>
                                  <w:color w:val="000000"/>
                                  <w:kern w:val="24"/>
                                  <w:sz w:val="24"/>
                                  <w:szCs w:val="24"/>
                                </w:rPr>
                                <w:t xml:space="preserve"> or religion</w:t>
                              </w:r>
                              <w:bookmarkEnd w:id="20"/>
                              <w:r w:rsidRPr="00F55A37">
                                <w:rPr>
                                  <w:color w:val="000000"/>
                                  <w:kern w:val="24"/>
                                  <w:sz w:val="24"/>
                                  <w:szCs w:val="24"/>
                                </w:rPr>
                                <w:t xml:space="preserve">. </w:t>
                              </w:r>
                            </w:p>
                            <w:p w14:paraId="0921CD7B" w14:textId="44EE7D8A" w:rsidR="005D4A43" w:rsidRPr="00F55A37" w:rsidRDefault="005D4A43" w:rsidP="005B0926">
                              <w:pPr>
                                <w:spacing w:before="120" w:after="120"/>
                                <w:jc w:val="both"/>
                                <w:rPr>
                                  <w:color w:val="000000"/>
                                  <w:kern w:val="24"/>
                                  <w:sz w:val="24"/>
                                  <w:szCs w:val="24"/>
                                </w:rPr>
                              </w:pPr>
                              <w:r w:rsidRPr="00F55A37">
                                <w:rPr>
                                  <w:color w:val="000000"/>
                                  <w:kern w:val="24"/>
                                  <w:sz w:val="24"/>
                                  <w:szCs w:val="24"/>
                                </w:rPr>
                                <w:t xml:space="preserve">Australia's response to hepatitis C must work to tackle racism. The national response must also dismantle the ongoing effects of </w:t>
                              </w:r>
                              <w:proofErr w:type="spellStart"/>
                              <w:r w:rsidRPr="00F55A37">
                                <w:rPr>
                                  <w:color w:val="000000"/>
                                  <w:kern w:val="24"/>
                                  <w:sz w:val="24"/>
                                  <w:szCs w:val="24"/>
                                </w:rPr>
                                <w:t>colonisation</w:t>
                              </w:r>
                              <w:proofErr w:type="spellEnd"/>
                              <w:r w:rsidRPr="00F55A37">
                                <w:rPr>
                                  <w:color w:val="000000"/>
                                  <w:kern w:val="24"/>
                                  <w:sz w:val="24"/>
                                  <w:szCs w:val="24"/>
                                </w:rPr>
                                <w:t>. This work must be done in the context of upholding the rights of Aboriginal and Torres Strait Islander peoples, as enshrined in the United Nations Declaration on the Rights of Indigenous Peoples</w:t>
                              </w:r>
                              <w:r w:rsidRPr="00183AF7">
                                <w:rPr>
                                  <w:color w:val="000000"/>
                                  <w:kern w:val="24"/>
                                  <w:sz w:val="24"/>
                                  <w:szCs w:val="24"/>
                                </w:rPr>
                                <w:t>.</w:t>
                              </w:r>
                              <w:r w:rsidRPr="00183AF7">
                                <w:rPr>
                                  <w:color w:val="000000"/>
                                  <w:kern w:val="24"/>
                                  <w:sz w:val="24"/>
                                  <w:szCs w:val="24"/>
                                  <w:vertAlign w:val="superscript"/>
                                </w:rPr>
                                <w:t>3</w:t>
                              </w:r>
                              <w:r w:rsidRPr="00F55A37">
                                <w:rPr>
                                  <w:color w:val="000000"/>
                                  <w:kern w:val="24"/>
                                  <w:sz w:val="24"/>
                                  <w:szCs w:val="24"/>
                                </w:rPr>
                                <w:t xml:space="preserve"> Further, the national response must have particular regard for the rights of people in prisons to access the same standard of healthcare, as enshrined in the United Nations Standard Minimum Rules for the Treatment of Prisoners (the Nelson Mandela Rules) and in the Basic Principles for the Treatment of Prisoners (United Nations General Assembly resolution 45/111).</w:t>
                              </w:r>
                            </w:p>
                          </w:txbxContent>
                        </wps:txbx>
                        <wps:bodyPr wrap="square" rtlCol="0">
                          <a:spAutoFit/>
                        </wps:bodyPr>
                      </wps:wsp>
                      <pic:pic xmlns:pic="http://schemas.openxmlformats.org/drawingml/2006/picture">
                        <pic:nvPicPr>
                          <pic:cNvPr id="302" name="Graphic 19"/>
                          <pic:cNvPicPr>
                            <a:picLocks noChangeAspect="1"/>
                          </pic:cNvPicPr>
                        </pic:nvPicPr>
                        <pic:blipFill rotWithShape="1">
                          <a:blip r:embed="rId43">
                            <a:extLst>
                              <a:ext uri="{96DAC541-7B7A-43D3-8B79-37D633B846F1}">
                                <asvg:svgBlip xmlns:asvg="http://schemas.microsoft.com/office/drawing/2016/SVG/main" r:embed="rId44"/>
                              </a:ext>
                            </a:extLst>
                          </a:blip>
                          <a:srcRect l="51918" t="26811" r="34475" b="38670"/>
                          <a:stretch/>
                        </pic:blipFill>
                        <pic:spPr>
                          <a:xfrm>
                            <a:off x="74514" y="5356964"/>
                            <a:ext cx="1283053" cy="1800000"/>
                          </a:xfrm>
                          <a:prstGeom prst="rect">
                            <a:avLst/>
                          </a:prstGeom>
                        </pic:spPr>
                      </pic:pic>
                      <wps:wsp>
                        <wps:cNvPr id="303" name="Rectangle 303"/>
                        <wps:cNvSpPr/>
                        <wps:spPr>
                          <a:xfrm>
                            <a:off x="48024" y="5313735"/>
                            <a:ext cx="134217" cy="949948"/>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TextBox 25"/>
                        <wps:cNvSpPr txBox="1"/>
                        <wps:spPr>
                          <a:xfrm>
                            <a:off x="637362" y="5205911"/>
                            <a:ext cx="1661179" cy="325135"/>
                          </a:xfrm>
                          <a:prstGeom prst="rect">
                            <a:avLst/>
                          </a:prstGeom>
                          <a:noFill/>
                        </wps:spPr>
                        <wps:txbx>
                          <w:txbxContent>
                            <w:p w14:paraId="70D49E9A" w14:textId="77777777" w:rsidR="005D4A43" w:rsidRPr="00742249" w:rsidRDefault="005D4A43" w:rsidP="005D4A43">
                              <w:pPr>
                                <w:rPr>
                                  <w:b/>
                                  <w:bCs/>
                                  <w:sz w:val="32"/>
                                  <w:szCs w:val="32"/>
                                </w:rPr>
                              </w:pPr>
                              <w:r w:rsidRPr="00742249">
                                <w:rPr>
                                  <w:b/>
                                  <w:bCs/>
                                  <w:sz w:val="32"/>
                                  <w:szCs w:val="32"/>
                                </w:rPr>
                                <w:t>Health equity</w:t>
                              </w:r>
                            </w:p>
                          </w:txbxContent>
                        </wps:txbx>
                        <wps:bodyPr wrap="square" rtlCol="0">
                          <a:spAutoFit/>
                        </wps:bodyPr>
                      </wps:wsp>
                      <wps:wsp>
                        <wps:cNvPr id="305" name="TextBox 27"/>
                        <wps:cNvSpPr txBox="1"/>
                        <wps:spPr>
                          <a:xfrm>
                            <a:off x="2613467" y="4981108"/>
                            <a:ext cx="4486338" cy="4251890"/>
                          </a:xfrm>
                          <a:prstGeom prst="rect">
                            <a:avLst/>
                          </a:prstGeom>
                          <a:noFill/>
                        </wps:spPr>
                        <wps:txbx>
                          <w:txbxContent>
                            <w:p w14:paraId="27D57F9F" w14:textId="77777777" w:rsidR="005D4A43" w:rsidRPr="00F55A37" w:rsidRDefault="005D4A43" w:rsidP="005B0926">
                              <w:pPr>
                                <w:spacing w:before="120" w:after="120"/>
                                <w:jc w:val="both"/>
                                <w:rPr>
                                  <w:color w:val="000000"/>
                                  <w:kern w:val="24"/>
                                  <w:sz w:val="24"/>
                                  <w:szCs w:val="24"/>
                                </w:rPr>
                              </w:pPr>
                              <w:r w:rsidRPr="00F55A37">
                                <w:rPr>
                                  <w:color w:val="000000"/>
                                  <w:kern w:val="24"/>
                                  <w:sz w:val="24"/>
                                  <w:szCs w:val="24"/>
                                </w:rPr>
                                <w:t xml:space="preserve">Health equity is the absence of remediable disparities in health status and outcomes which result from unfair social conditions. This principle </w:t>
                              </w:r>
                              <w:proofErr w:type="spellStart"/>
                              <w:r w:rsidRPr="00F55A37">
                                <w:rPr>
                                  <w:color w:val="000000"/>
                                  <w:kern w:val="24"/>
                                  <w:sz w:val="24"/>
                                  <w:szCs w:val="24"/>
                                </w:rPr>
                                <w:t>recognises</w:t>
                              </w:r>
                              <w:proofErr w:type="spellEnd"/>
                              <w:r w:rsidRPr="00F55A37">
                                <w:rPr>
                                  <w:color w:val="000000"/>
                                  <w:kern w:val="24"/>
                                  <w:sz w:val="24"/>
                                  <w:szCs w:val="24"/>
                                </w:rPr>
                                <w:t xml:space="preserve"> that health is a socially determined outcome. Therefore, it requires the active implementation of policies and interventions which remove discriminatory social, structural, and institutional conditions which result in the inequitable distribution of power and exclusion of people </w:t>
                              </w:r>
                              <w:proofErr w:type="gramStart"/>
                              <w:r w:rsidRPr="00F55A37">
                                <w:rPr>
                                  <w:color w:val="000000"/>
                                  <w:kern w:val="24"/>
                                  <w:sz w:val="24"/>
                                  <w:szCs w:val="24"/>
                                </w:rPr>
                                <w:t>on the basis of</w:t>
                              </w:r>
                              <w:proofErr w:type="gramEnd"/>
                              <w:r w:rsidRPr="00F55A37">
                                <w:rPr>
                                  <w:color w:val="000000"/>
                                  <w:kern w:val="24"/>
                                  <w:sz w:val="24"/>
                                  <w:szCs w:val="24"/>
                                </w:rPr>
                                <w:t xml:space="preserve"> drug use, sex work, race, gender, age, disability, income, culture, language, and religion.</w:t>
                              </w:r>
                            </w:p>
                            <w:p w14:paraId="448DAC09" w14:textId="0265F3B9" w:rsidR="005D4A43" w:rsidRPr="00F55A37" w:rsidRDefault="005D4A43" w:rsidP="005B0926">
                              <w:pPr>
                                <w:spacing w:before="120" w:after="120"/>
                                <w:jc w:val="both"/>
                                <w:rPr>
                                  <w:color w:val="000000"/>
                                  <w:kern w:val="24"/>
                                  <w:sz w:val="24"/>
                                  <w:szCs w:val="24"/>
                                </w:rPr>
                              </w:pPr>
                              <w:r w:rsidRPr="00F55A37">
                                <w:rPr>
                                  <w:color w:val="000000"/>
                                  <w:kern w:val="24"/>
                                  <w:sz w:val="24"/>
                                  <w:szCs w:val="24"/>
                                </w:rPr>
                                <w:t xml:space="preserve">The goals of this </w:t>
                              </w:r>
                              <w:r w:rsidR="00183AF7">
                                <w:rPr>
                                  <w:color w:val="000000"/>
                                  <w:kern w:val="24"/>
                                  <w:sz w:val="24"/>
                                  <w:szCs w:val="24"/>
                                </w:rPr>
                                <w:t>S</w:t>
                              </w:r>
                              <w:r w:rsidRPr="00F55A37">
                                <w:rPr>
                                  <w:color w:val="000000"/>
                                  <w:kern w:val="24"/>
                                  <w:sz w:val="24"/>
                                  <w:szCs w:val="24"/>
                                </w:rPr>
                                <w:t>trategy will not be achieved without addressing the inequalities that drive the hepatitis C epidemic and prevent people from accessing health services and being active in improving their own health. Additional efforts are needed to improve equity for people from culturally, ethnically, and linguistically diverse communities and Aboriginal and Torres Strait Islander peoples who face multiple layers of stigma and discrimination, and inequitable access to services and health outcomes.</w:t>
                              </w:r>
                            </w:p>
                            <w:p w14:paraId="0A0DB4BB" w14:textId="44B0CC63" w:rsidR="005D4A43" w:rsidRPr="00F55A37" w:rsidRDefault="005D4A43" w:rsidP="005B0926">
                              <w:pPr>
                                <w:spacing w:before="120" w:after="120"/>
                                <w:jc w:val="both"/>
                                <w:rPr>
                                  <w:color w:val="000000"/>
                                  <w:kern w:val="24"/>
                                  <w:sz w:val="24"/>
                                  <w:szCs w:val="24"/>
                                </w:rPr>
                              </w:pPr>
                              <w:r w:rsidRPr="00F55A37">
                                <w:rPr>
                                  <w:color w:val="000000"/>
                                  <w:kern w:val="24"/>
                                  <w:sz w:val="24"/>
                                  <w:szCs w:val="24"/>
                                </w:rPr>
                                <w:t>Importantly, this Strategy promotes equity by measuring progress against the targets for all priority populations and geographic areas. This is essential to ensur</w:t>
                              </w:r>
                              <w:r w:rsidR="00F55A2C">
                                <w:rPr>
                                  <w:color w:val="000000"/>
                                  <w:kern w:val="24"/>
                                  <w:sz w:val="24"/>
                                  <w:szCs w:val="24"/>
                                </w:rPr>
                                <w:t>ing</w:t>
                              </w:r>
                              <w:r w:rsidRPr="00F55A37">
                                <w:rPr>
                                  <w:color w:val="000000"/>
                                  <w:kern w:val="24"/>
                                  <w:sz w:val="24"/>
                                  <w:szCs w:val="24"/>
                                </w:rPr>
                                <w:t xml:space="preserve"> that no one </w:t>
                              </w:r>
                              <w:r w:rsidR="00F55A2C">
                                <w:rPr>
                                  <w:color w:val="000000"/>
                                  <w:kern w:val="24"/>
                                  <w:sz w:val="24"/>
                                  <w:szCs w:val="24"/>
                                </w:rPr>
                                <w:t xml:space="preserve">is left </w:t>
                              </w:r>
                              <w:r w:rsidRPr="00F55A37">
                                <w:rPr>
                                  <w:color w:val="000000"/>
                                  <w:kern w:val="24"/>
                                  <w:sz w:val="24"/>
                                  <w:szCs w:val="24"/>
                                </w:rPr>
                                <w:t>behind.</w:t>
                              </w:r>
                            </w:p>
                          </w:txbxContent>
                        </wps:txbx>
                        <wps:bodyPr wrap="square" rtlCol="0">
                          <a:spAutoFit/>
                        </wps:bodyPr>
                      </wps:wsp>
                      <pic:pic xmlns:pic="http://schemas.openxmlformats.org/drawingml/2006/picture">
                        <pic:nvPicPr>
                          <pic:cNvPr id="307" name="Graphic 5"/>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851213" y="1688120"/>
                            <a:ext cx="806400" cy="467073"/>
                          </a:xfrm>
                          <a:prstGeom prst="rect">
                            <a:avLst/>
                          </a:prstGeom>
                        </pic:spPr>
                      </pic:pic>
                      <pic:pic xmlns:pic="http://schemas.openxmlformats.org/drawingml/2006/picture">
                        <pic:nvPicPr>
                          <pic:cNvPr id="308" name="Graphic 13"/>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954728" y="5711452"/>
                            <a:ext cx="806400" cy="6174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5FBBA8" id="Group 3" o:spid="_x0000_s1076" alt="&quot;&quot;" style="position:absolute;left:0;text-align:left;margin-left:-1.4pt;margin-top:0;width:591.45pt;height:751.1pt;z-index:251658262;mso-position-horizontal-relative:text;mso-position-vertical-relative:page;mso-width-relative:margin;mso-height-relative:margin" coordorigin="46" coordsize="75599,954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P/bHhzQAAAAIAx6/9T2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">
                <v:rect id="Rectangle 292" o:spid="_x0000_s1077" style="position:absolute;left:46;width:75600;height:9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" fillcolor="white [3212]" stroked="f" strokeweight="2pt"/>
                <v:shape id="Graphic 16" o:spid="_x0000_s1078" type="#_x0000_t75" style="position:absolute;left:335;top:9012;width:15225;height:2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">
                  <v:imagedata r:id="rId49" o:title="" croptop="15965f" cropbottom="26948f" cropleft="21816f" cropright="34679f"/>
                </v:shape>
                <v:shape id="TextBox 7" o:spid="_x0000_s1079" type="#_x0000_t202" style="position:absolute;left:5593;top:2839;width:3417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0EF51F4D" w14:textId="0498DC20" w:rsidR="005D4A43" w:rsidRPr="005A6249" w:rsidRDefault="005D4A43" w:rsidP="005D4A43">
                        <w:pPr>
                          <w:rPr>
                            <w:rFonts w:eastAsia="Calibri"/>
                            <w:b/>
                            <w:color w:val="000000" w:themeColor="text1"/>
                            <w:kern w:val="24"/>
                            <w:sz w:val="18"/>
                            <w:szCs w:val="18"/>
                            <w:lang w:val="en-NZ"/>
                          </w:rPr>
                        </w:pPr>
                        <w:r w:rsidRPr="005A6249">
                          <w:rPr>
                            <w:rFonts w:eastAsia="Calibri"/>
                            <w:b/>
                            <w:color w:val="000000" w:themeColor="text1"/>
                            <w:kern w:val="24"/>
                            <w:sz w:val="18"/>
                            <w:szCs w:val="18"/>
                            <w:lang w:val="en-NZ"/>
                          </w:rPr>
                          <w:t xml:space="preserve">Fourth National Hepatitis </w:t>
                        </w:r>
                        <w:r w:rsidR="0056367D">
                          <w:rPr>
                            <w:rFonts w:eastAsia="Calibri"/>
                            <w:b/>
                            <w:color w:val="000000" w:themeColor="text1"/>
                            <w:kern w:val="24"/>
                            <w:sz w:val="18"/>
                            <w:szCs w:val="18"/>
                            <w:lang w:val="en-NZ"/>
                          </w:rPr>
                          <w:t xml:space="preserve">C </w:t>
                        </w:r>
                        <w:proofErr w:type="gramStart"/>
                        <w:r w:rsidRPr="005A6249">
                          <w:rPr>
                            <w:rFonts w:eastAsia="Calibri"/>
                            <w:b/>
                            <w:color w:val="000000" w:themeColor="text1"/>
                            <w:kern w:val="24"/>
                            <w:sz w:val="18"/>
                            <w:szCs w:val="18"/>
                            <w:lang w:val="en-NZ"/>
                          </w:rPr>
                          <w:t xml:space="preserve">Strategy </w:t>
                        </w:r>
                        <w:r w:rsidR="0056367D">
                          <w:rPr>
                            <w:rFonts w:eastAsia="Calibri"/>
                            <w:b/>
                            <w:color w:val="000000" w:themeColor="text1"/>
                            <w:kern w:val="24"/>
                            <w:sz w:val="18"/>
                            <w:szCs w:val="18"/>
                            <w:lang w:val="en-NZ"/>
                          </w:rPr>
                          <w:t xml:space="preserve"> </w:t>
                        </w:r>
                        <w:r w:rsidRPr="005A6249">
                          <w:rPr>
                            <w:rFonts w:eastAsia="Calibri"/>
                            <w:b/>
                            <w:color w:val="92278F"/>
                            <w:kern w:val="24"/>
                            <w:sz w:val="18"/>
                            <w:szCs w:val="18"/>
                            <w:lang w:val="en-NZ"/>
                          </w:rPr>
                          <w:t>Guiding</w:t>
                        </w:r>
                        <w:proofErr w:type="gramEnd"/>
                        <w:r w:rsidRPr="005A6249">
                          <w:rPr>
                            <w:rFonts w:eastAsia="Calibri"/>
                            <w:b/>
                            <w:color w:val="92278F"/>
                            <w:kern w:val="24"/>
                            <w:sz w:val="18"/>
                            <w:szCs w:val="18"/>
                            <w:lang w:val="en-NZ"/>
                          </w:rPr>
                          <w:t xml:space="preserve"> Principles</w:t>
                        </w:r>
                      </w:p>
                    </w:txbxContent>
                  </v:textbox>
                </v:shape>
                <v:line id="Straight Connector 295" o:spid="_x0000_s1080" style="position:absolute;visibility:visible;mso-wrap-style:square" from="6373,5743" to="6997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EExQAAANwAAAAPAAAAZHJzL2Rvd25yZXYueG1sRI/dagIx&#10;FITvC75DOELvalah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DDmPEExQAAANwAAAAP&#10;AAAAAAAAAAAAAAAAAAcCAABkcnMvZG93bnJldi54bWxQSwUGAAAAAAMAAwC3AAAA+QIAAAAA&#10;" strokeweight="1pt">
                  <o:lock v:ext="edit" shapetype="f"/>
                </v:line>
                <v:rect id="Rectangle 296" o:spid="_x0000_s1081" style="position:absolute;left:317;top:11779;width:1342;height:1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" fillcolor="#92278f" stroked="f" strokeweight="2pt"/>
                <v:shape id="TextBox 8" o:spid="_x0000_s1082" type="#_x0000_t202" style="position:absolute;left:59848;top:2834;width:795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" filled="f" stroked="f">
                  <v:textbox style="mso-fit-shape-to-text:t">
                    <w:txbxContent>
                      <w:p w14:paraId="6CBE7D73" w14:textId="77777777" w:rsidR="005D4A43" w:rsidRPr="00CB43D3" w:rsidRDefault="005D4A43" w:rsidP="005D4A43">
                        <w:pPr>
                          <w:rPr>
                            <w:rFonts w:eastAsia="Calibri"/>
                            <w:b/>
                            <w:color w:val="92278F"/>
                            <w:kern w:val="24"/>
                            <w:sz w:val="20"/>
                            <w:szCs w:val="20"/>
                            <w:lang w:val="en-NZ"/>
                          </w:rPr>
                        </w:pPr>
                        <w:r w:rsidRPr="00CB43D3">
                          <w:rPr>
                            <w:rFonts w:eastAsia="Calibri"/>
                            <w:b/>
                            <w:color w:val="92278F"/>
                            <w:kern w:val="24"/>
                            <w:sz w:val="20"/>
                            <w:szCs w:val="20"/>
                            <w:lang w:val="en-NZ"/>
                          </w:rPr>
                          <w:t>2023-2030</w:t>
                        </w:r>
                      </w:p>
                    </w:txbxContent>
                  </v:textbox>
                </v:shape>
                <v:shape id="TextBox 21" o:spid="_x0000_s1083" type="#_x0000_t202" style="position:absolute;left:5802;top:12639;width:1661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14:paraId="62DF929F" w14:textId="77777777" w:rsidR="005D4A43" w:rsidRPr="00742249" w:rsidRDefault="005D4A43" w:rsidP="005D4A43">
                        <w:pPr>
                          <w:rPr>
                            <w:b/>
                            <w:bCs/>
                            <w:sz w:val="32"/>
                            <w:szCs w:val="32"/>
                          </w:rPr>
                        </w:pPr>
                        <w:r w:rsidRPr="00742249">
                          <w:rPr>
                            <w:b/>
                            <w:bCs/>
                            <w:sz w:val="32"/>
                            <w:szCs w:val="32"/>
                          </w:rPr>
                          <w:t>Human Rights</w:t>
                        </w:r>
                      </w:p>
                    </w:txbxContent>
                  </v:textbox>
                </v:shape>
                <v:rect id="Rectangle 300" o:spid="_x0000_s1084" style="position:absolute;left:67905;top:3549;width:897;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" fillcolor="black" stroked="f" strokeweight="2pt"/>
                <v:shape id="TextBox 11" o:spid="_x0000_s1085" type="#_x0000_t202" style="position:absolute;left:26133;top:9234;width:45758;height:38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14:paraId="3608C2B1" w14:textId="77777777" w:rsidR="005D4A43" w:rsidRPr="00F55A37" w:rsidRDefault="005D4A43" w:rsidP="005B0926">
                        <w:pPr>
                          <w:spacing w:before="120" w:after="120"/>
                          <w:jc w:val="both"/>
                          <w:rPr>
                            <w:color w:val="000000"/>
                            <w:kern w:val="24"/>
                            <w:sz w:val="24"/>
                            <w:szCs w:val="24"/>
                          </w:rPr>
                        </w:pPr>
                        <w:r w:rsidRPr="00F55A37">
                          <w:rPr>
                            <w:color w:val="000000"/>
                            <w:kern w:val="24"/>
                            <w:sz w:val="24"/>
                            <w:szCs w:val="24"/>
                          </w:rPr>
                          <w:t xml:space="preserve">Australia </w:t>
                        </w:r>
                        <w:proofErr w:type="spellStart"/>
                        <w:r w:rsidRPr="00F55A37">
                          <w:rPr>
                            <w:color w:val="000000"/>
                            <w:kern w:val="24"/>
                            <w:sz w:val="24"/>
                            <w:szCs w:val="24"/>
                          </w:rPr>
                          <w:t>recognises</w:t>
                        </w:r>
                        <w:proofErr w:type="spellEnd"/>
                        <w:r w:rsidRPr="00F55A37">
                          <w:rPr>
                            <w:color w:val="000000"/>
                            <w:kern w:val="24"/>
                            <w:sz w:val="24"/>
                            <w:szCs w:val="24"/>
                          </w:rPr>
                          <w:t xml:space="preserve"> that valuing and upholding human rights for all is essential to preventing the transmission of hepatitis C and to mitigating the health, social and other impacts of disease. People affected by hepatitis C have the right to enjoy the highest attainable standard of living, without stigma or discrimination regardless of </w:t>
                        </w:r>
                        <w:bookmarkStart w:id="21" w:name="_Hlk126846924"/>
                        <w:r w:rsidRPr="00F55A37">
                          <w:rPr>
                            <w:color w:val="000000"/>
                            <w:kern w:val="24"/>
                            <w:sz w:val="24"/>
                            <w:szCs w:val="24"/>
                          </w:rPr>
                          <w:t xml:space="preserve">their drug use, sex work, culture, ethnicity, language, age, sex, sexual orientation and gender identity, disability, visa and legal status, </w:t>
                        </w:r>
                        <w:proofErr w:type="gramStart"/>
                        <w:r w:rsidRPr="00F55A37">
                          <w:rPr>
                            <w:color w:val="000000"/>
                            <w:kern w:val="24"/>
                            <w:sz w:val="24"/>
                            <w:szCs w:val="24"/>
                          </w:rPr>
                          <w:t>education</w:t>
                        </w:r>
                        <w:proofErr w:type="gramEnd"/>
                        <w:r w:rsidRPr="00F55A37">
                          <w:rPr>
                            <w:color w:val="000000"/>
                            <w:kern w:val="24"/>
                            <w:sz w:val="24"/>
                            <w:szCs w:val="24"/>
                          </w:rPr>
                          <w:t xml:space="preserve"> or religion</w:t>
                        </w:r>
                        <w:bookmarkEnd w:id="21"/>
                        <w:r w:rsidRPr="00F55A37">
                          <w:rPr>
                            <w:color w:val="000000"/>
                            <w:kern w:val="24"/>
                            <w:sz w:val="24"/>
                            <w:szCs w:val="24"/>
                          </w:rPr>
                          <w:t xml:space="preserve">. </w:t>
                        </w:r>
                      </w:p>
                      <w:p w14:paraId="0921CD7B" w14:textId="44EE7D8A" w:rsidR="005D4A43" w:rsidRPr="00F55A37" w:rsidRDefault="005D4A43" w:rsidP="005B0926">
                        <w:pPr>
                          <w:spacing w:before="120" w:after="120"/>
                          <w:jc w:val="both"/>
                          <w:rPr>
                            <w:color w:val="000000"/>
                            <w:kern w:val="24"/>
                            <w:sz w:val="24"/>
                            <w:szCs w:val="24"/>
                          </w:rPr>
                        </w:pPr>
                        <w:r w:rsidRPr="00F55A37">
                          <w:rPr>
                            <w:color w:val="000000"/>
                            <w:kern w:val="24"/>
                            <w:sz w:val="24"/>
                            <w:szCs w:val="24"/>
                          </w:rPr>
                          <w:t xml:space="preserve">Australia's response to hepatitis C must work to tackle racism. The national response must also dismantle the ongoing effects of </w:t>
                        </w:r>
                        <w:proofErr w:type="spellStart"/>
                        <w:r w:rsidRPr="00F55A37">
                          <w:rPr>
                            <w:color w:val="000000"/>
                            <w:kern w:val="24"/>
                            <w:sz w:val="24"/>
                            <w:szCs w:val="24"/>
                          </w:rPr>
                          <w:t>colonisation</w:t>
                        </w:r>
                        <w:proofErr w:type="spellEnd"/>
                        <w:r w:rsidRPr="00F55A37">
                          <w:rPr>
                            <w:color w:val="000000"/>
                            <w:kern w:val="24"/>
                            <w:sz w:val="24"/>
                            <w:szCs w:val="24"/>
                          </w:rPr>
                          <w:t>. This work must be done in the context of upholding the rights of Aboriginal and Torres Strait Islander peoples, as enshrined in the United Nations Declaration on the Rights of Indigenous Peoples</w:t>
                        </w:r>
                        <w:r w:rsidRPr="00183AF7">
                          <w:rPr>
                            <w:color w:val="000000"/>
                            <w:kern w:val="24"/>
                            <w:sz w:val="24"/>
                            <w:szCs w:val="24"/>
                          </w:rPr>
                          <w:t>.</w:t>
                        </w:r>
                        <w:r w:rsidRPr="00183AF7">
                          <w:rPr>
                            <w:color w:val="000000"/>
                            <w:kern w:val="24"/>
                            <w:sz w:val="24"/>
                            <w:szCs w:val="24"/>
                            <w:vertAlign w:val="superscript"/>
                          </w:rPr>
                          <w:t>3</w:t>
                        </w:r>
                        <w:r w:rsidRPr="00F55A37">
                          <w:rPr>
                            <w:color w:val="000000"/>
                            <w:kern w:val="24"/>
                            <w:sz w:val="24"/>
                            <w:szCs w:val="24"/>
                          </w:rPr>
                          <w:t xml:space="preserve"> Further, the national response must have particular regard for the rights of people in prisons to access the same standard of healthcare, as enshrined in the United Nations Standard Minimum Rules for the Treatment of Prisoners (the Nelson Mandela Rules) and in the Basic Principles for the Treatment of Prisoners (United Nations General Assembly resolution 45/111).</w:t>
                        </w:r>
                      </w:p>
                    </w:txbxContent>
                  </v:textbox>
                </v:shape>
                <v:shape id="Graphic 19" o:spid="_x0000_s1086" type="#_x0000_t75" style="position:absolute;left:745;top:53569;width:1283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">
                  <v:imagedata r:id="rId49" o:title="" croptop="17571f" cropbottom="25343f" cropleft="34025f" cropright="22594f"/>
                </v:shape>
                <v:rect id="Rectangle 303" o:spid="_x0000_s1087" style="position:absolute;left:480;top:53137;width:1342;height:9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" fillcolor="#92278f" stroked="f" strokeweight="2pt"/>
                <v:shape id="TextBox 25" o:spid="_x0000_s1088" type="#_x0000_t202" style="position:absolute;left:6373;top:52059;width:166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70D49E9A" w14:textId="77777777" w:rsidR="005D4A43" w:rsidRPr="00742249" w:rsidRDefault="005D4A43" w:rsidP="005D4A43">
                        <w:pPr>
                          <w:rPr>
                            <w:b/>
                            <w:bCs/>
                            <w:sz w:val="32"/>
                            <w:szCs w:val="32"/>
                          </w:rPr>
                        </w:pPr>
                        <w:r w:rsidRPr="00742249">
                          <w:rPr>
                            <w:b/>
                            <w:bCs/>
                            <w:sz w:val="32"/>
                            <w:szCs w:val="32"/>
                          </w:rPr>
                          <w:t>Health equity</w:t>
                        </w:r>
                      </w:p>
                    </w:txbxContent>
                  </v:textbox>
                </v:shape>
                <v:shape id="TextBox 27" o:spid="_x0000_s1089" type="#_x0000_t202" style="position:absolute;left:26134;top:49811;width:44864;height:4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14:paraId="27D57F9F" w14:textId="77777777" w:rsidR="005D4A43" w:rsidRPr="00F55A37" w:rsidRDefault="005D4A43" w:rsidP="005B0926">
                        <w:pPr>
                          <w:spacing w:before="120" w:after="120"/>
                          <w:jc w:val="both"/>
                          <w:rPr>
                            <w:color w:val="000000"/>
                            <w:kern w:val="24"/>
                            <w:sz w:val="24"/>
                            <w:szCs w:val="24"/>
                          </w:rPr>
                        </w:pPr>
                        <w:r w:rsidRPr="00F55A37">
                          <w:rPr>
                            <w:color w:val="000000"/>
                            <w:kern w:val="24"/>
                            <w:sz w:val="24"/>
                            <w:szCs w:val="24"/>
                          </w:rPr>
                          <w:t xml:space="preserve">Health equity is the absence of remediable disparities in health status and outcomes which result from unfair social conditions. This principle </w:t>
                        </w:r>
                        <w:proofErr w:type="spellStart"/>
                        <w:r w:rsidRPr="00F55A37">
                          <w:rPr>
                            <w:color w:val="000000"/>
                            <w:kern w:val="24"/>
                            <w:sz w:val="24"/>
                            <w:szCs w:val="24"/>
                          </w:rPr>
                          <w:t>recognises</w:t>
                        </w:r>
                        <w:proofErr w:type="spellEnd"/>
                        <w:r w:rsidRPr="00F55A37">
                          <w:rPr>
                            <w:color w:val="000000"/>
                            <w:kern w:val="24"/>
                            <w:sz w:val="24"/>
                            <w:szCs w:val="24"/>
                          </w:rPr>
                          <w:t xml:space="preserve"> that health is a socially determined outcome. Therefore, it requires the active implementation of policies and interventions which remove discriminatory social, structural, and institutional conditions which result in the inequitable distribution of power and exclusion of people </w:t>
                        </w:r>
                        <w:proofErr w:type="gramStart"/>
                        <w:r w:rsidRPr="00F55A37">
                          <w:rPr>
                            <w:color w:val="000000"/>
                            <w:kern w:val="24"/>
                            <w:sz w:val="24"/>
                            <w:szCs w:val="24"/>
                          </w:rPr>
                          <w:t>on the basis of</w:t>
                        </w:r>
                        <w:proofErr w:type="gramEnd"/>
                        <w:r w:rsidRPr="00F55A37">
                          <w:rPr>
                            <w:color w:val="000000"/>
                            <w:kern w:val="24"/>
                            <w:sz w:val="24"/>
                            <w:szCs w:val="24"/>
                          </w:rPr>
                          <w:t xml:space="preserve"> drug use, sex work, race, gender, age, disability, income, culture, language, and religion.</w:t>
                        </w:r>
                      </w:p>
                      <w:p w14:paraId="448DAC09" w14:textId="0265F3B9" w:rsidR="005D4A43" w:rsidRPr="00F55A37" w:rsidRDefault="005D4A43" w:rsidP="005B0926">
                        <w:pPr>
                          <w:spacing w:before="120" w:after="120"/>
                          <w:jc w:val="both"/>
                          <w:rPr>
                            <w:color w:val="000000"/>
                            <w:kern w:val="24"/>
                            <w:sz w:val="24"/>
                            <w:szCs w:val="24"/>
                          </w:rPr>
                        </w:pPr>
                        <w:r w:rsidRPr="00F55A37">
                          <w:rPr>
                            <w:color w:val="000000"/>
                            <w:kern w:val="24"/>
                            <w:sz w:val="24"/>
                            <w:szCs w:val="24"/>
                          </w:rPr>
                          <w:t xml:space="preserve">The goals of this </w:t>
                        </w:r>
                        <w:r w:rsidR="00183AF7">
                          <w:rPr>
                            <w:color w:val="000000"/>
                            <w:kern w:val="24"/>
                            <w:sz w:val="24"/>
                            <w:szCs w:val="24"/>
                          </w:rPr>
                          <w:t>S</w:t>
                        </w:r>
                        <w:r w:rsidRPr="00F55A37">
                          <w:rPr>
                            <w:color w:val="000000"/>
                            <w:kern w:val="24"/>
                            <w:sz w:val="24"/>
                            <w:szCs w:val="24"/>
                          </w:rPr>
                          <w:t>trategy will not be achieved without addressing the inequalities that drive the hepatitis C epidemic and prevent people from accessing health services and being active in improving their own health. Additional efforts are needed to improve equity for people from culturally, ethnically, and linguistically diverse communities and Aboriginal and Torres Strait Islander peoples who face multiple layers of stigma and discrimination, and inequitable access to services and health outcomes.</w:t>
                        </w:r>
                      </w:p>
                      <w:p w14:paraId="0A0DB4BB" w14:textId="44B0CC63" w:rsidR="005D4A43" w:rsidRPr="00F55A37" w:rsidRDefault="005D4A43" w:rsidP="005B0926">
                        <w:pPr>
                          <w:spacing w:before="120" w:after="120"/>
                          <w:jc w:val="both"/>
                          <w:rPr>
                            <w:color w:val="000000"/>
                            <w:kern w:val="24"/>
                            <w:sz w:val="24"/>
                            <w:szCs w:val="24"/>
                          </w:rPr>
                        </w:pPr>
                        <w:r w:rsidRPr="00F55A37">
                          <w:rPr>
                            <w:color w:val="000000"/>
                            <w:kern w:val="24"/>
                            <w:sz w:val="24"/>
                            <w:szCs w:val="24"/>
                          </w:rPr>
                          <w:t>Importantly, this Strategy promotes equity by measuring progress against the targets for all priority populations and geographic areas. This is essential to ensur</w:t>
                        </w:r>
                        <w:r w:rsidR="00F55A2C">
                          <w:rPr>
                            <w:color w:val="000000"/>
                            <w:kern w:val="24"/>
                            <w:sz w:val="24"/>
                            <w:szCs w:val="24"/>
                          </w:rPr>
                          <w:t>ing</w:t>
                        </w:r>
                        <w:r w:rsidRPr="00F55A37">
                          <w:rPr>
                            <w:color w:val="000000"/>
                            <w:kern w:val="24"/>
                            <w:sz w:val="24"/>
                            <w:szCs w:val="24"/>
                          </w:rPr>
                          <w:t xml:space="preserve"> that no one </w:t>
                        </w:r>
                        <w:r w:rsidR="00F55A2C">
                          <w:rPr>
                            <w:color w:val="000000"/>
                            <w:kern w:val="24"/>
                            <w:sz w:val="24"/>
                            <w:szCs w:val="24"/>
                          </w:rPr>
                          <w:t xml:space="preserve">is left </w:t>
                        </w:r>
                        <w:r w:rsidRPr="00F55A37">
                          <w:rPr>
                            <w:color w:val="000000"/>
                            <w:kern w:val="24"/>
                            <w:sz w:val="24"/>
                            <w:szCs w:val="24"/>
                          </w:rPr>
                          <w:t>behind.</w:t>
                        </w:r>
                      </w:p>
                    </w:txbxContent>
                  </v:textbox>
                </v:shape>
                <v:shape id="Graphic 5" o:spid="_x0000_s1090" type="#_x0000_t75" style="position:absolute;left:8512;top:16881;width:8064;height: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">
                  <v:imagedata r:id="rId50" o:title=""/>
                </v:shape>
                <v:shape id="Graphic 13" o:spid="_x0000_s1091" type="#_x0000_t75" style="position:absolute;left:9547;top:57114;width:8064;height:6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">
                  <v:imagedata r:id="rId51" o:title=""/>
                </v:shape>
                <w10:wrap anchory="page"/>
                <w10:anchorlock/>
              </v:group>
            </w:pict>
          </mc:Fallback>
        </mc:AlternateContent>
      </w:r>
      <w:r w:rsidR="00713F82" w:rsidRPr="00A84B99">
        <w:rPr>
          <w:b/>
          <w:color w:val="3A444B"/>
          <w:position w:val="1"/>
          <w:sz w:val="17"/>
          <w:szCs w:val="17"/>
          <w:lang w:val="en-AU"/>
        </w:rPr>
        <w:t>Fourth</w:t>
      </w:r>
      <w:r w:rsidR="00713F82" w:rsidRPr="00A84B99">
        <w:rPr>
          <w:b/>
          <w:color w:val="3A444B"/>
          <w:spacing w:val="17"/>
          <w:position w:val="1"/>
          <w:sz w:val="17"/>
          <w:szCs w:val="17"/>
          <w:lang w:val="en-AU"/>
        </w:rPr>
        <w:t xml:space="preserve"> </w:t>
      </w:r>
      <w:r w:rsidR="00713F82" w:rsidRPr="00A84B99">
        <w:rPr>
          <w:b/>
          <w:color w:val="3A444B"/>
          <w:position w:val="1"/>
          <w:sz w:val="17"/>
          <w:szCs w:val="17"/>
          <w:lang w:val="en-AU"/>
        </w:rPr>
        <w:t>National</w:t>
      </w:r>
      <w:r w:rsidR="00713F82" w:rsidRPr="00A84B99">
        <w:rPr>
          <w:b/>
          <w:color w:val="3A444B"/>
          <w:spacing w:val="15"/>
          <w:position w:val="1"/>
          <w:sz w:val="17"/>
          <w:szCs w:val="17"/>
          <w:lang w:val="en-AU"/>
        </w:rPr>
        <w:t xml:space="preserve"> </w:t>
      </w:r>
      <w:r w:rsidR="00713F82" w:rsidRPr="00A84B99">
        <w:rPr>
          <w:b/>
          <w:color w:val="3A444B"/>
          <w:position w:val="1"/>
          <w:sz w:val="17"/>
          <w:szCs w:val="17"/>
          <w:lang w:val="en-AU"/>
        </w:rPr>
        <w:t>Hepatitis</w:t>
      </w:r>
      <w:r w:rsidR="00713F82" w:rsidRPr="00A84B99">
        <w:rPr>
          <w:b/>
          <w:color w:val="3A444B"/>
          <w:spacing w:val="17"/>
          <w:position w:val="1"/>
          <w:sz w:val="17"/>
          <w:szCs w:val="17"/>
          <w:lang w:val="en-AU"/>
        </w:rPr>
        <w:t xml:space="preserve"> </w:t>
      </w:r>
      <w:r w:rsidR="00AE3962" w:rsidRPr="00A84B99">
        <w:rPr>
          <w:b/>
          <w:color w:val="3A444B"/>
          <w:sz w:val="17"/>
          <w:szCs w:val="17"/>
          <w:lang w:val="en-AU"/>
        </w:rPr>
        <w:t>C</w:t>
      </w:r>
      <w:r w:rsidR="00713F82" w:rsidRPr="00A84B99">
        <w:rPr>
          <w:b/>
          <w:color w:val="3A444B"/>
          <w:spacing w:val="19"/>
          <w:position w:val="1"/>
          <w:sz w:val="17"/>
          <w:szCs w:val="17"/>
          <w:lang w:val="en-AU"/>
        </w:rPr>
        <w:t xml:space="preserve"> </w:t>
      </w:r>
      <w:r w:rsidR="00713F82" w:rsidRPr="00A84B99">
        <w:rPr>
          <w:b/>
          <w:color w:val="3A444B"/>
          <w:position w:val="1"/>
          <w:sz w:val="17"/>
          <w:szCs w:val="17"/>
          <w:lang w:val="en-AU"/>
        </w:rPr>
        <w:t>Strategy</w:t>
      </w:r>
      <w:r w:rsidR="00713F82" w:rsidRPr="00A84B99">
        <w:rPr>
          <w:b/>
          <w:color w:val="3A444B"/>
          <w:spacing w:val="58"/>
          <w:position w:val="1"/>
          <w:sz w:val="17"/>
          <w:szCs w:val="17"/>
          <w:lang w:val="en-AU"/>
        </w:rPr>
        <w:t xml:space="preserve"> </w:t>
      </w:r>
      <w:r w:rsidR="00713F82" w:rsidRPr="00A84B99">
        <w:rPr>
          <w:b/>
          <w:color w:val="932A90"/>
          <w:position w:val="1"/>
          <w:sz w:val="17"/>
          <w:szCs w:val="17"/>
          <w:lang w:val="en-AU"/>
        </w:rPr>
        <w:t>Guiding</w:t>
      </w:r>
      <w:r w:rsidR="00713F82" w:rsidRPr="00A84B99">
        <w:rPr>
          <w:b/>
          <w:color w:val="932A90"/>
          <w:spacing w:val="17"/>
          <w:position w:val="1"/>
          <w:sz w:val="17"/>
          <w:szCs w:val="17"/>
          <w:lang w:val="en-AU"/>
        </w:rPr>
        <w:t xml:space="preserve"> </w:t>
      </w:r>
      <w:r w:rsidR="00713F82" w:rsidRPr="00A84B99">
        <w:rPr>
          <w:b/>
          <w:color w:val="932A90"/>
          <w:spacing w:val="-2"/>
          <w:position w:val="1"/>
          <w:sz w:val="17"/>
          <w:szCs w:val="17"/>
          <w:lang w:val="en-AU"/>
        </w:rPr>
        <w:t>Principles</w:t>
      </w:r>
      <w:r w:rsidR="00713F82" w:rsidRPr="00A84B99">
        <w:rPr>
          <w:b/>
          <w:color w:val="932A90"/>
          <w:position w:val="1"/>
          <w:sz w:val="17"/>
          <w:lang w:val="en-AU"/>
        </w:rPr>
        <w:tab/>
      </w:r>
      <w:r w:rsidR="00713F82" w:rsidRPr="00A84B99">
        <w:rPr>
          <w:b/>
          <w:color w:val="932A90"/>
          <w:sz w:val="20"/>
          <w:szCs w:val="20"/>
          <w:lang w:val="en-AU"/>
        </w:rPr>
        <w:t>2023-2030</w:t>
      </w:r>
      <w:r w:rsidR="00713F82" w:rsidRPr="00A84B99">
        <w:rPr>
          <w:b/>
          <w:color w:val="932A90"/>
          <w:spacing w:val="72"/>
          <w:sz w:val="20"/>
          <w:szCs w:val="20"/>
          <w:lang w:val="en-AU"/>
        </w:rPr>
        <w:t xml:space="preserve"> </w:t>
      </w:r>
      <w:r w:rsidR="00713F82" w:rsidRPr="00A84B99">
        <w:rPr>
          <w:color w:val="050505"/>
          <w:spacing w:val="-10"/>
          <w:sz w:val="30"/>
          <w:szCs w:val="30"/>
          <w:lang w:val="en-AU"/>
        </w:rPr>
        <w:t>■</w:t>
      </w:r>
    </w:p>
    <w:p w14:paraId="142C32CF" w14:textId="7ABCC130" w:rsidR="00FF5B10" w:rsidRPr="00A84B99" w:rsidRDefault="00713F82" w:rsidP="000A13A5">
      <w:pPr>
        <w:pStyle w:val="BodyText"/>
        <w:spacing w:before="5"/>
        <w:jc w:val="both"/>
        <w:rPr>
          <w:sz w:val="9"/>
          <w:lang w:val="en-AU"/>
        </w:rPr>
      </w:pPr>
      <w:r w:rsidRPr="00A84B99">
        <w:rPr>
          <w:noProof/>
          <w:lang w:val="en-AU"/>
        </w:rPr>
        <mc:AlternateContent>
          <mc:Choice Requires="wps">
            <w:drawing>
              <wp:anchor distT="0" distB="0" distL="0" distR="0" simplePos="0" relativeHeight="251658255" behindDoc="1" locked="0" layoutInCell="1" allowOverlap="1" wp14:anchorId="142C3633" wp14:editId="0D81C227">
                <wp:simplePos x="0" y="0"/>
                <wp:positionH relativeFrom="page">
                  <wp:posOffset>610870</wp:posOffset>
                </wp:positionH>
                <wp:positionV relativeFrom="paragraph">
                  <wp:posOffset>84455</wp:posOffset>
                </wp:positionV>
                <wp:extent cx="6338570" cy="1270"/>
                <wp:effectExtent l="0" t="0" r="0" b="0"/>
                <wp:wrapTopAndBottom/>
                <wp:docPr id="166" name="docshape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8570" cy="1270"/>
                        </a:xfrm>
                        <a:custGeom>
                          <a:avLst/>
                          <a:gdLst>
                            <a:gd name="T0" fmla="+- 0 962 962"/>
                            <a:gd name="T1" fmla="*/ T0 w 9982"/>
                            <a:gd name="T2" fmla="+- 0 10944 962"/>
                            <a:gd name="T3" fmla="*/ T2 w 9982"/>
                          </a:gdLst>
                          <a:ahLst/>
                          <a:cxnLst>
                            <a:cxn ang="0">
                              <a:pos x="T1" y="0"/>
                            </a:cxn>
                            <a:cxn ang="0">
                              <a:pos x="T3" y="0"/>
                            </a:cxn>
                          </a:cxnLst>
                          <a:rect l="0" t="0" r="r" b="b"/>
                          <a:pathLst>
                            <a:path w="9982">
                              <a:moveTo>
                                <a:pt x="0" y="0"/>
                              </a:moveTo>
                              <a:lnTo>
                                <a:pt x="9982"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E0244" id="docshape22" o:spid="_x0000_s1026" alt="&quot;&quot;" style="position:absolute;margin-left:48.1pt;margin-top:6.65pt;width:499.1pt;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" path="m,l9982,e" filled="f" strokeweight=".25431mm">
                <v:path arrowok="t" o:connecttype="custom" o:connectlocs="0,0;6338570,0" o:connectangles="0,0"/>
                <w10:wrap type="topAndBottom" anchorx="page"/>
              </v:shape>
            </w:pict>
          </mc:Fallback>
        </mc:AlternateContent>
      </w:r>
    </w:p>
    <w:p w14:paraId="142C32D0" w14:textId="77777777" w:rsidR="00FF5B10" w:rsidRPr="00A84B99" w:rsidRDefault="00FF5B10" w:rsidP="000A13A5">
      <w:pPr>
        <w:pStyle w:val="BodyText"/>
        <w:jc w:val="both"/>
        <w:rPr>
          <w:sz w:val="20"/>
          <w:lang w:val="en-AU"/>
        </w:rPr>
      </w:pPr>
    </w:p>
    <w:p w14:paraId="142C32D1" w14:textId="77777777" w:rsidR="00FF5B10" w:rsidRPr="00A84B99" w:rsidRDefault="00FF5B10" w:rsidP="000A13A5">
      <w:pPr>
        <w:pStyle w:val="BodyText"/>
        <w:jc w:val="both"/>
        <w:rPr>
          <w:sz w:val="20"/>
          <w:lang w:val="en-AU"/>
        </w:rPr>
      </w:pPr>
    </w:p>
    <w:p w14:paraId="142C32D2" w14:textId="77777777" w:rsidR="00FF5B10" w:rsidRPr="00A84B99" w:rsidRDefault="00FF5B10" w:rsidP="000A13A5">
      <w:pPr>
        <w:pStyle w:val="BodyText"/>
        <w:jc w:val="both"/>
        <w:rPr>
          <w:sz w:val="20"/>
          <w:lang w:val="en-AU"/>
        </w:rPr>
      </w:pPr>
    </w:p>
    <w:p w14:paraId="142C32D3" w14:textId="24FF6EB2" w:rsidR="00FF5B10" w:rsidRPr="00A84B99" w:rsidRDefault="00FF5B10" w:rsidP="000A13A5">
      <w:pPr>
        <w:pStyle w:val="BodyText"/>
        <w:jc w:val="both"/>
        <w:rPr>
          <w:sz w:val="20"/>
          <w:lang w:val="en-AU"/>
        </w:rPr>
      </w:pPr>
    </w:p>
    <w:p w14:paraId="142C32D4" w14:textId="77777777" w:rsidR="00FF5B10" w:rsidRPr="00A84B99" w:rsidRDefault="00FF5B10" w:rsidP="000A13A5">
      <w:pPr>
        <w:jc w:val="both"/>
        <w:rPr>
          <w:sz w:val="20"/>
          <w:lang w:val="en-AU"/>
        </w:rPr>
        <w:sectPr w:rsidR="00FF5B10" w:rsidRPr="00A84B99">
          <w:pgSz w:w="11910" w:h="16850"/>
          <w:pgMar w:top="340" w:right="620" w:bottom="920" w:left="0" w:header="0" w:footer="727" w:gutter="0"/>
          <w:cols w:space="720"/>
        </w:sectPr>
      </w:pPr>
    </w:p>
    <w:p w14:paraId="142C32D5" w14:textId="4021ECF2" w:rsidR="00FF5B10" w:rsidRPr="00A84B99" w:rsidRDefault="00713F82" w:rsidP="000A13A5">
      <w:pPr>
        <w:pStyle w:val="Heading1"/>
        <w:spacing w:before="257"/>
        <w:ind w:left="1029"/>
        <w:jc w:val="both"/>
        <w:rPr>
          <w:lang w:val="en-AU"/>
        </w:rPr>
      </w:pPr>
      <w:bookmarkStart w:id="22" w:name="_Toc126761202"/>
      <w:bookmarkStart w:id="23" w:name="_Toc126765950"/>
      <w:r w:rsidRPr="00A84B99">
        <w:rPr>
          <w:color w:val="050505"/>
          <w:lang w:val="en-AU"/>
        </w:rPr>
        <w:t>Human</w:t>
      </w:r>
      <w:r w:rsidRPr="00A84B99">
        <w:rPr>
          <w:color w:val="050505"/>
          <w:spacing w:val="51"/>
          <w:lang w:val="en-AU"/>
        </w:rPr>
        <w:t xml:space="preserve"> </w:t>
      </w:r>
      <w:r w:rsidRPr="00A84B99">
        <w:rPr>
          <w:color w:val="050505"/>
          <w:spacing w:val="-2"/>
          <w:lang w:val="en-AU"/>
        </w:rPr>
        <w:t>Rights</w:t>
      </w:r>
      <w:bookmarkEnd w:id="22"/>
      <w:bookmarkEnd w:id="23"/>
    </w:p>
    <w:p w14:paraId="142C32D6" w14:textId="4558CAC2" w:rsidR="00FF5B10" w:rsidRPr="00A84B99" w:rsidRDefault="00713F82" w:rsidP="000A13A5">
      <w:pPr>
        <w:pStyle w:val="BodyText"/>
        <w:spacing w:before="10"/>
        <w:jc w:val="both"/>
        <w:rPr>
          <w:b/>
          <w:sz w:val="15"/>
          <w:lang w:val="en-AU"/>
        </w:rPr>
      </w:pPr>
      <w:r w:rsidRPr="00A84B99">
        <w:rPr>
          <w:noProof/>
          <w:lang w:val="en-AU"/>
        </w:rPr>
        <w:drawing>
          <wp:anchor distT="0" distB="0" distL="0" distR="0" simplePos="0" relativeHeight="251658247" behindDoc="0" locked="0" layoutInCell="1" allowOverlap="1" wp14:anchorId="142C3635" wp14:editId="460212D5">
            <wp:simplePos x="0" y="0"/>
            <wp:positionH relativeFrom="page">
              <wp:posOffset>830476</wp:posOffset>
            </wp:positionH>
            <wp:positionV relativeFrom="paragraph">
              <wp:posOffset>131375</wp:posOffset>
            </wp:positionV>
            <wp:extent cx="805046" cy="475488"/>
            <wp:effectExtent l="0" t="0" r="0" b="0"/>
            <wp:wrapTopAndBottom/>
            <wp:docPr id="11"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805046" cy="475488"/>
                    </a:xfrm>
                    <a:prstGeom prst="rect">
                      <a:avLst/>
                    </a:prstGeom>
                  </pic:spPr>
                </pic:pic>
              </a:graphicData>
            </a:graphic>
          </wp:anchor>
        </w:drawing>
      </w:r>
    </w:p>
    <w:p w14:paraId="142C32D7" w14:textId="77777777" w:rsidR="00FF5B10" w:rsidRPr="00A84B99" w:rsidRDefault="00FF5B10" w:rsidP="000A13A5">
      <w:pPr>
        <w:pStyle w:val="BodyText"/>
        <w:jc w:val="both"/>
        <w:rPr>
          <w:b/>
          <w:sz w:val="36"/>
          <w:lang w:val="en-AU"/>
        </w:rPr>
      </w:pPr>
    </w:p>
    <w:p w14:paraId="142C32D8" w14:textId="77777777" w:rsidR="00FF5B10" w:rsidRPr="00A84B99" w:rsidRDefault="00FF5B10" w:rsidP="000A13A5">
      <w:pPr>
        <w:pStyle w:val="BodyText"/>
        <w:jc w:val="both"/>
        <w:rPr>
          <w:b/>
          <w:sz w:val="36"/>
          <w:lang w:val="en-AU"/>
        </w:rPr>
      </w:pPr>
    </w:p>
    <w:p w14:paraId="142C32D9" w14:textId="3842105F" w:rsidR="00FF5B10" w:rsidRPr="00A84B99" w:rsidRDefault="00FF5B10" w:rsidP="000A13A5">
      <w:pPr>
        <w:pStyle w:val="BodyText"/>
        <w:jc w:val="both"/>
        <w:rPr>
          <w:b/>
          <w:sz w:val="36"/>
          <w:lang w:val="en-AU"/>
        </w:rPr>
      </w:pPr>
    </w:p>
    <w:p w14:paraId="142C32DA" w14:textId="06E9AE8A" w:rsidR="00FF5B10" w:rsidRPr="00A84B99" w:rsidRDefault="00FF5B10" w:rsidP="000A13A5">
      <w:pPr>
        <w:pStyle w:val="BodyText"/>
        <w:jc w:val="both"/>
        <w:rPr>
          <w:b/>
          <w:sz w:val="36"/>
          <w:lang w:val="en-AU"/>
        </w:rPr>
      </w:pPr>
    </w:p>
    <w:p w14:paraId="142C32DB" w14:textId="77777777" w:rsidR="00FF5B10" w:rsidRPr="00A84B99" w:rsidRDefault="00FF5B10" w:rsidP="000A13A5">
      <w:pPr>
        <w:pStyle w:val="BodyText"/>
        <w:jc w:val="both"/>
        <w:rPr>
          <w:b/>
          <w:sz w:val="36"/>
          <w:lang w:val="en-AU"/>
        </w:rPr>
      </w:pPr>
    </w:p>
    <w:p w14:paraId="142C32DC" w14:textId="77777777" w:rsidR="00FF5B10" w:rsidRPr="00A84B99" w:rsidRDefault="00FF5B10" w:rsidP="000A13A5">
      <w:pPr>
        <w:pStyle w:val="BodyText"/>
        <w:jc w:val="both"/>
        <w:rPr>
          <w:b/>
          <w:sz w:val="36"/>
          <w:lang w:val="en-AU"/>
        </w:rPr>
      </w:pPr>
    </w:p>
    <w:p w14:paraId="142C32DD" w14:textId="77777777" w:rsidR="00FF5B10" w:rsidRPr="00A84B99" w:rsidRDefault="00FF5B10" w:rsidP="000A13A5">
      <w:pPr>
        <w:pStyle w:val="BodyText"/>
        <w:jc w:val="both"/>
        <w:rPr>
          <w:b/>
          <w:sz w:val="36"/>
          <w:lang w:val="en-AU"/>
        </w:rPr>
      </w:pPr>
    </w:p>
    <w:p w14:paraId="142C32DE" w14:textId="77777777" w:rsidR="00FF5B10" w:rsidRPr="00A84B99" w:rsidRDefault="00FF5B10" w:rsidP="000A13A5">
      <w:pPr>
        <w:pStyle w:val="BodyText"/>
        <w:jc w:val="both"/>
        <w:rPr>
          <w:b/>
          <w:sz w:val="36"/>
          <w:lang w:val="en-AU"/>
        </w:rPr>
      </w:pPr>
    </w:p>
    <w:p w14:paraId="142C32DF" w14:textId="36755845" w:rsidR="00FF5B10" w:rsidRPr="00A84B99" w:rsidRDefault="00FF5B10" w:rsidP="000A13A5">
      <w:pPr>
        <w:pStyle w:val="BodyText"/>
        <w:jc w:val="both"/>
        <w:rPr>
          <w:b/>
          <w:sz w:val="36"/>
          <w:lang w:val="en-AU"/>
        </w:rPr>
      </w:pPr>
    </w:p>
    <w:p w14:paraId="142C32E0" w14:textId="77777777" w:rsidR="00FF5B10" w:rsidRPr="00A84B99" w:rsidRDefault="00FF5B10" w:rsidP="000A13A5">
      <w:pPr>
        <w:pStyle w:val="BodyText"/>
        <w:jc w:val="both"/>
        <w:rPr>
          <w:b/>
          <w:sz w:val="36"/>
          <w:lang w:val="en-AU"/>
        </w:rPr>
      </w:pPr>
    </w:p>
    <w:p w14:paraId="142C32E1" w14:textId="77777777" w:rsidR="00FF5B10" w:rsidRPr="00A84B99" w:rsidRDefault="00FF5B10" w:rsidP="000A13A5">
      <w:pPr>
        <w:pStyle w:val="BodyText"/>
        <w:spacing w:before="1"/>
        <w:jc w:val="both"/>
        <w:rPr>
          <w:b/>
          <w:sz w:val="36"/>
          <w:lang w:val="en-AU"/>
        </w:rPr>
      </w:pPr>
    </w:p>
    <w:p w14:paraId="142C32E2" w14:textId="708BDB06" w:rsidR="00FF5B10" w:rsidRPr="00A84B99" w:rsidRDefault="00713F82" w:rsidP="000A13A5">
      <w:pPr>
        <w:spacing w:line="327" w:lineRule="exact"/>
        <w:ind w:left="1029"/>
        <w:jc w:val="both"/>
        <w:rPr>
          <w:b/>
          <w:sz w:val="32"/>
          <w:lang w:val="en-AU"/>
        </w:rPr>
      </w:pPr>
      <w:r w:rsidRPr="00A84B99">
        <w:rPr>
          <w:noProof/>
          <w:lang w:val="en-AU"/>
        </w:rPr>
        <mc:AlternateContent>
          <mc:Choice Requires="wps">
            <w:drawing>
              <wp:anchor distT="0" distB="0" distL="114300" distR="114300" simplePos="0" relativeHeight="251658251" behindDoc="1" locked="0" layoutInCell="1" allowOverlap="1" wp14:anchorId="142C3638" wp14:editId="13288C39">
                <wp:simplePos x="0" y="0"/>
                <wp:positionH relativeFrom="page">
                  <wp:posOffset>901065</wp:posOffset>
                </wp:positionH>
                <wp:positionV relativeFrom="paragraph">
                  <wp:posOffset>105410</wp:posOffset>
                </wp:positionV>
                <wp:extent cx="185420" cy="568325"/>
                <wp:effectExtent l="0" t="0" r="0" b="0"/>
                <wp:wrapNone/>
                <wp:docPr id="163" name="docshape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36CC" w14:textId="77777777" w:rsidR="00FF5B10" w:rsidRDefault="00713F82">
                            <w:pPr>
                              <w:spacing w:line="895" w:lineRule="exact"/>
                              <w:rPr>
                                <w:sz w:val="80"/>
                              </w:rPr>
                            </w:pPr>
                            <w:r>
                              <w:rPr>
                                <w:color w:val="050505"/>
                                <w:w w:val="104"/>
                                <w:sz w:val="8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C3638" id="docshape25" o:spid="_x0000_s1092" type="#_x0000_t202" alt="&quot;&quot;" style="position:absolute;left:0;text-align:left;margin-left:70.95pt;margin-top:8.3pt;width:14.6pt;height:44.7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" filled="f" stroked="f">
                <v:textbox inset="0,0,0,0">
                  <w:txbxContent>
                    <w:p w14:paraId="142C36CC" w14:textId="77777777" w:rsidR="00FF5B10" w:rsidRDefault="00713F82">
                      <w:pPr>
                        <w:spacing w:line="895" w:lineRule="exact"/>
                        <w:rPr>
                          <w:sz w:val="80"/>
                        </w:rPr>
                      </w:pPr>
                      <w:r>
                        <w:rPr>
                          <w:color w:val="050505"/>
                          <w:w w:val="104"/>
                          <w:sz w:val="80"/>
                        </w:rPr>
                        <w:t>•</w:t>
                      </w:r>
                    </w:p>
                  </w:txbxContent>
                </v:textbox>
                <w10:wrap anchorx="page"/>
              </v:shape>
            </w:pict>
          </mc:Fallback>
        </mc:AlternateContent>
      </w:r>
      <w:r w:rsidRPr="00A84B99">
        <w:rPr>
          <w:b/>
          <w:color w:val="050505"/>
          <w:sz w:val="32"/>
          <w:lang w:val="en-AU"/>
        </w:rPr>
        <w:t>Health</w:t>
      </w:r>
      <w:r w:rsidRPr="00A84B99">
        <w:rPr>
          <w:b/>
          <w:color w:val="050505"/>
          <w:spacing w:val="27"/>
          <w:sz w:val="32"/>
          <w:lang w:val="en-AU"/>
        </w:rPr>
        <w:t xml:space="preserve"> </w:t>
      </w:r>
      <w:r w:rsidRPr="00A84B99">
        <w:rPr>
          <w:b/>
          <w:color w:val="050505"/>
          <w:spacing w:val="-2"/>
          <w:sz w:val="32"/>
          <w:lang w:val="en-AU"/>
        </w:rPr>
        <w:t>equity</w:t>
      </w:r>
    </w:p>
    <w:p w14:paraId="142C32E3" w14:textId="77777777" w:rsidR="00FF5B10" w:rsidRPr="00A84B99" w:rsidRDefault="00713F82" w:rsidP="000A13A5">
      <w:pPr>
        <w:spacing w:line="1429" w:lineRule="exact"/>
        <w:ind w:left="1349"/>
        <w:jc w:val="both"/>
        <w:rPr>
          <w:rFonts w:ascii="Times New Roman" w:hAnsi="Times New Roman"/>
          <w:sz w:val="55"/>
          <w:lang w:val="en-AU"/>
        </w:rPr>
      </w:pPr>
      <w:proofErr w:type="gramStart"/>
      <w:r w:rsidRPr="00A84B99">
        <w:rPr>
          <w:b/>
          <w:color w:val="050505"/>
          <w:spacing w:val="1"/>
          <w:w w:val="120"/>
          <w:sz w:val="104"/>
          <w:lang w:val="en-AU"/>
        </w:rPr>
        <w:t>t</w:t>
      </w:r>
      <w:r w:rsidRPr="00A84B99">
        <w:rPr>
          <w:b/>
          <w:color w:val="932A90"/>
          <w:spacing w:val="-309"/>
          <w:w w:val="120"/>
          <w:sz w:val="104"/>
          <w:lang w:val="en-AU"/>
        </w:rPr>
        <w:t>!</w:t>
      </w:r>
      <w:r w:rsidRPr="00A84B99">
        <w:rPr>
          <w:color w:val="932A90"/>
          <w:w w:val="103"/>
          <w:position w:val="64"/>
          <w:sz w:val="65"/>
          <w:lang w:val="en-AU"/>
        </w:rPr>
        <w:t>•</w:t>
      </w:r>
      <w:proofErr w:type="gramEnd"/>
      <w:r w:rsidRPr="00A84B99">
        <w:rPr>
          <w:color w:val="932A90"/>
          <w:spacing w:val="-117"/>
          <w:w w:val="114"/>
          <w:position w:val="64"/>
          <w:sz w:val="65"/>
          <w:lang w:val="en-AU"/>
        </w:rPr>
        <w:t xml:space="preserve"> </w:t>
      </w:r>
      <w:r w:rsidRPr="00A84B99">
        <w:rPr>
          <w:b/>
          <w:color w:val="050505"/>
          <w:spacing w:val="-208"/>
          <w:w w:val="123"/>
          <w:sz w:val="104"/>
          <w:lang w:val="en-AU"/>
        </w:rPr>
        <w:t>I</w:t>
      </w:r>
      <w:r w:rsidRPr="00A84B99">
        <w:rPr>
          <w:rFonts w:ascii="Times New Roman" w:hAnsi="Times New Roman"/>
          <w:color w:val="050505"/>
          <w:spacing w:val="-5"/>
          <w:w w:val="106"/>
          <w:position w:val="64"/>
          <w:sz w:val="55"/>
          <w:lang w:val="en-AU"/>
        </w:rPr>
        <w:t>•</w:t>
      </w:r>
    </w:p>
    <w:p w14:paraId="142C32E4" w14:textId="77777777" w:rsidR="00FF5B10" w:rsidRPr="00A84B99" w:rsidRDefault="00713F82" w:rsidP="000A13A5">
      <w:pPr>
        <w:spacing w:before="5"/>
        <w:jc w:val="both"/>
        <w:rPr>
          <w:rFonts w:ascii="Times New Roman"/>
          <w:sz w:val="23"/>
          <w:lang w:val="en-AU"/>
        </w:rPr>
      </w:pPr>
      <w:r w:rsidRPr="00A84B99">
        <w:rPr>
          <w:lang w:val="en-AU"/>
        </w:rPr>
        <w:br w:type="column"/>
      </w:r>
    </w:p>
    <w:p w14:paraId="53C61658" w14:textId="0B55EB43" w:rsidR="00EE0664" w:rsidRPr="00A84B99" w:rsidRDefault="00713F82" w:rsidP="000A13A5">
      <w:pPr>
        <w:spacing w:after="120" w:line="264" w:lineRule="auto"/>
        <w:ind w:left="907" w:right="669"/>
        <w:jc w:val="both"/>
        <w:rPr>
          <w:color w:val="050505"/>
          <w:sz w:val="21"/>
          <w:szCs w:val="21"/>
          <w:lang w:val="en-AU"/>
        </w:rPr>
      </w:pPr>
      <w:r w:rsidRPr="00A84B99">
        <w:rPr>
          <w:color w:val="050505"/>
          <w:sz w:val="21"/>
          <w:szCs w:val="21"/>
          <w:lang w:val="en-AU"/>
        </w:rPr>
        <w:t>Australia</w:t>
      </w:r>
      <w:r w:rsidRPr="00A84B99">
        <w:rPr>
          <w:color w:val="050505"/>
          <w:spacing w:val="40"/>
          <w:sz w:val="21"/>
          <w:szCs w:val="21"/>
          <w:lang w:val="en-AU"/>
        </w:rPr>
        <w:t xml:space="preserve"> </w:t>
      </w:r>
      <w:r w:rsidRPr="00A84B99">
        <w:rPr>
          <w:color w:val="050505"/>
          <w:sz w:val="21"/>
          <w:szCs w:val="21"/>
          <w:lang w:val="en-AU"/>
        </w:rPr>
        <w:t>recognises</w:t>
      </w:r>
      <w:r w:rsidRPr="00A84B99">
        <w:rPr>
          <w:color w:val="050505"/>
          <w:spacing w:val="40"/>
          <w:sz w:val="21"/>
          <w:szCs w:val="21"/>
          <w:lang w:val="en-AU"/>
        </w:rPr>
        <w:t xml:space="preserve"> </w:t>
      </w:r>
      <w:r w:rsidRPr="00A84B99">
        <w:rPr>
          <w:color w:val="1C1C1C"/>
          <w:sz w:val="21"/>
          <w:szCs w:val="21"/>
          <w:lang w:val="en-AU"/>
        </w:rPr>
        <w:t>that</w:t>
      </w:r>
      <w:r w:rsidRPr="00A84B99">
        <w:rPr>
          <w:color w:val="1C1C1C"/>
          <w:spacing w:val="36"/>
          <w:sz w:val="21"/>
          <w:szCs w:val="21"/>
          <w:lang w:val="en-AU"/>
        </w:rPr>
        <w:t xml:space="preserve"> </w:t>
      </w:r>
      <w:r w:rsidRPr="00A84B99">
        <w:rPr>
          <w:color w:val="050505"/>
          <w:sz w:val="21"/>
          <w:szCs w:val="21"/>
          <w:lang w:val="en-AU"/>
        </w:rPr>
        <w:t>valuing</w:t>
      </w:r>
      <w:r w:rsidRPr="00A84B99">
        <w:rPr>
          <w:color w:val="050505"/>
          <w:spacing w:val="40"/>
          <w:sz w:val="21"/>
          <w:szCs w:val="21"/>
          <w:lang w:val="en-AU"/>
        </w:rPr>
        <w:t xml:space="preserve"> </w:t>
      </w:r>
      <w:r w:rsidRPr="00A84B99">
        <w:rPr>
          <w:color w:val="050505"/>
          <w:sz w:val="21"/>
          <w:szCs w:val="21"/>
          <w:lang w:val="en-AU"/>
        </w:rPr>
        <w:t>and</w:t>
      </w:r>
      <w:r w:rsidRPr="00A84B99">
        <w:rPr>
          <w:color w:val="050505"/>
          <w:spacing w:val="37"/>
          <w:sz w:val="21"/>
          <w:szCs w:val="21"/>
          <w:lang w:val="en-AU"/>
        </w:rPr>
        <w:t xml:space="preserve"> </w:t>
      </w:r>
      <w:r w:rsidRPr="00A84B99">
        <w:rPr>
          <w:color w:val="050505"/>
          <w:sz w:val="21"/>
          <w:szCs w:val="21"/>
          <w:lang w:val="en-AU"/>
        </w:rPr>
        <w:t>upholding</w:t>
      </w:r>
      <w:r w:rsidRPr="00A84B99">
        <w:rPr>
          <w:color w:val="050505"/>
          <w:spacing w:val="40"/>
          <w:sz w:val="21"/>
          <w:szCs w:val="21"/>
          <w:lang w:val="en-AU"/>
        </w:rPr>
        <w:t xml:space="preserve"> </w:t>
      </w:r>
      <w:r w:rsidRPr="00A84B99">
        <w:rPr>
          <w:color w:val="050505"/>
          <w:sz w:val="21"/>
          <w:szCs w:val="21"/>
          <w:lang w:val="en-AU"/>
        </w:rPr>
        <w:t>human</w:t>
      </w:r>
      <w:r w:rsidRPr="00A84B99">
        <w:rPr>
          <w:color w:val="050505"/>
          <w:spacing w:val="40"/>
          <w:sz w:val="21"/>
          <w:szCs w:val="21"/>
          <w:lang w:val="en-AU"/>
        </w:rPr>
        <w:t xml:space="preserve"> </w:t>
      </w:r>
      <w:r w:rsidRPr="00A84B99">
        <w:rPr>
          <w:color w:val="050505"/>
          <w:sz w:val="21"/>
          <w:szCs w:val="21"/>
          <w:lang w:val="en-AU"/>
        </w:rPr>
        <w:t>rights</w:t>
      </w:r>
      <w:r w:rsidRPr="00A84B99">
        <w:rPr>
          <w:color w:val="050505"/>
          <w:spacing w:val="34"/>
          <w:sz w:val="21"/>
          <w:szCs w:val="21"/>
          <w:lang w:val="en-AU"/>
        </w:rPr>
        <w:t xml:space="preserve"> </w:t>
      </w:r>
      <w:r w:rsidRPr="00A84B99">
        <w:rPr>
          <w:color w:val="050505"/>
          <w:sz w:val="21"/>
          <w:szCs w:val="21"/>
          <w:lang w:val="en-AU"/>
        </w:rPr>
        <w:t>for all is essential to preventing the transmission</w:t>
      </w:r>
      <w:r w:rsidRPr="00A84B99">
        <w:rPr>
          <w:color w:val="050505"/>
          <w:spacing w:val="40"/>
          <w:sz w:val="21"/>
          <w:szCs w:val="21"/>
          <w:lang w:val="en-AU"/>
        </w:rPr>
        <w:t xml:space="preserve"> </w:t>
      </w:r>
      <w:r w:rsidRPr="00A84B99">
        <w:rPr>
          <w:color w:val="050505"/>
          <w:sz w:val="21"/>
          <w:szCs w:val="21"/>
          <w:lang w:val="en-AU"/>
        </w:rPr>
        <w:t xml:space="preserve">of hepatitis C and </w:t>
      </w:r>
      <w:r w:rsidRPr="00A84B99">
        <w:rPr>
          <w:color w:val="1C1C1C"/>
          <w:sz w:val="21"/>
          <w:szCs w:val="21"/>
          <w:lang w:val="en-AU"/>
        </w:rPr>
        <w:t xml:space="preserve">to </w:t>
      </w:r>
      <w:r w:rsidRPr="00A84B99">
        <w:rPr>
          <w:color w:val="050505"/>
          <w:sz w:val="21"/>
          <w:szCs w:val="21"/>
          <w:lang w:val="en-AU"/>
        </w:rPr>
        <w:t>mitigating</w:t>
      </w:r>
      <w:r w:rsidRPr="00A84B99">
        <w:rPr>
          <w:color w:val="050505"/>
          <w:spacing w:val="40"/>
          <w:sz w:val="21"/>
          <w:szCs w:val="21"/>
          <w:lang w:val="en-AU"/>
        </w:rPr>
        <w:t xml:space="preserve"> </w:t>
      </w:r>
      <w:r w:rsidRPr="00A84B99">
        <w:rPr>
          <w:color w:val="050505"/>
          <w:sz w:val="21"/>
          <w:szCs w:val="21"/>
          <w:lang w:val="en-AU"/>
        </w:rPr>
        <w:t>the health</w:t>
      </w:r>
      <w:r w:rsidRPr="00A84B99">
        <w:rPr>
          <w:color w:val="2F2F2F"/>
          <w:sz w:val="21"/>
          <w:szCs w:val="21"/>
          <w:lang w:val="en-AU"/>
        </w:rPr>
        <w:t xml:space="preserve">, </w:t>
      </w:r>
      <w:r w:rsidRPr="00A84B99">
        <w:rPr>
          <w:color w:val="050505"/>
          <w:sz w:val="21"/>
          <w:szCs w:val="21"/>
          <w:lang w:val="en-AU"/>
        </w:rPr>
        <w:t>social and other impacts of disease. People affected</w:t>
      </w:r>
      <w:r w:rsidRPr="00A84B99">
        <w:rPr>
          <w:color w:val="050505"/>
          <w:spacing w:val="40"/>
          <w:sz w:val="21"/>
          <w:szCs w:val="21"/>
          <w:lang w:val="en-AU"/>
        </w:rPr>
        <w:t xml:space="preserve"> </w:t>
      </w:r>
      <w:r w:rsidRPr="00A84B99">
        <w:rPr>
          <w:color w:val="050505"/>
          <w:sz w:val="21"/>
          <w:szCs w:val="21"/>
          <w:lang w:val="en-AU"/>
        </w:rPr>
        <w:t>by</w:t>
      </w:r>
      <w:r w:rsidRPr="00A84B99">
        <w:rPr>
          <w:color w:val="050505"/>
          <w:spacing w:val="40"/>
          <w:sz w:val="21"/>
          <w:szCs w:val="21"/>
          <w:lang w:val="en-AU"/>
        </w:rPr>
        <w:t xml:space="preserve"> </w:t>
      </w:r>
      <w:r w:rsidRPr="00A84B99">
        <w:rPr>
          <w:color w:val="050505"/>
          <w:sz w:val="21"/>
          <w:szCs w:val="21"/>
          <w:lang w:val="en-AU"/>
        </w:rPr>
        <w:t>hepatitis</w:t>
      </w:r>
      <w:r w:rsidRPr="00A84B99">
        <w:rPr>
          <w:color w:val="050505"/>
          <w:spacing w:val="40"/>
          <w:sz w:val="21"/>
          <w:szCs w:val="21"/>
          <w:lang w:val="en-AU"/>
        </w:rPr>
        <w:t xml:space="preserve"> </w:t>
      </w:r>
      <w:r w:rsidRPr="00A84B99">
        <w:rPr>
          <w:color w:val="050505"/>
          <w:sz w:val="21"/>
          <w:szCs w:val="21"/>
          <w:lang w:val="en-AU"/>
        </w:rPr>
        <w:t>C</w:t>
      </w:r>
      <w:r w:rsidRPr="00A84B99">
        <w:rPr>
          <w:color w:val="050505"/>
          <w:spacing w:val="40"/>
          <w:sz w:val="21"/>
          <w:szCs w:val="21"/>
          <w:lang w:val="en-AU"/>
        </w:rPr>
        <w:t xml:space="preserve"> </w:t>
      </w:r>
      <w:r w:rsidRPr="00A84B99">
        <w:rPr>
          <w:color w:val="050505"/>
          <w:sz w:val="21"/>
          <w:szCs w:val="21"/>
          <w:lang w:val="en-AU"/>
        </w:rPr>
        <w:t>have</w:t>
      </w:r>
      <w:r w:rsidRPr="00A84B99">
        <w:rPr>
          <w:color w:val="050505"/>
          <w:spacing w:val="40"/>
          <w:sz w:val="21"/>
          <w:szCs w:val="21"/>
          <w:lang w:val="en-AU"/>
        </w:rPr>
        <w:t xml:space="preserve"> </w:t>
      </w:r>
      <w:r w:rsidRPr="00A84B99">
        <w:rPr>
          <w:color w:val="050505"/>
          <w:sz w:val="21"/>
          <w:szCs w:val="21"/>
          <w:lang w:val="en-AU"/>
        </w:rPr>
        <w:t>the</w:t>
      </w:r>
      <w:r w:rsidRPr="00A84B99">
        <w:rPr>
          <w:color w:val="050505"/>
          <w:spacing w:val="40"/>
          <w:sz w:val="21"/>
          <w:szCs w:val="21"/>
          <w:lang w:val="en-AU"/>
        </w:rPr>
        <w:t xml:space="preserve"> </w:t>
      </w:r>
      <w:r w:rsidRPr="00A84B99">
        <w:rPr>
          <w:color w:val="050505"/>
          <w:sz w:val="21"/>
          <w:szCs w:val="21"/>
          <w:lang w:val="en-AU"/>
        </w:rPr>
        <w:t>right</w:t>
      </w:r>
      <w:r w:rsidRPr="00A84B99">
        <w:rPr>
          <w:color w:val="050505"/>
          <w:spacing w:val="40"/>
          <w:sz w:val="21"/>
          <w:szCs w:val="21"/>
          <w:lang w:val="en-AU"/>
        </w:rPr>
        <w:t xml:space="preserve"> </w:t>
      </w:r>
      <w:r w:rsidRPr="00A84B99">
        <w:rPr>
          <w:color w:val="050505"/>
          <w:sz w:val="21"/>
          <w:szCs w:val="21"/>
          <w:lang w:val="en-AU"/>
        </w:rPr>
        <w:t>to</w:t>
      </w:r>
      <w:r w:rsidRPr="00A84B99">
        <w:rPr>
          <w:color w:val="050505"/>
          <w:spacing w:val="40"/>
          <w:sz w:val="21"/>
          <w:szCs w:val="21"/>
          <w:lang w:val="en-AU"/>
        </w:rPr>
        <w:t xml:space="preserve"> </w:t>
      </w:r>
      <w:r w:rsidRPr="00A84B99">
        <w:rPr>
          <w:color w:val="050505"/>
          <w:sz w:val="21"/>
          <w:szCs w:val="21"/>
          <w:lang w:val="en-AU"/>
        </w:rPr>
        <w:t>enjoy</w:t>
      </w:r>
      <w:r w:rsidRPr="00A84B99">
        <w:rPr>
          <w:color w:val="050505"/>
          <w:spacing w:val="40"/>
          <w:sz w:val="21"/>
          <w:szCs w:val="21"/>
          <w:lang w:val="en-AU"/>
        </w:rPr>
        <w:t xml:space="preserve"> </w:t>
      </w:r>
      <w:r w:rsidRPr="00A84B99">
        <w:rPr>
          <w:color w:val="050505"/>
          <w:sz w:val="21"/>
          <w:szCs w:val="21"/>
          <w:lang w:val="en-AU"/>
        </w:rPr>
        <w:t>the</w:t>
      </w:r>
      <w:r w:rsidRPr="00A84B99">
        <w:rPr>
          <w:color w:val="050505"/>
          <w:spacing w:val="40"/>
          <w:sz w:val="21"/>
          <w:szCs w:val="21"/>
          <w:lang w:val="en-AU"/>
        </w:rPr>
        <w:t xml:space="preserve"> </w:t>
      </w:r>
      <w:r w:rsidRPr="00A84B99">
        <w:rPr>
          <w:color w:val="050505"/>
          <w:sz w:val="21"/>
          <w:szCs w:val="21"/>
          <w:lang w:val="en-AU"/>
        </w:rPr>
        <w:t>highest attainable standard of living, without stigma or discrimination regardless</w:t>
      </w:r>
      <w:r w:rsidRPr="00A84B99">
        <w:rPr>
          <w:color w:val="050505"/>
          <w:spacing w:val="40"/>
          <w:sz w:val="21"/>
          <w:szCs w:val="21"/>
          <w:lang w:val="en-AU"/>
        </w:rPr>
        <w:t xml:space="preserve"> </w:t>
      </w:r>
      <w:r w:rsidRPr="00A84B99">
        <w:rPr>
          <w:color w:val="050505"/>
          <w:sz w:val="21"/>
          <w:szCs w:val="21"/>
          <w:lang w:val="en-AU"/>
        </w:rPr>
        <w:t>of</w:t>
      </w:r>
      <w:r w:rsidRPr="00A84B99">
        <w:rPr>
          <w:color w:val="050505"/>
          <w:spacing w:val="40"/>
          <w:sz w:val="21"/>
          <w:szCs w:val="21"/>
          <w:lang w:val="en-AU"/>
        </w:rPr>
        <w:t xml:space="preserve"> </w:t>
      </w:r>
      <w:r w:rsidRPr="00A84B99">
        <w:rPr>
          <w:color w:val="050505"/>
          <w:sz w:val="21"/>
          <w:szCs w:val="21"/>
          <w:lang w:val="en-AU"/>
        </w:rPr>
        <w:t>their</w:t>
      </w:r>
      <w:r w:rsidRPr="00A84B99">
        <w:rPr>
          <w:color w:val="050505"/>
          <w:spacing w:val="40"/>
          <w:sz w:val="21"/>
          <w:szCs w:val="21"/>
          <w:lang w:val="en-AU"/>
        </w:rPr>
        <w:t xml:space="preserve"> </w:t>
      </w:r>
      <w:r w:rsidRPr="00A84B99">
        <w:rPr>
          <w:color w:val="050505"/>
          <w:sz w:val="21"/>
          <w:szCs w:val="21"/>
          <w:lang w:val="en-AU"/>
        </w:rPr>
        <w:t>drug</w:t>
      </w:r>
      <w:r w:rsidRPr="00A84B99">
        <w:rPr>
          <w:color w:val="050505"/>
          <w:spacing w:val="40"/>
          <w:sz w:val="21"/>
          <w:szCs w:val="21"/>
          <w:lang w:val="en-AU"/>
        </w:rPr>
        <w:t xml:space="preserve"> </w:t>
      </w:r>
      <w:r w:rsidRPr="00A84B99">
        <w:rPr>
          <w:color w:val="050505"/>
          <w:sz w:val="21"/>
          <w:szCs w:val="21"/>
          <w:lang w:val="en-AU"/>
        </w:rPr>
        <w:t>use,</w:t>
      </w:r>
      <w:r w:rsidRPr="00A84B99">
        <w:rPr>
          <w:color w:val="050505"/>
          <w:spacing w:val="40"/>
          <w:sz w:val="21"/>
          <w:szCs w:val="21"/>
          <w:lang w:val="en-AU"/>
        </w:rPr>
        <w:t xml:space="preserve"> </w:t>
      </w:r>
      <w:r w:rsidRPr="00A84B99">
        <w:rPr>
          <w:color w:val="050505"/>
          <w:sz w:val="21"/>
          <w:szCs w:val="21"/>
          <w:lang w:val="en-AU"/>
        </w:rPr>
        <w:t>sex</w:t>
      </w:r>
      <w:r w:rsidRPr="00A84B99">
        <w:rPr>
          <w:color w:val="050505"/>
          <w:spacing w:val="40"/>
          <w:sz w:val="21"/>
          <w:szCs w:val="21"/>
          <w:lang w:val="en-AU"/>
        </w:rPr>
        <w:t xml:space="preserve"> </w:t>
      </w:r>
      <w:r w:rsidRPr="00A84B99">
        <w:rPr>
          <w:color w:val="050505"/>
          <w:sz w:val="21"/>
          <w:szCs w:val="21"/>
          <w:lang w:val="en-AU"/>
        </w:rPr>
        <w:t>work</w:t>
      </w:r>
      <w:r w:rsidRPr="00A84B99">
        <w:rPr>
          <w:color w:val="3A444B"/>
          <w:sz w:val="21"/>
          <w:szCs w:val="21"/>
          <w:lang w:val="en-AU"/>
        </w:rPr>
        <w:t>,</w:t>
      </w:r>
      <w:r w:rsidRPr="00A84B99">
        <w:rPr>
          <w:color w:val="3A444B"/>
          <w:spacing w:val="40"/>
          <w:sz w:val="21"/>
          <w:szCs w:val="21"/>
          <w:lang w:val="en-AU"/>
        </w:rPr>
        <w:t xml:space="preserve"> </w:t>
      </w:r>
      <w:r w:rsidRPr="00A84B99">
        <w:rPr>
          <w:color w:val="050505"/>
          <w:sz w:val="21"/>
          <w:szCs w:val="21"/>
          <w:lang w:val="en-AU"/>
        </w:rPr>
        <w:t>culture</w:t>
      </w:r>
      <w:r w:rsidRPr="00A84B99">
        <w:rPr>
          <w:color w:val="2F2F2F"/>
          <w:sz w:val="21"/>
          <w:szCs w:val="21"/>
          <w:lang w:val="en-AU"/>
        </w:rPr>
        <w:t>,</w:t>
      </w:r>
      <w:r w:rsidRPr="00A84B99">
        <w:rPr>
          <w:color w:val="2F2F2F"/>
          <w:spacing w:val="40"/>
          <w:sz w:val="21"/>
          <w:szCs w:val="21"/>
          <w:lang w:val="en-AU"/>
        </w:rPr>
        <w:t xml:space="preserve"> </w:t>
      </w:r>
      <w:r w:rsidRPr="00A84B99">
        <w:rPr>
          <w:color w:val="050505"/>
          <w:sz w:val="21"/>
          <w:szCs w:val="21"/>
          <w:lang w:val="en-AU"/>
        </w:rPr>
        <w:t>ethnicity, language,</w:t>
      </w:r>
      <w:r w:rsidRPr="00A84B99">
        <w:rPr>
          <w:color w:val="050505"/>
          <w:spacing w:val="40"/>
          <w:sz w:val="21"/>
          <w:szCs w:val="21"/>
          <w:lang w:val="en-AU"/>
        </w:rPr>
        <w:t xml:space="preserve"> </w:t>
      </w:r>
      <w:r w:rsidRPr="00A84B99">
        <w:rPr>
          <w:color w:val="050505"/>
          <w:sz w:val="21"/>
          <w:szCs w:val="21"/>
          <w:lang w:val="en-AU"/>
        </w:rPr>
        <w:t>age, sex</w:t>
      </w:r>
      <w:r w:rsidRPr="00A84B99">
        <w:rPr>
          <w:color w:val="2F2F2F"/>
          <w:sz w:val="21"/>
          <w:szCs w:val="21"/>
          <w:lang w:val="en-AU"/>
        </w:rPr>
        <w:t xml:space="preserve">, </w:t>
      </w:r>
      <w:r w:rsidRPr="00A84B99">
        <w:rPr>
          <w:color w:val="050505"/>
          <w:sz w:val="21"/>
          <w:szCs w:val="21"/>
          <w:lang w:val="en-AU"/>
        </w:rPr>
        <w:t>sexual</w:t>
      </w:r>
      <w:r w:rsidRPr="00A84B99">
        <w:rPr>
          <w:color w:val="050505"/>
          <w:spacing w:val="40"/>
          <w:sz w:val="21"/>
          <w:szCs w:val="21"/>
          <w:lang w:val="en-AU"/>
        </w:rPr>
        <w:t xml:space="preserve"> </w:t>
      </w:r>
      <w:r w:rsidRPr="00A84B99">
        <w:rPr>
          <w:color w:val="050505"/>
          <w:sz w:val="21"/>
          <w:szCs w:val="21"/>
          <w:lang w:val="en-AU"/>
        </w:rPr>
        <w:t>orientation</w:t>
      </w:r>
      <w:r w:rsidRPr="00A84B99">
        <w:rPr>
          <w:color w:val="050505"/>
          <w:spacing w:val="40"/>
          <w:sz w:val="21"/>
          <w:szCs w:val="21"/>
          <w:lang w:val="en-AU"/>
        </w:rPr>
        <w:t xml:space="preserve"> </w:t>
      </w:r>
      <w:r w:rsidRPr="00A84B99">
        <w:rPr>
          <w:color w:val="050505"/>
          <w:sz w:val="21"/>
          <w:szCs w:val="21"/>
          <w:lang w:val="en-AU"/>
        </w:rPr>
        <w:t xml:space="preserve">and gender </w:t>
      </w:r>
      <w:r w:rsidRPr="00A84B99">
        <w:rPr>
          <w:color w:val="1C1C1C"/>
          <w:sz w:val="21"/>
          <w:szCs w:val="21"/>
          <w:lang w:val="en-AU"/>
        </w:rPr>
        <w:t xml:space="preserve">identity, </w:t>
      </w:r>
      <w:r w:rsidRPr="00A84B99">
        <w:rPr>
          <w:color w:val="050505"/>
          <w:sz w:val="21"/>
          <w:szCs w:val="21"/>
          <w:lang w:val="en-AU"/>
        </w:rPr>
        <w:t xml:space="preserve">disability, visa and legal status, </w:t>
      </w:r>
      <w:proofErr w:type="gramStart"/>
      <w:r w:rsidRPr="00A84B99">
        <w:rPr>
          <w:color w:val="050505"/>
          <w:sz w:val="21"/>
          <w:szCs w:val="21"/>
          <w:lang w:val="en-AU"/>
        </w:rPr>
        <w:t>education</w:t>
      </w:r>
      <w:proofErr w:type="gramEnd"/>
      <w:r w:rsidRPr="00A84B99">
        <w:rPr>
          <w:color w:val="050505"/>
          <w:sz w:val="21"/>
          <w:szCs w:val="21"/>
          <w:lang w:val="en-AU"/>
        </w:rPr>
        <w:t xml:space="preserve"> or religion.</w:t>
      </w:r>
      <w:r w:rsidR="00DB7A4D" w:rsidRPr="00A84B99">
        <w:rPr>
          <w:color w:val="050505"/>
          <w:sz w:val="21"/>
          <w:szCs w:val="21"/>
          <w:lang w:val="en-AU"/>
        </w:rPr>
        <w:t xml:space="preserve"> </w:t>
      </w:r>
    </w:p>
    <w:p w14:paraId="142C32E5" w14:textId="5C2CA621" w:rsidR="00FF5B10" w:rsidRPr="00A84B99" w:rsidRDefault="00713F82" w:rsidP="00A83D43">
      <w:pPr>
        <w:spacing w:line="264" w:lineRule="auto"/>
        <w:ind w:left="907" w:right="671" w:firstLine="2"/>
        <w:jc w:val="both"/>
        <w:rPr>
          <w:sz w:val="21"/>
          <w:szCs w:val="21"/>
          <w:lang w:val="en-AU"/>
        </w:rPr>
      </w:pPr>
      <w:r w:rsidRPr="00A84B99">
        <w:rPr>
          <w:color w:val="050505"/>
          <w:sz w:val="21"/>
          <w:szCs w:val="21"/>
          <w:lang w:val="en-AU"/>
        </w:rPr>
        <w:t xml:space="preserve">Australia's response to hepatitis C must work to tackle racism. The national response must also dismantle the ongoing effects of colonisation. This work must be done in the context of upholding the rights of Aboriginal and Torres Strait </w:t>
      </w:r>
      <w:r w:rsidRPr="00A84B99">
        <w:rPr>
          <w:color w:val="1C1C1C"/>
          <w:sz w:val="21"/>
          <w:szCs w:val="21"/>
          <w:lang w:val="en-AU"/>
        </w:rPr>
        <w:t xml:space="preserve">Islander </w:t>
      </w:r>
      <w:r w:rsidRPr="00A84B99">
        <w:rPr>
          <w:color w:val="050505"/>
          <w:sz w:val="21"/>
          <w:szCs w:val="21"/>
          <w:lang w:val="en-AU"/>
        </w:rPr>
        <w:t>peoples, as enshrined in the United Nations Declaration on the Rights of Indigenous</w:t>
      </w:r>
      <w:r w:rsidRPr="00A84B99">
        <w:rPr>
          <w:color w:val="050505"/>
          <w:spacing w:val="40"/>
          <w:sz w:val="21"/>
          <w:szCs w:val="21"/>
          <w:lang w:val="en-AU"/>
        </w:rPr>
        <w:t xml:space="preserve"> </w:t>
      </w:r>
      <w:r w:rsidRPr="00A84B99">
        <w:rPr>
          <w:color w:val="050505"/>
          <w:sz w:val="21"/>
          <w:szCs w:val="21"/>
          <w:lang w:val="en-AU"/>
        </w:rPr>
        <w:t>Peoples</w:t>
      </w:r>
      <w:r w:rsidRPr="00A84B99">
        <w:rPr>
          <w:color w:val="3A444B"/>
          <w:sz w:val="21"/>
          <w:szCs w:val="21"/>
          <w:lang w:val="en-AU"/>
        </w:rPr>
        <w:t>.</w:t>
      </w:r>
      <w:r w:rsidRPr="00A84B99">
        <w:rPr>
          <w:color w:val="3A444B"/>
          <w:position w:val="7"/>
          <w:sz w:val="13"/>
          <w:szCs w:val="13"/>
          <w:lang w:val="en-AU"/>
        </w:rPr>
        <w:t>3</w:t>
      </w:r>
      <w:r w:rsidRPr="00A84B99">
        <w:rPr>
          <w:color w:val="3A444B"/>
          <w:spacing w:val="40"/>
          <w:position w:val="7"/>
          <w:sz w:val="13"/>
          <w:szCs w:val="13"/>
          <w:lang w:val="en-AU"/>
        </w:rPr>
        <w:t xml:space="preserve"> </w:t>
      </w:r>
      <w:r w:rsidRPr="00A84B99">
        <w:rPr>
          <w:color w:val="050505"/>
          <w:sz w:val="21"/>
          <w:szCs w:val="21"/>
          <w:lang w:val="en-AU"/>
        </w:rPr>
        <w:t>Further, the national response must have particular regard for the rights of people in prisons to access the same standard of healthcare</w:t>
      </w:r>
      <w:r w:rsidRPr="00A84B99">
        <w:rPr>
          <w:color w:val="3A444B"/>
          <w:sz w:val="21"/>
          <w:szCs w:val="21"/>
          <w:lang w:val="en-AU"/>
        </w:rPr>
        <w:t xml:space="preserve">, </w:t>
      </w:r>
      <w:r w:rsidRPr="00A84B99">
        <w:rPr>
          <w:color w:val="050505"/>
          <w:sz w:val="21"/>
          <w:szCs w:val="21"/>
          <w:lang w:val="en-AU"/>
        </w:rPr>
        <w:t>as enshrined in the United Nations Standard Minimum</w:t>
      </w:r>
      <w:r w:rsidRPr="00A84B99">
        <w:rPr>
          <w:color w:val="050505"/>
          <w:spacing w:val="40"/>
          <w:sz w:val="21"/>
          <w:szCs w:val="21"/>
          <w:lang w:val="en-AU"/>
        </w:rPr>
        <w:t xml:space="preserve"> </w:t>
      </w:r>
      <w:r w:rsidRPr="00A84B99">
        <w:rPr>
          <w:color w:val="050505"/>
          <w:sz w:val="21"/>
          <w:szCs w:val="21"/>
          <w:lang w:val="en-AU"/>
        </w:rPr>
        <w:t>Rules</w:t>
      </w:r>
      <w:r w:rsidRPr="00A84B99">
        <w:rPr>
          <w:color w:val="050505"/>
          <w:spacing w:val="40"/>
          <w:sz w:val="21"/>
          <w:szCs w:val="21"/>
          <w:lang w:val="en-AU"/>
        </w:rPr>
        <w:t xml:space="preserve"> </w:t>
      </w:r>
      <w:r w:rsidRPr="00A84B99">
        <w:rPr>
          <w:color w:val="050505"/>
          <w:sz w:val="21"/>
          <w:szCs w:val="21"/>
          <w:lang w:val="en-AU"/>
        </w:rPr>
        <w:t>for</w:t>
      </w:r>
      <w:r w:rsidRPr="00A84B99">
        <w:rPr>
          <w:color w:val="050505"/>
          <w:spacing w:val="40"/>
          <w:sz w:val="21"/>
          <w:szCs w:val="21"/>
          <w:lang w:val="en-AU"/>
        </w:rPr>
        <w:t xml:space="preserve"> </w:t>
      </w:r>
      <w:r w:rsidRPr="00A84B99">
        <w:rPr>
          <w:color w:val="050505"/>
          <w:sz w:val="21"/>
          <w:szCs w:val="21"/>
          <w:lang w:val="en-AU"/>
        </w:rPr>
        <w:t>the</w:t>
      </w:r>
      <w:r w:rsidRPr="00A84B99">
        <w:rPr>
          <w:color w:val="050505"/>
          <w:spacing w:val="40"/>
          <w:sz w:val="21"/>
          <w:szCs w:val="21"/>
          <w:lang w:val="en-AU"/>
        </w:rPr>
        <w:t xml:space="preserve"> </w:t>
      </w:r>
      <w:r w:rsidRPr="00A84B99">
        <w:rPr>
          <w:color w:val="050505"/>
          <w:sz w:val="21"/>
          <w:szCs w:val="21"/>
          <w:lang w:val="en-AU"/>
        </w:rPr>
        <w:t>Treatment</w:t>
      </w:r>
      <w:r w:rsidRPr="00A84B99">
        <w:rPr>
          <w:color w:val="050505"/>
          <w:spacing w:val="40"/>
          <w:sz w:val="21"/>
          <w:szCs w:val="21"/>
          <w:lang w:val="en-AU"/>
        </w:rPr>
        <w:t xml:space="preserve"> </w:t>
      </w:r>
      <w:r w:rsidRPr="00A84B99">
        <w:rPr>
          <w:color w:val="050505"/>
          <w:sz w:val="21"/>
          <w:szCs w:val="21"/>
          <w:lang w:val="en-AU"/>
        </w:rPr>
        <w:t>of</w:t>
      </w:r>
      <w:r w:rsidRPr="00A84B99">
        <w:rPr>
          <w:color w:val="050505"/>
          <w:spacing w:val="40"/>
          <w:sz w:val="21"/>
          <w:szCs w:val="21"/>
          <w:lang w:val="en-AU"/>
        </w:rPr>
        <w:t xml:space="preserve"> </w:t>
      </w:r>
      <w:r w:rsidRPr="00A84B99">
        <w:rPr>
          <w:color w:val="050505"/>
          <w:sz w:val="21"/>
          <w:szCs w:val="21"/>
          <w:lang w:val="en-AU"/>
        </w:rPr>
        <w:t>Prisoners</w:t>
      </w:r>
      <w:r w:rsidRPr="00A84B99">
        <w:rPr>
          <w:color w:val="050505"/>
          <w:spacing w:val="40"/>
          <w:sz w:val="21"/>
          <w:szCs w:val="21"/>
          <w:lang w:val="en-AU"/>
        </w:rPr>
        <w:t xml:space="preserve"> </w:t>
      </w:r>
      <w:r w:rsidRPr="00A84B99">
        <w:rPr>
          <w:color w:val="050505"/>
          <w:sz w:val="21"/>
          <w:szCs w:val="21"/>
          <w:lang w:val="en-AU"/>
        </w:rPr>
        <w:t>(the</w:t>
      </w:r>
      <w:r w:rsidRPr="00A84B99">
        <w:rPr>
          <w:color w:val="050505"/>
          <w:spacing w:val="40"/>
          <w:sz w:val="21"/>
          <w:szCs w:val="21"/>
          <w:lang w:val="en-AU"/>
        </w:rPr>
        <w:t xml:space="preserve"> </w:t>
      </w:r>
      <w:r w:rsidRPr="00A84B99">
        <w:rPr>
          <w:color w:val="050505"/>
          <w:sz w:val="21"/>
          <w:szCs w:val="21"/>
          <w:lang w:val="en-AU"/>
        </w:rPr>
        <w:t xml:space="preserve">Nelson Mandela Rules) and </w:t>
      </w:r>
      <w:r w:rsidRPr="00A84B99">
        <w:rPr>
          <w:color w:val="1C1C1C"/>
          <w:sz w:val="21"/>
          <w:szCs w:val="21"/>
          <w:lang w:val="en-AU"/>
        </w:rPr>
        <w:t xml:space="preserve">in </w:t>
      </w:r>
      <w:r w:rsidRPr="00A84B99">
        <w:rPr>
          <w:color w:val="050505"/>
          <w:sz w:val="21"/>
          <w:szCs w:val="21"/>
          <w:lang w:val="en-AU"/>
        </w:rPr>
        <w:t>the Basic Principles for the Treatment of Prisoners</w:t>
      </w:r>
      <w:r w:rsidRPr="00A84B99">
        <w:rPr>
          <w:color w:val="050505"/>
          <w:spacing w:val="40"/>
          <w:sz w:val="21"/>
          <w:szCs w:val="21"/>
          <w:lang w:val="en-AU"/>
        </w:rPr>
        <w:t xml:space="preserve"> </w:t>
      </w:r>
      <w:r w:rsidRPr="00A84B99">
        <w:rPr>
          <w:color w:val="1C1C1C"/>
          <w:sz w:val="21"/>
          <w:szCs w:val="21"/>
          <w:lang w:val="en-AU"/>
        </w:rPr>
        <w:t xml:space="preserve">(United </w:t>
      </w:r>
      <w:r w:rsidRPr="00A84B99">
        <w:rPr>
          <w:color w:val="050505"/>
          <w:sz w:val="21"/>
          <w:szCs w:val="21"/>
          <w:lang w:val="en-AU"/>
        </w:rPr>
        <w:t>Nations General</w:t>
      </w:r>
      <w:r w:rsidRPr="00A84B99">
        <w:rPr>
          <w:color w:val="050505"/>
          <w:spacing w:val="40"/>
          <w:sz w:val="21"/>
          <w:szCs w:val="21"/>
          <w:lang w:val="en-AU"/>
        </w:rPr>
        <w:t xml:space="preserve"> </w:t>
      </w:r>
      <w:r w:rsidRPr="00A84B99">
        <w:rPr>
          <w:color w:val="050505"/>
          <w:sz w:val="21"/>
          <w:szCs w:val="21"/>
          <w:lang w:val="en-AU"/>
        </w:rPr>
        <w:t>Assembly</w:t>
      </w:r>
      <w:r w:rsidRPr="00A84B99">
        <w:rPr>
          <w:color w:val="050505"/>
          <w:spacing w:val="40"/>
          <w:sz w:val="21"/>
          <w:szCs w:val="21"/>
          <w:lang w:val="en-AU"/>
        </w:rPr>
        <w:t xml:space="preserve"> </w:t>
      </w:r>
      <w:r w:rsidRPr="00A84B99">
        <w:rPr>
          <w:color w:val="050505"/>
          <w:sz w:val="21"/>
          <w:szCs w:val="21"/>
          <w:lang w:val="en-AU"/>
        </w:rPr>
        <w:t>resolution</w:t>
      </w:r>
      <w:r w:rsidRPr="00A84B99">
        <w:rPr>
          <w:color w:val="050505"/>
          <w:spacing w:val="40"/>
          <w:sz w:val="21"/>
          <w:szCs w:val="21"/>
          <w:lang w:val="en-AU"/>
        </w:rPr>
        <w:t xml:space="preserve"> </w:t>
      </w:r>
      <w:r w:rsidRPr="00A84B99">
        <w:rPr>
          <w:color w:val="050505"/>
          <w:sz w:val="21"/>
          <w:szCs w:val="21"/>
          <w:lang w:val="en-AU"/>
        </w:rPr>
        <w:t>45/111</w:t>
      </w:r>
      <w:r w:rsidRPr="00A84B99">
        <w:rPr>
          <w:color w:val="050505"/>
          <w:spacing w:val="-7"/>
          <w:sz w:val="21"/>
          <w:szCs w:val="21"/>
          <w:lang w:val="en-AU"/>
        </w:rPr>
        <w:t xml:space="preserve"> </w:t>
      </w:r>
      <w:r w:rsidRPr="00A84B99">
        <w:rPr>
          <w:color w:val="050505"/>
          <w:sz w:val="21"/>
          <w:szCs w:val="21"/>
          <w:lang w:val="en-AU"/>
        </w:rPr>
        <w:t>)</w:t>
      </w:r>
      <w:r w:rsidRPr="00A84B99">
        <w:rPr>
          <w:color w:val="5D5D5D"/>
          <w:sz w:val="21"/>
          <w:szCs w:val="21"/>
          <w:lang w:val="en-AU"/>
        </w:rPr>
        <w:t>.</w:t>
      </w:r>
      <w:r w:rsidR="005D4A43" w:rsidRPr="00A84B99">
        <w:rPr>
          <w:b/>
          <w:color w:val="3A444B"/>
          <w:position w:val="1"/>
          <w:sz w:val="17"/>
          <w:szCs w:val="17"/>
          <w:lang w:val="en-AU"/>
        </w:rPr>
        <w:t xml:space="preserve"> </w:t>
      </w:r>
    </w:p>
    <w:p w14:paraId="142C32E6" w14:textId="77777777" w:rsidR="00FF5B10" w:rsidRPr="00A84B99" w:rsidRDefault="00FF5B10" w:rsidP="000A13A5">
      <w:pPr>
        <w:pStyle w:val="BodyText"/>
        <w:jc w:val="both"/>
        <w:rPr>
          <w:lang w:val="en-AU"/>
        </w:rPr>
      </w:pPr>
    </w:p>
    <w:p w14:paraId="142C32E7" w14:textId="77777777" w:rsidR="00FF5B10" w:rsidRPr="00A84B99" w:rsidRDefault="00FF5B10" w:rsidP="000A13A5">
      <w:pPr>
        <w:pStyle w:val="BodyText"/>
        <w:jc w:val="both"/>
        <w:rPr>
          <w:lang w:val="en-AU"/>
        </w:rPr>
      </w:pPr>
    </w:p>
    <w:p w14:paraId="142C32E8" w14:textId="77777777" w:rsidR="00FF5B10" w:rsidRPr="00A84B99" w:rsidRDefault="00FF5B10" w:rsidP="000A13A5">
      <w:pPr>
        <w:pStyle w:val="BodyText"/>
        <w:spacing w:before="6"/>
        <w:jc w:val="both"/>
        <w:rPr>
          <w:sz w:val="26"/>
          <w:lang w:val="en-AU"/>
        </w:rPr>
      </w:pPr>
    </w:p>
    <w:p w14:paraId="142C32E9" w14:textId="77777777" w:rsidR="00FF5B10" w:rsidRPr="00A84B99" w:rsidRDefault="00713F82" w:rsidP="00A83D43">
      <w:pPr>
        <w:spacing w:line="264" w:lineRule="auto"/>
        <w:ind w:left="907" w:right="672" w:firstLine="4"/>
        <w:jc w:val="both"/>
        <w:rPr>
          <w:sz w:val="21"/>
          <w:lang w:val="en-AU"/>
        </w:rPr>
      </w:pPr>
      <w:r w:rsidRPr="00A84B99">
        <w:rPr>
          <w:color w:val="050505"/>
          <w:sz w:val="21"/>
          <w:lang w:val="en-AU"/>
        </w:rPr>
        <w:t>Health equity is the absence of remediable</w:t>
      </w:r>
      <w:r w:rsidRPr="00A84B99">
        <w:rPr>
          <w:color w:val="050505"/>
          <w:spacing w:val="40"/>
          <w:sz w:val="21"/>
          <w:lang w:val="en-AU"/>
        </w:rPr>
        <w:t xml:space="preserve"> </w:t>
      </w:r>
      <w:r w:rsidRPr="00A84B99">
        <w:rPr>
          <w:color w:val="050505"/>
          <w:sz w:val="21"/>
          <w:lang w:val="en-AU"/>
        </w:rPr>
        <w:t>disparities in health status</w:t>
      </w:r>
      <w:r w:rsidRPr="00A84B99">
        <w:rPr>
          <w:color w:val="050505"/>
          <w:spacing w:val="40"/>
          <w:sz w:val="21"/>
          <w:lang w:val="en-AU"/>
        </w:rPr>
        <w:t xml:space="preserve"> </w:t>
      </w:r>
      <w:r w:rsidRPr="00A84B99">
        <w:rPr>
          <w:color w:val="050505"/>
          <w:sz w:val="21"/>
          <w:lang w:val="en-AU"/>
        </w:rPr>
        <w:t>and</w:t>
      </w:r>
      <w:r w:rsidRPr="00A84B99">
        <w:rPr>
          <w:color w:val="050505"/>
          <w:spacing w:val="40"/>
          <w:sz w:val="21"/>
          <w:lang w:val="en-AU"/>
        </w:rPr>
        <w:t xml:space="preserve"> </w:t>
      </w:r>
      <w:r w:rsidRPr="00A84B99">
        <w:rPr>
          <w:color w:val="050505"/>
          <w:sz w:val="21"/>
          <w:lang w:val="en-AU"/>
        </w:rPr>
        <w:t>outcomes</w:t>
      </w:r>
      <w:r w:rsidRPr="00A84B99">
        <w:rPr>
          <w:color w:val="050505"/>
          <w:spacing w:val="40"/>
          <w:sz w:val="21"/>
          <w:lang w:val="en-AU"/>
        </w:rPr>
        <w:t xml:space="preserve"> </w:t>
      </w:r>
      <w:r w:rsidRPr="00A84B99">
        <w:rPr>
          <w:color w:val="050505"/>
          <w:sz w:val="21"/>
          <w:lang w:val="en-AU"/>
        </w:rPr>
        <w:t>which</w:t>
      </w:r>
      <w:r w:rsidRPr="00A84B99">
        <w:rPr>
          <w:color w:val="050505"/>
          <w:spacing w:val="40"/>
          <w:sz w:val="21"/>
          <w:lang w:val="en-AU"/>
        </w:rPr>
        <w:t xml:space="preserve"> </w:t>
      </w:r>
      <w:r w:rsidRPr="00A84B99">
        <w:rPr>
          <w:color w:val="050505"/>
          <w:sz w:val="21"/>
          <w:lang w:val="en-AU"/>
        </w:rPr>
        <w:t>result</w:t>
      </w:r>
      <w:r w:rsidRPr="00A84B99">
        <w:rPr>
          <w:color w:val="050505"/>
          <w:spacing w:val="40"/>
          <w:sz w:val="21"/>
          <w:lang w:val="en-AU"/>
        </w:rPr>
        <w:t xml:space="preserve"> </w:t>
      </w:r>
      <w:r w:rsidRPr="00A84B99">
        <w:rPr>
          <w:color w:val="050505"/>
          <w:sz w:val="21"/>
          <w:lang w:val="en-AU"/>
        </w:rPr>
        <w:t>from</w:t>
      </w:r>
      <w:r w:rsidRPr="00A84B99">
        <w:rPr>
          <w:color w:val="050505"/>
          <w:spacing w:val="40"/>
          <w:sz w:val="21"/>
          <w:lang w:val="en-AU"/>
        </w:rPr>
        <w:t xml:space="preserve"> </w:t>
      </w:r>
      <w:r w:rsidRPr="00A84B99">
        <w:rPr>
          <w:color w:val="050505"/>
          <w:sz w:val="21"/>
          <w:lang w:val="en-AU"/>
        </w:rPr>
        <w:t>unfair</w:t>
      </w:r>
      <w:r w:rsidRPr="00A84B99">
        <w:rPr>
          <w:color w:val="050505"/>
          <w:spacing w:val="40"/>
          <w:sz w:val="21"/>
          <w:lang w:val="en-AU"/>
        </w:rPr>
        <w:t xml:space="preserve"> </w:t>
      </w:r>
      <w:r w:rsidRPr="00A84B99">
        <w:rPr>
          <w:color w:val="050505"/>
          <w:sz w:val="21"/>
          <w:lang w:val="en-AU"/>
        </w:rPr>
        <w:t>social</w:t>
      </w:r>
      <w:r w:rsidRPr="00A84B99">
        <w:rPr>
          <w:color w:val="050505"/>
          <w:spacing w:val="40"/>
          <w:sz w:val="21"/>
          <w:lang w:val="en-AU"/>
        </w:rPr>
        <w:t xml:space="preserve"> </w:t>
      </w:r>
      <w:r w:rsidRPr="00A84B99">
        <w:rPr>
          <w:color w:val="050505"/>
          <w:sz w:val="21"/>
          <w:lang w:val="en-AU"/>
        </w:rPr>
        <w:t>conditions. This principle recognises that health is a socially determined outcome.</w:t>
      </w:r>
      <w:r w:rsidRPr="00A84B99">
        <w:rPr>
          <w:color w:val="050505"/>
          <w:spacing w:val="40"/>
          <w:sz w:val="21"/>
          <w:lang w:val="en-AU"/>
        </w:rPr>
        <w:t xml:space="preserve"> </w:t>
      </w:r>
      <w:r w:rsidRPr="00A84B99">
        <w:rPr>
          <w:color w:val="050505"/>
          <w:sz w:val="21"/>
          <w:lang w:val="en-AU"/>
        </w:rPr>
        <w:t>Therefore,</w:t>
      </w:r>
      <w:r w:rsidRPr="00A84B99">
        <w:rPr>
          <w:color w:val="050505"/>
          <w:spacing w:val="40"/>
          <w:sz w:val="21"/>
          <w:lang w:val="en-AU"/>
        </w:rPr>
        <w:t xml:space="preserve"> </w:t>
      </w:r>
      <w:r w:rsidRPr="00A84B99">
        <w:rPr>
          <w:color w:val="050505"/>
          <w:sz w:val="21"/>
          <w:lang w:val="en-AU"/>
        </w:rPr>
        <w:t>it requires</w:t>
      </w:r>
      <w:r w:rsidRPr="00A84B99">
        <w:rPr>
          <w:color w:val="050505"/>
          <w:spacing w:val="40"/>
          <w:sz w:val="21"/>
          <w:lang w:val="en-AU"/>
        </w:rPr>
        <w:t xml:space="preserve"> </w:t>
      </w:r>
      <w:r w:rsidRPr="00A84B99">
        <w:rPr>
          <w:color w:val="050505"/>
          <w:sz w:val="21"/>
          <w:lang w:val="en-AU"/>
        </w:rPr>
        <w:t>the</w:t>
      </w:r>
      <w:r w:rsidRPr="00A84B99">
        <w:rPr>
          <w:color w:val="050505"/>
          <w:spacing w:val="40"/>
          <w:sz w:val="21"/>
          <w:lang w:val="en-AU"/>
        </w:rPr>
        <w:t xml:space="preserve"> </w:t>
      </w:r>
      <w:r w:rsidRPr="00A84B99">
        <w:rPr>
          <w:color w:val="050505"/>
          <w:sz w:val="21"/>
          <w:lang w:val="en-AU"/>
        </w:rPr>
        <w:t>active</w:t>
      </w:r>
      <w:r w:rsidRPr="00A84B99">
        <w:rPr>
          <w:color w:val="050505"/>
          <w:spacing w:val="40"/>
          <w:sz w:val="21"/>
          <w:lang w:val="en-AU"/>
        </w:rPr>
        <w:t xml:space="preserve"> </w:t>
      </w:r>
      <w:r w:rsidRPr="00A84B99">
        <w:rPr>
          <w:color w:val="050505"/>
          <w:sz w:val="21"/>
          <w:lang w:val="en-AU"/>
        </w:rPr>
        <w:t>implementation</w:t>
      </w:r>
      <w:r w:rsidRPr="00A84B99">
        <w:rPr>
          <w:color w:val="050505"/>
          <w:spacing w:val="40"/>
          <w:sz w:val="21"/>
          <w:lang w:val="en-AU"/>
        </w:rPr>
        <w:t xml:space="preserve"> </w:t>
      </w:r>
      <w:r w:rsidRPr="00A84B99">
        <w:rPr>
          <w:color w:val="050505"/>
          <w:sz w:val="21"/>
          <w:lang w:val="en-AU"/>
        </w:rPr>
        <w:t>of policies and interventions which remove discriminatory social, structural,</w:t>
      </w:r>
      <w:r w:rsidRPr="00A84B99">
        <w:rPr>
          <w:color w:val="050505"/>
          <w:spacing w:val="40"/>
          <w:sz w:val="21"/>
          <w:lang w:val="en-AU"/>
        </w:rPr>
        <w:t xml:space="preserve"> </w:t>
      </w:r>
      <w:r w:rsidRPr="00A84B99">
        <w:rPr>
          <w:color w:val="050505"/>
          <w:sz w:val="21"/>
          <w:lang w:val="en-AU"/>
        </w:rPr>
        <w:t>and</w:t>
      </w:r>
      <w:r w:rsidRPr="00A84B99">
        <w:rPr>
          <w:color w:val="050505"/>
          <w:spacing w:val="40"/>
          <w:sz w:val="21"/>
          <w:lang w:val="en-AU"/>
        </w:rPr>
        <w:t xml:space="preserve"> </w:t>
      </w:r>
      <w:r w:rsidRPr="00A84B99">
        <w:rPr>
          <w:color w:val="050505"/>
          <w:sz w:val="21"/>
          <w:lang w:val="en-AU"/>
        </w:rPr>
        <w:t>institutional</w:t>
      </w:r>
      <w:r w:rsidRPr="00A84B99">
        <w:rPr>
          <w:color w:val="050505"/>
          <w:spacing w:val="40"/>
          <w:sz w:val="21"/>
          <w:lang w:val="en-AU"/>
        </w:rPr>
        <w:t xml:space="preserve"> </w:t>
      </w:r>
      <w:r w:rsidRPr="00A84B99">
        <w:rPr>
          <w:color w:val="050505"/>
          <w:sz w:val="21"/>
          <w:lang w:val="en-AU"/>
        </w:rPr>
        <w:t>conditions</w:t>
      </w:r>
      <w:r w:rsidRPr="00A84B99">
        <w:rPr>
          <w:color w:val="050505"/>
          <w:spacing w:val="40"/>
          <w:sz w:val="21"/>
          <w:lang w:val="en-AU"/>
        </w:rPr>
        <w:t xml:space="preserve"> </w:t>
      </w:r>
      <w:r w:rsidRPr="00A84B99">
        <w:rPr>
          <w:color w:val="050505"/>
          <w:sz w:val="21"/>
          <w:lang w:val="en-AU"/>
        </w:rPr>
        <w:t>which</w:t>
      </w:r>
      <w:r w:rsidRPr="00A84B99">
        <w:rPr>
          <w:color w:val="050505"/>
          <w:spacing w:val="40"/>
          <w:sz w:val="21"/>
          <w:lang w:val="en-AU"/>
        </w:rPr>
        <w:t xml:space="preserve"> </w:t>
      </w:r>
      <w:r w:rsidRPr="00A84B99">
        <w:rPr>
          <w:color w:val="1C1C1C"/>
          <w:sz w:val="21"/>
          <w:lang w:val="en-AU"/>
        </w:rPr>
        <w:t>result</w:t>
      </w:r>
      <w:r w:rsidRPr="00A84B99">
        <w:rPr>
          <w:color w:val="1C1C1C"/>
          <w:spacing w:val="40"/>
          <w:sz w:val="21"/>
          <w:lang w:val="en-AU"/>
        </w:rPr>
        <w:t xml:space="preserve"> </w:t>
      </w:r>
      <w:r w:rsidRPr="00A84B99">
        <w:rPr>
          <w:color w:val="050505"/>
          <w:sz w:val="21"/>
          <w:lang w:val="en-AU"/>
        </w:rPr>
        <w:t>in</w:t>
      </w:r>
      <w:r w:rsidRPr="00A84B99">
        <w:rPr>
          <w:color w:val="050505"/>
          <w:spacing w:val="40"/>
          <w:sz w:val="21"/>
          <w:lang w:val="en-AU"/>
        </w:rPr>
        <w:t xml:space="preserve"> </w:t>
      </w:r>
      <w:r w:rsidRPr="00A84B99">
        <w:rPr>
          <w:color w:val="050505"/>
          <w:sz w:val="21"/>
          <w:lang w:val="en-AU"/>
        </w:rPr>
        <w:t>the inequitable</w:t>
      </w:r>
      <w:r w:rsidRPr="00A84B99">
        <w:rPr>
          <w:color w:val="050505"/>
          <w:spacing w:val="40"/>
          <w:sz w:val="21"/>
          <w:lang w:val="en-AU"/>
        </w:rPr>
        <w:t xml:space="preserve"> </w:t>
      </w:r>
      <w:r w:rsidRPr="00A84B99">
        <w:rPr>
          <w:color w:val="050505"/>
          <w:sz w:val="21"/>
          <w:lang w:val="en-AU"/>
        </w:rPr>
        <w:t>distribution</w:t>
      </w:r>
      <w:r w:rsidRPr="00A84B99">
        <w:rPr>
          <w:color w:val="050505"/>
          <w:spacing w:val="40"/>
          <w:sz w:val="21"/>
          <w:lang w:val="en-AU"/>
        </w:rPr>
        <w:t xml:space="preserve"> </w:t>
      </w:r>
      <w:r w:rsidRPr="00A84B99">
        <w:rPr>
          <w:color w:val="050505"/>
          <w:sz w:val="21"/>
          <w:lang w:val="en-AU"/>
        </w:rPr>
        <w:t>of power and exclusion</w:t>
      </w:r>
      <w:r w:rsidRPr="00A84B99">
        <w:rPr>
          <w:color w:val="050505"/>
          <w:spacing w:val="40"/>
          <w:sz w:val="21"/>
          <w:lang w:val="en-AU"/>
        </w:rPr>
        <w:t xml:space="preserve"> </w:t>
      </w:r>
      <w:r w:rsidRPr="00A84B99">
        <w:rPr>
          <w:color w:val="050505"/>
          <w:sz w:val="21"/>
          <w:lang w:val="en-AU"/>
        </w:rPr>
        <w:t xml:space="preserve">of people </w:t>
      </w:r>
      <w:proofErr w:type="gramStart"/>
      <w:r w:rsidRPr="00A84B99">
        <w:rPr>
          <w:color w:val="050505"/>
          <w:sz w:val="21"/>
          <w:lang w:val="en-AU"/>
        </w:rPr>
        <w:t>on the basis of</w:t>
      </w:r>
      <w:proofErr w:type="gramEnd"/>
      <w:r w:rsidRPr="00A84B99">
        <w:rPr>
          <w:color w:val="050505"/>
          <w:sz w:val="21"/>
          <w:lang w:val="en-AU"/>
        </w:rPr>
        <w:t xml:space="preserve"> drug use, sex work, </w:t>
      </w:r>
      <w:r w:rsidRPr="00A84B99">
        <w:rPr>
          <w:color w:val="1C1C1C"/>
          <w:sz w:val="21"/>
          <w:lang w:val="en-AU"/>
        </w:rPr>
        <w:t xml:space="preserve">race, </w:t>
      </w:r>
      <w:r w:rsidRPr="00A84B99">
        <w:rPr>
          <w:color w:val="050505"/>
          <w:sz w:val="21"/>
          <w:lang w:val="en-AU"/>
        </w:rPr>
        <w:t>gender, age, disability</w:t>
      </w:r>
      <w:r w:rsidRPr="00A84B99">
        <w:rPr>
          <w:color w:val="2F2F2F"/>
          <w:sz w:val="21"/>
          <w:lang w:val="en-AU"/>
        </w:rPr>
        <w:t xml:space="preserve">, </w:t>
      </w:r>
      <w:r w:rsidRPr="00A84B99">
        <w:rPr>
          <w:color w:val="050505"/>
          <w:sz w:val="21"/>
          <w:lang w:val="en-AU"/>
        </w:rPr>
        <w:t>income, culture</w:t>
      </w:r>
      <w:r w:rsidRPr="00A84B99">
        <w:rPr>
          <w:color w:val="2F2F2F"/>
          <w:sz w:val="21"/>
          <w:lang w:val="en-AU"/>
        </w:rPr>
        <w:t xml:space="preserve">, </w:t>
      </w:r>
      <w:r w:rsidRPr="00A84B99">
        <w:rPr>
          <w:color w:val="1C1C1C"/>
          <w:sz w:val="21"/>
          <w:lang w:val="en-AU"/>
        </w:rPr>
        <w:t>language,</w:t>
      </w:r>
      <w:r w:rsidRPr="00A84B99">
        <w:rPr>
          <w:color w:val="1C1C1C"/>
          <w:spacing w:val="40"/>
          <w:sz w:val="21"/>
          <w:lang w:val="en-AU"/>
        </w:rPr>
        <w:t xml:space="preserve"> </w:t>
      </w:r>
      <w:r w:rsidRPr="00A84B99">
        <w:rPr>
          <w:color w:val="050505"/>
          <w:sz w:val="21"/>
          <w:lang w:val="en-AU"/>
        </w:rPr>
        <w:t>and religion.</w:t>
      </w:r>
    </w:p>
    <w:p w14:paraId="142C32EA" w14:textId="215A37CB" w:rsidR="00FF5B10" w:rsidRPr="00A84B99" w:rsidRDefault="00713F82" w:rsidP="00A83D43">
      <w:pPr>
        <w:spacing w:before="114" w:line="261" w:lineRule="auto"/>
        <w:ind w:left="907" w:right="667" w:firstLine="2"/>
        <w:jc w:val="both"/>
        <w:rPr>
          <w:sz w:val="21"/>
          <w:szCs w:val="21"/>
          <w:lang w:val="en-AU"/>
        </w:rPr>
      </w:pPr>
      <w:r w:rsidRPr="00A84B99">
        <w:rPr>
          <w:color w:val="050505"/>
          <w:sz w:val="21"/>
          <w:szCs w:val="21"/>
          <w:lang w:val="en-AU"/>
        </w:rPr>
        <w:t>The goals</w:t>
      </w:r>
      <w:r w:rsidRPr="00A84B99">
        <w:rPr>
          <w:color w:val="050505"/>
          <w:spacing w:val="40"/>
          <w:sz w:val="21"/>
          <w:szCs w:val="21"/>
          <w:lang w:val="en-AU"/>
        </w:rPr>
        <w:t xml:space="preserve"> </w:t>
      </w:r>
      <w:r w:rsidRPr="00A84B99">
        <w:rPr>
          <w:color w:val="050505"/>
          <w:sz w:val="21"/>
          <w:szCs w:val="21"/>
          <w:lang w:val="en-AU"/>
        </w:rPr>
        <w:t>of th</w:t>
      </w:r>
      <w:r w:rsidR="003D0ABA" w:rsidRPr="00A84B99">
        <w:rPr>
          <w:color w:val="050505"/>
          <w:sz w:val="21"/>
          <w:szCs w:val="21"/>
          <w:lang w:val="en-AU"/>
        </w:rPr>
        <w:t>is</w:t>
      </w:r>
      <w:r w:rsidRPr="00A84B99">
        <w:rPr>
          <w:color w:val="050505"/>
          <w:sz w:val="21"/>
          <w:szCs w:val="21"/>
          <w:lang w:val="en-AU"/>
        </w:rPr>
        <w:t xml:space="preserve"> strategy</w:t>
      </w:r>
      <w:r w:rsidRPr="00A84B99">
        <w:rPr>
          <w:color w:val="050505"/>
          <w:spacing w:val="40"/>
          <w:sz w:val="21"/>
          <w:szCs w:val="21"/>
          <w:lang w:val="en-AU"/>
        </w:rPr>
        <w:t xml:space="preserve"> </w:t>
      </w:r>
      <w:r w:rsidRPr="00A84B99">
        <w:rPr>
          <w:color w:val="050505"/>
          <w:sz w:val="21"/>
          <w:szCs w:val="21"/>
          <w:lang w:val="en-AU"/>
        </w:rPr>
        <w:t>will not be achieved</w:t>
      </w:r>
      <w:r w:rsidRPr="00A84B99">
        <w:rPr>
          <w:color w:val="050505"/>
          <w:spacing w:val="40"/>
          <w:sz w:val="21"/>
          <w:szCs w:val="21"/>
          <w:lang w:val="en-AU"/>
        </w:rPr>
        <w:t xml:space="preserve"> </w:t>
      </w:r>
      <w:r w:rsidRPr="00A84B99">
        <w:rPr>
          <w:color w:val="050505"/>
          <w:sz w:val="21"/>
          <w:szCs w:val="21"/>
          <w:lang w:val="en-AU"/>
        </w:rPr>
        <w:t>without</w:t>
      </w:r>
      <w:r w:rsidRPr="00A84B99">
        <w:rPr>
          <w:color w:val="050505"/>
          <w:spacing w:val="40"/>
          <w:sz w:val="21"/>
          <w:szCs w:val="21"/>
          <w:lang w:val="en-AU"/>
        </w:rPr>
        <w:t xml:space="preserve"> </w:t>
      </w:r>
      <w:r w:rsidRPr="00A84B99">
        <w:rPr>
          <w:color w:val="050505"/>
          <w:sz w:val="21"/>
          <w:szCs w:val="21"/>
          <w:lang w:val="en-AU"/>
        </w:rPr>
        <w:t>addressing the inequalities that drive the hepatitis</w:t>
      </w:r>
      <w:r w:rsidR="003D0ABA" w:rsidRPr="00A84B99">
        <w:rPr>
          <w:color w:val="050505"/>
          <w:sz w:val="21"/>
          <w:szCs w:val="21"/>
          <w:lang w:val="en-AU"/>
        </w:rPr>
        <w:t xml:space="preserve"> </w:t>
      </w:r>
      <w:r w:rsidRPr="00A84B99">
        <w:rPr>
          <w:color w:val="050505"/>
          <w:sz w:val="21"/>
          <w:szCs w:val="21"/>
          <w:lang w:val="en-AU"/>
        </w:rPr>
        <w:t>C epidemic and prevent people</w:t>
      </w:r>
      <w:r w:rsidRPr="00A84B99">
        <w:rPr>
          <w:color w:val="050505"/>
          <w:spacing w:val="40"/>
          <w:sz w:val="21"/>
          <w:szCs w:val="21"/>
          <w:lang w:val="en-AU"/>
        </w:rPr>
        <w:t xml:space="preserve"> </w:t>
      </w:r>
      <w:r w:rsidRPr="00A84B99">
        <w:rPr>
          <w:color w:val="050505"/>
          <w:sz w:val="21"/>
          <w:szCs w:val="21"/>
          <w:lang w:val="en-AU"/>
        </w:rPr>
        <w:t>from</w:t>
      </w:r>
      <w:r w:rsidRPr="00A84B99">
        <w:rPr>
          <w:color w:val="050505"/>
          <w:spacing w:val="40"/>
          <w:sz w:val="21"/>
          <w:szCs w:val="21"/>
          <w:lang w:val="en-AU"/>
        </w:rPr>
        <w:t xml:space="preserve"> </w:t>
      </w:r>
      <w:r w:rsidRPr="00A84B99">
        <w:rPr>
          <w:color w:val="050505"/>
          <w:sz w:val="21"/>
          <w:szCs w:val="21"/>
          <w:lang w:val="en-AU"/>
        </w:rPr>
        <w:t>accessing</w:t>
      </w:r>
      <w:r w:rsidRPr="00A84B99">
        <w:rPr>
          <w:color w:val="050505"/>
          <w:spacing w:val="40"/>
          <w:sz w:val="21"/>
          <w:szCs w:val="21"/>
          <w:lang w:val="en-AU"/>
        </w:rPr>
        <w:t xml:space="preserve"> </w:t>
      </w:r>
      <w:r w:rsidRPr="00A84B99">
        <w:rPr>
          <w:color w:val="050505"/>
          <w:sz w:val="21"/>
          <w:szCs w:val="21"/>
          <w:lang w:val="en-AU"/>
        </w:rPr>
        <w:t>health</w:t>
      </w:r>
      <w:r w:rsidRPr="00A84B99">
        <w:rPr>
          <w:color w:val="050505"/>
          <w:spacing w:val="40"/>
          <w:sz w:val="21"/>
          <w:szCs w:val="21"/>
          <w:lang w:val="en-AU"/>
        </w:rPr>
        <w:t xml:space="preserve"> </w:t>
      </w:r>
      <w:r w:rsidRPr="00A84B99">
        <w:rPr>
          <w:color w:val="050505"/>
          <w:sz w:val="21"/>
          <w:szCs w:val="21"/>
          <w:lang w:val="en-AU"/>
        </w:rPr>
        <w:t>services</w:t>
      </w:r>
      <w:r w:rsidRPr="00A84B99">
        <w:rPr>
          <w:color w:val="050505"/>
          <w:spacing w:val="40"/>
          <w:sz w:val="21"/>
          <w:szCs w:val="21"/>
          <w:lang w:val="en-AU"/>
        </w:rPr>
        <w:t xml:space="preserve"> </w:t>
      </w:r>
      <w:r w:rsidRPr="00A84B99">
        <w:rPr>
          <w:color w:val="050505"/>
          <w:sz w:val="21"/>
          <w:szCs w:val="21"/>
          <w:lang w:val="en-AU"/>
        </w:rPr>
        <w:t>and</w:t>
      </w:r>
      <w:r w:rsidRPr="00A84B99">
        <w:rPr>
          <w:color w:val="050505"/>
          <w:spacing w:val="40"/>
          <w:sz w:val="21"/>
          <w:szCs w:val="21"/>
          <w:lang w:val="en-AU"/>
        </w:rPr>
        <w:t xml:space="preserve"> </w:t>
      </w:r>
      <w:r w:rsidRPr="00A84B99">
        <w:rPr>
          <w:color w:val="050505"/>
          <w:sz w:val="21"/>
          <w:szCs w:val="21"/>
          <w:lang w:val="en-AU"/>
        </w:rPr>
        <w:t>being</w:t>
      </w:r>
      <w:r w:rsidRPr="00A84B99">
        <w:rPr>
          <w:color w:val="050505"/>
          <w:spacing w:val="40"/>
          <w:sz w:val="21"/>
          <w:szCs w:val="21"/>
          <w:lang w:val="en-AU"/>
        </w:rPr>
        <w:t xml:space="preserve"> </w:t>
      </w:r>
      <w:r w:rsidRPr="00A84B99">
        <w:rPr>
          <w:color w:val="050505"/>
          <w:sz w:val="21"/>
          <w:szCs w:val="21"/>
          <w:lang w:val="en-AU"/>
        </w:rPr>
        <w:t>active</w:t>
      </w:r>
      <w:r w:rsidRPr="00A84B99">
        <w:rPr>
          <w:color w:val="050505"/>
          <w:spacing w:val="40"/>
          <w:sz w:val="21"/>
          <w:szCs w:val="21"/>
          <w:lang w:val="en-AU"/>
        </w:rPr>
        <w:t xml:space="preserve"> </w:t>
      </w:r>
      <w:r w:rsidRPr="00A84B99">
        <w:rPr>
          <w:color w:val="050505"/>
          <w:sz w:val="21"/>
          <w:szCs w:val="21"/>
          <w:lang w:val="en-AU"/>
        </w:rPr>
        <w:t>in improving</w:t>
      </w:r>
      <w:r w:rsidRPr="00A84B99">
        <w:rPr>
          <w:color w:val="050505"/>
          <w:spacing w:val="40"/>
          <w:sz w:val="21"/>
          <w:szCs w:val="21"/>
          <w:lang w:val="en-AU"/>
        </w:rPr>
        <w:t xml:space="preserve"> </w:t>
      </w:r>
      <w:r w:rsidRPr="00A84B99">
        <w:rPr>
          <w:color w:val="050505"/>
          <w:sz w:val="21"/>
          <w:szCs w:val="21"/>
          <w:lang w:val="en-AU"/>
        </w:rPr>
        <w:t>their</w:t>
      </w:r>
      <w:r w:rsidRPr="00A84B99">
        <w:rPr>
          <w:color w:val="050505"/>
          <w:spacing w:val="40"/>
          <w:sz w:val="21"/>
          <w:szCs w:val="21"/>
          <w:lang w:val="en-AU"/>
        </w:rPr>
        <w:t xml:space="preserve"> </w:t>
      </w:r>
      <w:r w:rsidRPr="00A84B99">
        <w:rPr>
          <w:color w:val="050505"/>
          <w:sz w:val="21"/>
          <w:szCs w:val="21"/>
          <w:lang w:val="en-AU"/>
        </w:rPr>
        <w:t>own</w:t>
      </w:r>
      <w:r w:rsidRPr="00A84B99">
        <w:rPr>
          <w:color w:val="050505"/>
          <w:spacing w:val="40"/>
          <w:sz w:val="21"/>
          <w:szCs w:val="21"/>
          <w:lang w:val="en-AU"/>
        </w:rPr>
        <w:t xml:space="preserve"> </w:t>
      </w:r>
      <w:r w:rsidRPr="00A84B99">
        <w:rPr>
          <w:color w:val="050505"/>
          <w:sz w:val="21"/>
          <w:szCs w:val="21"/>
          <w:lang w:val="en-AU"/>
        </w:rPr>
        <w:t>health.</w:t>
      </w:r>
      <w:r w:rsidRPr="00A84B99">
        <w:rPr>
          <w:color w:val="050505"/>
          <w:spacing w:val="40"/>
          <w:sz w:val="21"/>
          <w:szCs w:val="21"/>
          <w:lang w:val="en-AU"/>
        </w:rPr>
        <w:t xml:space="preserve"> </w:t>
      </w:r>
      <w:r w:rsidRPr="00A84B99">
        <w:rPr>
          <w:color w:val="050505"/>
          <w:sz w:val="21"/>
          <w:szCs w:val="21"/>
          <w:lang w:val="en-AU"/>
        </w:rPr>
        <w:t>Additional</w:t>
      </w:r>
      <w:r w:rsidRPr="00A84B99">
        <w:rPr>
          <w:color w:val="050505"/>
          <w:spacing w:val="40"/>
          <w:sz w:val="21"/>
          <w:szCs w:val="21"/>
          <w:lang w:val="en-AU"/>
        </w:rPr>
        <w:t xml:space="preserve"> </w:t>
      </w:r>
      <w:r w:rsidRPr="00A84B99">
        <w:rPr>
          <w:color w:val="050505"/>
          <w:sz w:val="21"/>
          <w:szCs w:val="21"/>
          <w:lang w:val="en-AU"/>
        </w:rPr>
        <w:t>efforts</w:t>
      </w:r>
      <w:r w:rsidRPr="00A84B99">
        <w:rPr>
          <w:color w:val="050505"/>
          <w:spacing w:val="40"/>
          <w:sz w:val="21"/>
          <w:szCs w:val="21"/>
          <w:lang w:val="en-AU"/>
        </w:rPr>
        <w:t xml:space="preserve"> </w:t>
      </w:r>
      <w:r w:rsidRPr="00A84B99">
        <w:rPr>
          <w:color w:val="050505"/>
          <w:sz w:val="21"/>
          <w:szCs w:val="21"/>
          <w:lang w:val="en-AU"/>
        </w:rPr>
        <w:t>are</w:t>
      </w:r>
      <w:r w:rsidRPr="00A84B99">
        <w:rPr>
          <w:color w:val="050505"/>
          <w:spacing w:val="40"/>
          <w:sz w:val="21"/>
          <w:szCs w:val="21"/>
          <w:lang w:val="en-AU"/>
        </w:rPr>
        <w:t xml:space="preserve"> </w:t>
      </w:r>
      <w:r w:rsidRPr="00A84B99">
        <w:rPr>
          <w:color w:val="050505"/>
          <w:sz w:val="21"/>
          <w:szCs w:val="21"/>
          <w:lang w:val="en-AU"/>
        </w:rPr>
        <w:t>needed</w:t>
      </w:r>
      <w:r w:rsidRPr="00A84B99">
        <w:rPr>
          <w:color w:val="050505"/>
          <w:spacing w:val="40"/>
          <w:sz w:val="21"/>
          <w:szCs w:val="21"/>
          <w:lang w:val="en-AU"/>
        </w:rPr>
        <w:t xml:space="preserve"> </w:t>
      </w:r>
      <w:r w:rsidRPr="00A84B99">
        <w:rPr>
          <w:color w:val="1C1C1C"/>
          <w:sz w:val="21"/>
          <w:szCs w:val="21"/>
          <w:lang w:val="en-AU"/>
        </w:rPr>
        <w:t xml:space="preserve">to </w:t>
      </w:r>
      <w:r w:rsidRPr="00A84B99">
        <w:rPr>
          <w:color w:val="050505"/>
          <w:sz w:val="21"/>
          <w:szCs w:val="21"/>
          <w:lang w:val="en-AU"/>
        </w:rPr>
        <w:t>improve</w:t>
      </w:r>
      <w:r w:rsidRPr="00A84B99">
        <w:rPr>
          <w:color w:val="050505"/>
          <w:spacing w:val="40"/>
          <w:sz w:val="21"/>
          <w:szCs w:val="21"/>
          <w:lang w:val="en-AU"/>
        </w:rPr>
        <w:t xml:space="preserve"> </w:t>
      </w:r>
      <w:r w:rsidRPr="00A84B99">
        <w:rPr>
          <w:color w:val="050505"/>
          <w:sz w:val="21"/>
          <w:szCs w:val="21"/>
          <w:lang w:val="en-AU"/>
        </w:rPr>
        <w:t>equity for people from culturally,</w:t>
      </w:r>
      <w:r w:rsidRPr="00A84B99">
        <w:rPr>
          <w:color w:val="050505"/>
          <w:spacing w:val="40"/>
          <w:sz w:val="21"/>
          <w:szCs w:val="21"/>
          <w:lang w:val="en-AU"/>
        </w:rPr>
        <w:t xml:space="preserve"> </w:t>
      </w:r>
      <w:r w:rsidRPr="00A84B99">
        <w:rPr>
          <w:color w:val="050505"/>
          <w:sz w:val="21"/>
          <w:szCs w:val="21"/>
          <w:lang w:val="en-AU"/>
        </w:rPr>
        <w:t>ethnically,</w:t>
      </w:r>
      <w:r w:rsidRPr="00A84B99">
        <w:rPr>
          <w:color w:val="050505"/>
          <w:spacing w:val="40"/>
          <w:sz w:val="21"/>
          <w:szCs w:val="21"/>
          <w:lang w:val="en-AU"/>
        </w:rPr>
        <w:t xml:space="preserve"> </w:t>
      </w:r>
      <w:r w:rsidRPr="00A84B99">
        <w:rPr>
          <w:color w:val="050505"/>
          <w:sz w:val="21"/>
          <w:szCs w:val="21"/>
          <w:lang w:val="en-AU"/>
        </w:rPr>
        <w:t>and linguistically diverse communities</w:t>
      </w:r>
      <w:r w:rsidRPr="00A84B99">
        <w:rPr>
          <w:color w:val="050505"/>
          <w:spacing w:val="40"/>
          <w:sz w:val="21"/>
          <w:szCs w:val="21"/>
          <w:lang w:val="en-AU"/>
        </w:rPr>
        <w:t xml:space="preserve"> </w:t>
      </w:r>
      <w:r w:rsidRPr="00A84B99">
        <w:rPr>
          <w:color w:val="050505"/>
          <w:sz w:val="21"/>
          <w:szCs w:val="21"/>
          <w:lang w:val="en-AU"/>
        </w:rPr>
        <w:t xml:space="preserve">and Aboriginal and Torres Strait </w:t>
      </w:r>
      <w:r w:rsidRPr="00A84B99">
        <w:rPr>
          <w:color w:val="1C1C1C"/>
          <w:sz w:val="21"/>
          <w:szCs w:val="21"/>
          <w:lang w:val="en-AU"/>
        </w:rPr>
        <w:t xml:space="preserve">Islander </w:t>
      </w:r>
      <w:r w:rsidRPr="00A84B99">
        <w:rPr>
          <w:color w:val="050505"/>
          <w:sz w:val="21"/>
          <w:szCs w:val="21"/>
          <w:lang w:val="en-AU"/>
        </w:rPr>
        <w:t>peoples who face multiple layers of stigma and discrimination</w:t>
      </w:r>
      <w:r w:rsidRPr="00A84B99">
        <w:rPr>
          <w:color w:val="2F2F2F"/>
          <w:sz w:val="21"/>
          <w:szCs w:val="21"/>
          <w:lang w:val="en-AU"/>
        </w:rPr>
        <w:t xml:space="preserve">, </w:t>
      </w:r>
      <w:r w:rsidRPr="00A84B99">
        <w:rPr>
          <w:color w:val="050505"/>
          <w:sz w:val="21"/>
          <w:szCs w:val="21"/>
          <w:lang w:val="en-AU"/>
        </w:rPr>
        <w:t xml:space="preserve">and inequitable </w:t>
      </w:r>
      <w:r w:rsidR="003D0ABA" w:rsidRPr="00A84B99">
        <w:rPr>
          <w:color w:val="050505"/>
          <w:sz w:val="21"/>
          <w:szCs w:val="21"/>
          <w:lang w:val="en-AU"/>
        </w:rPr>
        <w:t xml:space="preserve">access to services and </w:t>
      </w:r>
      <w:r w:rsidRPr="00A84B99">
        <w:rPr>
          <w:color w:val="050505"/>
          <w:sz w:val="21"/>
          <w:szCs w:val="21"/>
          <w:lang w:val="en-AU"/>
        </w:rPr>
        <w:t>health outcomes.</w:t>
      </w:r>
    </w:p>
    <w:p w14:paraId="142C32EB" w14:textId="14E60500" w:rsidR="00FF5B10" w:rsidRPr="00A84B99" w:rsidRDefault="00713F82" w:rsidP="00A83D43">
      <w:pPr>
        <w:spacing w:before="125" w:line="264" w:lineRule="auto"/>
        <w:ind w:left="910" w:right="679" w:hanging="2"/>
        <w:jc w:val="both"/>
        <w:rPr>
          <w:sz w:val="21"/>
          <w:lang w:val="en-AU"/>
        </w:rPr>
      </w:pPr>
      <w:r w:rsidRPr="00A84B99">
        <w:rPr>
          <w:color w:val="1C1C1C"/>
          <w:sz w:val="21"/>
          <w:lang w:val="en-AU"/>
        </w:rPr>
        <w:t xml:space="preserve">Importantly, </w:t>
      </w:r>
      <w:r w:rsidRPr="00A84B99">
        <w:rPr>
          <w:color w:val="050505"/>
          <w:sz w:val="21"/>
          <w:lang w:val="en-AU"/>
        </w:rPr>
        <w:t>this Strategy promotes equity by measuring progress against</w:t>
      </w:r>
      <w:r w:rsidRPr="00A84B99">
        <w:rPr>
          <w:color w:val="050505"/>
          <w:spacing w:val="40"/>
          <w:sz w:val="21"/>
          <w:lang w:val="en-AU"/>
        </w:rPr>
        <w:t xml:space="preserve"> </w:t>
      </w:r>
      <w:r w:rsidRPr="00A84B99">
        <w:rPr>
          <w:color w:val="050505"/>
          <w:sz w:val="21"/>
          <w:lang w:val="en-AU"/>
        </w:rPr>
        <w:t>the</w:t>
      </w:r>
      <w:r w:rsidRPr="00A84B99">
        <w:rPr>
          <w:color w:val="050505"/>
          <w:spacing w:val="40"/>
          <w:sz w:val="21"/>
          <w:lang w:val="en-AU"/>
        </w:rPr>
        <w:t xml:space="preserve"> </w:t>
      </w:r>
      <w:r w:rsidRPr="00A84B99">
        <w:rPr>
          <w:color w:val="050505"/>
          <w:sz w:val="21"/>
          <w:lang w:val="en-AU"/>
        </w:rPr>
        <w:t>targets</w:t>
      </w:r>
      <w:r w:rsidRPr="00A84B99">
        <w:rPr>
          <w:color w:val="050505"/>
          <w:spacing w:val="40"/>
          <w:sz w:val="21"/>
          <w:lang w:val="en-AU"/>
        </w:rPr>
        <w:t xml:space="preserve"> </w:t>
      </w:r>
      <w:r w:rsidRPr="00A84B99">
        <w:rPr>
          <w:color w:val="050505"/>
          <w:sz w:val="21"/>
          <w:lang w:val="en-AU"/>
        </w:rPr>
        <w:t>for</w:t>
      </w:r>
      <w:r w:rsidRPr="00A84B99">
        <w:rPr>
          <w:color w:val="050505"/>
          <w:spacing w:val="40"/>
          <w:sz w:val="21"/>
          <w:lang w:val="en-AU"/>
        </w:rPr>
        <w:t xml:space="preserve"> </w:t>
      </w:r>
      <w:r w:rsidRPr="00A84B99">
        <w:rPr>
          <w:color w:val="050505"/>
          <w:sz w:val="21"/>
          <w:lang w:val="en-AU"/>
        </w:rPr>
        <w:t>all</w:t>
      </w:r>
      <w:r w:rsidRPr="00A84B99">
        <w:rPr>
          <w:color w:val="050505"/>
          <w:spacing w:val="40"/>
          <w:sz w:val="21"/>
          <w:lang w:val="en-AU"/>
        </w:rPr>
        <w:t xml:space="preserve"> </w:t>
      </w:r>
      <w:r w:rsidRPr="00A84B99">
        <w:rPr>
          <w:color w:val="050505"/>
          <w:sz w:val="21"/>
          <w:lang w:val="en-AU"/>
        </w:rPr>
        <w:t>priority</w:t>
      </w:r>
      <w:r w:rsidRPr="00A84B99">
        <w:rPr>
          <w:color w:val="050505"/>
          <w:spacing w:val="40"/>
          <w:sz w:val="21"/>
          <w:lang w:val="en-AU"/>
        </w:rPr>
        <w:t xml:space="preserve"> </w:t>
      </w:r>
      <w:r w:rsidRPr="00A84B99">
        <w:rPr>
          <w:color w:val="050505"/>
          <w:sz w:val="21"/>
          <w:lang w:val="en-AU"/>
        </w:rPr>
        <w:t>populations</w:t>
      </w:r>
      <w:r w:rsidRPr="00A84B99">
        <w:rPr>
          <w:color w:val="050505"/>
          <w:spacing w:val="40"/>
          <w:sz w:val="21"/>
          <w:lang w:val="en-AU"/>
        </w:rPr>
        <w:t xml:space="preserve"> </w:t>
      </w:r>
      <w:r w:rsidRPr="00A84B99">
        <w:rPr>
          <w:color w:val="050505"/>
          <w:sz w:val="21"/>
          <w:lang w:val="en-AU"/>
        </w:rPr>
        <w:t>and</w:t>
      </w:r>
      <w:r w:rsidRPr="00A84B99">
        <w:rPr>
          <w:color w:val="050505"/>
          <w:spacing w:val="40"/>
          <w:sz w:val="21"/>
          <w:lang w:val="en-AU"/>
        </w:rPr>
        <w:t xml:space="preserve"> </w:t>
      </w:r>
      <w:r w:rsidRPr="00A84B99">
        <w:rPr>
          <w:color w:val="050505"/>
          <w:sz w:val="21"/>
          <w:lang w:val="en-AU"/>
        </w:rPr>
        <w:t xml:space="preserve">geographic areas. This is essential to ensure that this Strategy leaves no one </w:t>
      </w:r>
      <w:r w:rsidRPr="00A84B99">
        <w:rPr>
          <w:color w:val="050505"/>
          <w:spacing w:val="-2"/>
          <w:sz w:val="21"/>
          <w:lang w:val="en-AU"/>
        </w:rPr>
        <w:t>behind.</w:t>
      </w:r>
    </w:p>
    <w:p w14:paraId="142C32EC" w14:textId="77777777" w:rsidR="00FF5B10" w:rsidRPr="00A84B99" w:rsidRDefault="00FF5B10" w:rsidP="00A83D43">
      <w:pPr>
        <w:spacing w:line="264" w:lineRule="auto"/>
        <w:jc w:val="both"/>
        <w:rPr>
          <w:sz w:val="21"/>
          <w:lang w:val="en-AU"/>
        </w:rPr>
        <w:sectPr w:rsidR="00FF5B10" w:rsidRPr="00A84B99">
          <w:type w:val="continuous"/>
          <w:pgSz w:w="11910" w:h="16850"/>
          <w:pgMar w:top="1940" w:right="620" w:bottom="280" w:left="0" w:header="0" w:footer="727" w:gutter="0"/>
          <w:cols w:num="2" w:space="720" w:equalWidth="0">
            <w:col w:w="3267" w:space="40"/>
            <w:col w:w="7983"/>
          </w:cols>
        </w:sectPr>
      </w:pPr>
    </w:p>
    <w:p w14:paraId="142C32ED" w14:textId="1D1B3BDE" w:rsidR="00FF5B10" w:rsidRPr="00A84B99" w:rsidRDefault="00C063C6" w:rsidP="000A13A5">
      <w:pPr>
        <w:tabs>
          <w:tab w:val="left" w:pos="9515"/>
        </w:tabs>
        <w:spacing w:before="73"/>
        <w:ind w:left="973"/>
        <w:jc w:val="both"/>
        <w:rPr>
          <w:sz w:val="30"/>
          <w:szCs w:val="30"/>
          <w:lang w:val="en-AU"/>
        </w:rPr>
      </w:pPr>
      <w:r w:rsidRPr="00A84B99">
        <w:rPr>
          <w:b/>
          <w:noProof/>
          <w:color w:val="3B444D"/>
          <w:w w:val="105"/>
          <w:position w:val="1"/>
          <w:sz w:val="17"/>
          <w:szCs w:val="17"/>
          <w:lang w:val="en-AU"/>
        </w:rPr>
        <w:lastRenderedPageBreak/>
        <mc:AlternateContent>
          <mc:Choice Requires="wpg">
            <w:drawing>
              <wp:anchor distT="0" distB="0" distL="114300" distR="114300" simplePos="0" relativeHeight="251658263" behindDoc="0" locked="1" layoutInCell="1" allowOverlap="1" wp14:anchorId="7DA519BA" wp14:editId="589945DA">
                <wp:simplePos x="0" y="0"/>
                <wp:positionH relativeFrom="column">
                  <wp:posOffset>14605</wp:posOffset>
                </wp:positionH>
                <wp:positionV relativeFrom="page">
                  <wp:posOffset>110490</wp:posOffset>
                </wp:positionV>
                <wp:extent cx="7602855" cy="10025380"/>
                <wp:effectExtent l="0" t="0" r="0" b="0"/>
                <wp:wrapNone/>
                <wp:docPr id="309"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2855" cy="10025380"/>
                          <a:chOff x="0" y="1"/>
                          <a:chExt cx="7604656" cy="10026502"/>
                        </a:xfrm>
                      </wpg:grpSpPr>
                      <wps:wsp>
                        <wps:cNvPr id="310" name="Rectangle 310"/>
                        <wps:cNvSpPr/>
                        <wps:spPr>
                          <a:xfrm>
                            <a:off x="44656" y="1"/>
                            <a:ext cx="7560000" cy="100265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 name="Straight Connector 311"/>
                        <wps:cNvCnPr>
                          <a:cxnSpLocks/>
                        </wps:cNvCnPr>
                        <wps:spPr>
                          <a:xfrm>
                            <a:off x="648512" y="574383"/>
                            <a:ext cx="6359949" cy="0"/>
                          </a:xfrm>
                          <a:prstGeom prst="line">
                            <a:avLst/>
                          </a:prstGeom>
                          <a:ln w="12700">
                            <a:solidFill>
                              <a:srgbClr val="000000"/>
                            </a:solidFill>
                          </a:ln>
                        </wps:spPr>
                        <wps:style>
                          <a:lnRef idx="1">
                            <a:schemeClr val="accent4"/>
                          </a:lnRef>
                          <a:fillRef idx="0">
                            <a:schemeClr val="accent4"/>
                          </a:fillRef>
                          <a:effectRef idx="0">
                            <a:schemeClr val="accent4"/>
                          </a:effectRef>
                          <a:fontRef idx="minor">
                            <a:schemeClr val="tx1"/>
                          </a:fontRef>
                        </wps:style>
                        <wps:bodyPr/>
                      </wps:wsp>
                      <wps:wsp>
                        <wps:cNvPr id="313" name="Rectangle 313"/>
                        <wps:cNvSpPr/>
                        <wps:spPr>
                          <a:xfrm>
                            <a:off x="6801738" y="354995"/>
                            <a:ext cx="89621" cy="89621"/>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4" name="Graphic 25"/>
                          <pic:cNvPicPr>
                            <a:picLocks noChangeAspect="1"/>
                          </pic:cNvPicPr>
                        </pic:nvPicPr>
                        <pic:blipFill rotWithShape="1">
                          <a:blip r:embed="rId43">
                            <a:extLst>
                              <a:ext uri="{96DAC541-7B7A-43D3-8B79-37D633B846F1}">
                                <asvg:svgBlip xmlns:asvg="http://schemas.microsoft.com/office/drawing/2016/SVG/main" r:embed="rId44"/>
                              </a:ext>
                            </a:extLst>
                          </a:blip>
                          <a:srcRect l="70325" t="26811" r="16483" b="38670"/>
                          <a:stretch/>
                        </pic:blipFill>
                        <pic:spPr>
                          <a:xfrm>
                            <a:off x="0" y="879789"/>
                            <a:ext cx="1243921" cy="1800000"/>
                          </a:xfrm>
                          <a:prstGeom prst="rect">
                            <a:avLst/>
                          </a:prstGeom>
                        </pic:spPr>
                      </pic:pic>
                      <wps:wsp>
                        <wps:cNvPr id="315" name="TextBox 26"/>
                        <wps:cNvSpPr txBox="1"/>
                        <wps:spPr>
                          <a:xfrm>
                            <a:off x="727913" y="984228"/>
                            <a:ext cx="1661795" cy="558800"/>
                          </a:xfrm>
                          <a:prstGeom prst="rect">
                            <a:avLst/>
                          </a:prstGeom>
                          <a:noFill/>
                        </wps:spPr>
                        <wps:txbx>
                          <w:txbxContent>
                            <w:p w14:paraId="3C9F1194" w14:textId="77777777" w:rsidR="00C063C6" w:rsidRPr="00742249" w:rsidRDefault="00C063C6" w:rsidP="00C063C6">
                              <w:pPr>
                                <w:rPr>
                                  <w:b/>
                                  <w:bCs/>
                                  <w:sz w:val="32"/>
                                  <w:szCs w:val="32"/>
                                </w:rPr>
                              </w:pPr>
                              <w:r w:rsidRPr="00742249">
                                <w:rPr>
                                  <w:b/>
                                  <w:bCs/>
                                  <w:sz w:val="32"/>
                                  <w:szCs w:val="32"/>
                                </w:rPr>
                                <w:t>Health promotion</w:t>
                              </w:r>
                            </w:p>
                          </w:txbxContent>
                        </wps:txbx>
                        <wps:bodyPr wrap="square" rtlCol="0">
                          <a:spAutoFit/>
                        </wps:bodyPr>
                      </wps:wsp>
                      <wps:wsp>
                        <wps:cNvPr id="316" name="TextBox 27"/>
                        <wps:cNvSpPr txBox="1"/>
                        <wps:spPr>
                          <a:xfrm>
                            <a:off x="2541406" y="978218"/>
                            <a:ext cx="4348240" cy="2818445"/>
                          </a:xfrm>
                          <a:prstGeom prst="rect">
                            <a:avLst/>
                          </a:prstGeom>
                          <a:noFill/>
                        </wps:spPr>
                        <wps:txbx>
                          <w:txbxContent>
                            <w:p w14:paraId="6272A34E" w14:textId="44983A1B" w:rsidR="00C063C6" w:rsidRPr="000062B4" w:rsidRDefault="00C063C6" w:rsidP="000775C6">
                              <w:pPr>
                                <w:spacing w:before="120" w:after="120"/>
                                <w:jc w:val="both"/>
                                <w:rPr>
                                  <w:color w:val="000000"/>
                                  <w:kern w:val="24"/>
                                  <w:sz w:val="24"/>
                                  <w:szCs w:val="24"/>
                                </w:rPr>
                              </w:pPr>
                              <w:r w:rsidRPr="00FB4E31">
                                <w:rPr>
                                  <w:color w:val="000000"/>
                                  <w:kern w:val="24"/>
                                  <w:sz w:val="24"/>
                                  <w:szCs w:val="24"/>
                                </w:rPr>
                                <w:t xml:space="preserve">The </w:t>
                              </w:r>
                              <w:r w:rsidRPr="000775C6">
                                <w:rPr>
                                  <w:color w:val="000000"/>
                                  <w:kern w:val="24"/>
                                  <w:sz w:val="24"/>
                                  <w:szCs w:val="24"/>
                                </w:rPr>
                                <w:t>Ottawa Charter for Health Promotion</w:t>
                              </w:r>
                              <w:r w:rsidRPr="000775C6">
                                <w:rPr>
                                  <w:position w:val="7"/>
                                  <w:sz w:val="24"/>
                                  <w:szCs w:val="24"/>
                                  <w:vertAlign w:val="superscript"/>
                                </w:rPr>
                                <w:t>4</w:t>
                              </w:r>
                              <w:r w:rsidRPr="000775C6">
                                <w:rPr>
                                  <w:color w:val="000000"/>
                                  <w:kern w:val="24"/>
                                  <w:sz w:val="24"/>
                                  <w:szCs w:val="24"/>
                                </w:rPr>
                                <w:t xml:space="preserve"> and the Shanghai Declaration on promoting health in the 2030 Agenda for Sustainable Development</w:t>
                              </w:r>
                              <w:r w:rsidRPr="000775C6">
                                <w:rPr>
                                  <w:color w:val="000000"/>
                                  <w:kern w:val="24"/>
                                  <w:sz w:val="24"/>
                                  <w:szCs w:val="24"/>
                                  <w:vertAlign w:val="superscript"/>
                                </w:rPr>
                                <w:t>5</w:t>
                              </w:r>
                              <w:r w:rsidRPr="000775C6">
                                <w:rPr>
                                  <w:color w:val="000000"/>
                                  <w:kern w:val="24"/>
                                  <w:sz w:val="24"/>
                                  <w:szCs w:val="24"/>
                                </w:rPr>
                                <w:t xml:space="preserve"> provide the framework for effective action under this Strategy. These</w:t>
                              </w:r>
                              <w:r w:rsidRPr="00FB4E31">
                                <w:rPr>
                                  <w:color w:val="000000"/>
                                  <w:kern w:val="24"/>
                                  <w:sz w:val="24"/>
                                  <w:szCs w:val="24"/>
                                </w:rPr>
                                <w:t xml:space="preserve"> </w:t>
                              </w:r>
                              <w:r w:rsidR="00F55A2C" w:rsidRPr="006C0F9B">
                                <w:rPr>
                                  <w:color w:val="000000"/>
                                  <w:kern w:val="24"/>
                                  <w:sz w:val="24"/>
                                  <w:szCs w:val="24"/>
                                </w:rPr>
                                <w:t xml:space="preserve">instruments </w:t>
                              </w:r>
                              <w:r w:rsidRPr="006C0F9B">
                                <w:rPr>
                                  <w:color w:val="000000"/>
                                  <w:kern w:val="24"/>
                                  <w:sz w:val="24"/>
                                  <w:szCs w:val="24"/>
                                </w:rPr>
                                <w:t>facilitate the active participation of affected communities and priority po</w:t>
                              </w:r>
                              <w:r w:rsidRPr="0051554F">
                                <w:rPr>
                                  <w:color w:val="000000"/>
                                  <w:kern w:val="24"/>
                                  <w:sz w:val="24"/>
                                  <w:szCs w:val="24"/>
                                </w:rPr>
                                <w:t xml:space="preserve">pulations to increase their influence over the determinants of their health and the formulation and application of laws and public policies to support and encourage healthy </w:t>
                              </w:r>
                              <w:proofErr w:type="spellStart"/>
                              <w:r w:rsidRPr="0051554F">
                                <w:rPr>
                                  <w:color w:val="000000"/>
                                  <w:kern w:val="24"/>
                                  <w:sz w:val="24"/>
                                  <w:szCs w:val="24"/>
                                </w:rPr>
                                <w:t>behaviours</w:t>
                              </w:r>
                              <w:proofErr w:type="spellEnd"/>
                              <w:r w:rsidRPr="0051554F">
                                <w:rPr>
                                  <w:color w:val="000000"/>
                                  <w:kern w:val="24"/>
                                  <w:sz w:val="24"/>
                                  <w:szCs w:val="24"/>
                                </w:rPr>
                                <w:t xml:space="preserve"> and respect for human rights.</w:t>
                              </w:r>
                            </w:p>
                            <w:p w14:paraId="62EFD2DB" w14:textId="77777777" w:rsidR="00C063C6" w:rsidRPr="000062B4" w:rsidRDefault="00C063C6" w:rsidP="000775C6">
                              <w:pPr>
                                <w:spacing w:before="120" w:after="120"/>
                                <w:jc w:val="both"/>
                                <w:rPr>
                                  <w:color w:val="000000"/>
                                  <w:kern w:val="24"/>
                                  <w:sz w:val="24"/>
                                  <w:szCs w:val="24"/>
                                </w:rPr>
                              </w:pPr>
                              <w:r w:rsidRPr="000062B4">
                                <w:rPr>
                                  <w:color w:val="000000"/>
                                  <w:kern w:val="24"/>
                                  <w:sz w:val="24"/>
                                  <w:szCs w:val="24"/>
                                </w:rPr>
                                <w:t xml:space="preserve">Health promotion programs for affected communities and priority populations are more effective when delivered by those communities, in partnership with governments, health workers, community </w:t>
                              </w:r>
                              <w:proofErr w:type="spellStart"/>
                              <w:r w:rsidRPr="000062B4">
                                <w:rPr>
                                  <w:color w:val="000000"/>
                                  <w:kern w:val="24"/>
                                  <w:sz w:val="24"/>
                                  <w:szCs w:val="24"/>
                                </w:rPr>
                                <w:t>organisations</w:t>
                              </w:r>
                              <w:proofErr w:type="spellEnd"/>
                              <w:r w:rsidRPr="000062B4">
                                <w:rPr>
                                  <w:color w:val="000000"/>
                                  <w:kern w:val="24"/>
                                  <w:sz w:val="24"/>
                                  <w:szCs w:val="24"/>
                                </w:rPr>
                                <w:t xml:space="preserve"> researchers, and other relevant </w:t>
                              </w:r>
                              <w:proofErr w:type="spellStart"/>
                              <w:r w:rsidRPr="000062B4">
                                <w:rPr>
                                  <w:color w:val="000000"/>
                                  <w:kern w:val="24"/>
                                  <w:sz w:val="24"/>
                                  <w:szCs w:val="24"/>
                                </w:rPr>
                                <w:t>organisations</w:t>
                              </w:r>
                              <w:proofErr w:type="spellEnd"/>
                              <w:r w:rsidRPr="000062B4">
                                <w:rPr>
                                  <w:color w:val="000000"/>
                                  <w:kern w:val="24"/>
                                  <w:sz w:val="24"/>
                                  <w:szCs w:val="24"/>
                                </w:rPr>
                                <w:t>.</w:t>
                              </w:r>
                            </w:p>
                          </w:txbxContent>
                        </wps:txbx>
                        <wps:bodyPr wrap="square" rtlCol="0">
                          <a:spAutoFit/>
                        </wps:bodyPr>
                      </wps:wsp>
                      <wps:wsp>
                        <wps:cNvPr id="317" name="Rectangle 317"/>
                        <wps:cNvSpPr/>
                        <wps:spPr>
                          <a:xfrm>
                            <a:off x="42884" y="1067143"/>
                            <a:ext cx="134217" cy="1288105"/>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TextBox 32"/>
                        <wps:cNvSpPr txBox="1"/>
                        <wps:spPr>
                          <a:xfrm>
                            <a:off x="570481" y="283996"/>
                            <a:ext cx="3187820" cy="222910"/>
                          </a:xfrm>
                          <a:prstGeom prst="rect">
                            <a:avLst/>
                          </a:prstGeom>
                          <a:noFill/>
                        </wps:spPr>
                        <wps:txbx>
                          <w:txbxContent>
                            <w:p w14:paraId="302E1067" w14:textId="7F040FBD" w:rsidR="00C063C6" w:rsidRPr="004B3578" w:rsidRDefault="00C063C6" w:rsidP="00C063C6">
                              <w:pPr>
                                <w:rPr>
                                  <w:rFonts w:eastAsia="Calibri"/>
                                  <w:b/>
                                  <w:color w:val="000000" w:themeColor="text1"/>
                                  <w:kern w:val="24"/>
                                  <w:sz w:val="18"/>
                                  <w:szCs w:val="18"/>
                                  <w:lang w:val="en-NZ"/>
                                </w:rPr>
                              </w:pPr>
                              <w:r w:rsidRPr="004B3578">
                                <w:rPr>
                                  <w:rFonts w:eastAsia="Calibri"/>
                                  <w:b/>
                                  <w:color w:val="000000" w:themeColor="text1"/>
                                  <w:kern w:val="24"/>
                                  <w:sz w:val="18"/>
                                  <w:szCs w:val="18"/>
                                  <w:lang w:val="en-NZ"/>
                                </w:rPr>
                                <w:t>Fourth National Hepatitis</w:t>
                              </w:r>
                              <w:r w:rsidR="0056367D">
                                <w:rPr>
                                  <w:rFonts w:eastAsia="Calibri"/>
                                  <w:b/>
                                  <w:color w:val="000000" w:themeColor="text1"/>
                                  <w:kern w:val="24"/>
                                  <w:sz w:val="18"/>
                                  <w:szCs w:val="18"/>
                                  <w:lang w:val="en-NZ"/>
                                </w:rPr>
                                <w:t xml:space="preserve"> C</w:t>
                              </w:r>
                              <w:r w:rsidRPr="004B3578">
                                <w:rPr>
                                  <w:rFonts w:eastAsia="Calibri"/>
                                  <w:b/>
                                  <w:color w:val="000000" w:themeColor="text1"/>
                                  <w:kern w:val="24"/>
                                  <w:sz w:val="18"/>
                                  <w:szCs w:val="18"/>
                                  <w:lang w:val="en-NZ"/>
                                </w:rPr>
                                <w:t xml:space="preserve"> Strategy </w:t>
                              </w:r>
                              <w:r w:rsidRPr="004B3578">
                                <w:rPr>
                                  <w:rFonts w:eastAsia="Calibri"/>
                                  <w:b/>
                                  <w:color w:val="92278F"/>
                                  <w:kern w:val="24"/>
                                  <w:sz w:val="18"/>
                                  <w:szCs w:val="18"/>
                                  <w:lang w:val="en-NZ"/>
                                </w:rPr>
                                <w:t>Guiding Principles</w:t>
                              </w:r>
                            </w:p>
                          </w:txbxContent>
                        </wps:txbx>
                        <wps:bodyPr wrap="none" rtlCol="0">
                          <a:spAutoFit/>
                        </wps:bodyPr>
                      </wps:wsp>
                      <wps:wsp>
                        <wps:cNvPr id="319" name="TextBox 33"/>
                        <wps:cNvSpPr txBox="1"/>
                        <wps:spPr>
                          <a:xfrm>
                            <a:off x="5995456" y="283460"/>
                            <a:ext cx="790575" cy="237490"/>
                          </a:xfrm>
                          <a:prstGeom prst="rect">
                            <a:avLst/>
                          </a:prstGeom>
                          <a:noFill/>
                        </wps:spPr>
                        <wps:txbx>
                          <w:txbxContent>
                            <w:p w14:paraId="6D30AA84" w14:textId="77777777" w:rsidR="00C063C6" w:rsidRPr="00CB43D3" w:rsidRDefault="00C063C6" w:rsidP="00C063C6">
                              <w:pPr>
                                <w:rPr>
                                  <w:rFonts w:eastAsia="Calibri"/>
                                  <w:b/>
                                  <w:color w:val="92278F"/>
                                  <w:kern w:val="24"/>
                                  <w:sz w:val="20"/>
                                  <w:szCs w:val="20"/>
                                  <w:lang w:val="en-NZ"/>
                                </w:rPr>
                              </w:pPr>
                              <w:r w:rsidRPr="00CB43D3">
                                <w:rPr>
                                  <w:rFonts w:eastAsia="Calibri"/>
                                  <w:b/>
                                  <w:color w:val="92278F"/>
                                  <w:kern w:val="24"/>
                                  <w:sz w:val="20"/>
                                  <w:szCs w:val="20"/>
                                  <w:lang w:val="en-NZ"/>
                                </w:rPr>
                                <w:t>2023-2030</w:t>
                              </w:r>
                            </w:p>
                          </w:txbxContent>
                        </wps:txbx>
                        <wps:bodyPr wrap="none" rtlCol="0">
                          <a:spAutoFit/>
                        </wps:bodyPr>
                      </wps:wsp>
                      <pic:pic xmlns:pic="http://schemas.openxmlformats.org/drawingml/2006/picture">
                        <pic:nvPicPr>
                          <pic:cNvPr id="320" name="Graphic 34"/>
                          <pic:cNvPicPr>
                            <a:picLocks noChangeAspect="1"/>
                          </pic:cNvPicPr>
                        </pic:nvPicPr>
                        <pic:blipFill rotWithShape="1">
                          <a:blip r:embed="rId43">
                            <a:extLst>
                              <a:ext uri="{96DAC541-7B7A-43D3-8B79-37D633B846F1}">
                                <asvg:svgBlip xmlns:asvg="http://schemas.microsoft.com/office/drawing/2016/SVG/main" r:embed="rId44"/>
                              </a:ext>
                            </a:extLst>
                          </a:blip>
                          <a:srcRect l="16830" t="26811" r="70562" b="38670"/>
                          <a:stretch/>
                        </pic:blipFill>
                        <pic:spPr>
                          <a:xfrm>
                            <a:off x="18111" y="4187166"/>
                            <a:ext cx="1188828" cy="1800000"/>
                          </a:xfrm>
                          <a:prstGeom prst="rect">
                            <a:avLst/>
                          </a:prstGeom>
                        </pic:spPr>
                      </pic:pic>
                      <pic:pic xmlns:pic="http://schemas.openxmlformats.org/drawingml/2006/picture">
                        <pic:nvPicPr>
                          <pic:cNvPr id="321" name="Graphic 35"/>
                          <pic:cNvPicPr>
                            <a:picLocks noChangeAspect="1"/>
                          </pic:cNvPicPr>
                        </pic:nvPicPr>
                        <pic:blipFill rotWithShape="1">
                          <a:blip r:embed="rId53">
                            <a:extLst>
                              <a:ext uri="{96DAC541-7B7A-43D3-8B79-37D633B846F1}">
                                <asvg:svgBlip xmlns:asvg="http://schemas.microsoft.com/office/drawing/2016/SVG/main" r:embed="rId54"/>
                              </a:ext>
                            </a:extLst>
                          </a:blip>
                          <a:srcRect l="36107" t="26077" r="35852" b="38377"/>
                          <a:stretch/>
                        </pic:blipFill>
                        <pic:spPr>
                          <a:xfrm>
                            <a:off x="125139" y="6836593"/>
                            <a:ext cx="1187408" cy="1800000"/>
                          </a:xfrm>
                          <a:prstGeom prst="rect">
                            <a:avLst/>
                          </a:prstGeom>
                        </pic:spPr>
                      </pic:pic>
                      <wps:wsp>
                        <wps:cNvPr id="322" name="TextBox 36"/>
                        <wps:cNvSpPr txBox="1"/>
                        <wps:spPr>
                          <a:xfrm>
                            <a:off x="805950" y="3912212"/>
                            <a:ext cx="1735455" cy="325120"/>
                          </a:xfrm>
                          <a:prstGeom prst="rect">
                            <a:avLst/>
                          </a:prstGeom>
                          <a:noFill/>
                        </wps:spPr>
                        <wps:txbx>
                          <w:txbxContent>
                            <w:p w14:paraId="51B67A09" w14:textId="77777777" w:rsidR="00C063C6" w:rsidRPr="00742249" w:rsidRDefault="00C063C6" w:rsidP="00C063C6">
                              <w:pPr>
                                <w:rPr>
                                  <w:b/>
                                  <w:bCs/>
                                  <w:sz w:val="32"/>
                                  <w:szCs w:val="32"/>
                                </w:rPr>
                              </w:pPr>
                              <w:r w:rsidRPr="00742249">
                                <w:rPr>
                                  <w:b/>
                                  <w:bCs/>
                                  <w:sz w:val="32"/>
                                  <w:szCs w:val="32"/>
                                </w:rPr>
                                <w:t>Prevention</w:t>
                              </w:r>
                            </w:p>
                          </w:txbxContent>
                        </wps:txbx>
                        <wps:bodyPr wrap="square" rtlCol="0">
                          <a:spAutoFit/>
                        </wps:bodyPr>
                      </wps:wsp>
                      <wps:wsp>
                        <wps:cNvPr id="323" name="TextBox 37"/>
                        <wps:cNvSpPr txBox="1"/>
                        <wps:spPr>
                          <a:xfrm>
                            <a:off x="2536703" y="3794089"/>
                            <a:ext cx="4265035" cy="2621573"/>
                          </a:xfrm>
                          <a:prstGeom prst="rect">
                            <a:avLst/>
                          </a:prstGeom>
                          <a:noFill/>
                        </wps:spPr>
                        <wps:txbx>
                          <w:txbxContent>
                            <w:p w14:paraId="74AFABF9" w14:textId="274214EE" w:rsidR="00C063C6" w:rsidRPr="00F55A37" w:rsidRDefault="00C063C6" w:rsidP="00C063C6">
                              <w:pPr>
                                <w:spacing w:after="120"/>
                                <w:jc w:val="both"/>
                                <w:rPr>
                                  <w:color w:val="000000"/>
                                  <w:kern w:val="24"/>
                                  <w:sz w:val="24"/>
                                  <w:szCs w:val="24"/>
                                </w:rPr>
                              </w:pPr>
                              <w:r w:rsidRPr="00F55A37">
                                <w:rPr>
                                  <w:color w:val="000000"/>
                                  <w:kern w:val="24"/>
                                  <w:sz w:val="24"/>
                                  <w:szCs w:val="24"/>
                                </w:rPr>
                                <w:t xml:space="preserve">The transmission of hepatitis C can be prevented through the appropriate combination of evidence-informed social, biomedical, and </w:t>
                              </w:r>
                              <w:proofErr w:type="spellStart"/>
                              <w:r w:rsidRPr="00F55A37">
                                <w:rPr>
                                  <w:color w:val="000000"/>
                                  <w:kern w:val="24"/>
                                  <w:sz w:val="24"/>
                                  <w:szCs w:val="24"/>
                                </w:rPr>
                                <w:t>behavioural</w:t>
                              </w:r>
                              <w:proofErr w:type="spellEnd"/>
                              <w:r w:rsidRPr="00F55A37">
                                <w:rPr>
                                  <w:color w:val="000000"/>
                                  <w:kern w:val="24"/>
                                  <w:sz w:val="24"/>
                                  <w:szCs w:val="24"/>
                                </w:rPr>
                                <w:t xml:space="preserve"> approaches within a supportive and enabling environment, including prevention interventions and measures which reduce exposure to the virus. Enhancing and strengthening all primary prevention strategies (including comprehensive access to harm reduction measures for people in prisons and in the community), will help embed primary and secondary prevention across the life course and create long-term, sustainable improvements in health and wellbeing and support the implementation of Australia's Long Term National Health Plan and National Preventive Health Strategy </w:t>
                              </w:r>
                              <w:r w:rsidR="00DB0571">
                                <w:rPr>
                                  <w:color w:val="000000"/>
                                  <w:kern w:val="24"/>
                                  <w:sz w:val="24"/>
                                  <w:szCs w:val="24"/>
                                </w:rPr>
                                <w:t xml:space="preserve">        </w:t>
                              </w:r>
                              <w:r w:rsidRPr="00F55A37">
                                <w:rPr>
                                  <w:color w:val="000000"/>
                                  <w:kern w:val="24"/>
                                  <w:sz w:val="24"/>
                                  <w:szCs w:val="24"/>
                                </w:rPr>
                                <w:t>2021-2030.</w:t>
                              </w:r>
                              <w:r w:rsidRPr="00F55A37">
                                <w:rPr>
                                  <w:position w:val="7"/>
                                  <w:sz w:val="15"/>
                                  <w:szCs w:val="15"/>
                                </w:rPr>
                                <w:t>5</w:t>
                              </w:r>
                            </w:p>
                          </w:txbxContent>
                        </wps:txbx>
                        <wps:bodyPr wrap="square" rtlCol="0">
                          <a:spAutoFit/>
                        </wps:bodyPr>
                      </wps:wsp>
                      <wps:wsp>
                        <wps:cNvPr id="324" name="TextBox 38"/>
                        <wps:cNvSpPr txBox="1"/>
                        <wps:spPr>
                          <a:xfrm>
                            <a:off x="727914" y="6511473"/>
                            <a:ext cx="1735455" cy="325120"/>
                          </a:xfrm>
                          <a:prstGeom prst="rect">
                            <a:avLst/>
                          </a:prstGeom>
                          <a:noFill/>
                        </wps:spPr>
                        <wps:txbx>
                          <w:txbxContent>
                            <w:p w14:paraId="58B8B54C" w14:textId="77777777" w:rsidR="00C063C6" w:rsidRPr="00742249" w:rsidRDefault="00C063C6" w:rsidP="00C063C6">
                              <w:pPr>
                                <w:rPr>
                                  <w:b/>
                                  <w:bCs/>
                                  <w:sz w:val="32"/>
                                  <w:szCs w:val="32"/>
                                </w:rPr>
                              </w:pPr>
                              <w:r w:rsidRPr="00742249">
                                <w:rPr>
                                  <w:b/>
                                  <w:bCs/>
                                  <w:sz w:val="32"/>
                                  <w:szCs w:val="32"/>
                                </w:rPr>
                                <w:t>Harm reduction</w:t>
                              </w:r>
                            </w:p>
                          </w:txbxContent>
                        </wps:txbx>
                        <wps:bodyPr wrap="square" rtlCol="0">
                          <a:spAutoFit/>
                        </wps:bodyPr>
                      </wps:wsp>
                      <wps:wsp>
                        <wps:cNvPr id="325" name="TextBox 39"/>
                        <wps:cNvSpPr txBox="1"/>
                        <wps:spPr>
                          <a:xfrm>
                            <a:off x="2541405" y="6510761"/>
                            <a:ext cx="4348240" cy="2773990"/>
                          </a:xfrm>
                          <a:prstGeom prst="rect">
                            <a:avLst/>
                          </a:prstGeom>
                          <a:noFill/>
                        </wps:spPr>
                        <wps:txbx>
                          <w:txbxContent>
                            <w:p w14:paraId="525EB70E" w14:textId="77777777" w:rsidR="00024FD0" w:rsidRDefault="00C063C6" w:rsidP="00CF7966">
                              <w:pPr>
                                <w:spacing w:before="120" w:after="120"/>
                                <w:jc w:val="both"/>
                                <w:rPr>
                                  <w:color w:val="000000"/>
                                  <w:kern w:val="24"/>
                                  <w:sz w:val="24"/>
                                  <w:szCs w:val="24"/>
                                </w:rPr>
                              </w:pPr>
                              <w:r w:rsidRPr="00F55A37">
                                <w:rPr>
                                  <w:color w:val="000000"/>
                                  <w:kern w:val="24"/>
                                  <w:sz w:val="24"/>
                                  <w:szCs w:val="24"/>
                                </w:rPr>
                                <w:t>Harm reduction approaches</w:t>
                              </w:r>
                              <w:r w:rsidR="002A11F3">
                                <w:rPr>
                                  <w:color w:val="000000"/>
                                  <w:kern w:val="24"/>
                                  <w:sz w:val="24"/>
                                  <w:szCs w:val="24"/>
                                </w:rPr>
                                <w:t xml:space="preserve"> </w:t>
                              </w:r>
                              <w:r w:rsidRPr="00F55A37">
                                <w:rPr>
                                  <w:color w:val="000000"/>
                                  <w:kern w:val="24"/>
                                  <w:sz w:val="24"/>
                                  <w:szCs w:val="24"/>
                                </w:rPr>
                                <w:t>underpin</w:t>
                              </w:r>
                              <w:r w:rsidR="002A11F3">
                                <w:rPr>
                                  <w:color w:val="000000"/>
                                  <w:kern w:val="24"/>
                                  <w:sz w:val="24"/>
                                  <w:szCs w:val="24"/>
                                </w:rPr>
                                <w:t xml:space="preserve"> </w:t>
                              </w:r>
                              <w:r w:rsidRPr="00F55A37">
                                <w:rPr>
                                  <w:color w:val="000000"/>
                                  <w:kern w:val="24"/>
                                  <w:sz w:val="24"/>
                                  <w:szCs w:val="24"/>
                                </w:rPr>
                                <w:t>effective</w:t>
                              </w:r>
                              <w:r w:rsidR="002A11F3">
                                <w:rPr>
                                  <w:color w:val="000000"/>
                                  <w:kern w:val="24"/>
                                  <w:sz w:val="24"/>
                                  <w:szCs w:val="24"/>
                                </w:rPr>
                                <w:t xml:space="preserve"> </w:t>
                              </w:r>
                              <w:r w:rsidRPr="00F55A37">
                                <w:rPr>
                                  <w:color w:val="000000"/>
                                  <w:kern w:val="24"/>
                                  <w:sz w:val="24"/>
                                  <w:szCs w:val="24"/>
                                </w:rPr>
                                <w:t xml:space="preserve">measures to prevent transmission of hepatitis C and related harms. </w:t>
                              </w:r>
                            </w:p>
                            <w:p w14:paraId="2BD048FE" w14:textId="2038D800" w:rsidR="00C063C6" w:rsidRPr="00F55A37" w:rsidRDefault="00C063C6" w:rsidP="00CF7966">
                              <w:pPr>
                                <w:spacing w:before="120" w:after="120"/>
                                <w:jc w:val="both"/>
                                <w:rPr>
                                  <w:color w:val="000000"/>
                                  <w:kern w:val="24"/>
                                  <w:sz w:val="24"/>
                                  <w:szCs w:val="24"/>
                                </w:rPr>
                              </w:pPr>
                              <w:r w:rsidRPr="00F55A37">
                                <w:rPr>
                                  <w:color w:val="000000"/>
                                  <w:kern w:val="24"/>
                                  <w:sz w:val="24"/>
                                  <w:szCs w:val="24"/>
                                </w:rPr>
                                <w:t>Grounded</w:t>
                              </w:r>
                              <w:r w:rsidR="007A250F" w:rsidRPr="00F55A37">
                                <w:rPr>
                                  <w:color w:val="000000"/>
                                  <w:kern w:val="24"/>
                                  <w:sz w:val="24"/>
                                  <w:szCs w:val="24"/>
                                </w:rPr>
                                <w:t xml:space="preserve"> </w:t>
                              </w:r>
                              <w:r w:rsidRPr="00F55A37">
                                <w:rPr>
                                  <w:color w:val="000000"/>
                                  <w:kern w:val="24"/>
                                  <w:sz w:val="24"/>
                                  <w:szCs w:val="24"/>
                                </w:rPr>
                                <w:t xml:space="preserve">in justice and human rights, harm reduction aims to </w:t>
                              </w:r>
                              <w:proofErr w:type="spellStart"/>
                              <w:r w:rsidRPr="00F55A37">
                                <w:rPr>
                                  <w:color w:val="000000"/>
                                  <w:kern w:val="24"/>
                                  <w:sz w:val="24"/>
                                  <w:szCs w:val="24"/>
                                </w:rPr>
                                <w:t>minimise</w:t>
                              </w:r>
                              <w:proofErr w:type="spellEnd"/>
                              <w:r w:rsidRPr="00F55A37">
                                <w:rPr>
                                  <w:color w:val="000000"/>
                                  <w:kern w:val="24"/>
                                  <w:sz w:val="24"/>
                                  <w:szCs w:val="24"/>
                                </w:rPr>
                                <w:t xml:space="preserve"> adverse health, social and legal impacts through policies, programs, practices, and involvement of priority populations.</w:t>
                              </w:r>
                              <w:r w:rsidR="004640A6" w:rsidRPr="00F55A37">
                                <w:rPr>
                                  <w:color w:val="000000"/>
                                  <w:kern w:val="24"/>
                                  <w:sz w:val="24"/>
                                  <w:szCs w:val="24"/>
                                </w:rPr>
                                <w:t xml:space="preserve"> </w:t>
                              </w:r>
                              <w:r w:rsidRPr="00F55A37">
                                <w:rPr>
                                  <w:color w:val="000000"/>
                                  <w:kern w:val="24"/>
                                  <w:sz w:val="24"/>
                                  <w:szCs w:val="24"/>
                                </w:rPr>
                                <w:t xml:space="preserve">It focuses on working with people without judgement, coercion, discrimination, or requiring a change in </w:t>
                              </w:r>
                              <w:proofErr w:type="spellStart"/>
                              <w:r w:rsidRPr="00F55A37">
                                <w:rPr>
                                  <w:color w:val="000000"/>
                                  <w:kern w:val="24"/>
                                  <w:sz w:val="24"/>
                                  <w:szCs w:val="24"/>
                                </w:rPr>
                                <w:t>behaviour</w:t>
                              </w:r>
                              <w:proofErr w:type="spellEnd"/>
                              <w:r w:rsidRPr="00F55A37">
                                <w:rPr>
                                  <w:color w:val="000000"/>
                                  <w:kern w:val="24"/>
                                  <w:sz w:val="24"/>
                                  <w:szCs w:val="24"/>
                                </w:rPr>
                                <w:t xml:space="preserve"> as a precondition of support. Examples of effective, evidence-based harm reduction include needle and syringe programs (both in prisons and in community settings), safer drug consumption sites, safer sex practices, peer support, drug law reform (</w:t>
                              </w:r>
                              <w:r w:rsidR="00CF7966" w:rsidRPr="00F55A37">
                                <w:rPr>
                                  <w:color w:val="000000"/>
                                  <w:kern w:val="24"/>
                                  <w:sz w:val="24"/>
                                  <w:szCs w:val="24"/>
                                </w:rPr>
                                <w:t>e.g.,</w:t>
                              </w:r>
                              <w:r w:rsidRPr="00F55A37">
                                <w:rPr>
                                  <w:color w:val="000000"/>
                                  <w:kern w:val="24"/>
                                  <w:sz w:val="24"/>
                                  <w:szCs w:val="24"/>
                                </w:rPr>
                                <w:t xml:space="preserve"> </w:t>
                              </w:r>
                              <w:proofErr w:type="spellStart"/>
                              <w:r w:rsidRPr="00F55A37">
                                <w:rPr>
                                  <w:color w:val="000000"/>
                                  <w:kern w:val="24"/>
                                  <w:sz w:val="24"/>
                                  <w:szCs w:val="24"/>
                                </w:rPr>
                                <w:t>decriminalisation</w:t>
                              </w:r>
                              <w:proofErr w:type="spellEnd"/>
                              <w:r w:rsidRPr="00F55A37">
                                <w:rPr>
                                  <w:color w:val="000000"/>
                                  <w:kern w:val="24"/>
                                  <w:sz w:val="24"/>
                                  <w:szCs w:val="24"/>
                                </w:rPr>
                                <w:t>/</w:t>
                              </w:r>
                              <w:proofErr w:type="spellStart"/>
                              <w:r w:rsidRPr="00F55A37">
                                <w:rPr>
                                  <w:color w:val="000000"/>
                                  <w:kern w:val="24"/>
                                  <w:sz w:val="24"/>
                                  <w:szCs w:val="24"/>
                                </w:rPr>
                                <w:t>legalisation</w:t>
                              </w:r>
                              <w:proofErr w:type="spellEnd"/>
                              <w:r w:rsidRPr="00F55A37">
                                <w:rPr>
                                  <w:color w:val="000000"/>
                                  <w:kern w:val="24"/>
                                  <w:sz w:val="24"/>
                                  <w:szCs w:val="24"/>
                                </w:rPr>
                                <w:t xml:space="preserve">) and other law reform across different jurisdictions (such as </w:t>
                              </w:r>
                              <w:proofErr w:type="spellStart"/>
                              <w:r w:rsidRPr="00F55A37">
                                <w:rPr>
                                  <w:color w:val="000000"/>
                                  <w:kern w:val="24"/>
                                  <w:sz w:val="24"/>
                                  <w:szCs w:val="24"/>
                                </w:rPr>
                                <w:t>legalisation</w:t>
                              </w:r>
                              <w:proofErr w:type="spellEnd"/>
                              <w:r w:rsidRPr="00F55A37">
                                <w:rPr>
                                  <w:color w:val="000000"/>
                                  <w:kern w:val="24"/>
                                  <w:sz w:val="24"/>
                                  <w:szCs w:val="24"/>
                                </w:rPr>
                                <w:t xml:space="preserve"> of sex work in relevant jurisdictions).</w:t>
                              </w:r>
                            </w:p>
                          </w:txbxContent>
                        </wps:txbx>
                        <wps:bodyPr wrap="square" rtlCol="0">
                          <a:spAutoFit/>
                        </wps:bodyPr>
                      </wps:wsp>
                      <wps:wsp>
                        <wps:cNvPr id="326" name="Rectangle 326"/>
                        <wps:cNvSpPr/>
                        <wps:spPr>
                          <a:xfrm>
                            <a:off x="0" y="6709071"/>
                            <a:ext cx="134217" cy="1003884"/>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Rectangle 327"/>
                        <wps:cNvSpPr/>
                        <wps:spPr>
                          <a:xfrm>
                            <a:off x="42884" y="4119624"/>
                            <a:ext cx="134217" cy="1210586"/>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9" name="Graphic 4"/>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886376" y="1686840"/>
                            <a:ext cx="702000" cy="687673"/>
                          </a:xfrm>
                          <a:prstGeom prst="rect">
                            <a:avLst/>
                          </a:prstGeom>
                        </pic:spPr>
                      </pic:pic>
                      <pic:pic xmlns:pic="http://schemas.openxmlformats.org/drawingml/2006/picture">
                        <pic:nvPicPr>
                          <pic:cNvPr id="330" name="Graphic 7"/>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914865" y="4485963"/>
                            <a:ext cx="727200" cy="727200"/>
                          </a:xfrm>
                          <a:prstGeom prst="rect">
                            <a:avLst/>
                          </a:prstGeom>
                        </pic:spPr>
                      </pic:pic>
                      <pic:pic xmlns:pic="http://schemas.openxmlformats.org/drawingml/2006/picture">
                        <pic:nvPicPr>
                          <pic:cNvPr id="331" name="Graphic 9"/>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912040" y="6886257"/>
                            <a:ext cx="730025" cy="640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A519BA" id="_x0000_s1093" alt="&quot;&quot;" style="position:absolute;left:0;text-align:left;margin-left:1.15pt;margin-top:8.7pt;width:598.65pt;height:789.4pt;z-index:251658263;mso-position-horizontal-relative:text;mso-position-vertical-relative:page;mso-width-relative:margin;mso-height-relative:margin" coordorigin="" coordsize="76046,1002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seHNAAAAAgDHr/1PZ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">
                <v:rect id="Rectangle 310" o:spid="_x0000_s1094" style="position:absolute;left:446;width:75600;height:100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" fillcolor="white [3212]" stroked="f" strokeweight="2pt"/>
                <v:line id="Straight Connector 311" o:spid="_x0000_s1095" style="position:absolute;visibility:visible;mso-wrap-style:square" from="6485,5743" to="70084,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vAxAAAANwAAAAPAAAAZHJzL2Rvd25yZXYueG1sRI/RagIx&#10;FETfC/5DuIJvml0L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KeR+8DEAAAA3AAAAA8A&#10;AAAAAAAAAAAAAAAABwIAAGRycy9kb3ducmV2LnhtbFBLBQYAAAAAAwADALcAAAD4AgAAAAA=&#10;" strokeweight="1pt">
                  <o:lock v:ext="edit" shapetype="f"/>
                </v:line>
                <v:rect id="Rectangle 313" o:spid="_x0000_s1096" style="position:absolute;left:68017;top:3549;width:896;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" fillcolor="black" stroked="f" strokeweight="2pt"/>
                <v:shape id="Graphic 25" o:spid="_x0000_s1097" type="#_x0000_t75" style="position:absolute;top:8797;width:12439;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">
                  <v:imagedata r:id="rId49" o:title="" croptop="17571f" cropbottom="25343f" cropleft="46088f" cropright="10802f"/>
                </v:shape>
                <v:shape id="TextBox 26" o:spid="_x0000_s1098" type="#_x0000_t202" style="position:absolute;left:7279;top:9842;width:16618;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14:paraId="3C9F1194" w14:textId="77777777" w:rsidR="00C063C6" w:rsidRPr="00742249" w:rsidRDefault="00C063C6" w:rsidP="00C063C6">
                        <w:pPr>
                          <w:rPr>
                            <w:b/>
                            <w:bCs/>
                            <w:sz w:val="32"/>
                            <w:szCs w:val="32"/>
                          </w:rPr>
                        </w:pPr>
                        <w:r w:rsidRPr="00742249">
                          <w:rPr>
                            <w:b/>
                            <w:bCs/>
                            <w:sz w:val="32"/>
                            <w:szCs w:val="32"/>
                          </w:rPr>
                          <w:t>Health promotion</w:t>
                        </w:r>
                      </w:p>
                    </w:txbxContent>
                  </v:textbox>
                </v:shape>
                <v:shape id="TextBox 27" o:spid="_x0000_s1099" type="#_x0000_t202" style="position:absolute;left:25414;top:9782;width:43482;height:2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6272A34E" w14:textId="44983A1B" w:rsidR="00C063C6" w:rsidRPr="000062B4" w:rsidRDefault="00C063C6" w:rsidP="000775C6">
                        <w:pPr>
                          <w:spacing w:before="120" w:after="120"/>
                          <w:jc w:val="both"/>
                          <w:rPr>
                            <w:color w:val="000000"/>
                            <w:kern w:val="24"/>
                            <w:sz w:val="24"/>
                            <w:szCs w:val="24"/>
                          </w:rPr>
                        </w:pPr>
                        <w:r w:rsidRPr="00FB4E31">
                          <w:rPr>
                            <w:color w:val="000000"/>
                            <w:kern w:val="24"/>
                            <w:sz w:val="24"/>
                            <w:szCs w:val="24"/>
                          </w:rPr>
                          <w:t xml:space="preserve">The </w:t>
                        </w:r>
                        <w:r w:rsidRPr="000775C6">
                          <w:rPr>
                            <w:color w:val="000000"/>
                            <w:kern w:val="24"/>
                            <w:sz w:val="24"/>
                            <w:szCs w:val="24"/>
                          </w:rPr>
                          <w:t>Ottawa Charter for Health Promotion</w:t>
                        </w:r>
                        <w:r w:rsidRPr="000775C6">
                          <w:rPr>
                            <w:position w:val="7"/>
                            <w:sz w:val="24"/>
                            <w:szCs w:val="24"/>
                            <w:vertAlign w:val="superscript"/>
                          </w:rPr>
                          <w:t>4</w:t>
                        </w:r>
                        <w:r w:rsidRPr="000775C6">
                          <w:rPr>
                            <w:color w:val="000000"/>
                            <w:kern w:val="24"/>
                            <w:sz w:val="24"/>
                            <w:szCs w:val="24"/>
                          </w:rPr>
                          <w:t xml:space="preserve"> and the Shanghai Declaration on promoting health in the 2030 Agenda for Sustainable Development</w:t>
                        </w:r>
                        <w:r w:rsidRPr="000775C6">
                          <w:rPr>
                            <w:color w:val="000000"/>
                            <w:kern w:val="24"/>
                            <w:sz w:val="24"/>
                            <w:szCs w:val="24"/>
                            <w:vertAlign w:val="superscript"/>
                          </w:rPr>
                          <w:t>5</w:t>
                        </w:r>
                        <w:r w:rsidRPr="000775C6">
                          <w:rPr>
                            <w:color w:val="000000"/>
                            <w:kern w:val="24"/>
                            <w:sz w:val="24"/>
                            <w:szCs w:val="24"/>
                          </w:rPr>
                          <w:t xml:space="preserve"> provide the framework for effective action under this Strategy. These</w:t>
                        </w:r>
                        <w:r w:rsidRPr="00FB4E31">
                          <w:rPr>
                            <w:color w:val="000000"/>
                            <w:kern w:val="24"/>
                            <w:sz w:val="24"/>
                            <w:szCs w:val="24"/>
                          </w:rPr>
                          <w:t xml:space="preserve"> </w:t>
                        </w:r>
                        <w:r w:rsidR="00F55A2C" w:rsidRPr="006C0F9B">
                          <w:rPr>
                            <w:color w:val="000000"/>
                            <w:kern w:val="24"/>
                            <w:sz w:val="24"/>
                            <w:szCs w:val="24"/>
                          </w:rPr>
                          <w:t xml:space="preserve">instruments </w:t>
                        </w:r>
                        <w:r w:rsidRPr="006C0F9B">
                          <w:rPr>
                            <w:color w:val="000000"/>
                            <w:kern w:val="24"/>
                            <w:sz w:val="24"/>
                            <w:szCs w:val="24"/>
                          </w:rPr>
                          <w:t>facilitate the active participation of affected communities and priority po</w:t>
                        </w:r>
                        <w:r w:rsidRPr="0051554F">
                          <w:rPr>
                            <w:color w:val="000000"/>
                            <w:kern w:val="24"/>
                            <w:sz w:val="24"/>
                            <w:szCs w:val="24"/>
                          </w:rPr>
                          <w:t xml:space="preserve">pulations to increase their influence over the determinants of their health and the formulation and application of laws and public policies to support and encourage healthy </w:t>
                        </w:r>
                        <w:proofErr w:type="spellStart"/>
                        <w:r w:rsidRPr="0051554F">
                          <w:rPr>
                            <w:color w:val="000000"/>
                            <w:kern w:val="24"/>
                            <w:sz w:val="24"/>
                            <w:szCs w:val="24"/>
                          </w:rPr>
                          <w:t>behaviours</w:t>
                        </w:r>
                        <w:proofErr w:type="spellEnd"/>
                        <w:r w:rsidRPr="0051554F">
                          <w:rPr>
                            <w:color w:val="000000"/>
                            <w:kern w:val="24"/>
                            <w:sz w:val="24"/>
                            <w:szCs w:val="24"/>
                          </w:rPr>
                          <w:t xml:space="preserve"> and respect for human rights.</w:t>
                        </w:r>
                      </w:p>
                      <w:p w14:paraId="62EFD2DB" w14:textId="77777777" w:rsidR="00C063C6" w:rsidRPr="000062B4" w:rsidRDefault="00C063C6" w:rsidP="000775C6">
                        <w:pPr>
                          <w:spacing w:before="120" w:after="120"/>
                          <w:jc w:val="both"/>
                          <w:rPr>
                            <w:color w:val="000000"/>
                            <w:kern w:val="24"/>
                            <w:sz w:val="24"/>
                            <w:szCs w:val="24"/>
                          </w:rPr>
                        </w:pPr>
                        <w:r w:rsidRPr="000062B4">
                          <w:rPr>
                            <w:color w:val="000000"/>
                            <w:kern w:val="24"/>
                            <w:sz w:val="24"/>
                            <w:szCs w:val="24"/>
                          </w:rPr>
                          <w:t xml:space="preserve">Health promotion programs for affected communities and priority populations are more effective when delivered by those communities, in partnership with governments, health workers, community </w:t>
                        </w:r>
                        <w:proofErr w:type="spellStart"/>
                        <w:r w:rsidRPr="000062B4">
                          <w:rPr>
                            <w:color w:val="000000"/>
                            <w:kern w:val="24"/>
                            <w:sz w:val="24"/>
                            <w:szCs w:val="24"/>
                          </w:rPr>
                          <w:t>organisations</w:t>
                        </w:r>
                        <w:proofErr w:type="spellEnd"/>
                        <w:r w:rsidRPr="000062B4">
                          <w:rPr>
                            <w:color w:val="000000"/>
                            <w:kern w:val="24"/>
                            <w:sz w:val="24"/>
                            <w:szCs w:val="24"/>
                          </w:rPr>
                          <w:t xml:space="preserve"> researchers, and other relevant </w:t>
                        </w:r>
                        <w:proofErr w:type="spellStart"/>
                        <w:r w:rsidRPr="000062B4">
                          <w:rPr>
                            <w:color w:val="000000"/>
                            <w:kern w:val="24"/>
                            <w:sz w:val="24"/>
                            <w:szCs w:val="24"/>
                          </w:rPr>
                          <w:t>organisations</w:t>
                        </w:r>
                        <w:proofErr w:type="spellEnd"/>
                        <w:r w:rsidRPr="000062B4">
                          <w:rPr>
                            <w:color w:val="000000"/>
                            <w:kern w:val="24"/>
                            <w:sz w:val="24"/>
                            <w:szCs w:val="24"/>
                          </w:rPr>
                          <w:t>.</w:t>
                        </w:r>
                      </w:p>
                    </w:txbxContent>
                  </v:textbox>
                </v:shape>
                <v:rect id="Rectangle 317" o:spid="_x0000_s1100" style="position:absolute;left:428;top:10671;width:1343;height:1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" fillcolor="#92278f" stroked="f" strokeweight="2pt"/>
                <v:shape id="TextBox 32" o:spid="_x0000_s1101" type="#_x0000_t202" style="position:absolute;left:5704;top:2839;width:31879;height:2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" filled="f" stroked="f">
                  <v:textbox style="mso-fit-shape-to-text:t">
                    <w:txbxContent>
                      <w:p w14:paraId="302E1067" w14:textId="7F040FBD" w:rsidR="00C063C6" w:rsidRPr="004B3578" w:rsidRDefault="00C063C6" w:rsidP="00C063C6">
                        <w:pPr>
                          <w:rPr>
                            <w:rFonts w:eastAsia="Calibri"/>
                            <w:b/>
                            <w:color w:val="000000" w:themeColor="text1"/>
                            <w:kern w:val="24"/>
                            <w:sz w:val="18"/>
                            <w:szCs w:val="18"/>
                            <w:lang w:val="en-NZ"/>
                          </w:rPr>
                        </w:pPr>
                        <w:r w:rsidRPr="004B3578">
                          <w:rPr>
                            <w:rFonts w:eastAsia="Calibri"/>
                            <w:b/>
                            <w:color w:val="000000" w:themeColor="text1"/>
                            <w:kern w:val="24"/>
                            <w:sz w:val="18"/>
                            <w:szCs w:val="18"/>
                            <w:lang w:val="en-NZ"/>
                          </w:rPr>
                          <w:t>Fourth National Hepatitis</w:t>
                        </w:r>
                        <w:r w:rsidR="0056367D">
                          <w:rPr>
                            <w:rFonts w:eastAsia="Calibri"/>
                            <w:b/>
                            <w:color w:val="000000" w:themeColor="text1"/>
                            <w:kern w:val="24"/>
                            <w:sz w:val="18"/>
                            <w:szCs w:val="18"/>
                            <w:lang w:val="en-NZ"/>
                          </w:rPr>
                          <w:t xml:space="preserve"> C</w:t>
                        </w:r>
                        <w:r w:rsidRPr="004B3578">
                          <w:rPr>
                            <w:rFonts w:eastAsia="Calibri"/>
                            <w:b/>
                            <w:color w:val="000000" w:themeColor="text1"/>
                            <w:kern w:val="24"/>
                            <w:sz w:val="18"/>
                            <w:szCs w:val="18"/>
                            <w:lang w:val="en-NZ"/>
                          </w:rPr>
                          <w:t xml:space="preserve"> Strategy </w:t>
                        </w:r>
                        <w:r w:rsidRPr="004B3578">
                          <w:rPr>
                            <w:rFonts w:eastAsia="Calibri"/>
                            <w:b/>
                            <w:color w:val="92278F"/>
                            <w:kern w:val="24"/>
                            <w:sz w:val="18"/>
                            <w:szCs w:val="18"/>
                            <w:lang w:val="en-NZ"/>
                          </w:rPr>
                          <w:t>Guiding Principles</w:t>
                        </w:r>
                      </w:p>
                    </w:txbxContent>
                  </v:textbox>
                </v:shape>
                <v:shape id="TextBox 33" o:spid="_x0000_s1102" type="#_x0000_t202" style="position:absolute;left:59954;top:2834;width:790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" filled="f" stroked="f">
                  <v:textbox style="mso-fit-shape-to-text:t">
                    <w:txbxContent>
                      <w:p w14:paraId="6D30AA84" w14:textId="77777777" w:rsidR="00C063C6" w:rsidRPr="00CB43D3" w:rsidRDefault="00C063C6" w:rsidP="00C063C6">
                        <w:pPr>
                          <w:rPr>
                            <w:rFonts w:eastAsia="Calibri"/>
                            <w:b/>
                            <w:color w:val="92278F"/>
                            <w:kern w:val="24"/>
                            <w:sz w:val="20"/>
                            <w:szCs w:val="20"/>
                            <w:lang w:val="en-NZ"/>
                          </w:rPr>
                        </w:pPr>
                        <w:r w:rsidRPr="00CB43D3">
                          <w:rPr>
                            <w:rFonts w:eastAsia="Calibri"/>
                            <w:b/>
                            <w:color w:val="92278F"/>
                            <w:kern w:val="24"/>
                            <w:sz w:val="20"/>
                            <w:szCs w:val="20"/>
                            <w:lang w:val="en-NZ"/>
                          </w:rPr>
                          <w:t>2023-2030</w:t>
                        </w:r>
                      </w:p>
                    </w:txbxContent>
                  </v:textbox>
                </v:shape>
                <v:shape id="Graphic 34" o:spid="_x0000_s1103" type="#_x0000_t75" style="position:absolute;left:181;top:41871;width:11888;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">
                  <v:imagedata r:id="rId49" o:title="" croptop="17571f" cropbottom="25343f" cropleft="11030f" cropright="46244f"/>
                </v:shape>
                <v:shape id="Graphic 35" o:spid="_x0000_s1104" type="#_x0000_t75" style="position:absolute;left:1251;top:68365;width:11874;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">
                  <v:imagedata r:id="rId61" o:title="" croptop="17090f" cropbottom="25151f" cropleft="23663f" cropright="23496f"/>
                </v:shape>
                <v:shape id="TextBox 36" o:spid="_x0000_s1105" type="#_x0000_t202" style="position:absolute;left:8059;top:39122;width:1735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51B67A09" w14:textId="77777777" w:rsidR="00C063C6" w:rsidRPr="00742249" w:rsidRDefault="00C063C6" w:rsidP="00C063C6">
                        <w:pPr>
                          <w:rPr>
                            <w:b/>
                            <w:bCs/>
                            <w:sz w:val="32"/>
                            <w:szCs w:val="32"/>
                          </w:rPr>
                        </w:pPr>
                        <w:r w:rsidRPr="00742249">
                          <w:rPr>
                            <w:b/>
                            <w:bCs/>
                            <w:sz w:val="32"/>
                            <w:szCs w:val="32"/>
                          </w:rPr>
                          <w:t>Prevention</w:t>
                        </w:r>
                      </w:p>
                    </w:txbxContent>
                  </v:textbox>
                </v:shape>
                <v:shape id="TextBox 37" o:spid="_x0000_s1106" type="#_x0000_t202" style="position:absolute;left:25367;top:37940;width:42650;height:2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" filled="f" stroked="f">
                  <v:textbox style="mso-fit-shape-to-text:t">
                    <w:txbxContent>
                      <w:p w14:paraId="74AFABF9" w14:textId="274214EE" w:rsidR="00C063C6" w:rsidRPr="00F55A37" w:rsidRDefault="00C063C6" w:rsidP="00C063C6">
                        <w:pPr>
                          <w:spacing w:after="120"/>
                          <w:jc w:val="both"/>
                          <w:rPr>
                            <w:color w:val="000000"/>
                            <w:kern w:val="24"/>
                            <w:sz w:val="24"/>
                            <w:szCs w:val="24"/>
                          </w:rPr>
                        </w:pPr>
                        <w:r w:rsidRPr="00F55A37">
                          <w:rPr>
                            <w:color w:val="000000"/>
                            <w:kern w:val="24"/>
                            <w:sz w:val="24"/>
                            <w:szCs w:val="24"/>
                          </w:rPr>
                          <w:t xml:space="preserve">The transmission of hepatitis C can be prevented through the appropriate combination of evidence-informed social, biomedical, and </w:t>
                        </w:r>
                        <w:proofErr w:type="spellStart"/>
                        <w:r w:rsidRPr="00F55A37">
                          <w:rPr>
                            <w:color w:val="000000"/>
                            <w:kern w:val="24"/>
                            <w:sz w:val="24"/>
                            <w:szCs w:val="24"/>
                          </w:rPr>
                          <w:t>behavioural</w:t>
                        </w:r>
                        <w:proofErr w:type="spellEnd"/>
                        <w:r w:rsidRPr="00F55A37">
                          <w:rPr>
                            <w:color w:val="000000"/>
                            <w:kern w:val="24"/>
                            <w:sz w:val="24"/>
                            <w:szCs w:val="24"/>
                          </w:rPr>
                          <w:t xml:space="preserve"> approaches within a supportive and enabling environment, including prevention interventions and measures which reduce exposure to the virus. Enhancing and strengthening all primary prevention strategies (including comprehensive access to harm reduction measures for people in prisons and in the community), will help embed primary and secondary prevention across the life course and create long-term, sustainable improvements in health and wellbeing and support the implementation of Australia's Long Term National Health Plan and National Preventive Health Strategy </w:t>
                        </w:r>
                        <w:r w:rsidR="00DB0571">
                          <w:rPr>
                            <w:color w:val="000000"/>
                            <w:kern w:val="24"/>
                            <w:sz w:val="24"/>
                            <w:szCs w:val="24"/>
                          </w:rPr>
                          <w:t xml:space="preserve">        </w:t>
                        </w:r>
                        <w:r w:rsidRPr="00F55A37">
                          <w:rPr>
                            <w:color w:val="000000"/>
                            <w:kern w:val="24"/>
                            <w:sz w:val="24"/>
                            <w:szCs w:val="24"/>
                          </w:rPr>
                          <w:t>2021-2030.</w:t>
                        </w:r>
                        <w:r w:rsidRPr="00F55A37">
                          <w:rPr>
                            <w:position w:val="7"/>
                            <w:sz w:val="15"/>
                            <w:szCs w:val="15"/>
                          </w:rPr>
                          <w:t>5</w:t>
                        </w:r>
                      </w:p>
                    </w:txbxContent>
                  </v:textbox>
                </v:shape>
                <v:shape id="TextBox 38" o:spid="_x0000_s1107" type="#_x0000_t202" style="position:absolute;left:7279;top:65114;width:1735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58B8B54C" w14:textId="77777777" w:rsidR="00C063C6" w:rsidRPr="00742249" w:rsidRDefault="00C063C6" w:rsidP="00C063C6">
                        <w:pPr>
                          <w:rPr>
                            <w:b/>
                            <w:bCs/>
                            <w:sz w:val="32"/>
                            <w:szCs w:val="32"/>
                          </w:rPr>
                        </w:pPr>
                        <w:r w:rsidRPr="00742249">
                          <w:rPr>
                            <w:b/>
                            <w:bCs/>
                            <w:sz w:val="32"/>
                            <w:szCs w:val="32"/>
                          </w:rPr>
                          <w:t>Harm reduction</w:t>
                        </w:r>
                      </w:p>
                    </w:txbxContent>
                  </v:textbox>
                </v:shape>
                <v:shape id="TextBox 39" o:spid="_x0000_s1108" type="#_x0000_t202" style="position:absolute;left:25414;top:65107;width:43482;height:2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PgwwAAANwAAAAPAAAAZHJzL2Rvd25yZXYueG1sRI9Pa8JA&#10;FMTvBb/D8gRvdaNi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aNIj4MMAAADcAAAADwAA&#10;AAAAAAAAAAAAAAAHAgAAZHJzL2Rvd25yZXYueG1sUEsFBgAAAAADAAMAtwAAAPcCAAAAAA==&#10;" filled="f" stroked="f">
                  <v:textbox style="mso-fit-shape-to-text:t">
                    <w:txbxContent>
                      <w:p w14:paraId="525EB70E" w14:textId="77777777" w:rsidR="00024FD0" w:rsidRDefault="00C063C6" w:rsidP="00CF7966">
                        <w:pPr>
                          <w:spacing w:before="120" w:after="120"/>
                          <w:jc w:val="both"/>
                          <w:rPr>
                            <w:color w:val="000000"/>
                            <w:kern w:val="24"/>
                            <w:sz w:val="24"/>
                            <w:szCs w:val="24"/>
                          </w:rPr>
                        </w:pPr>
                        <w:r w:rsidRPr="00F55A37">
                          <w:rPr>
                            <w:color w:val="000000"/>
                            <w:kern w:val="24"/>
                            <w:sz w:val="24"/>
                            <w:szCs w:val="24"/>
                          </w:rPr>
                          <w:t>Harm reduction approaches</w:t>
                        </w:r>
                        <w:r w:rsidR="002A11F3">
                          <w:rPr>
                            <w:color w:val="000000"/>
                            <w:kern w:val="24"/>
                            <w:sz w:val="24"/>
                            <w:szCs w:val="24"/>
                          </w:rPr>
                          <w:t xml:space="preserve"> </w:t>
                        </w:r>
                        <w:r w:rsidRPr="00F55A37">
                          <w:rPr>
                            <w:color w:val="000000"/>
                            <w:kern w:val="24"/>
                            <w:sz w:val="24"/>
                            <w:szCs w:val="24"/>
                          </w:rPr>
                          <w:t>underpin</w:t>
                        </w:r>
                        <w:r w:rsidR="002A11F3">
                          <w:rPr>
                            <w:color w:val="000000"/>
                            <w:kern w:val="24"/>
                            <w:sz w:val="24"/>
                            <w:szCs w:val="24"/>
                          </w:rPr>
                          <w:t xml:space="preserve"> </w:t>
                        </w:r>
                        <w:r w:rsidRPr="00F55A37">
                          <w:rPr>
                            <w:color w:val="000000"/>
                            <w:kern w:val="24"/>
                            <w:sz w:val="24"/>
                            <w:szCs w:val="24"/>
                          </w:rPr>
                          <w:t>effective</w:t>
                        </w:r>
                        <w:r w:rsidR="002A11F3">
                          <w:rPr>
                            <w:color w:val="000000"/>
                            <w:kern w:val="24"/>
                            <w:sz w:val="24"/>
                            <w:szCs w:val="24"/>
                          </w:rPr>
                          <w:t xml:space="preserve"> </w:t>
                        </w:r>
                        <w:r w:rsidRPr="00F55A37">
                          <w:rPr>
                            <w:color w:val="000000"/>
                            <w:kern w:val="24"/>
                            <w:sz w:val="24"/>
                            <w:szCs w:val="24"/>
                          </w:rPr>
                          <w:t xml:space="preserve">measures to prevent transmission of hepatitis C and related harms. </w:t>
                        </w:r>
                      </w:p>
                      <w:p w14:paraId="2BD048FE" w14:textId="2038D800" w:rsidR="00C063C6" w:rsidRPr="00F55A37" w:rsidRDefault="00C063C6" w:rsidP="00CF7966">
                        <w:pPr>
                          <w:spacing w:before="120" w:after="120"/>
                          <w:jc w:val="both"/>
                          <w:rPr>
                            <w:color w:val="000000"/>
                            <w:kern w:val="24"/>
                            <w:sz w:val="24"/>
                            <w:szCs w:val="24"/>
                          </w:rPr>
                        </w:pPr>
                        <w:r w:rsidRPr="00F55A37">
                          <w:rPr>
                            <w:color w:val="000000"/>
                            <w:kern w:val="24"/>
                            <w:sz w:val="24"/>
                            <w:szCs w:val="24"/>
                          </w:rPr>
                          <w:t>Grounded</w:t>
                        </w:r>
                        <w:r w:rsidR="007A250F" w:rsidRPr="00F55A37">
                          <w:rPr>
                            <w:color w:val="000000"/>
                            <w:kern w:val="24"/>
                            <w:sz w:val="24"/>
                            <w:szCs w:val="24"/>
                          </w:rPr>
                          <w:t xml:space="preserve"> </w:t>
                        </w:r>
                        <w:r w:rsidRPr="00F55A37">
                          <w:rPr>
                            <w:color w:val="000000"/>
                            <w:kern w:val="24"/>
                            <w:sz w:val="24"/>
                            <w:szCs w:val="24"/>
                          </w:rPr>
                          <w:t xml:space="preserve">in justice and human rights, harm reduction aims to </w:t>
                        </w:r>
                        <w:proofErr w:type="spellStart"/>
                        <w:r w:rsidRPr="00F55A37">
                          <w:rPr>
                            <w:color w:val="000000"/>
                            <w:kern w:val="24"/>
                            <w:sz w:val="24"/>
                            <w:szCs w:val="24"/>
                          </w:rPr>
                          <w:t>minimise</w:t>
                        </w:r>
                        <w:proofErr w:type="spellEnd"/>
                        <w:r w:rsidRPr="00F55A37">
                          <w:rPr>
                            <w:color w:val="000000"/>
                            <w:kern w:val="24"/>
                            <w:sz w:val="24"/>
                            <w:szCs w:val="24"/>
                          </w:rPr>
                          <w:t xml:space="preserve"> adverse health, social and legal impacts through policies, programs, practices, and involvement of priority populations.</w:t>
                        </w:r>
                        <w:r w:rsidR="004640A6" w:rsidRPr="00F55A37">
                          <w:rPr>
                            <w:color w:val="000000"/>
                            <w:kern w:val="24"/>
                            <w:sz w:val="24"/>
                            <w:szCs w:val="24"/>
                          </w:rPr>
                          <w:t xml:space="preserve"> </w:t>
                        </w:r>
                        <w:r w:rsidRPr="00F55A37">
                          <w:rPr>
                            <w:color w:val="000000"/>
                            <w:kern w:val="24"/>
                            <w:sz w:val="24"/>
                            <w:szCs w:val="24"/>
                          </w:rPr>
                          <w:t xml:space="preserve">It focuses on working with people without judgement, coercion, discrimination, or requiring a change in </w:t>
                        </w:r>
                        <w:proofErr w:type="spellStart"/>
                        <w:r w:rsidRPr="00F55A37">
                          <w:rPr>
                            <w:color w:val="000000"/>
                            <w:kern w:val="24"/>
                            <w:sz w:val="24"/>
                            <w:szCs w:val="24"/>
                          </w:rPr>
                          <w:t>behaviour</w:t>
                        </w:r>
                        <w:proofErr w:type="spellEnd"/>
                        <w:r w:rsidRPr="00F55A37">
                          <w:rPr>
                            <w:color w:val="000000"/>
                            <w:kern w:val="24"/>
                            <w:sz w:val="24"/>
                            <w:szCs w:val="24"/>
                          </w:rPr>
                          <w:t xml:space="preserve"> as a precondition of support. Examples of effective, evidence-based harm reduction include needle and syringe programs (both in prisons and in community settings), safer drug consumption sites, safer sex practices, peer support, drug law reform (</w:t>
                        </w:r>
                        <w:r w:rsidR="00CF7966" w:rsidRPr="00F55A37">
                          <w:rPr>
                            <w:color w:val="000000"/>
                            <w:kern w:val="24"/>
                            <w:sz w:val="24"/>
                            <w:szCs w:val="24"/>
                          </w:rPr>
                          <w:t>e.g.,</w:t>
                        </w:r>
                        <w:r w:rsidRPr="00F55A37">
                          <w:rPr>
                            <w:color w:val="000000"/>
                            <w:kern w:val="24"/>
                            <w:sz w:val="24"/>
                            <w:szCs w:val="24"/>
                          </w:rPr>
                          <w:t xml:space="preserve"> </w:t>
                        </w:r>
                        <w:proofErr w:type="spellStart"/>
                        <w:r w:rsidRPr="00F55A37">
                          <w:rPr>
                            <w:color w:val="000000"/>
                            <w:kern w:val="24"/>
                            <w:sz w:val="24"/>
                            <w:szCs w:val="24"/>
                          </w:rPr>
                          <w:t>decriminalisation</w:t>
                        </w:r>
                        <w:proofErr w:type="spellEnd"/>
                        <w:r w:rsidRPr="00F55A37">
                          <w:rPr>
                            <w:color w:val="000000"/>
                            <w:kern w:val="24"/>
                            <w:sz w:val="24"/>
                            <w:szCs w:val="24"/>
                          </w:rPr>
                          <w:t>/</w:t>
                        </w:r>
                        <w:proofErr w:type="spellStart"/>
                        <w:r w:rsidRPr="00F55A37">
                          <w:rPr>
                            <w:color w:val="000000"/>
                            <w:kern w:val="24"/>
                            <w:sz w:val="24"/>
                            <w:szCs w:val="24"/>
                          </w:rPr>
                          <w:t>legalisation</w:t>
                        </w:r>
                        <w:proofErr w:type="spellEnd"/>
                        <w:r w:rsidRPr="00F55A37">
                          <w:rPr>
                            <w:color w:val="000000"/>
                            <w:kern w:val="24"/>
                            <w:sz w:val="24"/>
                            <w:szCs w:val="24"/>
                          </w:rPr>
                          <w:t xml:space="preserve">) and other law reform across different jurisdictions (such as </w:t>
                        </w:r>
                        <w:proofErr w:type="spellStart"/>
                        <w:r w:rsidRPr="00F55A37">
                          <w:rPr>
                            <w:color w:val="000000"/>
                            <w:kern w:val="24"/>
                            <w:sz w:val="24"/>
                            <w:szCs w:val="24"/>
                          </w:rPr>
                          <w:t>legalisation</w:t>
                        </w:r>
                        <w:proofErr w:type="spellEnd"/>
                        <w:r w:rsidRPr="00F55A37">
                          <w:rPr>
                            <w:color w:val="000000"/>
                            <w:kern w:val="24"/>
                            <w:sz w:val="24"/>
                            <w:szCs w:val="24"/>
                          </w:rPr>
                          <w:t xml:space="preserve"> of sex work in relevant jurisdictions).</w:t>
                        </w:r>
                      </w:p>
                    </w:txbxContent>
                  </v:textbox>
                </v:shape>
                <v:rect id="Rectangle 326" o:spid="_x0000_s1109" style="position:absolute;top:67090;width:1342;height:10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" fillcolor="#92278f" stroked="f" strokeweight="2pt"/>
                <v:rect id="Rectangle 327" o:spid="_x0000_s1110" style="position:absolute;left:428;top:41196;width:1343;height:1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" fillcolor="#92278f" stroked="f" strokeweight="2pt"/>
                <v:shape id="Graphic 4" o:spid="_x0000_s1111" type="#_x0000_t75" style="position:absolute;left:8863;top:16868;width:7020;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">
                  <v:imagedata r:id="rId62" o:title=""/>
                </v:shape>
                <v:shape id="Graphic 7" o:spid="_x0000_s1112" type="#_x0000_t75" style="position:absolute;left:9148;top:44859;width:7272;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">
                  <v:imagedata r:id="rId63" o:title=""/>
                </v:shape>
                <v:shape id="Graphic 9" o:spid="_x0000_s1113" type="#_x0000_t75" style="position:absolute;left:9120;top:68862;width:7300;height: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">
                  <v:imagedata r:id="rId64" o:title=""/>
                </v:shape>
                <w10:wrap anchory="page"/>
                <w10:anchorlock/>
              </v:group>
            </w:pict>
          </mc:Fallback>
        </mc:AlternateContent>
      </w:r>
      <w:r w:rsidR="00713F82" w:rsidRPr="00A84B99">
        <w:rPr>
          <w:b/>
          <w:color w:val="3B444D"/>
          <w:w w:val="105"/>
          <w:position w:val="1"/>
          <w:sz w:val="17"/>
          <w:szCs w:val="17"/>
          <w:lang w:val="en-AU"/>
        </w:rPr>
        <w:t>Fourth</w:t>
      </w:r>
      <w:r w:rsidR="00713F82" w:rsidRPr="00A84B99">
        <w:rPr>
          <w:b/>
          <w:color w:val="3B444D"/>
          <w:spacing w:val="-10"/>
          <w:w w:val="105"/>
          <w:position w:val="1"/>
          <w:sz w:val="17"/>
          <w:szCs w:val="17"/>
          <w:lang w:val="en-AU"/>
        </w:rPr>
        <w:t xml:space="preserve"> </w:t>
      </w:r>
      <w:r w:rsidR="00713F82" w:rsidRPr="00A84B99">
        <w:rPr>
          <w:b/>
          <w:color w:val="3B444D"/>
          <w:w w:val="105"/>
          <w:position w:val="1"/>
          <w:sz w:val="17"/>
          <w:szCs w:val="17"/>
          <w:lang w:val="en-AU"/>
        </w:rPr>
        <w:t>National</w:t>
      </w:r>
      <w:r w:rsidR="00713F82" w:rsidRPr="00A84B99">
        <w:rPr>
          <w:b/>
          <w:color w:val="3B444D"/>
          <w:spacing w:val="-7"/>
          <w:w w:val="105"/>
          <w:position w:val="1"/>
          <w:sz w:val="17"/>
          <w:szCs w:val="17"/>
          <w:lang w:val="en-AU"/>
        </w:rPr>
        <w:t xml:space="preserve"> </w:t>
      </w:r>
      <w:r w:rsidR="00713F82" w:rsidRPr="00A84B99">
        <w:rPr>
          <w:b/>
          <w:color w:val="3B444D"/>
          <w:w w:val="105"/>
          <w:position w:val="1"/>
          <w:sz w:val="17"/>
          <w:szCs w:val="17"/>
          <w:lang w:val="en-AU"/>
        </w:rPr>
        <w:t>Hepatitis</w:t>
      </w:r>
      <w:r w:rsidR="00713F82" w:rsidRPr="00A84B99">
        <w:rPr>
          <w:b/>
          <w:color w:val="3B444D"/>
          <w:spacing w:val="-4"/>
          <w:w w:val="105"/>
          <w:position w:val="1"/>
          <w:sz w:val="17"/>
          <w:szCs w:val="17"/>
          <w:lang w:val="en-AU"/>
        </w:rPr>
        <w:t xml:space="preserve"> </w:t>
      </w:r>
      <w:r w:rsidR="00DB7A4D" w:rsidRPr="00A84B99">
        <w:rPr>
          <w:b/>
          <w:color w:val="3B444D"/>
          <w:sz w:val="17"/>
          <w:szCs w:val="17"/>
          <w:lang w:val="en-AU"/>
        </w:rPr>
        <w:t>C</w:t>
      </w:r>
      <w:r w:rsidR="00713F82" w:rsidRPr="00A84B99">
        <w:rPr>
          <w:b/>
          <w:color w:val="3B444D"/>
          <w:spacing w:val="-11"/>
          <w:w w:val="105"/>
          <w:position w:val="1"/>
          <w:sz w:val="17"/>
          <w:szCs w:val="17"/>
          <w:lang w:val="en-AU"/>
        </w:rPr>
        <w:t xml:space="preserve"> </w:t>
      </w:r>
      <w:r w:rsidR="00713F82" w:rsidRPr="00A84B99">
        <w:rPr>
          <w:b/>
          <w:color w:val="3B444D"/>
          <w:w w:val="105"/>
          <w:position w:val="1"/>
          <w:sz w:val="17"/>
          <w:szCs w:val="17"/>
          <w:lang w:val="en-AU"/>
        </w:rPr>
        <w:t>Strategy</w:t>
      </w:r>
      <w:r w:rsidR="00713F82" w:rsidRPr="00A84B99">
        <w:rPr>
          <w:b/>
          <w:color w:val="3B444D"/>
          <w:spacing w:val="22"/>
          <w:w w:val="105"/>
          <w:position w:val="1"/>
          <w:sz w:val="17"/>
          <w:szCs w:val="17"/>
          <w:lang w:val="en-AU"/>
        </w:rPr>
        <w:t xml:space="preserve"> </w:t>
      </w:r>
      <w:r w:rsidR="00713F82" w:rsidRPr="00A84B99">
        <w:rPr>
          <w:b/>
          <w:color w:val="932A90"/>
          <w:w w:val="105"/>
          <w:position w:val="1"/>
          <w:sz w:val="17"/>
          <w:szCs w:val="17"/>
          <w:lang w:val="en-AU"/>
        </w:rPr>
        <w:t>Guiding</w:t>
      </w:r>
      <w:r w:rsidR="00713F82" w:rsidRPr="00A84B99">
        <w:rPr>
          <w:b/>
          <w:color w:val="932A90"/>
          <w:spacing w:val="-6"/>
          <w:w w:val="105"/>
          <w:position w:val="1"/>
          <w:sz w:val="17"/>
          <w:szCs w:val="17"/>
          <w:lang w:val="en-AU"/>
        </w:rPr>
        <w:t xml:space="preserve"> </w:t>
      </w:r>
      <w:r w:rsidR="00713F82" w:rsidRPr="00A84B99">
        <w:rPr>
          <w:b/>
          <w:color w:val="932A90"/>
          <w:spacing w:val="-2"/>
          <w:w w:val="105"/>
          <w:position w:val="1"/>
          <w:sz w:val="17"/>
          <w:szCs w:val="17"/>
          <w:lang w:val="en-AU"/>
        </w:rPr>
        <w:t>Principles</w:t>
      </w:r>
      <w:r w:rsidR="00713F82" w:rsidRPr="00A84B99">
        <w:rPr>
          <w:b/>
          <w:color w:val="932A90"/>
          <w:position w:val="1"/>
          <w:sz w:val="17"/>
          <w:lang w:val="en-AU"/>
        </w:rPr>
        <w:tab/>
      </w:r>
      <w:r w:rsidR="00713F82" w:rsidRPr="00A84B99">
        <w:rPr>
          <w:b/>
          <w:color w:val="932A90"/>
          <w:w w:val="105"/>
          <w:sz w:val="20"/>
          <w:szCs w:val="20"/>
          <w:lang w:val="en-AU"/>
        </w:rPr>
        <w:t>2023-2030</w:t>
      </w:r>
      <w:r w:rsidR="00713F82" w:rsidRPr="00A84B99">
        <w:rPr>
          <w:b/>
          <w:color w:val="932A90"/>
          <w:spacing w:val="30"/>
          <w:w w:val="105"/>
          <w:sz w:val="20"/>
          <w:szCs w:val="20"/>
          <w:lang w:val="en-AU"/>
        </w:rPr>
        <w:t xml:space="preserve"> </w:t>
      </w:r>
      <w:r w:rsidR="00713F82" w:rsidRPr="00A84B99">
        <w:rPr>
          <w:color w:val="070707"/>
          <w:spacing w:val="-10"/>
          <w:w w:val="105"/>
          <w:sz w:val="30"/>
          <w:szCs w:val="30"/>
          <w:lang w:val="en-AU"/>
        </w:rPr>
        <w:t>■</w:t>
      </w:r>
    </w:p>
    <w:p w14:paraId="142C32EE" w14:textId="73D8B97D" w:rsidR="00FF5B10" w:rsidRPr="00A84B99" w:rsidRDefault="00713F82" w:rsidP="000A13A5">
      <w:pPr>
        <w:pStyle w:val="BodyText"/>
        <w:spacing w:before="5"/>
        <w:jc w:val="both"/>
        <w:rPr>
          <w:sz w:val="9"/>
          <w:lang w:val="en-AU"/>
        </w:rPr>
      </w:pPr>
      <w:r w:rsidRPr="00A84B99">
        <w:rPr>
          <w:noProof/>
          <w:lang w:val="en-AU"/>
        </w:rPr>
        <mc:AlternateContent>
          <mc:Choice Requires="wps">
            <w:drawing>
              <wp:anchor distT="0" distB="0" distL="0" distR="0" simplePos="0" relativeHeight="251658256" behindDoc="1" locked="0" layoutInCell="1" allowOverlap="1" wp14:anchorId="142C3639" wp14:editId="0B19992F">
                <wp:simplePos x="0" y="0"/>
                <wp:positionH relativeFrom="page">
                  <wp:posOffset>598170</wp:posOffset>
                </wp:positionH>
                <wp:positionV relativeFrom="paragraph">
                  <wp:posOffset>84455</wp:posOffset>
                </wp:positionV>
                <wp:extent cx="6363335" cy="1270"/>
                <wp:effectExtent l="0" t="0" r="0" b="0"/>
                <wp:wrapTopAndBottom/>
                <wp:docPr id="162" name="docshape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3335" cy="1270"/>
                        </a:xfrm>
                        <a:custGeom>
                          <a:avLst/>
                          <a:gdLst>
                            <a:gd name="T0" fmla="+- 0 942 942"/>
                            <a:gd name="T1" fmla="*/ T0 w 10021"/>
                            <a:gd name="T2" fmla="+- 0 10963 942"/>
                            <a:gd name="T3" fmla="*/ T2 w 10021"/>
                          </a:gdLst>
                          <a:ahLst/>
                          <a:cxnLst>
                            <a:cxn ang="0">
                              <a:pos x="T1" y="0"/>
                            </a:cxn>
                            <a:cxn ang="0">
                              <a:pos x="T3" y="0"/>
                            </a:cxn>
                          </a:cxnLst>
                          <a:rect l="0" t="0" r="r" b="b"/>
                          <a:pathLst>
                            <a:path w="10021">
                              <a:moveTo>
                                <a:pt x="0" y="0"/>
                              </a:moveTo>
                              <a:lnTo>
                                <a:pt x="10021"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7643" id="docshape26" o:spid="_x0000_s1026" alt="&quot;&quot;" style="position:absolute;margin-left:47.1pt;margin-top:6.65pt;width:501.05pt;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" path="m,l10021,e" filled="f" strokeweight=".25431mm">
                <v:path arrowok="t" o:connecttype="custom" o:connectlocs="0,0;6363335,0" o:connectangles="0,0"/>
                <w10:wrap type="topAndBottom" anchorx="page"/>
              </v:shape>
            </w:pict>
          </mc:Fallback>
        </mc:AlternateContent>
      </w:r>
    </w:p>
    <w:p w14:paraId="142C32EF" w14:textId="77777777" w:rsidR="00FF5B10" w:rsidRPr="00A84B99" w:rsidRDefault="00FF5B10" w:rsidP="000A13A5">
      <w:pPr>
        <w:pStyle w:val="BodyText"/>
        <w:jc w:val="both"/>
        <w:rPr>
          <w:sz w:val="20"/>
          <w:lang w:val="en-AU"/>
        </w:rPr>
      </w:pPr>
    </w:p>
    <w:p w14:paraId="142C32F0" w14:textId="77777777" w:rsidR="00FF5B10" w:rsidRPr="00A84B99" w:rsidRDefault="00FF5B10" w:rsidP="000A13A5">
      <w:pPr>
        <w:pStyle w:val="BodyText"/>
        <w:jc w:val="both"/>
        <w:rPr>
          <w:sz w:val="20"/>
          <w:lang w:val="en-AU"/>
        </w:rPr>
      </w:pPr>
    </w:p>
    <w:p w14:paraId="142C32F1" w14:textId="77777777" w:rsidR="00FF5B10" w:rsidRPr="00A84B99" w:rsidRDefault="00FF5B10" w:rsidP="000A13A5">
      <w:pPr>
        <w:jc w:val="both"/>
        <w:rPr>
          <w:sz w:val="20"/>
          <w:lang w:val="en-AU"/>
        </w:rPr>
        <w:sectPr w:rsidR="00FF5B10" w:rsidRPr="00A84B99">
          <w:pgSz w:w="11910" w:h="16850"/>
          <w:pgMar w:top="280" w:right="620" w:bottom="920" w:left="0" w:header="0" w:footer="727" w:gutter="0"/>
          <w:cols w:space="720"/>
        </w:sectPr>
      </w:pPr>
    </w:p>
    <w:p w14:paraId="142C3309" w14:textId="111B0EEE" w:rsidR="00FF5B10" w:rsidRPr="00A84B99" w:rsidRDefault="00FF5B10" w:rsidP="00992F33">
      <w:pPr>
        <w:spacing w:line="259" w:lineRule="auto"/>
        <w:ind w:right="653"/>
        <w:jc w:val="both"/>
        <w:rPr>
          <w:sz w:val="21"/>
          <w:szCs w:val="21"/>
          <w:lang w:val="en-AU"/>
        </w:rPr>
      </w:pPr>
    </w:p>
    <w:p w14:paraId="142C330A" w14:textId="77777777" w:rsidR="00FF5B10" w:rsidRPr="00A84B99" w:rsidRDefault="00FF5B10" w:rsidP="00A83D43">
      <w:pPr>
        <w:spacing w:line="261" w:lineRule="auto"/>
        <w:jc w:val="both"/>
        <w:rPr>
          <w:sz w:val="21"/>
          <w:lang w:val="en-AU"/>
        </w:rPr>
        <w:sectPr w:rsidR="00FF5B10" w:rsidRPr="00A84B99">
          <w:type w:val="continuous"/>
          <w:pgSz w:w="11910" w:h="16850"/>
          <w:pgMar w:top="1940" w:right="620" w:bottom="280" w:left="0" w:header="0" w:footer="727" w:gutter="0"/>
          <w:cols w:space="720"/>
        </w:sectPr>
      </w:pPr>
    </w:p>
    <w:p w14:paraId="142C330B" w14:textId="076471AB" w:rsidR="00FF5B10" w:rsidRPr="00A84B99" w:rsidRDefault="00351E74" w:rsidP="000A13A5">
      <w:pPr>
        <w:tabs>
          <w:tab w:val="left" w:pos="9563"/>
        </w:tabs>
        <w:spacing w:before="66"/>
        <w:ind w:left="1006"/>
        <w:jc w:val="both"/>
        <w:rPr>
          <w:sz w:val="29"/>
          <w:szCs w:val="29"/>
          <w:lang w:val="en-AU"/>
        </w:rPr>
      </w:pPr>
      <w:r w:rsidRPr="00A84B99">
        <w:rPr>
          <w:b/>
          <w:noProof/>
          <w:color w:val="3B464D"/>
          <w:w w:val="105"/>
          <w:position w:val="1"/>
          <w:sz w:val="17"/>
          <w:szCs w:val="17"/>
          <w:lang w:val="en-AU"/>
        </w:rPr>
        <w:lastRenderedPageBreak/>
        <mc:AlternateContent>
          <mc:Choice Requires="wpg">
            <w:drawing>
              <wp:anchor distT="0" distB="0" distL="114300" distR="114300" simplePos="0" relativeHeight="251658264" behindDoc="0" locked="1" layoutInCell="1" allowOverlap="1" wp14:anchorId="6DFC746E" wp14:editId="70166382">
                <wp:simplePos x="0" y="0"/>
                <wp:positionH relativeFrom="column">
                  <wp:posOffset>57150</wp:posOffset>
                </wp:positionH>
                <wp:positionV relativeFrom="page">
                  <wp:posOffset>135890</wp:posOffset>
                </wp:positionV>
                <wp:extent cx="7559675" cy="9960610"/>
                <wp:effectExtent l="0" t="0" r="3175" b="2540"/>
                <wp:wrapNone/>
                <wp:docPr id="33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9960610"/>
                          <a:chOff x="0" y="0"/>
                          <a:chExt cx="7560001" cy="9963003"/>
                        </a:xfrm>
                      </wpg:grpSpPr>
                      <wps:wsp>
                        <wps:cNvPr id="333" name="Rectangle 333"/>
                        <wps:cNvSpPr/>
                        <wps:spPr>
                          <a:xfrm>
                            <a:off x="1" y="0"/>
                            <a:ext cx="7560000" cy="996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4" name="Group 334"/>
                        <wpg:cNvGrpSpPr>
                          <a:grpSpLocks noChangeAspect="1"/>
                        </wpg:cNvGrpSpPr>
                        <wpg:grpSpPr>
                          <a:xfrm>
                            <a:off x="1" y="3702492"/>
                            <a:ext cx="1943817" cy="1800000"/>
                            <a:chOff x="1" y="3702492"/>
                            <a:chExt cx="2456983" cy="2275200"/>
                          </a:xfrm>
                        </wpg:grpSpPr>
                        <pic:pic xmlns:pic="http://schemas.openxmlformats.org/drawingml/2006/picture">
                          <pic:nvPicPr>
                            <pic:cNvPr id="335" name="Graphic 25"/>
                            <pic:cNvPicPr>
                              <a:picLocks noChangeAspect="1"/>
                            </pic:cNvPicPr>
                          </pic:nvPicPr>
                          <pic:blipFill rotWithShape="1">
                            <a:blip r:embed="rId65">
                              <a:extLst>
                                <a:ext uri="{96DAC541-7B7A-43D3-8B79-37D633B846F1}">
                                  <asvg:svgBlip xmlns:asvg="http://schemas.microsoft.com/office/drawing/2016/SVG/main" r:embed="rId66"/>
                                </a:ext>
                              </a:extLst>
                            </a:blip>
                            <a:srcRect l="30198" t="26101" r="56629" b="38362"/>
                            <a:stretch/>
                          </pic:blipFill>
                          <pic:spPr>
                            <a:xfrm>
                              <a:off x="1" y="3702492"/>
                              <a:ext cx="927616" cy="2275200"/>
                            </a:xfrm>
                            <a:prstGeom prst="rect">
                              <a:avLst/>
                            </a:prstGeom>
                          </pic:spPr>
                        </pic:pic>
                        <pic:pic xmlns:pic="http://schemas.openxmlformats.org/drawingml/2006/picture">
                          <pic:nvPicPr>
                            <pic:cNvPr id="336" name="Graphic 26"/>
                            <pic:cNvPicPr>
                              <a:picLocks noChangeAspect="1"/>
                            </pic:cNvPicPr>
                          </pic:nvPicPr>
                          <pic:blipFill rotWithShape="1">
                            <a:blip r:embed="rId65">
                              <a:extLst>
                                <a:ext uri="{96DAC541-7B7A-43D3-8B79-37D633B846F1}">
                                  <asvg:svgBlip xmlns:asvg="http://schemas.microsoft.com/office/drawing/2016/SVG/main" r:embed="rId66"/>
                                </a:ext>
                              </a:extLst>
                            </a:blip>
                            <a:srcRect l="50630" t="26101" r="28022" b="38362"/>
                            <a:stretch/>
                          </pic:blipFill>
                          <pic:spPr>
                            <a:xfrm>
                              <a:off x="953738" y="3702492"/>
                              <a:ext cx="1503246" cy="2275200"/>
                            </a:xfrm>
                            <a:prstGeom prst="rect">
                              <a:avLst/>
                            </a:prstGeom>
                          </pic:spPr>
                        </pic:pic>
                      </wpg:grpSp>
                      <pic:pic xmlns:pic="http://schemas.openxmlformats.org/drawingml/2006/picture">
                        <pic:nvPicPr>
                          <pic:cNvPr id="337" name="Graphic 16"/>
                          <pic:cNvPicPr>
                            <a:picLocks noChangeAspect="1"/>
                          </pic:cNvPicPr>
                        </pic:nvPicPr>
                        <pic:blipFill rotWithShape="1">
                          <a:blip r:embed="rId67">
                            <a:extLst>
                              <a:ext uri="{96DAC541-7B7A-43D3-8B79-37D633B846F1}">
                                <asvg:svgBlip xmlns:asvg="http://schemas.microsoft.com/office/drawing/2016/SVG/main" r:embed="rId68"/>
                              </a:ext>
                            </a:extLst>
                          </a:blip>
                          <a:srcRect l="35712" t="26449" r="36485" b="38493"/>
                          <a:stretch/>
                        </pic:blipFill>
                        <pic:spPr>
                          <a:xfrm>
                            <a:off x="0" y="1206289"/>
                            <a:ext cx="1195312" cy="1800000"/>
                          </a:xfrm>
                          <a:prstGeom prst="rect">
                            <a:avLst/>
                          </a:prstGeom>
                        </pic:spPr>
                      </pic:pic>
                      <wps:wsp>
                        <wps:cNvPr id="338" name="Rectangle 338"/>
                        <wps:cNvSpPr/>
                        <wps:spPr>
                          <a:xfrm>
                            <a:off x="0" y="1198364"/>
                            <a:ext cx="134217" cy="1542862"/>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Straight Connector 340"/>
                        <wps:cNvCnPr>
                          <a:cxnSpLocks/>
                        </wps:cNvCnPr>
                        <wps:spPr>
                          <a:xfrm>
                            <a:off x="605628" y="574194"/>
                            <a:ext cx="6359949" cy="0"/>
                          </a:xfrm>
                          <a:prstGeom prst="line">
                            <a:avLst/>
                          </a:prstGeom>
                          <a:ln w="12700">
                            <a:solidFill>
                              <a:srgbClr val="000000"/>
                            </a:solidFill>
                          </a:ln>
                        </wps:spPr>
                        <wps:style>
                          <a:lnRef idx="1">
                            <a:schemeClr val="accent4"/>
                          </a:lnRef>
                          <a:fillRef idx="0">
                            <a:schemeClr val="accent4"/>
                          </a:fillRef>
                          <a:effectRef idx="0">
                            <a:schemeClr val="accent4"/>
                          </a:effectRef>
                          <a:fontRef idx="minor">
                            <a:schemeClr val="tx1"/>
                          </a:fontRef>
                        </wps:style>
                        <wps:bodyPr/>
                      </wps:wsp>
                      <wps:wsp>
                        <wps:cNvPr id="341" name="Rectangle 341"/>
                        <wps:cNvSpPr/>
                        <wps:spPr>
                          <a:xfrm>
                            <a:off x="6758854" y="354806"/>
                            <a:ext cx="89621" cy="89621"/>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TextBox 5"/>
                        <wps:cNvSpPr txBox="1"/>
                        <wps:spPr>
                          <a:xfrm>
                            <a:off x="685051" y="1140484"/>
                            <a:ext cx="1735455" cy="792480"/>
                          </a:xfrm>
                          <a:prstGeom prst="rect">
                            <a:avLst/>
                          </a:prstGeom>
                          <a:noFill/>
                        </wps:spPr>
                        <wps:txbx>
                          <w:txbxContent>
                            <w:p w14:paraId="14465D1A" w14:textId="77777777" w:rsidR="00D86659" w:rsidRPr="00742249" w:rsidRDefault="00D86659" w:rsidP="00D86659">
                              <w:pPr>
                                <w:rPr>
                                  <w:b/>
                                  <w:bCs/>
                                  <w:sz w:val="32"/>
                                  <w:szCs w:val="32"/>
                                  <w:lang w:val="en-AU"/>
                                </w:rPr>
                              </w:pPr>
                              <w:r w:rsidRPr="00742249">
                                <w:rPr>
                                  <w:b/>
                                  <w:bCs/>
                                  <w:sz w:val="32"/>
                                  <w:szCs w:val="32"/>
                                  <w:lang w:val="en-AU"/>
                                </w:rPr>
                                <w:t>Access and quality health services</w:t>
                              </w:r>
                            </w:p>
                          </w:txbxContent>
                        </wps:txbx>
                        <wps:bodyPr wrap="square" rtlCol="0">
                          <a:spAutoFit/>
                        </wps:bodyPr>
                      </wps:wsp>
                      <wps:wsp>
                        <wps:cNvPr id="343" name="TextBox 7"/>
                        <wps:cNvSpPr txBox="1"/>
                        <wps:spPr>
                          <a:xfrm>
                            <a:off x="2581612" y="1140450"/>
                            <a:ext cx="4266114" cy="2248440"/>
                          </a:xfrm>
                          <a:prstGeom prst="rect">
                            <a:avLst/>
                          </a:prstGeom>
                          <a:noFill/>
                        </wps:spPr>
                        <wps:txbx>
                          <w:txbxContent>
                            <w:p w14:paraId="264AFC72" w14:textId="77777777" w:rsidR="00D86659" w:rsidRPr="00F55A37" w:rsidRDefault="00D86659" w:rsidP="00CF7966">
                              <w:pPr>
                                <w:spacing w:before="120" w:after="120"/>
                                <w:jc w:val="both"/>
                                <w:rPr>
                                  <w:color w:val="000000"/>
                                  <w:kern w:val="24"/>
                                  <w:sz w:val="24"/>
                                  <w:szCs w:val="24"/>
                                </w:rPr>
                              </w:pPr>
                              <w:r w:rsidRPr="00F55A37">
                                <w:rPr>
                                  <w:color w:val="000000"/>
                                  <w:kern w:val="24"/>
                                  <w:sz w:val="24"/>
                                  <w:szCs w:val="24"/>
                                </w:rPr>
                                <w:t>Hepatitis C care in Australia should be accessible, high quality and affordable to all, based on need. Consideration and effort must be applied to address the social determinants of health and reduce the inequalities that lead to a lack of accessible and equitable health care, particularly for priority populations.</w:t>
                              </w:r>
                            </w:p>
                            <w:p w14:paraId="25C360BB" w14:textId="77777777" w:rsidR="00D86659" w:rsidRPr="00F55A37" w:rsidRDefault="00D86659" w:rsidP="00CF7966">
                              <w:pPr>
                                <w:spacing w:before="120" w:after="120"/>
                                <w:jc w:val="both"/>
                                <w:rPr>
                                  <w:color w:val="000000"/>
                                  <w:kern w:val="24"/>
                                  <w:sz w:val="24"/>
                                  <w:szCs w:val="24"/>
                                </w:rPr>
                              </w:pPr>
                              <w:r w:rsidRPr="00F55A37">
                                <w:rPr>
                                  <w:color w:val="000000"/>
                                  <w:kern w:val="24"/>
                                  <w:sz w:val="24"/>
                                  <w:szCs w:val="24"/>
                                </w:rPr>
                                <w:t xml:space="preserve">Quality accessible health services are reliant on a multidisciplinary hepatitis C workforce, including peers, that delivers person </w:t>
                              </w:r>
                              <w:proofErr w:type="spellStart"/>
                              <w:r w:rsidRPr="00F55A37">
                                <w:rPr>
                                  <w:color w:val="000000"/>
                                  <w:kern w:val="24"/>
                                  <w:sz w:val="24"/>
                                  <w:szCs w:val="24"/>
                                </w:rPr>
                                <w:t>centred</w:t>
                              </w:r>
                              <w:proofErr w:type="spellEnd"/>
                              <w:r w:rsidRPr="00F55A37">
                                <w:rPr>
                                  <w:color w:val="000000"/>
                                  <w:kern w:val="24"/>
                                  <w:sz w:val="24"/>
                                  <w:szCs w:val="24"/>
                                </w:rPr>
                                <w:t xml:space="preserve">, whole of life, effective, </w:t>
                              </w:r>
                              <w:proofErr w:type="gramStart"/>
                              <w:r w:rsidRPr="00F55A37">
                                <w:rPr>
                                  <w:color w:val="000000"/>
                                  <w:kern w:val="24"/>
                                  <w:sz w:val="24"/>
                                  <w:szCs w:val="24"/>
                                </w:rPr>
                                <w:t>safe</w:t>
                              </w:r>
                              <w:proofErr w:type="gramEnd"/>
                              <w:r w:rsidRPr="00F55A37">
                                <w:rPr>
                                  <w:color w:val="000000"/>
                                  <w:kern w:val="24"/>
                                  <w:sz w:val="24"/>
                                  <w:szCs w:val="24"/>
                                </w:rPr>
                                <w:t xml:space="preserve"> and appropriate care. Coordination and integration of hepatitis C services across priority settings is also essential.</w:t>
                              </w:r>
                            </w:p>
                          </w:txbxContent>
                        </wps:txbx>
                        <wps:bodyPr wrap="square" rtlCol="0">
                          <a:spAutoFit/>
                        </wps:bodyPr>
                      </wps:wsp>
                      <wps:wsp>
                        <wps:cNvPr id="344" name="Rectangle 344"/>
                        <wps:cNvSpPr/>
                        <wps:spPr>
                          <a:xfrm>
                            <a:off x="0" y="3712810"/>
                            <a:ext cx="134217" cy="1542862"/>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TextBox 22"/>
                        <wps:cNvSpPr txBox="1"/>
                        <wps:spPr>
                          <a:xfrm>
                            <a:off x="685021" y="3654746"/>
                            <a:ext cx="1735455" cy="1026160"/>
                          </a:xfrm>
                          <a:prstGeom prst="rect">
                            <a:avLst/>
                          </a:prstGeom>
                          <a:noFill/>
                        </wps:spPr>
                        <wps:txbx>
                          <w:txbxContent>
                            <w:p w14:paraId="0B6FE29E" w14:textId="77777777" w:rsidR="00D86659" w:rsidRPr="00742249" w:rsidRDefault="00D86659" w:rsidP="00D86659">
                              <w:pPr>
                                <w:rPr>
                                  <w:b/>
                                  <w:bCs/>
                                  <w:sz w:val="32"/>
                                  <w:szCs w:val="32"/>
                                  <w:lang w:val="en-AU"/>
                                </w:rPr>
                              </w:pPr>
                              <w:r w:rsidRPr="00742249">
                                <w:rPr>
                                  <w:b/>
                                  <w:bCs/>
                                  <w:sz w:val="32"/>
                                  <w:szCs w:val="32"/>
                                  <w:lang w:val="en-AU"/>
                                </w:rPr>
                                <w:t>Commitment to evidence-informed policy and programs</w:t>
                              </w:r>
                            </w:p>
                          </w:txbxContent>
                        </wps:txbx>
                        <wps:bodyPr wrap="square" rtlCol="0">
                          <a:spAutoFit/>
                        </wps:bodyPr>
                      </wps:wsp>
                      <wps:wsp>
                        <wps:cNvPr id="346" name="TextBox 23"/>
                        <wps:cNvSpPr txBox="1"/>
                        <wps:spPr>
                          <a:xfrm>
                            <a:off x="2581612" y="3654746"/>
                            <a:ext cx="4266114" cy="2522826"/>
                          </a:xfrm>
                          <a:prstGeom prst="rect">
                            <a:avLst/>
                          </a:prstGeom>
                          <a:noFill/>
                        </wps:spPr>
                        <wps:txbx>
                          <w:txbxContent>
                            <w:p w14:paraId="11B94525" w14:textId="599E3734" w:rsidR="00D86659" w:rsidRPr="00F55A37" w:rsidRDefault="00D86659" w:rsidP="00CF7966">
                              <w:pPr>
                                <w:spacing w:before="120" w:after="120"/>
                                <w:jc w:val="both"/>
                                <w:rPr>
                                  <w:color w:val="000000"/>
                                  <w:kern w:val="24"/>
                                  <w:sz w:val="24"/>
                                  <w:szCs w:val="24"/>
                                </w:rPr>
                              </w:pPr>
                              <w:r w:rsidRPr="00F55A37">
                                <w:rPr>
                                  <w:color w:val="000000"/>
                                  <w:kern w:val="24"/>
                                  <w:sz w:val="24"/>
                                  <w:szCs w:val="24"/>
                                </w:rPr>
                                <w:t xml:space="preserve">The national response to hepatitis C is built on and values different forms of evidence and knowledge research, surveillance, monitoring, and evaluation and strong community-driven interventions. Meaningful involvement of community, alongside the health workforce and decision makers, in all stages of research priority-setting and co design, from development to application, allows for greater integration between research and the use of evidence. A strong, and constantly refined evidence base supported by the </w:t>
                              </w:r>
                              <w:bookmarkStart w:id="24" w:name="_Hlk126849851"/>
                              <w:r w:rsidRPr="00F55A37">
                                <w:rPr>
                                  <w:color w:val="000000"/>
                                  <w:kern w:val="24"/>
                                  <w:sz w:val="24"/>
                                  <w:szCs w:val="24"/>
                                </w:rPr>
                                <w:t>First National BBV and STI Research Strategy</w:t>
                              </w:r>
                              <w:r w:rsidR="00C12769">
                                <w:rPr>
                                  <w:color w:val="000000"/>
                                  <w:kern w:val="24"/>
                                  <w:sz w:val="24"/>
                                  <w:szCs w:val="24"/>
                                </w:rPr>
                                <w:t xml:space="preserve"> 2021-2025</w:t>
                              </w:r>
                              <w:r w:rsidRPr="00F55A37">
                                <w:rPr>
                                  <w:color w:val="000000"/>
                                  <w:kern w:val="24"/>
                                  <w:sz w:val="24"/>
                                  <w:szCs w:val="24"/>
                                </w:rPr>
                                <w:t xml:space="preserve"> </w:t>
                              </w:r>
                              <w:bookmarkEnd w:id="24"/>
                              <w:r w:rsidRPr="00F55A37">
                                <w:rPr>
                                  <w:color w:val="000000"/>
                                  <w:kern w:val="24"/>
                                  <w:sz w:val="24"/>
                                  <w:szCs w:val="24"/>
                                </w:rPr>
                                <w:t>is essential to meet new challenges, evaluate current and new interventions, develop effective social policy, and meet the goals of this Strategy.</w:t>
                              </w:r>
                            </w:p>
                          </w:txbxContent>
                        </wps:txbx>
                        <wps:bodyPr wrap="square" rtlCol="0">
                          <a:spAutoFit/>
                        </wps:bodyPr>
                      </wps:wsp>
                      <wps:wsp>
                        <wps:cNvPr id="347" name="TextBox 28"/>
                        <wps:cNvSpPr txBox="1"/>
                        <wps:spPr>
                          <a:xfrm>
                            <a:off x="527614" y="283812"/>
                            <a:ext cx="3187202" cy="222939"/>
                          </a:xfrm>
                          <a:prstGeom prst="rect">
                            <a:avLst/>
                          </a:prstGeom>
                          <a:noFill/>
                        </wps:spPr>
                        <wps:txbx>
                          <w:txbxContent>
                            <w:p w14:paraId="52222AEA" w14:textId="2146D22F" w:rsidR="00D86659" w:rsidRPr="00A860D2" w:rsidRDefault="00D86659" w:rsidP="00D86659">
                              <w:pPr>
                                <w:rPr>
                                  <w:rFonts w:eastAsia="Calibri"/>
                                  <w:b/>
                                  <w:color w:val="000000" w:themeColor="text1"/>
                                  <w:kern w:val="24"/>
                                  <w:sz w:val="18"/>
                                  <w:szCs w:val="18"/>
                                  <w:lang w:val="en-NZ"/>
                                </w:rPr>
                              </w:pPr>
                              <w:r w:rsidRPr="00A860D2">
                                <w:rPr>
                                  <w:rFonts w:eastAsia="Calibri"/>
                                  <w:b/>
                                  <w:color w:val="000000" w:themeColor="text1"/>
                                  <w:kern w:val="24"/>
                                  <w:sz w:val="18"/>
                                  <w:szCs w:val="18"/>
                                  <w:lang w:val="en-NZ"/>
                                </w:rPr>
                                <w:t xml:space="preserve">Fourth National Hepatitis </w:t>
                              </w:r>
                              <w:r w:rsidR="0056367D">
                                <w:rPr>
                                  <w:rFonts w:eastAsia="Calibri"/>
                                  <w:b/>
                                  <w:color w:val="000000" w:themeColor="text1"/>
                                  <w:kern w:val="24"/>
                                  <w:sz w:val="18"/>
                                  <w:szCs w:val="18"/>
                                  <w:lang w:val="en-NZ"/>
                                </w:rPr>
                                <w:t>C</w:t>
                              </w:r>
                              <w:r w:rsidRPr="00A860D2">
                                <w:rPr>
                                  <w:rFonts w:eastAsia="Calibri"/>
                                  <w:b/>
                                  <w:color w:val="000000" w:themeColor="text1"/>
                                  <w:kern w:val="24"/>
                                  <w:sz w:val="18"/>
                                  <w:szCs w:val="18"/>
                                  <w:lang w:val="en-NZ"/>
                                </w:rPr>
                                <w:t xml:space="preserve"> Strategy </w:t>
                              </w:r>
                              <w:r w:rsidRPr="00A860D2">
                                <w:rPr>
                                  <w:rFonts w:eastAsia="Calibri"/>
                                  <w:b/>
                                  <w:color w:val="92278F"/>
                                  <w:kern w:val="24"/>
                                  <w:sz w:val="18"/>
                                  <w:szCs w:val="18"/>
                                  <w:lang w:val="en-NZ"/>
                                </w:rPr>
                                <w:t>Guiding Principles</w:t>
                              </w:r>
                            </w:p>
                          </w:txbxContent>
                        </wps:txbx>
                        <wps:bodyPr wrap="none" rtlCol="0">
                          <a:spAutoFit/>
                        </wps:bodyPr>
                      </wps:wsp>
                      <wps:wsp>
                        <wps:cNvPr id="348" name="TextBox 29"/>
                        <wps:cNvSpPr txBox="1"/>
                        <wps:spPr>
                          <a:xfrm>
                            <a:off x="5952900" y="283281"/>
                            <a:ext cx="790575" cy="237490"/>
                          </a:xfrm>
                          <a:prstGeom prst="rect">
                            <a:avLst/>
                          </a:prstGeom>
                          <a:noFill/>
                        </wps:spPr>
                        <wps:txbx>
                          <w:txbxContent>
                            <w:p w14:paraId="261D5BE0" w14:textId="77777777" w:rsidR="00D86659" w:rsidRPr="00CB43D3" w:rsidRDefault="00D86659" w:rsidP="00D86659">
                              <w:pPr>
                                <w:rPr>
                                  <w:rFonts w:eastAsia="Calibri"/>
                                  <w:b/>
                                  <w:color w:val="92278F"/>
                                  <w:kern w:val="24"/>
                                  <w:sz w:val="20"/>
                                  <w:szCs w:val="20"/>
                                  <w:lang w:val="en-NZ"/>
                                </w:rPr>
                              </w:pPr>
                              <w:r w:rsidRPr="00CB43D3">
                                <w:rPr>
                                  <w:rFonts w:eastAsia="Calibri"/>
                                  <w:b/>
                                  <w:color w:val="92278F"/>
                                  <w:kern w:val="24"/>
                                  <w:sz w:val="20"/>
                                  <w:szCs w:val="20"/>
                                  <w:lang w:val="en-NZ"/>
                                </w:rPr>
                                <w:t>2023-2030</w:t>
                              </w:r>
                            </w:p>
                          </w:txbxContent>
                        </wps:txbx>
                        <wps:bodyPr wrap="none" rtlCol="0">
                          <a:spAutoFit/>
                        </wps:bodyPr>
                      </wps:wsp>
                      <pic:pic xmlns:pic="http://schemas.openxmlformats.org/drawingml/2006/picture">
                        <pic:nvPicPr>
                          <pic:cNvPr id="350" name="Graphic 3"/>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862602" y="2077153"/>
                            <a:ext cx="720154" cy="558000"/>
                          </a:xfrm>
                          <a:prstGeom prst="rect">
                            <a:avLst/>
                          </a:prstGeom>
                        </pic:spPr>
                      </pic:pic>
                      <pic:pic xmlns:pic="http://schemas.openxmlformats.org/drawingml/2006/picture">
                        <pic:nvPicPr>
                          <pic:cNvPr id="351" name="Graphic 9"/>
                          <pic:cNvPicPr>
                            <a:picLocks noChangeAspect="1"/>
                          </pic:cNvPicPr>
                        </pic:nvPicPr>
                        <pic:blipFill>
                          <a:blip r:embed="rId71">
                            <a:extLst>
                              <a:ext uri="{96DAC541-7B7A-43D3-8B79-37D633B846F1}">
                                <asvg:svgBlip xmlns:asvg="http://schemas.microsoft.com/office/drawing/2016/SVG/main" r:embed="rId72"/>
                              </a:ext>
                            </a:extLst>
                          </a:blip>
                          <a:stretch>
                            <a:fillRect/>
                          </a:stretch>
                        </pic:blipFill>
                        <pic:spPr>
                          <a:xfrm>
                            <a:off x="931580" y="4822903"/>
                            <a:ext cx="818771" cy="8220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FC746E" id="_x0000_s1114" alt="&quot;&quot;" style="position:absolute;left:0;text-align:left;margin-left:4.5pt;margin-top:10.7pt;width:595.25pt;height:784.3pt;z-index:251658264;mso-position-horizontal-relative:text;mso-position-vertical-relative:page;mso-width-relative:margin;mso-height-relative:margin" coordsize="75600,996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C/24MDGgAAAIRB75/aHG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">
                <v:rect id="Rectangle 333" o:spid="_x0000_s1115" style="position:absolute;width:75600;height:99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" fillcolor="white [3212]" stroked="f" strokeweight="2pt"/>
                <v:group id="Group 334" o:spid="_x0000_s1116" style="position:absolute;top:37024;width:19438;height:18000" coordorigin=",37024" coordsize="24569,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o:lock v:ext="edit" aspectratio="t"/>
                  <v:shape id="Graphic 25" o:spid="_x0000_s1117" type="#_x0000_t75" style="position:absolute;top:37024;width:9276;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">
                    <v:imagedata r:id="rId73" o:title="" croptop="17106f" cropbottom="25141f" cropleft="19791f" cropright="37112f"/>
                  </v:shape>
                  <v:shape id="Graphic 26" o:spid="_x0000_s1118" type="#_x0000_t75" style="position:absolute;left:9537;top:37024;width:15032;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">
                    <v:imagedata r:id="rId73" o:title="" croptop="17106f" cropbottom="25141f" cropleft="33181f" cropright="18364f"/>
                  </v:shape>
                </v:group>
                <v:shape id="Graphic 16" o:spid="_x0000_s1119" type="#_x0000_t75" style="position:absolute;top:12062;width:11953;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">
                  <v:imagedata r:id="rId74" o:title="" croptop="17334f" cropbottom="25227f" cropleft="23404f" cropright="23911f"/>
                </v:shape>
                <v:rect id="Rectangle 338" o:spid="_x0000_s1120" style="position:absolute;top:11983;width:1342;height:1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" fillcolor="#92278f" stroked="f" strokeweight="2pt"/>
                <v:line id="Straight Connector 340" o:spid="_x0000_s1121" style="position:absolute;visibility:visible;mso-wrap-style:square" from="6056,5741" to="69655,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FGwQAAANwAAAAPAAAAZHJzL2Rvd25yZXYueG1sRE/NagIx&#10;EL4XfIcwgreatR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NtucUbBAAAA3AAAAA8AAAAA&#10;AAAAAAAAAAAABwIAAGRycy9kb3ducmV2LnhtbFBLBQYAAAAAAwADALcAAAD1AgAAAAA=&#10;" strokeweight="1pt">
                  <o:lock v:ext="edit" shapetype="f"/>
                </v:line>
                <v:rect id="Rectangle 341" o:spid="_x0000_s1122" style="position:absolute;left:67588;top:3548;width:896;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" fillcolor="black" stroked="f" strokeweight="2pt"/>
                <v:shape id="TextBox 5" o:spid="_x0000_s1123" type="#_x0000_t202" style="position:absolute;left:6850;top:11404;width:17355;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14:paraId="14465D1A" w14:textId="77777777" w:rsidR="00D86659" w:rsidRPr="00742249" w:rsidRDefault="00D86659" w:rsidP="00D86659">
                        <w:pPr>
                          <w:rPr>
                            <w:b/>
                            <w:bCs/>
                            <w:sz w:val="32"/>
                            <w:szCs w:val="32"/>
                            <w:lang w:val="en-AU"/>
                          </w:rPr>
                        </w:pPr>
                        <w:r w:rsidRPr="00742249">
                          <w:rPr>
                            <w:b/>
                            <w:bCs/>
                            <w:sz w:val="32"/>
                            <w:szCs w:val="32"/>
                            <w:lang w:val="en-AU"/>
                          </w:rPr>
                          <w:t>Access and quality health services</w:t>
                        </w:r>
                      </w:p>
                    </w:txbxContent>
                  </v:textbox>
                </v:shape>
                <v:shape id="TextBox 7" o:spid="_x0000_s1124" type="#_x0000_t202" style="position:absolute;left:25816;top:11404;width:42661;height:2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" filled="f" stroked="f">
                  <v:textbox style="mso-fit-shape-to-text:t">
                    <w:txbxContent>
                      <w:p w14:paraId="264AFC72" w14:textId="77777777" w:rsidR="00D86659" w:rsidRPr="00F55A37" w:rsidRDefault="00D86659" w:rsidP="00CF7966">
                        <w:pPr>
                          <w:spacing w:before="120" w:after="120"/>
                          <w:jc w:val="both"/>
                          <w:rPr>
                            <w:color w:val="000000"/>
                            <w:kern w:val="24"/>
                            <w:sz w:val="24"/>
                            <w:szCs w:val="24"/>
                          </w:rPr>
                        </w:pPr>
                        <w:r w:rsidRPr="00F55A37">
                          <w:rPr>
                            <w:color w:val="000000"/>
                            <w:kern w:val="24"/>
                            <w:sz w:val="24"/>
                            <w:szCs w:val="24"/>
                          </w:rPr>
                          <w:t>Hepatitis C care in Australia should be accessible, high quality and affordable to all, based on need. Consideration and effort must be applied to address the social determinants of health and reduce the inequalities that lead to a lack of accessible and equitable health care, particularly for priority populations.</w:t>
                        </w:r>
                      </w:p>
                      <w:p w14:paraId="25C360BB" w14:textId="77777777" w:rsidR="00D86659" w:rsidRPr="00F55A37" w:rsidRDefault="00D86659" w:rsidP="00CF7966">
                        <w:pPr>
                          <w:spacing w:before="120" w:after="120"/>
                          <w:jc w:val="both"/>
                          <w:rPr>
                            <w:color w:val="000000"/>
                            <w:kern w:val="24"/>
                            <w:sz w:val="24"/>
                            <w:szCs w:val="24"/>
                          </w:rPr>
                        </w:pPr>
                        <w:r w:rsidRPr="00F55A37">
                          <w:rPr>
                            <w:color w:val="000000"/>
                            <w:kern w:val="24"/>
                            <w:sz w:val="24"/>
                            <w:szCs w:val="24"/>
                          </w:rPr>
                          <w:t xml:space="preserve">Quality accessible health services are reliant on a multidisciplinary hepatitis C workforce, including peers, that delivers person </w:t>
                        </w:r>
                        <w:proofErr w:type="spellStart"/>
                        <w:r w:rsidRPr="00F55A37">
                          <w:rPr>
                            <w:color w:val="000000"/>
                            <w:kern w:val="24"/>
                            <w:sz w:val="24"/>
                            <w:szCs w:val="24"/>
                          </w:rPr>
                          <w:t>centred</w:t>
                        </w:r>
                        <w:proofErr w:type="spellEnd"/>
                        <w:r w:rsidRPr="00F55A37">
                          <w:rPr>
                            <w:color w:val="000000"/>
                            <w:kern w:val="24"/>
                            <w:sz w:val="24"/>
                            <w:szCs w:val="24"/>
                          </w:rPr>
                          <w:t xml:space="preserve">, whole of life, effective, </w:t>
                        </w:r>
                        <w:proofErr w:type="gramStart"/>
                        <w:r w:rsidRPr="00F55A37">
                          <w:rPr>
                            <w:color w:val="000000"/>
                            <w:kern w:val="24"/>
                            <w:sz w:val="24"/>
                            <w:szCs w:val="24"/>
                          </w:rPr>
                          <w:t>safe</w:t>
                        </w:r>
                        <w:proofErr w:type="gramEnd"/>
                        <w:r w:rsidRPr="00F55A37">
                          <w:rPr>
                            <w:color w:val="000000"/>
                            <w:kern w:val="24"/>
                            <w:sz w:val="24"/>
                            <w:szCs w:val="24"/>
                          </w:rPr>
                          <w:t xml:space="preserve"> and appropriate care. Coordination and integration of hepatitis C services across priority settings is also essential.</w:t>
                        </w:r>
                      </w:p>
                    </w:txbxContent>
                  </v:textbox>
                </v:shape>
                <v:rect id="Rectangle 344" o:spid="_x0000_s1125" style="position:absolute;top:37128;width:1342;height:1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" fillcolor="#92278f" stroked="f" strokeweight="2pt"/>
                <v:shape id="TextBox 22" o:spid="_x0000_s1126" type="#_x0000_t202" style="position:absolute;left:6850;top:36547;width:17354;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" filled="f" stroked="f">
                  <v:textbox style="mso-fit-shape-to-text:t">
                    <w:txbxContent>
                      <w:p w14:paraId="0B6FE29E" w14:textId="77777777" w:rsidR="00D86659" w:rsidRPr="00742249" w:rsidRDefault="00D86659" w:rsidP="00D86659">
                        <w:pPr>
                          <w:rPr>
                            <w:b/>
                            <w:bCs/>
                            <w:sz w:val="32"/>
                            <w:szCs w:val="32"/>
                            <w:lang w:val="en-AU"/>
                          </w:rPr>
                        </w:pPr>
                        <w:r w:rsidRPr="00742249">
                          <w:rPr>
                            <w:b/>
                            <w:bCs/>
                            <w:sz w:val="32"/>
                            <w:szCs w:val="32"/>
                            <w:lang w:val="en-AU"/>
                          </w:rPr>
                          <w:t>Commitment to evidence-informed policy and programs</w:t>
                        </w:r>
                      </w:p>
                    </w:txbxContent>
                  </v:textbox>
                </v:shape>
                <v:shape id="TextBox 23" o:spid="_x0000_s1127" type="#_x0000_t202" style="position:absolute;left:25816;top:36547;width:42661;height:2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" filled="f" stroked="f">
                  <v:textbox style="mso-fit-shape-to-text:t">
                    <w:txbxContent>
                      <w:p w14:paraId="11B94525" w14:textId="599E3734" w:rsidR="00D86659" w:rsidRPr="00F55A37" w:rsidRDefault="00D86659" w:rsidP="00CF7966">
                        <w:pPr>
                          <w:spacing w:before="120" w:after="120"/>
                          <w:jc w:val="both"/>
                          <w:rPr>
                            <w:color w:val="000000"/>
                            <w:kern w:val="24"/>
                            <w:sz w:val="24"/>
                            <w:szCs w:val="24"/>
                          </w:rPr>
                        </w:pPr>
                        <w:r w:rsidRPr="00F55A37">
                          <w:rPr>
                            <w:color w:val="000000"/>
                            <w:kern w:val="24"/>
                            <w:sz w:val="24"/>
                            <w:szCs w:val="24"/>
                          </w:rPr>
                          <w:t xml:space="preserve">The national response to hepatitis C is built on and values different forms of evidence and knowledge research, surveillance, monitoring, and evaluation and strong community-driven interventions. Meaningful involvement of community, alongside the health workforce and decision makers, in all stages of research priority-setting and co design, from development to application, allows for greater integration between research and the use of evidence. A strong, and constantly refined evidence base supported by the </w:t>
                        </w:r>
                        <w:bookmarkStart w:id="25" w:name="_Hlk126849851"/>
                        <w:r w:rsidRPr="00F55A37">
                          <w:rPr>
                            <w:color w:val="000000"/>
                            <w:kern w:val="24"/>
                            <w:sz w:val="24"/>
                            <w:szCs w:val="24"/>
                          </w:rPr>
                          <w:t>First National BBV and STI Research Strategy</w:t>
                        </w:r>
                        <w:r w:rsidR="00C12769">
                          <w:rPr>
                            <w:color w:val="000000"/>
                            <w:kern w:val="24"/>
                            <w:sz w:val="24"/>
                            <w:szCs w:val="24"/>
                          </w:rPr>
                          <w:t xml:space="preserve"> 2021-2025</w:t>
                        </w:r>
                        <w:r w:rsidRPr="00F55A37">
                          <w:rPr>
                            <w:color w:val="000000"/>
                            <w:kern w:val="24"/>
                            <w:sz w:val="24"/>
                            <w:szCs w:val="24"/>
                          </w:rPr>
                          <w:t xml:space="preserve"> </w:t>
                        </w:r>
                        <w:bookmarkEnd w:id="25"/>
                        <w:r w:rsidRPr="00F55A37">
                          <w:rPr>
                            <w:color w:val="000000"/>
                            <w:kern w:val="24"/>
                            <w:sz w:val="24"/>
                            <w:szCs w:val="24"/>
                          </w:rPr>
                          <w:t>is essential to meet new challenges, evaluate current and new interventions, develop effective social policy, and meet the goals of this Strategy.</w:t>
                        </w:r>
                      </w:p>
                    </w:txbxContent>
                  </v:textbox>
                </v:shape>
                <v:shape id="TextBox 28" o:spid="_x0000_s1128" type="#_x0000_t202" style="position:absolute;left:5276;top:2838;width:31872;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" filled="f" stroked="f">
                  <v:textbox style="mso-fit-shape-to-text:t">
                    <w:txbxContent>
                      <w:p w14:paraId="52222AEA" w14:textId="2146D22F" w:rsidR="00D86659" w:rsidRPr="00A860D2" w:rsidRDefault="00D86659" w:rsidP="00D86659">
                        <w:pPr>
                          <w:rPr>
                            <w:rFonts w:eastAsia="Calibri"/>
                            <w:b/>
                            <w:color w:val="000000" w:themeColor="text1"/>
                            <w:kern w:val="24"/>
                            <w:sz w:val="18"/>
                            <w:szCs w:val="18"/>
                            <w:lang w:val="en-NZ"/>
                          </w:rPr>
                        </w:pPr>
                        <w:r w:rsidRPr="00A860D2">
                          <w:rPr>
                            <w:rFonts w:eastAsia="Calibri"/>
                            <w:b/>
                            <w:color w:val="000000" w:themeColor="text1"/>
                            <w:kern w:val="24"/>
                            <w:sz w:val="18"/>
                            <w:szCs w:val="18"/>
                            <w:lang w:val="en-NZ"/>
                          </w:rPr>
                          <w:t xml:space="preserve">Fourth National Hepatitis </w:t>
                        </w:r>
                        <w:r w:rsidR="0056367D">
                          <w:rPr>
                            <w:rFonts w:eastAsia="Calibri"/>
                            <w:b/>
                            <w:color w:val="000000" w:themeColor="text1"/>
                            <w:kern w:val="24"/>
                            <w:sz w:val="18"/>
                            <w:szCs w:val="18"/>
                            <w:lang w:val="en-NZ"/>
                          </w:rPr>
                          <w:t>C</w:t>
                        </w:r>
                        <w:r w:rsidRPr="00A860D2">
                          <w:rPr>
                            <w:rFonts w:eastAsia="Calibri"/>
                            <w:b/>
                            <w:color w:val="000000" w:themeColor="text1"/>
                            <w:kern w:val="24"/>
                            <w:sz w:val="18"/>
                            <w:szCs w:val="18"/>
                            <w:lang w:val="en-NZ"/>
                          </w:rPr>
                          <w:t xml:space="preserve"> Strategy </w:t>
                        </w:r>
                        <w:r w:rsidRPr="00A860D2">
                          <w:rPr>
                            <w:rFonts w:eastAsia="Calibri"/>
                            <w:b/>
                            <w:color w:val="92278F"/>
                            <w:kern w:val="24"/>
                            <w:sz w:val="18"/>
                            <w:szCs w:val="18"/>
                            <w:lang w:val="en-NZ"/>
                          </w:rPr>
                          <w:t>Guiding Principles</w:t>
                        </w:r>
                      </w:p>
                    </w:txbxContent>
                  </v:textbox>
                </v:shape>
                <v:shape id="TextBox 29" o:spid="_x0000_s1129" type="#_x0000_t202" style="position:absolute;left:59529;top:2832;width:790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" filled="f" stroked="f">
                  <v:textbox style="mso-fit-shape-to-text:t">
                    <w:txbxContent>
                      <w:p w14:paraId="261D5BE0" w14:textId="77777777" w:rsidR="00D86659" w:rsidRPr="00CB43D3" w:rsidRDefault="00D86659" w:rsidP="00D86659">
                        <w:pPr>
                          <w:rPr>
                            <w:rFonts w:eastAsia="Calibri"/>
                            <w:b/>
                            <w:color w:val="92278F"/>
                            <w:kern w:val="24"/>
                            <w:sz w:val="20"/>
                            <w:szCs w:val="20"/>
                            <w:lang w:val="en-NZ"/>
                          </w:rPr>
                        </w:pPr>
                        <w:r w:rsidRPr="00CB43D3">
                          <w:rPr>
                            <w:rFonts w:eastAsia="Calibri"/>
                            <w:b/>
                            <w:color w:val="92278F"/>
                            <w:kern w:val="24"/>
                            <w:sz w:val="20"/>
                            <w:szCs w:val="20"/>
                            <w:lang w:val="en-NZ"/>
                          </w:rPr>
                          <w:t>2023-2030</w:t>
                        </w:r>
                      </w:p>
                    </w:txbxContent>
                  </v:textbox>
                </v:shape>
                <v:shape id="Graphic 3" o:spid="_x0000_s1130" type="#_x0000_t75" style="position:absolute;left:8626;top:20771;width:7201;height: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">
                  <v:imagedata r:id="rId75" o:title=""/>
                </v:shape>
                <v:shape id="Graphic 9" o:spid="_x0000_s1131" type="#_x0000_t75" style="position:absolute;left:9315;top:48229;width:8188;height: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">
                  <v:imagedata r:id="rId76" o:title=""/>
                </v:shape>
                <w10:wrap anchory="page"/>
                <w10:anchorlock/>
              </v:group>
            </w:pict>
          </mc:Fallback>
        </mc:AlternateContent>
      </w:r>
      <w:r w:rsidR="00713F82" w:rsidRPr="00A84B99">
        <w:rPr>
          <w:b/>
          <w:color w:val="3B464D"/>
          <w:w w:val="105"/>
          <w:position w:val="1"/>
          <w:sz w:val="17"/>
          <w:szCs w:val="17"/>
          <w:lang w:val="en-AU"/>
        </w:rPr>
        <w:t>Fourth</w:t>
      </w:r>
      <w:r w:rsidR="00713F82" w:rsidRPr="00A84B99">
        <w:rPr>
          <w:b/>
          <w:color w:val="3B464D"/>
          <w:spacing w:val="-12"/>
          <w:w w:val="105"/>
          <w:position w:val="1"/>
          <w:sz w:val="17"/>
          <w:szCs w:val="17"/>
          <w:lang w:val="en-AU"/>
        </w:rPr>
        <w:t xml:space="preserve"> </w:t>
      </w:r>
      <w:r w:rsidR="00713F82" w:rsidRPr="00A84B99">
        <w:rPr>
          <w:b/>
          <w:color w:val="3B464D"/>
          <w:w w:val="105"/>
          <w:position w:val="1"/>
          <w:sz w:val="17"/>
          <w:szCs w:val="17"/>
          <w:lang w:val="en-AU"/>
        </w:rPr>
        <w:t>National</w:t>
      </w:r>
      <w:r w:rsidR="00713F82" w:rsidRPr="00A84B99">
        <w:rPr>
          <w:b/>
          <w:color w:val="3B464D"/>
          <w:spacing w:val="-6"/>
          <w:w w:val="105"/>
          <w:position w:val="1"/>
          <w:sz w:val="17"/>
          <w:szCs w:val="17"/>
          <w:lang w:val="en-AU"/>
        </w:rPr>
        <w:t xml:space="preserve"> </w:t>
      </w:r>
      <w:r w:rsidR="00713F82" w:rsidRPr="00A84B99">
        <w:rPr>
          <w:b/>
          <w:color w:val="3B464D"/>
          <w:w w:val="105"/>
          <w:position w:val="1"/>
          <w:sz w:val="17"/>
          <w:szCs w:val="17"/>
          <w:lang w:val="en-AU"/>
        </w:rPr>
        <w:t>Hepatitis</w:t>
      </w:r>
      <w:r w:rsidR="00713F82" w:rsidRPr="00A84B99">
        <w:rPr>
          <w:b/>
          <w:color w:val="3B464D"/>
          <w:spacing w:val="-10"/>
          <w:w w:val="105"/>
          <w:position w:val="1"/>
          <w:sz w:val="17"/>
          <w:szCs w:val="17"/>
          <w:lang w:val="en-AU"/>
        </w:rPr>
        <w:t xml:space="preserve"> </w:t>
      </w:r>
      <w:r w:rsidR="006452B9" w:rsidRPr="00A84B99">
        <w:rPr>
          <w:b/>
          <w:color w:val="3B464D"/>
          <w:sz w:val="17"/>
          <w:szCs w:val="17"/>
          <w:lang w:val="en-AU"/>
        </w:rPr>
        <w:t>C</w:t>
      </w:r>
      <w:r w:rsidR="00713F82" w:rsidRPr="00A84B99">
        <w:rPr>
          <w:b/>
          <w:color w:val="3B464D"/>
          <w:spacing w:val="-7"/>
          <w:w w:val="105"/>
          <w:position w:val="1"/>
          <w:sz w:val="17"/>
          <w:szCs w:val="17"/>
          <w:lang w:val="en-AU"/>
        </w:rPr>
        <w:t xml:space="preserve"> </w:t>
      </w:r>
      <w:r w:rsidR="00713F82" w:rsidRPr="00A84B99">
        <w:rPr>
          <w:b/>
          <w:color w:val="3B464D"/>
          <w:w w:val="105"/>
          <w:position w:val="1"/>
          <w:sz w:val="17"/>
          <w:szCs w:val="17"/>
          <w:lang w:val="en-AU"/>
        </w:rPr>
        <w:t>Strategy</w:t>
      </w:r>
      <w:r w:rsidR="00713F82" w:rsidRPr="00A84B99">
        <w:rPr>
          <w:b/>
          <w:color w:val="3B464D"/>
          <w:spacing w:val="23"/>
          <w:w w:val="105"/>
          <w:position w:val="1"/>
          <w:sz w:val="17"/>
          <w:szCs w:val="17"/>
          <w:lang w:val="en-AU"/>
        </w:rPr>
        <w:t xml:space="preserve"> </w:t>
      </w:r>
      <w:r w:rsidR="00713F82" w:rsidRPr="00A84B99">
        <w:rPr>
          <w:b/>
          <w:color w:val="932A90"/>
          <w:w w:val="105"/>
          <w:position w:val="1"/>
          <w:sz w:val="17"/>
          <w:szCs w:val="17"/>
          <w:lang w:val="en-AU"/>
        </w:rPr>
        <w:t>Guiding</w:t>
      </w:r>
      <w:r w:rsidR="00713F82" w:rsidRPr="00A84B99">
        <w:rPr>
          <w:b/>
          <w:color w:val="932A90"/>
          <w:spacing w:val="-4"/>
          <w:w w:val="105"/>
          <w:position w:val="1"/>
          <w:sz w:val="17"/>
          <w:szCs w:val="17"/>
          <w:lang w:val="en-AU"/>
        </w:rPr>
        <w:t xml:space="preserve"> </w:t>
      </w:r>
      <w:r w:rsidR="00713F82" w:rsidRPr="00A84B99">
        <w:rPr>
          <w:b/>
          <w:color w:val="932A90"/>
          <w:spacing w:val="-2"/>
          <w:w w:val="105"/>
          <w:position w:val="1"/>
          <w:sz w:val="17"/>
          <w:szCs w:val="17"/>
          <w:lang w:val="en-AU"/>
        </w:rPr>
        <w:t>Principles</w:t>
      </w:r>
      <w:r w:rsidR="00713F82" w:rsidRPr="00A84B99">
        <w:rPr>
          <w:b/>
          <w:color w:val="932A90"/>
          <w:position w:val="1"/>
          <w:sz w:val="17"/>
          <w:lang w:val="en-AU"/>
        </w:rPr>
        <w:tab/>
      </w:r>
      <w:r w:rsidR="00713F82" w:rsidRPr="00A84B99">
        <w:rPr>
          <w:rFonts w:ascii="Times New Roman" w:hAnsi="Times New Roman"/>
          <w:b/>
          <w:color w:val="932A90"/>
          <w:w w:val="105"/>
          <w:sz w:val="21"/>
          <w:szCs w:val="21"/>
          <w:lang w:val="en-AU"/>
        </w:rPr>
        <w:t>2023-2030</w:t>
      </w:r>
      <w:r w:rsidR="00713F82" w:rsidRPr="00A84B99">
        <w:rPr>
          <w:rFonts w:ascii="Times New Roman" w:hAnsi="Times New Roman"/>
          <w:b/>
          <w:color w:val="932A90"/>
          <w:spacing w:val="67"/>
          <w:w w:val="150"/>
          <w:sz w:val="21"/>
          <w:szCs w:val="21"/>
          <w:lang w:val="en-AU"/>
        </w:rPr>
        <w:t xml:space="preserve"> </w:t>
      </w:r>
      <w:r w:rsidR="00713F82" w:rsidRPr="00A84B99">
        <w:rPr>
          <w:color w:val="050505"/>
          <w:spacing w:val="-10"/>
          <w:w w:val="105"/>
          <w:sz w:val="29"/>
          <w:szCs w:val="29"/>
          <w:lang w:val="en-AU"/>
        </w:rPr>
        <w:t>■</w:t>
      </w:r>
    </w:p>
    <w:p w14:paraId="142C330C" w14:textId="4E29BEE6" w:rsidR="00FF5B10" w:rsidRPr="00A84B99" w:rsidRDefault="00713F82" w:rsidP="000A13A5">
      <w:pPr>
        <w:pStyle w:val="BodyText"/>
        <w:spacing w:before="8"/>
        <w:jc w:val="both"/>
        <w:rPr>
          <w:sz w:val="9"/>
          <w:lang w:val="en-AU"/>
        </w:rPr>
      </w:pPr>
      <w:r w:rsidRPr="00A84B99">
        <w:rPr>
          <w:noProof/>
          <w:lang w:val="en-AU"/>
        </w:rPr>
        <mc:AlternateContent>
          <mc:Choice Requires="wps">
            <w:drawing>
              <wp:anchor distT="0" distB="0" distL="0" distR="0" simplePos="0" relativeHeight="251658257" behindDoc="1" locked="0" layoutInCell="1" allowOverlap="1" wp14:anchorId="142C3643" wp14:editId="25F45E5A">
                <wp:simplePos x="0" y="0"/>
                <wp:positionH relativeFrom="page">
                  <wp:posOffset>610870</wp:posOffset>
                </wp:positionH>
                <wp:positionV relativeFrom="paragraph">
                  <wp:posOffset>86360</wp:posOffset>
                </wp:positionV>
                <wp:extent cx="6387465" cy="1270"/>
                <wp:effectExtent l="0" t="0" r="0" b="0"/>
                <wp:wrapTopAndBottom/>
                <wp:docPr id="158" name="docshape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7465" cy="1270"/>
                        </a:xfrm>
                        <a:custGeom>
                          <a:avLst/>
                          <a:gdLst>
                            <a:gd name="T0" fmla="+- 0 962 962"/>
                            <a:gd name="T1" fmla="*/ T0 w 10059"/>
                            <a:gd name="T2" fmla="+- 0 11020 962"/>
                            <a:gd name="T3" fmla="*/ T2 w 10059"/>
                          </a:gdLst>
                          <a:ahLst/>
                          <a:cxnLst>
                            <a:cxn ang="0">
                              <a:pos x="T1" y="0"/>
                            </a:cxn>
                            <a:cxn ang="0">
                              <a:pos x="T3" y="0"/>
                            </a:cxn>
                          </a:cxnLst>
                          <a:rect l="0" t="0" r="r" b="b"/>
                          <a:pathLst>
                            <a:path w="10059">
                              <a:moveTo>
                                <a:pt x="0" y="0"/>
                              </a:moveTo>
                              <a:lnTo>
                                <a:pt x="10058"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4270" id="docshape30" o:spid="_x0000_s1026" alt="&quot;&quot;" style="position:absolute;margin-left:48.1pt;margin-top:6.8pt;width:502.95pt;height:.1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" path="m,l10058,e" filled="f" strokeweight=".25431mm">
                <v:path arrowok="t" o:connecttype="custom" o:connectlocs="0,0;6386830,0" o:connectangles="0,0"/>
                <w10:wrap type="topAndBottom" anchorx="page"/>
              </v:shape>
            </w:pict>
          </mc:Fallback>
        </mc:AlternateContent>
      </w:r>
    </w:p>
    <w:p w14:paraId="142C330D" w14:textId="77777777" w:rsidR="00FF5B10" w:rsidRPr="00A84B99" w:rsidRDefault="00FF5B10" w:rsidP="000A13A5">
      <w:pPr>
        <w:pStyle w:val="BodyText"/>
        <w:jc w:val="both"/>
        <w:rPr>
          <w:sz w:val="20"/>
          <w:lang w:val="en-AU"/>
        </w:rPr>
      </w:pPr>
    </w:p>
    <w:p w14:paraId="142C330E" w14:textId="77777777" w:rsidR="00FF5B10" w:rsidRPr="00A84B99" w:rsidRDefault="00FF5B10" w:rsidP="000A13A5">
      <w:pPr>
        <w:pStyle w:val="BodyText"/>
        <w:jc w:val="both"/>
        <w:rPr>
          <w:sz w:val="20"/>
          <w:lang w:val="en-AU"/>
        </w:rPr>
      </w:pPr>
    </w:p>
    <w:p w14:paraId="142C330F" w14:textId="77777777" w:rsidR="00FF5B10" w:rsidRPr="00A84B99" w:rsidRDefault="00FF5B10" w:rsidP="000A13A5">
      <w:pPr>
        <w:pStyle w:val="BodyText"/>
        <w:jc w:val="both"/>
        <w:rPr>
          <w:sz w:val="20"/>
          <w:lang w:val="en-AU"/>
        </w:rPr>
      </w:pPr>
    </w:p>
    <w:p w14:paraId="142C3310" w14:textId="77777777" w:rsidR="00FF5B10" w:rsidRPr="00A84B99" w:rsidRDefault="00FF5B10" w:rsidP="000A13A5">
      <w:pPr>
        <w:pStyle w:val="BodyText"/>
        <w:spacing w:before="5"/>
        <w:jc w:val="both"/>
        <w:rPr>
          <w:sz w:val="17"/>
          <w:lang w:val="en-AU"/>
        </w:rPr>
      </w:pPr>
    </w:p>
    <w:p w14:paraId="142C3311" w14:textId="77777777" w:rsidR="00FF5B10" w:rsidRPr="00A84B99" w:rsidRDefault="00FF5B10" w:rsidP="000A13A5">
      <w:pPr>
        <w:jc w:val="both"/>
        <w:rPr>
          <w:sz w:val="17"/>
          <w:lang w:val="en-AU"/>
        </w:rPr>
        <w:sectPr w:rsidR="00FF5B10" w:rsidRPr="00A84B99">
          <w:pgSz w:w="11910" w:h="16850"/>
          <w:pgMar w:top="320" w:right="620" w:bottom="920" w:left="0" w:header="0" w:footer="727" w:gutter="0"/>
          <w:cols w:space="720"/>
        </w:sectPr>
      </w:pPr>
    </w:p>
    <w:p w14:paraId="142C3321" w14:textId="3E0AA143" w:rsidR="00FF5B10" w:rsidRPr="00A84B99" w:rsidRDefault="00713F82" w:rsidP="00A83D43">
      <w:pPr>
        <w:spacing w:line="261" w:lineRule="auto"/>
        <w:ind w:left="466" w:right="604" w:firstLine="4"/>
        <w:jc w:val="both"/>
        <w:rPr>
          <w:color w:val="050505"/>
          <w:sz w:val="21"/>
          <w:lang w:val="en-AU"/>
        </w:rPr>
      </w:pPr>
      <w:r w:rsidRPr="00A84B99">
        <w:rPr>
          <w:color w:val="050505"/>
          <w:sz w:val="21"/>
          <w:lang w:val="en-AU"/>
        </w:rPr>
        <w:t>.</w:t>
      </w:r>
    </w:p>
    <w:p w14:paraId="142C3322" w14:textId="77777777" w:rsidR="00FF5B10" w:rsidRPr="00A84B99" w:rsidRDefault="00FF5B10" w:rsidP="00A83D43">
      <w:pPr>
        <w:spacing w:line="261" w:lineRule="auto"/>
        <w:jc w:val="both"/>
        <w:rPr>
          <w:sz w:val="21"/>
          <w:lang w:val="en-AU"/>
        </w:rPr>
        <w:sectPr w:rsidR="00FF5B10" w:rsidRPr="00A84B99">
          <w:type w:val="continuous"/>
          <w:pgSz w:w="11910" w:h="16850"/>
          <w:pgMar w:top="1940" w:right="620" w:bottom="280" w:left="0" w:header="0" w:footer="727" w:gutter="0"/>
          <w:cols w:num="2" w:space="720" w:equalWidth="0">
            <w:col w:w="3735" w:space="40"/>
            <w:col w:w="7515"/>
          </w:cols>
        </w:sectPr>
      </w:pPr>
    </w:p>
    <w:p w14:paraId="142C3323" w14:textId="40E43FBC" w:rsidR="00FF5B10" w:rsidRPr="00A84B99" w:rsidRDefault="007420B1" w:rsidP="000A13A5">
      <w:pPr>
        <w:pStyle w:val="BodyText"/>
        <w:jc w:val="both"/>
        <w:rPr>
          <w:sz w:val="20"/>
          <w:lang w:val="en-AU"/>
        </w:rPr>
      </w:pPr>
      <w:r w:rsidRPr="00A84B99">
        <w:rPr>
          <w:noProof/>
          <w:sz w:val="20"/>
          <w:lang w:val="en-AU"/>
        </w:rPr>
        <w:lastRenderedPageBreak/>
        <mc:AlternateContent>
          <mc:Choice Requires="wpg">
            <w:drawing>
              <wp:anchor distT="0" distB="0" distL="114300" distR="114300" simplePos="0" relativeHeight="251658259" behindDoc="1" locked="0" layoutInCell="1" allowOverlap="1" wp14:anchorId="435B6CAD" wp14:editId="2AD45A5E">
                <wp:simplePos x="0" y="0"/>
                <wp:positionH relativeFrom="column">
                  <wp:posOffset>-895350</wp:posOffset>
                </wp:positionH>
                <wp:positionV relativeFrom="paragraph">
                  <wp:posOffset>-141605</wp:posOffset>
                </wp:positionV>
                <wp:extent cx="8436402" cy="10673715"/>
                <wp:effectExtent l="0" t="0" r="3175" b="0"/>
                <wp:wrapNone/>
                <wp:docPr id="361" name="Group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36402" cy="10673715"/>
                          <a:chOff x="-876705" y="-1"/>
                          <a:chExt cx="8436380" cy="10673256"/>
                        </a:xfrm>
                      </wpg:grpSpPr>
                      <wps:wsp>
                        <wps:cNvPr id="360" name="Rectangle 11"/>
                        <wps:cNvSpPr/>
                        <wps:spPr>
                          <a:xfrm>
                            <a:off x="-87" y="0"/>
                            <a:ext cx="3476297" cy="10673255"/>
                          </a:xfrm>
                          <a:prstGeom prst="rect">
                            <a:avLst/>
                          </a:prstGeom>
                          <a:solidFill>
                            <a:srgbClr val="F2F4F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2" name="Group 1"/>
                        <wpg:cNvGrpSpPr/>
                        <wpg:grpSpPr>
                          <a:xfrm>
                            <a:off x="-876705" y="-1"/>
                            <a:ext cx="8436380" cy="1101726"/>
                            <a:chOff x="-876705" y="-1"/>
                            <a:chExt cx="8436380" cy="1102153"/>
                          </a:xfrm>
                        </wpg:grpSpPr>
                        <wps:wsp>
                          <wps:cNvPr id="353" name="Rectangle 353"/>
                          <wps:cNvSpPr/>
                          <wps:spPr>
                            <a:xfrm>
                              <a:off x="0" y="-1"/>
                              <a:ext cx="7559675" cy="854672"/>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4" name="TextBox 3"/>
                          <wps:cNvSpPr txBox="1"/>
                          <wps:spPr>
                            <a:xfrm>
                              <a:off x="-876705" y="107306"/>
                              <a:ext cx="6012799" cy="874061"/>
                            </a:xfrm>
                            <a:prstGeom prst="rect">
                              <a:avLst/>
                            </a:prstGeom>
                            <a:noFill/>
                          </wps:spPr>
                          <wps:txbx>
                            <w:txbxContent>
                              <w:p w14:paraId="2091EBFF" w14:textId="24CD9E8D" w:rsidR="00F76F03" w:rsidRPr="0032619A" w:rsidRDefault="00A23138" w:rsidP="007E4F17">
                                <w:pPr>
                                  <w:pStyle w:val="NumberedHeading1"/>
                                  <w:numPr>
                                    <w:ilvl w:val="0"/>
                                    <w:numId w:val="5"/>
                                  </w:numPr>
                                  <w:rPr>
                                    <w:rFonts w:ascii="Calibri" w:hAnsi="Calibri" w:cs="Calibri"/>
                                    <w:color w:val="FFFFFF" w:themeColor="background1"/>
                                    <w:sz w:val="48"/>
                                    <w:szCs w:val="48"/>
                                  </w:rPr>
                                </w:pPr>
                                <w:bookmarkStart w:id="26" w:name="_Toc126765951"/>
                                <w:r w:rsidRPr="0032619A">
                                  <w:rPr>
                                    <w:rFonts w:ascii="Calibri" w:hAnsi="Calibri" w:cs="Calibri"/>
                                    <w:caps w:val="0"/>
                                    <w:color w:val="FFFFFF" w:themeColor="background1"/>
                                    <w:sz w:val="48"/>
                                    <w:szCs w:val="48"/>
                                  </w:rPr>
                                  <w:t xml:space="preserve">Snapshot of </w:t>
                                </w:r>
                                <w:r>
                                  <w:rPr>
                                    <w:rFonts w:ascii="Calibri" w:hAnsi="Calibri" w:cs="Calibri"/>
                                    <w:caps w:val="0"/>
                                    <w:color w:val="FFFFFF" w:themeColor="background1"/>
                                    <w:sz w:val="48"/>
                                    <w:szCs w:val="48"/>
                                  </w:rPr>
                                  <w:t>H</w:t>
                                </w:r>
                                <w:r w:rsidRPr="0032619A">
                                  <w:rPr>
                                    <w:rFonts w:ascii="Calibri" w:hAnsi="Calibri" w:cs="Calibri"/>
                                    <w:caps w:val="0"/>
                                    <w:color w:val="FFFFFF" w:themeColor="background1"/>
                                    <w:sz w:val="48"/>
                                    <w:szCs w:val="48"/>
                                  </w:rPr>
                                  <w:t xml:space="preserve">epatitis </w:t>
                                </w:r>
                                <w:r>
                                  <w:rPr>
                                    <w:rFonts w:ascii="Calibri" w:hAnsi="Calibri" w:cs="Calibri"/>
                                    <w:caps w:val="0"/>
                                    <w:color w:val="FFFFFF" w:themeColor="background1"/>
                                    <w:sz w:val="48"/>
                                    <w:szCs w:val="48"/>
                                  </w:rPr>
                                  <w:t>C</w:t>
                                </w:r>
                                <w:r w:rsidRPr="0032619A">
                                  <w:rPr>
                                    <w:rFonts w:ascii="Calibri" w:hAnsi="Calibri" w:cs="Calibri"/>
                                    <w:caps w:val="0"/>
                                    <w:color w:val="FFFFFF" w:themeColor="background1"/>
                                    <w:sz w:val="48"/>
                                    <w:szCs w:val="48"/>
                                  </w:rPr>
                                  <w:t xml:space="preserve"> in </w:t>
                                </w:r>
                                <w:r>
                                  <w:rPr>
                                    <w:rFonts w:ascii="Calibri" w:hAnsi="Calibri" w:cs="Calibri"/>
                                    <w:caps w:val="0"/>
                                    <w:color w:val="FFFFFF" w:themeColor="background1"/>
                                    <w:sz w:val="48"/>
                                    <w:szCs w:val="48"/>
                                  </w:rPr>
                                  <w:t>A</w:t>
                                </w:r>
                                <w:r w:rsidRPr="0032619A">
                                  <w:rPr>
                                    <w:rFonts w:ascii="Calibri" w:hAnsi="Calibri" w:cs="Calibri"/>
                                    <w:caps w:val="0"/>
                                    <w:color w:val="FFFFFF" w:themeColor="background1"/>
                                    <w:sz w:val="48"/>
                                    <w:szCs w:val="48"/>
                                  </w:rPr>
                                  <w:t>ustralia</w:t>
                                </w:r>
                                <w:bookmarkEnd w:id="26"/>
                              </w:p>
                            </w:txbxContent>
                          </wps:txbx>
                          <wps:bodyPr wrap="none" rtlCol="0">
                            <a:spAutoFit/>
                          </wps:bodyPr>
                        </wps:wsp>
                        <pic:pic xmlns:pic="http://schemas.openxmlformats.org/drawingml/2006/picture">
                          <pic:nvPicPr>
                            <pic:cNvPr id="355" name="Graphic 9"/>
                            <pic:cNvPicPr>
                              <a:picLocks noChangeAspect="1"/>
                            </pic:cNvPicPr>
                          </pic:nvPicPr>
                          <pic:blipFill>
                            <a:blip r:embed="rId77">
                              <a:extLst>
                                <a:ext uri="{96DAC541-7B7A-43D3-8B79-37D633B846F1}">
                                  <asvg:svgBlip xmlns:asvg="http://schemas.microsoft.com/office/drawing/2016/SVG/main" r:embed="rId78"/>
                                </a:ext>
                              </a:extLst>
                            </a:blip>
                            <a:stretch>
                              <a:fillRect/>
                            </a:stretch>
                          </pic:blipFill>
                          <pic:spPr>
                            <a:xfrm rot="21231142">
                              <a:off x="5953424" y="165463"/>
                              <a:ext cx="1364171" cy="93668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35B6CAD" id="Group 361" o:spid="_x0000_s1132" alt="&quot;&quot;" style="position:absolute;left:0;text-align:left;margin-left:-70.5pt;margin-top:-11.15pt;width:664.3pt;height:840.45pt;z-index:-251658221;mso-position-horizontal-relative:text;mso-position-vertical-relative:text;mso-width-relative:margin;mso-height-relative:margin" coordorigin="-8767" coordsize="84363,1067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">
                <v:rect id="Rectangle 11" o:spid="_x0000_s1133" style="position:absolute;width:34762;height:10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" fillcolor="#f2f4f8" stroked="f" strokeweight="2pt"/>
                <v:group id="_x0000_s1134" style="position:absolute;left:-8767;width:84363;height:11017" coordorigin="-8767" coordsize="84363,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tangle 353" o:spid="_x0000_s1135" style="position:absolute;width:75596;height:8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" fillcolor="#92278f" stroked="f" strokeweight="2pt"/>
                  <v:shape id="TextBox 3" o:spid="_x0000_s1136" type="#_x0000_t202" style="position:absolute;left:-8767;top:1073;width:60127;height:87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" filled="f" stroked="f">
                    <v:textbox style="mso-fit-shape-to-text:t">
                      <w:txbxContent>
                        <w:p w14:paraId="2091EBFF" w14:textId="24CD9E8D" w:rsidR="00F76F03" w:rsidRPr="0032619A" w:rsidRDefault="00A23138" w:rsidP="007E4F17">
                          <w:pPr>
                            <w:pStyle w:val="NumberedHeading1"/>
                            <w:numPr>
                              <w:ilvl w:val="0"/>
                              <w:numId w:val="5"/>
                            </w:numPr>
                            <w:rPr>
                              <w:rFonts w:ascii="Calibri" w:hAnsi="Calibri" w:cs="Calibri"/>
                              <w:color w:val="FFFFFF" w:themeColor="background1"/>
                              <w:sz w:val="48"/>
                              <w:szCs w:val="48"/>
                            </w:rPr>
                          </w:pPr>
                          <w:bookmarkStart w:id="27" w:name="_Toc126765951"/>
                          <w:r w:rsidRPr="0032619A">
                            <w:rPr>
                              <w:rFonts w:ascii="Calibri" w:hAnsi="Calibri" w:cs="Calibri"/>
                              <w:caps w:val="0"/>
                              <w:color w:val="FFFFFF" w:themeColor="background1"/>
                              <w:sz w:val="48"/>
                              <w:szCs w:val="48"/>
                            </w:rPr>
                            <w:t xml:space="preserve">Snapshot of </w:t>
                          </w:r>
                          <w:r>
                            <w:rPr>
                              <w:rFonts w:ascii="Calibri" w:hAnsi="Calibri" w:cs="Calibri"/>
                              <w:caps w:val="0"/>
                              <w:color w:val="FFFFFF" w:themeColor="background1"/>
                              <w:sz w:val="48"/>
                              <w:szCs w:val="48"/>
                            </w:rPr>
                            <w:t>H</w:t>
                          </w:r>
                          <w:r w:rsidRPr="0032619A">
                            <w:rPr>
                              <w:rFonts w:ascii="Calibri" w:hAnsi="Calibri" w:cs="Calibri"/>
                              <w:caps w:val="0"/>
                              <w:color w:val="FFFFFF" w:themeColor="background1"/>
                              <w:sz w:val="48"/>
                              <w:szCs w:val="48"/>
                            </w:rPr>
                            <w:t xml:space="preserve">epatitis </w:t>
                          </w:r>
                          <w:r>
                            <w:rPr>
                              <w:rFonts w:ascii="Calibri" w:hAnsi="Calibri" w:cs="Calibri"/>
                              <w:caps w:val="0"/>
                              <w:color w:val="FFFFFF" w:themeColor="background1"/>
                              <w:sz w:val="48"/>
                              <w:szCs w:val="48"/>
                            </w:rPr>
                            <w:t>C</w:t>
                          </w:r>
                          <w:r w:rsidRPr="0032619A">
                            <w:rPr>
                              <w:rFonts w:ascii="Calibri" w:hAnsi="Calibri" w:cs="Calibri"/>
                              <w:caps w:val="0"/>
                              <w:color w:val="FFFFFF" w:themeColor="background1"/>
                              <w:sz w:val="48"/>
                              <w:szCs w:val="48"/>
                            </w:rPr>
                            <w:t xml:space="preserve"> in </w:t>
                          </w:r>
                          <w:r>
                            <w:rPr>
                              <w:rFonts w:ascii="Calibri" w:hAnsi="Calibri" w:cs="Calibri"/>
                              <w:caps w:val="0"/>
                              <w:color w:val="FFFFFF" w:themeColor="background1"/>
                              <w:sz w:val="48"/>
                              <w:szCs w:val="48"/>
                            </w:rPr>
                            <w:t>A</w:t>
                          </w:r>
                          <w:r w:rsidRPr="0032619A">
                            <w:rPr>
                              <w:rFonts w:ascii="Calibri" w:hAnsi="Calibri" w:cs="Calibri"/>
                              <w:caps w:val="0"/>
                              <w:color w:val="FFFFFF" w:themeColor="background1"/>
                              <w:sz w:val="48"/>
                              <w:szCs w:val="48"/>
                            </w:rPr>
                            <w:t>ustralia</w:t>
                          </w:r>
                          <w:bookmarkEnd w:id="27"/>
                        </w:p>
                      </w:txbxContent>
                    </v:textbox>
                  </v:shape>
                  <v:shape id="Graphic 9" o:spid="_x0000_s1137" type="#_x0000_t75" style="position:absolute;left:59534;top:1654;width:13641;height:9367;rotation:-4028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">
                    <v:imagedata r:id="rId79" o:title=""/>
                  </v:shape>
                </v:group>
              </v:group>
            </w:pict>
          </mc:Fallback>
        </mc:AlternateContent>
      </w:r>
      <w:r w:rsidR="00C7680D" w:rsidRPr="00A84B99">
        <w:rPr>
          <w:noProof/>
          <w:sz w:val="20"/>
          <w:lang w:val="en-AU"/>
        </w:rPr>
        <mc:AlternateContent>
          <mc:Choice Requires="wpg">
            <w:drawing>
              <wp:anchor distT="0" distB="0" distL="114300" distR="114300" simplePos="0" relativeHeight="251658266" behindDoc="1" locked="0" layoutInCell="1" allowOverlap="1" wp14:anchorId="1E138F5C" wp14:editId="2F9BA06A">
                <wp:simplePos x="0" y="0"/>
                <wp:positionH relativeFrom="column">
                  <wp:posOffset>0</wp:posOffset>
                </wp:positionH>
                <wp:positionV relativeFrom="paragraph">
                  <wp:posOffset>10574020</wp:posOffset>
                </wp:positionV>
                <wp:extent cx="7559675" cy="10904220"/>
                <wp:effectExtent l="0" t="76200" r="3175" b="0"/>
                <wp:wrapNone/>
                <wp:docPr id="363" name="Group 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904220"/>
                          <a:chOff x="0" y="-263231"/>
                          <a:chExt cx="7559675" cy="10904955"/>
                        </a:xfrm>
                      </wpg:grpSpPr>
                      <wps:wsp>
                        <wps:cNvPr id="362" name="Rectangle 11"/>
                        <wps:cNvSpPr/>
                        <wps:spPr>
                          <a:xfrm>
                            <a:off x="0" y="0"/>
                            <a:ext cx="3369494" cy="10641724"/>
                          </a:xfrm>
                          <a:prstGeom prst="rect">
                            <a:avLst/>
                          </a:prstGeom>
                          <a:solidFill>
                            <a:srgbClr val="F2F4F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6" name="Group 1"/>
                        <wpg:cNvGrpSpPr/>
                        <wpg:grpSpPr>
                          <a:xfrm>
                            <a:off x="0" y="-263231"/>
                            <a:ext cx="7559675" cy="1117572"/>
                            <a:chOff x="0" y="-263333"/>
                            <a:chExt cx="7559675" cy="1118005"/>
                          </a:xfrm>
                        </wpg:grpSpPr>
                        <wps:wsp>
                          <wps:cNvPr id="357" name="Rectangle 357"/>
                          <wps:cNvSpPr/>
                          <wps:spPr>
                            <a:xfrm>
                              <a:off x="0" y="0"/>
                              <a:ext cx="7559675" cy="854672"/>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 name="TextBox 3"/>
                          <wps:cNvSpPr txBox="1"/>
                          <wps:spPr>
                            <a:xfrm>
                              <a:off x="437492" y="216306"/>
                              <a:ext cx="4626610" cy="463730"/>
                            </a:xfrm>
                            <a:prstGeom prst="rect">
                              <a:avLst/>
                            </a:prstGeom>
                            <a:noFill/>
                          </wps:spPr>
                          <wps:txbx>
                            <w:txbxContent>
                              <w:p w14:paraId="12BEECEF" w14:textId="77777777" w:rsidR="001A27E1" w:rsidRDefault="001A27E1" w:rsidP="001A27E1">
                                <w:pPr>
                                  <w:rPr>
                                    <w:rFonts w:asciiTheme="minorHAnsi" w:hAnsi="Calibri" w:cstheme="minorBidi"/>
                                    <w:b/>
                                    <w:color w:val="FFFFFF" w:themeColor="background1"/>
                                    <w:kern w:val="24"/>
                                    <w:sz w:val="48"/>
                                    <w:szCs w:val="48"/>
                                  </w:rPr>
                                </w:pPr>
                                <w:r>
                                  <w:rPr>
                                    <w:rFonts w:asciiTheme="minorHAnsi" w:hAnsi="Calibri" w:cstheme="minorBidi"/>
                                    <w:b/>
                                    <w:color w:val="FFFFFF" w:themeColor="background1"/>
                                    <w:kern w:val="24"/>
                                    <w:sz w:val="48"/>
                                    <w:szCs w:val="48"/>
                                  </w:rPr>
                                  <w:t>Snapshot of Hepatitis C in Australia</w:t>
                                </w:r>
                              </w:p>
                            </w:txbxContent>
                          </wps:txbx>
                          <wps:bodyPr wrap="none" rtlCol="0">
                            <a:spAutoFit/>
                          </wps:bodyPr>
                        </wps:wsp>
                        <pic:pic xmlns:pic="http://schemas.openxmlformats.org/drawingml/2006/picture">
                          <pic:nvPicPr>
                            <pic:cNvPr id="359" name="Graphic 9"/>
                            <pic:cNvPicPr>
                              <a:picLocks noChangeAspect="1"/>
                            </pic:cNvPicPr>
                          </pic:nvPicPr>
                          <pic:blipFill>
                            <a:blip r:embed="rId77">
                              <a:extLst>
                                <a:ext uri="{96DAC541-7B7A-43D3-8B79-37D633B846F1}">
                                  <asvg:svgBlip xmlns:asvg="http://schemas.microsoft.com/office/drawing/2016/SVG/main" r:embed="rId78"/>
                                </a:ext>
                              </a:extLst>
                            </a:blip>
                            <a:stretch>
                              <a:fillRect/>
                            </a:stretch>
                          </pic:blipFill>
                          <pic:spPr>
                            <a:xfrm rot="21231142">
                              <a:off x="5953424" y="-263333"/>
                              <a:ext cx="1364171" cy="93668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E138F5C" id="Group 363" o:spid="_x0000_s1138" alt="&quot;&quot;" style="position:absolute;left:0;text-align:left;margin-left:0;margin-top:832.6pt;width:595.25pt;height:858.6pt;z-index:-251658214;mso-position-horizontal-relative:text;mso-position-vertical-relative:text;mso-width-relative:margin;mso-height-relative:margin" coordorigin=",-2632" coordsize="75596,109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">
                <v:rect id="Rectangle 11" o:spid="_x0000_s1139" style="position:absolute;width:33694;height:106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" fillcolor="#f2f4f8" stroked="f" strokeweight="2pt"/>
                <v:group id="_x0000_s1140" style="position:absolute;top:-2632;width:75596;height:11175" coordorigin=",-2633" coordsize="75596,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Rectangle 357" o:spid="_x0000_s1141" style="position:absolute;width:75596;height:8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" fillcolor="#92278f" stroked="f" strokeweight="2pt"/>
                  <v:shape id="TextBox 3" o:spid="_x0000_s1142" type="#_x0000_t202" style="position:absolute;left:4374;top:2163;width:46267;height:4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" filled="f" stroked="f">
                    <v:textbox style="mso-fit-shape-to-text:t">
                      <w:txbxContent>
                        <w:p w14:paraId="12BEECEF" w14:textId="77777777" w:rsidR="001A27E1" w:rsidRDefault="001A27E1" w:rsidP="001A27E1">
                          <w:pPr>
                            <w:rPr>
                              <w:rFonts w:asciiTheme="minorHAnsi" w:hAnsi="Calibri" w:cstheme="minorBidi"/>
                              <w:b/>
                              <w:color w:val="FFFFFF" w:themeColor="background1"/>
                              <w:kern w:val="24"/>
                              <w:sz w:val="48"/>
                              <w:szCs w:val="48"/>
                            </w:rPr>
                          </w:pPr>
                          <w:r>
                            <w:rPr>
                              <w:rFonts w:asciiTheme="minorHAnsi" w:hAnsi="Calibri" w:cstheme="minorBidi"/>
                              <w:b/>
                              <w:color w:val="FFFFFF" w:themeColor="background1"/>
                              <w:kern w:val="24"/>
                              <w:sz w:val="48"/>
                              <w:szCs w:val="48"/>
                            </w:rPr>
                            <w:t>Snapshot of Hepatitis C in Australia</w:t>
                          </w:r>
                        </w:p>
                      </w:txbxContent>
                    </v:textbox>
                  </v:shape>
                  <v:shape id="Graphic 9" o:spid="_x0000_s1143" type="#_x0000_t75" style="position:absolute;left:59534;top:-2633;width:13641;height:9366;rotation:-4028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">
                    <v:imagedata r:id="rId79" o:title=""/>
                  </v:shape>
                </v:group>
              </v:group>
            </w:pict>
          </mc:Fallback>
        </mc:AlternateContent>
      </w:r>
    </w:p>
    <w:p w14:paraId="142C3324" w14:textId="31D86ACE" w:rsidR="00FF5B10" w:rsidRPr="00A84B99" w:rsidRDefault="009357DB" w:rsidP="009357DB">
      <w:pPr>
        <w:pStyle w:val="BodyText"/>
        <w:tabs>
          <w:tab w:val="left" w:pos="9135"/>
        </w:tabs>
        <w:jc w:val="both"/>
        <w:rPr>
          <w:sz w:val="20"/>
          <w:lang w:val="en-AU"/>
        </w:rPr>
      </w:pPr>
      <w:r>
        <w:rPr>
          <w:sz w:val="20"/>
          <w:lang w:val="en-AU"/>
        </w:rPr>
        <w:tab/>
      </w:r>
    </w:p>
    <w:p w14:paraId="142C3325" w14:textId="2BB34D8C" w:rsidR="00FF5B10" w:rsidRPr="00A84B99" w:rsidRDefault="00FF5B10" w:rsidP="000A13A5">
      <w:pPr>
        <w:pStyle w:val="BodyText"/>
        <w:jc w:val="both"/>
        <w:rPr>
          <w:sz w:val="20"/>
          <w:lang w:val="en-AU"/>
        </w:rPr>
      </w:pPr>
    </w:p>
    <w:p w14:paraId="142C3326" w14:textId="60FD0976" w:rsidR="00FF5B10" w:rsidRPr="00A84B99" w:rsidRDefault="00FF5B10" w:rsidP="000A13A5">
      <w:pPr>
        <w:pStyle w:val="BodyText"/>
        <w:jc w:val="both"/>
        <w:rPr>
          <w:sz w:val="20"/>
          <w:lang w:val="en-AU"/>
        </w:rPr>
      </w:pPr>
    </w:p>
    <w:p w14:paraId="142C3327" w14:textId="659C2429" w:rsidR="00FF5B10" w:rsidRPr="00A84B99" w:rsidRDefault="00FF5B10" w:rsidP="000A13A5">
      <w:pPr>
        <w:pStyle w:val="BodyText"/>
        <w:jc w:val="both"/>
        <w:rPr>
          <w:sz w:val="20"/>
          <w:lang w:val="en-AU"/>
        </w:rPr>
      </w:pPr>
    </w:p>
    <w:p w14:paraId="142C3328" w14:textId="0F8C7EFF" w:rsidR="00FF5B10" w:rsidRPr="00A84B99" w:rsidRDefault="00FF5B10" w:rsidP="000A13A5">
      <w:pPr>
        <w:pStyle w:val="BodyText"/>
        <w:jc w:val="both"/>
        <w:rPr>
          <w:sz w:val="20"/>
          <w:lang w:val="en-AU"/>
        </w:rPr>
      </w:pPr>
    </w:p>
    <w:p w14:paraId="142C3329" w14:textId="6A67DE18" w:rsidR="00FF5B10" w:rsidRPr="00A84B99" w:rsidRDefault="00FF5B10" w:rsidP="000A13A5">
      <w:pPr>
        <w:pStyle w:val="BodyText"/>
        <w:jc w:val="both"/>
        <w:rPr>
          <w:sz w:val="20"/>
          <w:lang w:val="en-AU"/>
        </w:rPr>
      </w:pPr>
    </w:p>
    <w:p w14:paraId="142C332A" w14:textId="7CA9AB9F" w:rsidR="00FF5B10" w:rsidRPr="00A84B99" w:rsidRDefault="00FF5B10" w:rsidP="000A13A5">
      <w:pPr>
        <w:pStyle w:val="BodyText"/>
        <w:spacing w:before="4"/>
        <w:jc w:val="both"/>
        <w:rPr>
          <w:sz w:val="17"/>
          <w:lang w:val="en-AU"/>
        </w:rPr>
      </w:pPr>
    </w:p>
    <w:p w14:paraId="142C332B" w14:textId="77777777" w:rsidR="00FF5B10" w:rsidRPr="00A84B99" w:rsidRDefault="00FF5B10" w:rsidP="000A13A5">
      <w:pPr>
        <w:jc w:val="both"/>
        <w:rPr>
          <w:sz w:val="17"/>
          <w:lang w:val="en-AU"/>
        </w:rPr>
        <w:sectPr w:rsidR="00FF5B10" w:rsidRPr="00A84B99">
          <w:headerReference w:type="even" r:id="rId80"/>
          <w:headerReference w:type="default" r:id="rId81"/>
          <w:footerReference w:type="default" r:id="rId82"/>
          <w:headerReference w:type="first" r:id="rId83"/>
          <w:pgSz w:w="11910" w:h="16850"/>
          <w:pgMar w:top="0" w:right="620" w:bottom="280" w:left="0" w:header="0" w:footer="0" w:gutter="0"/>
          <w:cols w:space="720"/>
        </w:sectPr>
      </w:pPr>
    </w:p>
    <w:p w14:paraId="142C332C" w14:textId="23EE83AD" w:rsidR="00FF5B10" w:rsidRPr="0044424A" w:rsidRDefault="00713F82" w:rsidP="00A83D43">
      <w:pPr>
        <w:spacing w:before="94" w:line="264" w:lineRule="auto"/>
        <w:ind w:left="706" w:right="38"/>
        <w:jc w:val="both"/>
        <w:rPr>
          <w:sz w:val="24"/>
          <w:szCs w:val="28"/>
          <w:lang w:val="en-AU"/>
        </w:rPr>
      </w:pPr>
      <w:r w:rsidRPr="0044424A">
        <w:rPr>
          <w:color w:val="050505"/>
          <w:sz w:val="24"/>
          <w:szCs w:val="28"/>
          <w:lang w:val="en-AU"/>
        </w:rPr>
        <w:t xml:space="preserve">Hepatitis </w:t>
      </w:r>
      <w:r w:rsidRPr="0044424A">
        <w:rPr>
          <w:color w:val="131313"/>
          <w:sz w:val="24"/>
          <w:szCs w:val="28"/>
          <w:lang w:val="en-AU"/>
        </w:rPr>
        <w:t xml:space="preserve">C </w:t>
      </w:r>
      <w:r w:rsidRPr="0044424A">
        <w:rPr>
          <w:color w:val="050505"/>
          <w:sz w:val="24"/>
          <w:szCs w:val="28"/>
          <w:lang w:val="en-AU"/>
        </w:rPr>
        <w:t xml:space="preserve">is </w:t>
      </w:r>
      <w:r w:rsidRPr="0044424A">
        <w:rPr>
          <w:color w:val="131313"/>
          <w:sz w:val="24"/>
          <w:szCs w:val="28"/>
          <w:lang w:val="en-AU"/>
        </w:rPr>
        <w:t xml:space="preserve">a virus </w:t>
      </w:r>
      <w:r w:rsidRPr="0044424A">
        <w:rPr>
          <w:color w:val="050505"/>
          <w:sz w:val="24"/>
          <w:szCs w:val="28"/>
          <w:lang w:val="en-AU"/>
        </w:rPr>
        <w:t xml:space="preserve">that </w:t>
      </w:r>
      <w:r w:rsidRPr="0044424A">
        <w:rPr>
          <w:color w:val="131313"/>
          <w:sz w:val="24"/>
          <w:szCs w:val="28"/>
          <w:lang w:val="en-AU"/>
        </w:rPr>
        <w:t xml:space="preserve">causes </w:t>
      </w:r>
      <w:r w:rsidRPr="0044424A">
        <w:rPr>
          <w:color w:val="050505"/>
          <w:sz w:val="24"/>
          <w:szCs w:val="28"/>
          <w:lang w:val="en-AU"/>
        </w:rPr>
        <w:t xml:space="preserve">inflammation </w:t>
      </w:r>
      <w:r w:rsidRPr="0044424A">
        <w:rPr>
          <w:color w:val="131313"/>
          <w:sz w:val="24"/>
          <w:szCs w:val="28"/>
          <w:lang w:val="en-AU"/>
        </w:rPr>
        <w:t xml:space="preserve">and </w:t>
      </w:r>
      <w:r w:rsidRPr="0044424A">
        <w:rPr>
          <w:color w:val="050505"/>
          <w:sz w:val="24"/>
          <w:szCs w:val="28"/>
          <w:lang w:val="en-AU"/>
        </w:rPr>
        <w:t>damage to the liver</w:t>
      </w:r>
      <w:r w:rsidRPr="0044424A">
        <w:rPr>
          <w:color w:val="282A2A"/>
          <w:sz w:val="24"/>
          <w:szCs w:val="28"/>
          <w:lang w:val="en-AU"/>
        </w:rPr>
        <w:t xml:space="preserve">. </w:t>
      </w:r>
      <w:r w:rsidRPr="0044424A">
        <w:rPr>
          <w:color w:val="050505"/>
          <w:sz w:val="24"/>
          <w:szCs w:val="28"/>
          <w:lang w:val="en-AU"/>
        </w:rPr>
        <w:t xml:space="preserve">Hepatitis </w:t>
      </w:r>
      <w:r w:rsidRPr="0044424A">
        <w:rPr>
          <w:color w:val="131313"/>
          <w:sz w:val="24"/>
          <w:szCs w:val="28"/>
          <w:lang w:val="en-AU"/>
        </w:rPr>
        <w:t xml:space="preserve">C can be cured </w:t>
      </w:r>
      <w:proofErr w:type="gramStart"/>
      <w:r w:rsidRPr="0044424A">
        <w:rPr>
          <w:color w:val="050505"/>
          <w:sz w:val="24"/>
          <w:szCs w:val="28"/>
          <w:lang w:val="en-AU"/>
        </w:rPr>
        <w:t xml:space="preserve">through the use </w:t>
      </w:r>
      <w:r w:rsidRPr="0044424A">
        <w:rPr>
          <w:color w:val="131313"/>
          <w:sz w:val="24"/>
          <w:szCs w:val="28"/>
          <w:lang w:val="en-AU"/>
        </w:rPr>
        <w:t>of</w:t>
      </w:r>
      <w:proofErr w:type="gramEnd"/>
      <w:r w:rsidRPr="0044424A">
        <w:rPr>
          <w:color w:val="131313"/>
          <w:sz w:val="24"/>
          <w:szCs w:val="28"/>
          <w:lang w:val="en-AU"/>
        </w:rPr>
        <w:t xml:space="preserve"> </w:t>
      </w:r>
      <w:r w:rsidRPr="0044424A">
        <w:rPr>
          <w:color w:val="050505"/>
          <w:sz w:val="24"/>
          <w:szCs w:val="28"/>
          <w:lang w:val="en-AU"/>
        </w:rPr>
        <w:t xml:space="preserve">highly </w:t>
      </w:r>
      <w:r w:rsidRPr="0044424A">
        <w:rPr>
          <w:color w:val="131313"/>
          <w:sz w:val="24"/>
          <w:szCs w:val="28"/>
          <w:lang w:val="en-AU"/>
        </w:rPr>
        <w:t xml:space="preserve">effective and safe </w:t>
      </w:r>
      <w:r w:rsidRPr="0044424A">
        <w:rPr>
          <w:color w:val="050505"/>
          <w:sz w:val="24"/>
          <w:szCs w:val="28"/>
          <w:lang w:val="en-AU"/>
        </w:rPr>
        <w:t xml:space="preserve">medications; but is not </w:t>
      </w:r>
      <w:r w:rsidRPr="0044424A">
        <w:rPr>
          <w:color w:val="131313"/>
          <w:sz w:val="24"/>
          <w:szCs w:val="28"/>
          <w:lang w:val="en-AU"/>
        </w:rPr>
        <w:t xml:space="preserve">currently vaccine </w:t>
      </w:r>
      <w:r w:rsidRPr="0044424A">
        <w:rPr>
          <w:color w:val="050505"/>
          <w:sz w:val="24"/>
          <w:szCs w:val="28"/>
          <w:lang w:val="en-AU"/>
        </w:rPr>
        <w:t>preventable</w:t>
      </w:r>
      <w:r w:rsidRPr="0044424A">
        <w:rPr>
          <w:color w:val="282A2A"/>
          <w:sz w:val="24"/>
          <w:szCs w:val="28"/>
          <w:lang w:val="en-AU"/>
        </w:rPr>
        <w:t xml:space="preserve">. </w:t>
      </w:r>
      <w:r w:rsidRPr="0044424A">
        <w:rPr>
          <w:color w:val="050505"/>
          <w:sz w:val="24"/>
          <w:szCs w:val="28"/>
          <w:lang w:val="en-AU"/>
        </w:rPr>
        <w:t xml:space="preserve">Reinfection </w:t>
      </w:r>
      <w:r w:rsidRPr="0044424A">
        <w:rPr>
          <w:color w:val="131313"/>
          <w:sz w:val="24"/>
          <w:szCs w:val="28"/>
          <w:lang w:val="en-AU"/>
        </w:rPr>
        <w:t xml:space="preserve">can also occur </w:t>
      </w:r>
      <w:r w:rsidRPr="0044424A">
        <w:rPr>
          <w:color w:val="050505"/>
          <w:sz w:val="24"/>
          <w:szCs w:val="28"/>
          <w:lang w:val="en-AU"/>
        </w:rPr>
        <w:t xml:space="preserve">if risk factors </w:t>
      </w:r>
      <w:r w:rsidRPr="0044424A">
        <w:rPr>
          <w:color w:val="131313"/>
          <w:sz w:val="24"/>
          <w:szCs w:val="28"/>
          <w:lang w:val="en-AU"/>
        </w:rPr>
        <w:t xml:space="preserve">are ongoing because </w:t>
      </w:r>
      <w:r w:rsidRPr="0044424A">
        <w:rPr>
          <w:color w:val="050505"/>
          <w:sz w:val="24"/>
          <w:szCs w:val="28"/>
          <w:lang w:val="en-AU"/>
        </w:rPr>
        <w:t xml:space="preserve">previous infection does not </w:t>
      </w:r>
      <w:r w:rsidRPr="0044424A">
        <w:rPr>
          <w:color w:val="131313"/>
          <w:sz w:val="24"/>
          <w:szCs w:val="28"/>
          <w:lang w:val="en-AU"/>
        </w:rPr>
        <w:t xml:space="preserve">confer </w:t>
      </w:r>
      <w:r w:rsidRPr="0044424A">
        <w:rPr>
          <w:color w:val="050505"/>
          <w:sz w:val="24"/>
          <w:szCs w:val="28"/>
          <w:lang w:val="en-AU"/>
        </w:rPr>
        <w:t>immunity. If left untreated</w:t>
      </w:r>
      <w:r w:rsidRPr="0044424A">
        <w:rPr>
          <w:color w:val="282A2A"/>
          <w:sz w:val="24"/>
          <w:szCs w:val="28"/>
          <w:lang w:val="en-AU"/>
        </w:rPr>
        <w:t xml:space="preserve">, </w:t>
      </w:r>
      <w:r w:rsidRPr="0044424A">
        <w:rPr>
          <w:color w:val="131313"/>
          <w:sz w:val="24"/>
          <w:szCs w:val="28"/>
          <w:lang w:val="en-AU"/>
        </w:rPr>
        <w:t xml:space="preserve">chronic </w:t>
      </w:r>
      <w:r w:rsidRPr="0044424A">
        <w:rPr>
          <w:color w:val="050505"/>
          <w:sz w:val="24"/>
          <w:szCs w:val="28"/>
          <w:lang w:val="en-AU"/>
        </w:rPr>
        <w:t xml:space="preserve">hepatitis </w:t>
      </w:r>
      <w:r w:rsidRPr="0044424A">
        <w:rPr>
          <w:color w:val="131313"/>
          <w:sz w:val="24"/>
          <w:szCs w:val="28"/>
          <w:lang w:val="en-AU"/>
        </w:rPr>
        <w:t xml:space="preserve">C can cause </w:t>
      </w:r>
      <w:r w:rsidRPr="0044424A">
        <w:rPr>
          <w:color w:val="050505"/>
          <w:sz w:val="24"/>
          <w:szCs w:val="28"/>
          <w:lang w:val="en-AU"/>
        </w:rPr>
        <w:t xml:space="preserve">liver inflammation which </w:t>
      </w:r>
      <w:r w:rsidRPr="0044424A">
        <w:rPr>
          <w:color w:val="131313"/>
          <w:sz w:val="24"/>
          <w:szCs w:val="28"/>
          <w:lang w:val="en-AU"/>
        </w:rPr>
        <w:t xml:space="preserve">can </w:t>
      </w:r>
      <w:r w:rsidRPr="0044424A">
        <w:rPr>
          <w:color w:val="050505"/>
          <w:sz w:val="24"/>
          <w:szCs w:val="28"/>
          <w:lang w:val="en-AU"/>
        </w:rPr>
        <w:t xml:space="preserve">lead to liver disease, </w:t>
      </w:r>
      <w:r w:rsidRPr="0044424A">
        <w:rPr>
          <w:color w:val="131313"/>
          <w:sz w:val="24"/>
          <w:szCs w:val="28"/>
          <w:lang w:val="en-AU"/>
        </w:rPr>
        <w:t xml:space="preserve">cancer, and </w:t>
      </w:r>
      <w:r w:rsidRPr="0044424A">
        <w:rPr>
          <w:color w:val="050505"/>
          <w:sz w:val="24"/>
          <w:szCs w:val="28"/>
          <w:lang w:val="en-AU"/>
        </w:rPr>
        <w:t>death.</w:t>
      </w:r>
    </w:p>
    <w:p w14:paraId="142C332D" w14:textId="77777777" w:rsidR="00FF5B10" w:rsidRPr="00A84B99" w:rsidRDefault="00FF5B10" w:rsidP="000A13A5">
      <w:pPr>
        <w:pStyle w:val="BodyText"/>
        <w:spacing w:before="9"/>
        <w:jc w:val="both"/>
        <w:rPr>
          <w:sz w:val="26"/>
          <w:lang w:val="en-AU"/>
        </w:rPr>
      </w:pPr>
    </w:p>
    <w:p w14:paraId="142C332E" w14:textId="77777777" w:rsidR="00FF5B10" w:rsidRPr="00C258EA" w:rsidRDefault="00713F82" w:rsidP="00742249">
      <w:pPr>
        <w:pStyle w:val="TableParagraph"/>
        <w:ind w:firstLine="704"/>
        <w:rPr>
          <w:b/>
          <w:bCs/>
          <w:sz w:val="32"/>
          <w:szCs w:val="32"/>
          <w:lang w:val="en-AU"/>
        </w:rPr>
      </w:pPr>
      <w:r w:rsidRPr="00C258EA">
        <w:rPr>
          <w:b/>
          <w:bCs/>
          <w:sz w:val="32"/>
          <w:szCs w:val="32"/>
          <w:lang w:val="en-AU"/>
        </w:rPr>
        <w:t>Prevalence</w:t>
      </w:r>
    </w:p>
    <w:p w14:paraId="142C332F" w14:textId="07013D70" w:rsidR="00FF5B10" w:rsidRPr="0044424A" w:rsidRDefault="00713F82" w:rsidP="006E5CDF">
      <w:pPr>
        <w:tabs>
          <w:tab w:val="left" w:pos="2959"/>
          <w:tab w:val="left" w:pos="4536"/>
        </w:tabs>
        <w:spacing w:before="127" w:line="261" w:lineRule="auto"/>
        <w:ind w:left="704" w:right="46" w:firstLine="6"/>
        <w:jc w:val="both"/>
        <w:rPr>
          <w:sz w:val="24"/>
          <w:szCs w:val="24"/>
          <w:lang w:val="en-AU"/>
        </w:rPr>
      </w:pPr>
      <w:r w:rsidRPr="0044424A">
        <w:rPr>
          <w:color w:val="050505"/>
          <w:sz w:val="24"/>
          <w:szCs w:val="24"/>
          <w:lang w:val="en-AU"/>
        </w:rPr>
        <w:t xml:space="preserve">At the </w:t>
      </w:r>
      <w:r w:rsidRPr="0044424A">
        <w:rPr>
          <w:color w:val="131313"/>
          <w:sz w:val="24"/>
          <w:szCs w:val="24"/>
          <w:lang w:val="en-AU"/>
        </w:rPr>
        <w:t xml:space="preserve">end </w:t>
      </w:r>
      <w:r w:rsidRPr="0044424A">
        <w:rPr>
          <w:color w:val="050505"/>
          <w:sz w:val="24"/>
          <w:szCs w:val="24"/>
          <w:lang w:val="en-AU"/>
        </w:rPr>
        <w:t xml:space="preserve">of </w:t>
      </w:r>
      <w:r w:rsidRPr="0044424A">
        <w:rPr>
          <w:color w:val="131313"/>
          <w:sz w:val="24"/>
          <w:szCs w:val="24"/>
          <w:lang w:val="en-AU"/>
        </w:rPr>
        <w:t>2020</w:t>
      </w:r>
      <w:r w:rsidRPr="0044424A">
        <w:rPr>
          <w:color w:val="3B3D3D"/>
          <w:sz w:val="24"/>
          <w:szCs w:val="24"/>
          <w:lang w:val="en-AU"/>
        </w:rPr>
        <w:t xml:space="preserve">, </w:t>
      </w:r>
      <w:r w:rsidRPr="0044424A">
        <w:rPr>
          <w:color w:val="131313"/>
          <w:sz w:val="24"/>
          <w:szCs w:val="24"/>
          <w:lang w:val="en-AU"/>
        </w:rPr>
        <w:t xml:space="preserve">an </w:t>
      </w:r>
      <w:r w:rsidRPr="0044424A">
        <w:rPr>
          <w:color w:val="050505"/>
          <w:sz w:val="24"/>
          <w:szCs w:val="24"/>
          <w:lang w:val="en-AU"/>
        </w:rPr>
        <w:t>estimated 117</w:t>
      </w:r>
      <w:r w:rsidRPr="0044424A">
        <w:rPr>
          <w:color w:val="282A2A"/>
          <w:sz w:val="24"/>
          <w:szCs w:val="24"/>
          <w:lang w:val="en-AU"/>
        </w:rPr>
        <w:t>,8</w:t>
      </w:r>
      <w:r w:rsidRPr="0044424A">
        <w:rPr>
          <w:color w:val="050505"/>
          <w:sz w:val="24"/>
          <w:szCs w:val="24"/>
          <w:lang w:val="en-AU"/>
        </w:rPr>
        <w:t xml:space="preserve">10 people </w:t>
      </w:r>
      <w:r w:rsidRPr="0044424A">
        <w:rPr>
          <w:color w:val="131313"/>
          <w:sz w:val="24"/>
          <w:szCs w:val="24"/>
          <w:lang w:val="en-AU"/>
        </w:rPr>
        <w:t xml:space="preserve">were </w:t>
      </w:r>
      <w:r w:rsidRPr="0044424A">
        <w:rPr>
          <w:color w:val="050505"/>
          <w:sz w:val="24"/>
          <w:szCs w:val="24"/>
          <w:lang w:val="en-AU"/>
        </w:rPr>
        <w:t xml:space="preserve">living </w:t>
      </w:r>
      <w:r w:rsidRPr="0044424A">
        <w:rPr>
          <w:color w:val="131313"/>
          <w:sz w:val="24"/>
          <w:szCs w:val="24"/>
          <w:lang w:val="en-AU"/>
        </w:rPr>
        <w:t xml:space="preserve">with chronic </w:t>
      </w:r>
      <w:r w:rsidRPr="0044424A">
        <w:rPr>
          <w:color w:val="050505"/>
          <w:sz w:val="24"/>
          <w:szCs w:val="24"/>
          <w:lang w:val="en-AU"/>
        </w:rPr>
        <w:t xml:space="preserve">hepatitis </w:t>
      </w:r>
      <w:r w:rsidRPr="0044424A">
        <w:rPr>
          <w:color w:val="131313"/>
          <w:sz w:val="24"/>
          <w:szCs w:val="24"/>
          <w:lang w:val="en-AU"/>
        </w:rPr>
        <w:t xml:space="preserve">C </w:t>
      </w:r>
      <w:r w:rsidRPr="0044424A">
        <w:rPr>
          <w:color w:val="050505"/>
          <w:sz w:val="24"/>
          <w:szCs w:val="24"/>
          <w:lang w:val="en-AU"/>
        </w:rPr>
        <w:t>in Australia</w:t>
      </w:r>
      <w:r w:rsidRPr="0045757D">
        <w:rPr>
          <w:color w:val="4F4F4F"/>
          <w:position w:val="7"/>
          <w:sz w:val="18"/>
          <w:szCs w:val="18"/>
          <w:vertAlign w:val="superscript"/>
          <w:lang w:val="en-AU"/>
        </w:rPr>
        <w:t>7</w:t>
      </w:r>
      <w:r w:rsidRPr="0044424A">
        <w:rPr>
          <w:color w:val="282A2A"/>
          <w:sz w:val="24"/>
          <w:szCs w:val="24"/>
          <w:lang w:val="en-AU"/>
        </w:rPr>
        <w:t xml:space="preserve">, </w:t>
      </w:r>
      <w:r w:rsidRPr="0044424A">
        <w:rPr>
          <w:color w:val="050505"/>
          <w:sz w:val="24"/>
          <w:szCs w:val="24"/>
          <w:lang w:val="en-AU"/>
        </w:rPr>
        <w:t xml:space="preserve">with 58 million people </w:t>
      </w:r>
      <w:r w:rsidRPr="0044424A">
        <w:rPr>
          <w:color w:val="131313"/>
          <w:sz w:val="24"/>
          <w:szCs w:val="24"/>
          <w:lang w:val="en-AU"/>
        </w:rPr>
        <w:t xml:space="preserve">chronically </w:t>
      </w:r>
      <w:r w:rsidRPr="0044424A">
        <w:rPr>
          <w:color w:val="050505"/>
          <w:sz w:val="24"/>
          <w:szCs w:val="24"/>
          <w:lang w:val="en-AU"/>
        </w:rPr>
        <w:t>infected worldwide</w:t>
      </w:r>
      <w:r w:rsidRPr="0044424A">
        <w:rPr>
          <w:color w:val="282A2A"/>
          <w:sz w:val="24"/>
          <w:szCs w:val="24"/>
          <w:lang w:val="en-AU"/>
        </w:rPr>
        <w:t>.</w:t>
      </w:r>
      <w:r w:rsidRPr="0045757D">
        <w:rPr>
          <w:color w:val="4F4F4F"/>
          <w:position w:val="7"/>
          <w:sz w:val="18"/>
          <w:szCs w:val="18"/>
          <w:vertAlign w:val="superscript"/>
          <w:lang w:val="en-AU"/>
        </w:rPr>
        <w:t>8</w:t>
      </w:r>
      <w:r w:rsidRPr="0044424A">
        <w:rPr>
          <w:color w:val="282A2A"/>
          <w:sz w:val="24"/>
          <w:szCs w:val="24"/>
          <w:lang w:val="en-AU"/>
        </w:rPr>
        <w:t xml:space="preserve"> </w:t>
      </w:r>
      <w:r w:rsidRPr="0044424A">
        <w:rPr>
          <w:color w:val="050505"/>
          <w:sz w:val="24"/>
          <w:szCs w:val="24"/>
          <w:lang w:val="en-AU"/>
        </w:rPr>
        <w:t xml:space="preserve">Hepatitis </w:t>
      </w:r>
      <w:r w:rsidRPr="0044424A">
        <w:rPr>
          <w:color w:val="131313"/>
          <w:sz w:val="24"/>
          <w:szCs w:val="24"/>
          <w:lang w:val="en-AU"/>
        </w:rPr>
        <w:t>C disproportionally</w:t>
      </w:r>
      <w:r w:rsidR="0044424A">
        <w:rPr>
          <w:color w:val="131313"/>
          <w:sz w:val="24"/>
          <w:szCs w:val="24"/>
          <w:lang w:val="en-AU"/>
        </w:rPr>
        <w:t xml:space="preserve"> </w:t>
      </w:r>
      <w:r w:rsidRPr="0044424A">
        <w:rPr>
          <w:color w:val="131313"/>
          <w:sz w:val="24"/>
          <w:szCs w:val="24"/>
          <w:lang w:val="en-AU"/>
        </w:rPr>
        <w:t>affects</w:t>
      </w:r>
      <w:r w:rsidR="0044424A">
        <w:rPr>
          <w:color w:val="131313"/>
          <w:sz w:val="24"/>
          <w:szCs w:val="24"/>
          <w:lang w:val="en-AU"/>
        </w:rPr>
        <w:t xml:space="preserve"> </w:t>
      </w:r>
      <w:r w:rsidRPr="0044424A">
        <w:rPr>
          <w:color w:val="131313"/>
          <w:sz w:val="24"/>
          <w:szCs w:val="24"/>
          <w:lang w:val="en-AU"/>
        </w:rPr>
        <w:t xml:space="preserve">priority populations including people with a history of injecting </w:t>
      </w:r>
      <w:r w:rsidRPr="0044424A">
        <w:rPr>
          <w:color w:val="050505"/>
          <w:sz w:val="24"/>
          <w:szCs w:val="24"/>
          <w:lang w:val="en-AU"/>
        </w:rPr>
        <w:t>drug use</w:t>
      </w:r>
      <w:r w:rsidRPr="0044424A">
        <w:rPr>
          <w:color w:val="282A2A"/>
          <w:sz w:val="24"/>
          <w:szCs w:val="24"/>
          <w:lang w:val="en-AU"/>
        </w:rPr>
        <w:t xml:space="preserve">, </w:t>
      </w:r>
      <w:r w:rsidRPr="0044424A">
        <w:rPr>
          <w:color w:val="131313"/>
          <w:sz w:val="24"/>
          <w:szCs w:val="24"/>
          <w:lang w:val="en-AU"/>
        </w:rPr>
        <w:t xml:space="preserve">people in custodial settings, Aboriginal and </w:t>
      </w:r>
      <w:r w:rsidRPr="0044424A">
        <w:rPr>
          <w:color w:val="050505"/>
          <w:sz w:val="24"/>
          <w:szCs w:val="24"/>
          <w:lang w:val="en-AU"/>
        </w:rPr>
        <w:t xml:space="preserve">Torres Strait Islander </w:t>
      </w:r>
      <w:r w:rsidRPr="0044424A">
        <w:rPr>
          <w:color w:val="131313"/>
          <w:sz w:val="24"/>
          <w:szCs w:val="24"/>
          <w:lang w:val="en-AU"/>
        </w:rPr>
        <w:t xml:space="preserve">people and </w:t>
      </w:r>
      <w:r w:rsidRPr="0044424A">
        <w:rPr>
          <w:color w:val="050505"/>
          <w:sz w:val="24"/>
          <w:szCs w:val="24"/>
          <w:lang w:val="en-AU"/>
        </w:rPr>
        <w:t xml:space="preserve">the </w:t>
      </w:r>
      <w:r w:rsidRPr="0044424A">
        <w:rPr>
          <w:color w:val="131313"/>
          <w:sz w:val="24"/>
          <w:szCs w:val="24"/>
          <w:lang w:val="en-AU"/>
        </w:rPr>
        <w:t xml:space="preserve">other priority </w:t>
      </w:r>
      <w:r w:rsidRPr="0044424A">
        <w:rPr>
          <w:color w:val="050505"/>
          <w:sz w:val="24"/>
          <w:szCs w:val="24"/>
          <w:lang w:val="en-AU"/>
        </w:rPr>
        <w:t xml:space="preserve">populations identified in this </w:t>
      </w:r>
      <w:r w:rsidRPr="0044424A">
        <w:rPr>
          <w:color w:val="131313"/>
          <w:sz w:val="24"/>
          <w:szCs w:val="24"/>
          <w:lang w:val="en-AU"/>
        </w:rPr>
        <w:t>Strategy.</w:t>
      </w:r>
    </w:p>
    <w:p w14:paraId="142C3330" w14:textId="001F3FAE" w:rsidR="00FF5B10" w:rsidRPr="002D6A86" w:rsidRDefault="00713F82" w:rsidP="00A83D43">
      <w:pPr>
        <w:spacing w:before="135" w:line="261" w:lineRule="auto"/>
        <w:ind w:left="709" w:right="54" w:hanging="6"/>
        <w:jc w:val="both"/>
        <w:rPr>
          <w:color w:val="131313"/>
          <w:sz w:val="24"/>
          <w:szCs w:val="24"/>
          <w:lang w:val="en-AU"/>
        </w:rPr>
      </w:pPr>
      <w:r w:rsidRPr="002D6A86">
        <w:rPr>
          <w:color w:val="131313"/>
          <w:sz w:val="24"/>
          <w:szCs w:val="24"/>
          <w:lang w:val="en-AU"/>
        </w:rPr>
        <w:t xml:space="preserve">In </w:t>
      </w:r>
      <w:r w:rsidRPr="0044424A">
        <w:rPr>
          <w:color w:val="131313"/>
          <w:sz w:val="24"/>
          <w:szCs w:val="24"/>
          <w:lang w:val="en-AU"/>
        </w:rPr>
        <w:t xml:space="preserve">2020, hepatitis C prevalence </w:t>
      </w:r>
      <w:r w:rsidR="006452B9" w:rsidRPr="0044424A">
        <w:rPr>
          <w:color w:val="131313"/>
          <w:sz w:val="24"/>
          <w:szCs w:val="24"/>
          <w:lang w:val="en-AU"/>
        </w:rPr>
        <w:t>was</w:t>
      </w:r>
      <w:r w:rsidRPr="0044424A">
        <w:rPr>
          <w:color w:val="131313"/>
          <w:sz w:val="24"/>
          <w:szCs w:val="24"/>
          <w:lang w:val="en-AU"/>
        </w:rPr>
        <w:t xml:space="preserve"> highest </w:t>
      </w:r>
      <w:r w:rsidRPr="002D6A86">
        <w:rPr>
          <w:color w:val="131313"/>
          <w:sz w:val="24"/>
          <w:szCs w:val="24"/>
          <w:lang w:val="en-AU"/>
        </w:rPr>
        <w:t xml:space="preserve">in </w:t>
      </w:r>
      <w:r w:rsidRPr="0044424A">
        <w:rPr>
          <w:color w:val="131313"/>
          <w:sz w:val="24"/>
          <w:szCs w:val="24"/>
          <w:lang w:val="en-AU"/>
        </w:rPr>
        <w:t xml:space="preserve">remote </w:t>
      </w:r>
      <w:r w:rsidRPr="002D6A86">
        <w:rPr>
          <w:color w:val="131313"/>
          <w:sz w:val="24"/>
          <w:szCs w:val="24"/>
          <w:lang w:val="en-AU"/>
        </w:rPr>
        <w:t xml:space="preserve">regions </w:t>
      </w:r>
      <w:r w:rsidRPr="0044424A">
        <w:rPr>
          <w:color w:val="131313"/>
          <w:sz w:val="24"/>
          <w:szCs w:val="24"/>
          <w:lang w:val="en-AU"/>
        </w:rPr>
        <w:t xml:space="preserve">(1.2%), very </w:t>
      </w:r>
      <w:r w:rsidRPr="002D6A86">
        <w:rPr>
          <w:color w:val="131313"/>
          <w:sz w:val="24"/>
          <w:szCs w:val="24"/>
          <w:lang w:val="en-AU"/>
        </w:rPr>
        <w:t xml:space="preserve">remote </w:t>
      </w:r>
      <w:r w:rsidRPr="0044424A">
        <w:rPr>
          <w:color w:val="131313"/>
          <w:sz w:val="24"/>
          <w:szCs w:val="24"/>
          <w:lang w:val="en-AU"/>
        </w:rPr>
        <w:t>regions (1</w:t>
      </w:r>
      <w:r w:rsidRPr="002D6A86">
        <w:rPr>
          <w:color w:val="131313"/>
          <w:sz w:val="24"/>
          <w:szCs w:val="24"/>
          <w:lang w:val="en-AU"/>
        </w:rPr>
        <w:t xml:space="preserve">%), </w:t>
      </w:r>
      <w:r w:rsidRPr="0044424A">
        <w:rPr>
          <w:color w:val="131313"/>
          <w:sz w:val="24"/>
          <w:szCs w:val="24"/>
          <w:lang w:val="en-AU"/>
        </w:rPr>
        <w:t xml:space="preserve">and outer </w:t>
      </w:r>
      <w:r w:rsidRPr="002D6A86">
        <w:rPr>
          <w:color w:val="131313"/>
          <w:sz w:val="24"/>
          <w:szCs w:val="24"/>
          <w:lang w:val="en-AU"/>
        </w:rPr>
        <w:t xml:space="preserve">regional </w:t>
      </w:r>
      <w:r w:rsidRPr="0044424A">
        <w:rPr>
          <w:color w:val="131313"/>
          <w:sz w:val="24"/>
          <w:szCs w:val="24"/>
          <w:lang w:val="en-AU"/>
        </w:rPr>
        <w:t xml:space="preserve">areas (1.06%) sitting </w:t>
      </w:r>
      <w:r w:rsidRPr="002D6A86">
        <w:rPr>
          <w:color w:val="131313"/>
          <w:sz w:val="24"/>
          <w:szCs w:val="24"/>
          <w:lang w:val="en-AU"/>
        </w:rPr>
        <w:t xml:space="preserve">well </w:t>
      </w:r>
      <w:r w:rsidRPr="0044424A">
        <w:rPr>
          <w:color w:val="131313"/>
          <w:sz w:val="24"/>
          <w:szCs w:val="24"/>
          <w:lang w:val="en-AU"/>
        </w:rPr>
        <w:t xml:space="preserve">above </w:t>
      </w:r>
      <w:r w:rsidRPr="002D6A86">
        <w:rPr>
          <w:color w:val="131313"/>
          <w:sz w:val="24"/>
          <w:szCs w:val="24"/>
          <w:lang w:val="en-AU"/>
        </w:rPr>
        <w:t xml:space="preserve">the </w:t>
      </w:r>
      <w:r w:rsidRPr="0044424A">
        <w:rPr>
          <w:color w:val="131313"/>
          <w:sz w:val="24"/>
          <w:szCs w:val="24"/>
          <w:lang w:val="en-AU"/>
        </w:rPr>
        <w:t>national average (0.78%).</w:t>
      </w:r>
      <w:r w:rsidRPr="002D6A86">
        <w:rPr>
          <w:color w:val="131313"/>
          <w:sz w:val="24"/>
          <w:szCs w:val="24"/>
          <w:vertAlign w:val="superscript"/>
          <w:lang w:val="en-AU"/>
        </w:rPr>
        <w:t>9</w:t>
      </w:r>
    </w:p>
    <w:p w14:paraId="142C3331" w14:textId="77777777" w:rsidR="00FF5B10" w:rsidRPr="00A84B99" w:rsidRDefault="00FF5B10" w:rsidP="00635919">
      <w:pPr>
        <w:pStyle w:val="BodyText"/>
        <w:jc w:val="both"/>
        <w:rPr>
          <w:sz w:val="24"/>
          <w:lang w:val="en-AU"/>
        </w:rPr>
      </w:pPr>
    </w:p>
    <w:p w14:paraId="142C3332" w14:textId="77777777" w:rsidR="00FF5B10" w:rsidRPr="00742249" w:rsidRDefault="00713F82" w:rsidP="00742249">
      <w:pPr>
        <w:pStyle w:val="TableParagraph"/>
        <w:ind w:firstLine="704"/>
        <w:rPr>
          <w:b/>
          <w:bCs/>
          <w:sz w:val="32"/>
          <w:szCs w:val="32"/>
          <w:lang w:val="en-AU"/>
        </w:rPr>
      </w:pPr>
      <w:r w:rsidRPr="00C258EA">
        <w:rPr>
          <w:b/>
          <w:bCs/>
          <w:sz w:val="32"/>
          <w:szCs w:val="32"/>
          <w:lang w:val="en-AU"/>
        </w:rPr>
        <w:t>New diagnoses</w:t>
      </w:r>
    </w:p>
    <w:p w14:paraId="142C3336" w14:textId="76FB89E9" w:rsidR="00FF5B10" w:rsidRPr="0044424A" w:rsidRDefault="00713F82" w:rsidP="000A20E1">
      <w:pPr>
        <w:spacing w:before="188" w:line="268" w:lineRule="auto"/>
        <w:ind w:left="710" w:right="38" w:hanging="4"/>
        <w:jc w:val="both"/>
        <w:rPr>
          <w:sz w:val="18"/>
          <w:szCs w:val="28"/>
          <w:lang w:val="en-AU"/>
        </w:rPr>
      </w:pPr>
      <w:r w:rsidRPr="0044424A">
        <w:rPr>
          <w:color w:val="131313"/>
          <w:sz w:val="24"/>
          <w:szCs w:val="28"/>
          <w:lang w:val="en-AU"/>
        </w:rPr>
        <w:t xml:space="preserve">From 2019 to 2020 there was </w:t>
      </w:r>
      <w:r w:rsidRPr="0044424A">
        <w:rPr>
          <w:color w:val="282A2A"/>
          <w:sz w:val="24"/>
          <w:szCs w:val="28"/>
          <w:lang w:val="en-AU"/>
        </w:rPr>
        <w:t xml:space="preserve">a </w:t>
      </w:r>
      <w:r w:rsidRPr="0044424A">
        <w:rPr>
          <w:color w:val="131313"/>
          <w:sz w:val="24"/>
          <w:szCs w:val="28"/>
          <w:lang w:val="en-AU"/>
        </w:rPr>
        <w:t xml:space="preserve">decrease </w:t>
      </w:r>
      <w:r w:rsidRPr="0044424A">
        <w:rPr>
          <w:color w:val="050505"/>
          <w:sz w:val="24"/>
          <w:szCs w:val="28"/>
          <w:lang w:val="en-AU"/>
        </w:rPr>
        <w:t xml:space="preserve">in notifications </w:t>
      </w:r>
      <w:r w:rsidRPr="0044424A">
        <w:rPr>
          <w:color w:val="131313"/>
          <w:sz w:val="24"/>
          <w:szCs w:val="28"/>
          <w:lang w:val="en-AU"/>
        </w:rPr>
        <w:t>from 9,187 to 7</w:t>
      </w:r>
      <w:r w:rsidRPr="0044424A">
        <w:rPr>
          <w:color w:val="3B3D3D"/>
          <w:sz w:val="24"/>
          <w:szCs w:val="28"/>
          <w:lang w:val="en-AU"/>
        </w:rPr>
        <w:t>,</w:t>
      </w:r>
      <w:r w:rsidRPr="0044424A">
        <w:rPr>
          <w:color w:val="131313"/>
          <w:sz w:val="24"/>
          <w:szCs w:val="28"/>
          <w:lang w:val="en-AU"/>
        </w:rPr>
        <w:t>990</w:t>
      </w:r>
      <w:r w:rsidRPr="0044424A">
        <w:rPr>
          <w:color w:val="3B3D3D"/>
          <w:sz w:val="24"/>
          <w:szCs w:val="28"/>
          <w:lang w:val="en-AU"/>
        </w:rPr>
        <w:t>.</w:t>
      </w:r>
      <w:r w:rsidR="000A20E1" w:rsidRPr="0044424A">
        <w:rPr>
          <w:color w:val="3B3D3D"/>
          <w:sz w:val="24"/>
          <w:szCs w:val="28"/>
          <w:lang w:val="en-AU"/>
        </w:rPr>
        <w:t xml:space="preserve"> </w:t>
      </w:r>
      <w:r w:rsidRPr="0044424A">
        <w:rPr>
          <w:color w:val="050505"/>
          <w:sz w:val="24"/>
          <w:szCs w:val="24"/>
          <w:lang w:val="en-AU"/>
        </w:rPr>
        <w:t xml:space="preserve">Between </w:t>
      </w:r>
      <w:r w:rsidRPr="0044424A">
        <w:rPr>
          <w:color w:val="131313"/>
          <w:sz w:val="24"/>
          <w:szCs w:val="24"/>
          <w:lang w:val="en-AU"/>
        </w:rPr>
        <w:t>2015 and 2019</w:t>
      </w:r>
      <w:r w:rsidRPr="0044424A">
        <w:rPr>
          <w:color w:val="3B3D3D"/>
          <w:sz w:val="24"/>
          <w:szCs w:val="24"/>
          <w:lang w:val="en-AU"/>
        </w:rPr>
        <w:t xml:space="preserve">, </w:t>
      </w:r>
      <w:r w:rsidRPr="0044424A">
        <w:rPr>
          <w:color w:val="050505"/>
          <w:sz w:val="24"/>
          <w:szCs w:val="24"/>
          <w:lang w:val="en-AU"/>
        </w:rPr>
        <w:t xml:space="preserve">the newly </w:t>
      </w:r>
      <w:r w:rsidRPr="0044424A">
        <w:rPr>
          <w:color w:val="131313"/>
          <w:sz w:val="24"/>
          <w:szCs w:val="24"/>
          <w:lang w:val="en-AU"/>
        </w:rPr>
        <w:t xml:space="preserve">acquired </w:t>
      </w:r>
      <w:r w:rsidRPr="0044424A">
        <w:rPr>
          <w:color w:val="050505"/>
          <w:sz w:val="24"/>
          <w:szCs w:val="24"/>
          <w:lang w:val="en-AU"/>
        </w:rPr>
        <w:t xml:space="preserve">hepatitis </w:t>
      </w:r>
      <w:r w:rsidRPr="0044424A">
        <w:rPr>
          <w:color w:val="282A2A"/>
          <w:sz w:val="24"/>
          <w:szCs w:val="24"/>
          <w:lang w:val="en-AU"/>
        </w:rPr>
        <w:t xml:space="preserve">C </w:t>
      </w:r>
      <w:r w:rsidRPr="0044424A">
        <w:rPr>
          <w:color w:val="131313"/>
          <w:sz w:val="24"/>
          <w:szCs w:val="24"/>
          <w:lang w:val="en-AU"/>
        </w:rPr>
        <w:t xml:space="preserve">notification rate declined by </w:t>
      </w:r>
      <w:r w:rsidR="006452B9" w:rsidRPr="0044424A">
        <w:rPr>
          <w:color w:val="131313"/>
          <w:sz w:val="24"/>
          <w:szCs w:val="24"/>
          <w:lang w:val="en-AU"/>
        </w:rPr>
        <w:t>9%</w:t>
      </w:r>
      <w:r w:rsidRPr="0044424A">
        <w:rPr>
          <w:color w:val="131313"/>
          <w:sz w:val="24"/>
          <w:szCs w:val="24"/>
          <w:lang w:val="en-AU"/>
        </w:rPr>
        <w:t xml:space="preserve"> </w:t>
      </w:r>
      <w:r w:rsidRPr="0044424A">
        <w:rPr>
          <w:color w:val="050505"/>
          <w:sz w:val="24"/>
          <w:szCs w:val="24"/>
          <w:lang w:val="en-AU"/>
        </w:rPr>
        <w:t xml:space="preserve">from </w:t>
      </w:r>
      <w:r w:rsidRPr="0044424A">
        <w:rPr>
          <w:color w:val="282A2A"/>
          <w:sz w:val="24"/>
          <w:szCs w:val="24"/>
          <w:lang w:val="en-AU"/>
        </w:rPr>
        <w:t xml:space="preserve">3.5 </w:t>
      </w:r>
      <w:r w:rsidRPr="0044424A">
        <w:rPr>
          <w:color w:val="050505"/>
          <w:sz w:val="24"/>
          <w:szCs w:val="24"/>
          <w:lang w:val="en-AU"/>
        </w:rPr>
        <w:t xml:space="preserve">to </w:t>
      </w:r>
      <w:r w:rsidRPr="0044424A">
        <w:rPr>
          <w:color w:val="282A2A"/>
          <w:sz w:val="24"/>
          <w:szCs w:val="24"/>
          <w:lang w:val="en-AU"/>
        </w:rPr>
        <w:t>3</w:t>
      </w:r>
      <w:r w:rsidRPr="0044424A">
        <w:rPr>
          <w:color w:val="050505"/>
          <w:sz w:val="24"/>
          <w:szCs w:val="24"/>
          <w:lang w:val="en-AU"/>
        </w:rPr>
        <w:t xml:space="preserve">.2 notifications </w:t>
      </w:r>
      <w:r w:rsidRPr="0044424A">
        <w:rPr>
          <w:color w:val="131313"/>
          <w:sz w:val="24"/>
          <w:szCs w:val="24"/>
          <w:lang w:val="en-AU"/>
        </w:rPr>
        <w:t>per 100,000 population and</w:t>
      </w:r>
      <w:r w:rsidR="00646FBD" w:rsidRPr="0044424A">
        <w:rPr>
          <w:color w:val="131313"/>
          <w:sz w:val="24"/>
          <w:szCs w:val="24"/>
          <w:lang w:val="en-AU"/>
        </w:rPr>
        <w:t xml:space="preserve"> </w:t>
      </w:r>
      <w:r w:rsidRPr="0044424A">
        <w:rPr>
          <w:color w:val="131313"/>
          <w:sz w:val="24"/>
          <w:szCs w:val="24"/>
          <w:lang w:val="en-AU"/>
        </w:rPr>
        <w:t xml:space="preserve">then decreased by </w:t>
      </w:r>
      <w:r w:rsidR="00283836" w:rsidRPr="0044424A">
        <w:rPr>
          <w:color w:val="131313"/>
          <w:sz w:val="24"/>
          <w:szCs w:val="24"/>
          <w:lang w:val="en-AU"/>
        </w:rPr>
        <w:t xml:space="preserve">a further </w:t>
      </w:r>
      <w:r w:rsidRPr="0044424A">
        <w:rPr>
          <w:color w:val="131313"/>
          <w:sz w:val="24"/>
          <w:szCs w:val="24"/>
          <w:lang w:val="en-AU"/>
        </w:rPr>
        <w:t>16% to 2.7 notifications</w:t>
      </w:r>
      <w:r w:rsidR="00C06F2C" w:rsidRPr="0044424A">
        <w:rPr>
          <w:color w:val="131313"/>
          <w:sz w:val="24"/>
          <w:szCs w:val="24"/>
          <w:lang w:val="en-AU"/>
        </w:rPr>
        <w:t xml:space="preserve"> </w:t>
      </w:r>
      <w:r w:rsidRPr="0044424A">
        <w:rPr>
          <w:color w:val="050505"/>
          <w:sz w:val="24"/>
          <w:szCs w:val="24"/>
          <w:lang w:val="en-AU"/>
        </w:rPr>
        <w:t>per</w:t>
      </w:r>
      <w:r w:rsidR="0014728A" w:rsidRPr="0044424A">
        <w:rPr>
          <w:color w:val="050505"/>
          <w:sz w:val="24"/>
          <w:szCs w:val="24"/>
          <w:lang w:val="en-AU"/>
        </w:rPr>
        <w:t xml:space="preserve"> </w:t>
      </w:r>
      <w:r w:rsidRPr="0044424A">
        <w:rPr>
          <w:color w:val="050505"/>
          <w:sz w:val="24"/>
          <w:szCs w:val="24"/>
          <w:lang w:val="en-AU"/>
        </w:rPr>
        <w:t>100</w:t>
      </w:r>
      <w:r w:rsidRPr="0044424A">
        <w:rPr>
          <w:color w:val="282A2A"/>
          <w:sz w:val="24"/>
          <w:szCs w:val="24"/>
          <w:lang w:val="en-AU"/>
        </w:rPr>
        <w:t xml:space="preserve">,000 </w:t>
      </w:r>
      <w:r w:rsidRPr="0044424A">
        <w:rPr>
          <w:color w:val="050505"/>
          <w:sz w:val="24"/>
          <w:szCs w:val="24"/>
          <w:lang w:val="en-AU"/>
        </w:rPr>
        <w:t>in</w:t>
      </w:r>
      <w:r w:rsidR="00646FBD" w:rsidRPr="0044424A">
        <w:rPr>
          <w:color w:val="050505"/>
          <w:sz w:val="24"/>
          <w:szCs w:val="24"/>
          <w:lang w:val="en-AU"/>
        </w:rPr>
        <w:t xml:space="preserve"> </w:t>
      </w:r>
      <w:r w:rsidRPr="0044424A">
        <w:rPr>
          <w:color w:val="131313"/>
          <w:sz w:val="24"/>
          <w:szCs w:val="24"/>
          <w:lang w:val="en-AU"/>
        </w:rPr>
        <w:t>2020.</w:t>
      </w:r>
      <w:r w:rsidRPr="0044424A">
        <w:rPr>
          <w:color w:val="3B3D3D"/>
          <w:sz w:val="24"/>
          <w:szCs w:val="24"/>
          <w:vertAlign w:val="superscript"/>
          <w:lang w:val="en-AU"/>
        </w:rPr>
        <w:t>1</w:t>
      </w:r>
      <w:r w:rsidR="00646FBD" w:rsidRPr="0044424A">
        <w:rPr>
          <w:color w:val="3B3D3D"/>
          <w:sz w:val="24"/>
          <w:szCs w:val="24"/>
          <w:vertAlign w:val="superscript"/>
          <w:lang w:val="en-AU"/>
        </w:rPr>
        <w:t>0</w:t>
      </w:r>
      <w:r w:rsidRPr="0044424A">
        <w:rPr>
          <w:color w:val="3B3D3D"/>
          <w:sz w:val="44"/>
          <w:szCs w:val="44"/>
          <w:lang w:val="en-AU"/>
        </w:rPr>
        <w:t xml:space="preserve"> </w:t>
      </w:r>
      <w:r w:rsidRPr="0044424A">
        <w:rPr>
          <w:color w:val="131313"/>
          <w:sz w:val="24"/>
          <w:szCs w:val="24"/>
          <w:lang w:val="en-AU"/>
        </w:rPr>
        <w:t>Fluctuations</w:t>
      </w:r>
      <w:r w:rsidR="00C06F2C" w:rsidRPr="0044424A">
        <w:rPr>
          <w:color w:val="131313"/>
          <w:sz w:val="24"/>
          <w:szCs w:val="28"/>
          <w:lang w:val="en-AU"/>
        </w:rPr>
        <w:t xml:space="preserve"> </w:t>
      </w:r>
      <w:r w:rsidRPr="0044424A">
        <w:rPr>
          <w:color w:val="050505"/>
          <w:sz w:val="24"/>
          <w:szCs w:val="24"/>
          <w:lang w:val="en-AU"/>
        </w:rPr>
        <w:t>in</w:t>
      </w:r>
      <w:r w:rsidR="00646FBD" w:rsidRPr="0044424A">
        <w:rPr>
          <w:color w:val="050505"/>
          <w:sz w:val="24"/>
          <w:szCs w:val="24"/>
          <w:lang w:val="en-AU"/>
        </w:rPr>
        <w:t xml:space="preserve"> </w:t>
      </w:r>
      <w:r w:rsidRPr="0044424A">
        <w:rPr>
          <w:color w:val="131313"/>
          <w:sz w:val="24"/>
          <w:szCs w:val="28"/>
          <w:lang w:val="en-AU"/>
        </w:rPr>
        <w:t xml:space="preserve">2020 </w:t>
      </w:r>
      <w:r w:rsidRPr="0044424A">
        <w:rPr>
          <w:color w:val="050505"/>
          <w:sz w:val="24"/>
          <w:szCs w:val="28"/>
          <w:lang w:val="en-AU"/>
        </w:rPr>
        <w:t xml:space="preserve">may be influenced by impacts </w:t>
      </w:r>
      <w:r w:rsidRPr="0044424A">
        <w:rPr>
          <w:color w:val="131313"/>
          <w:sz w:val="24"/>
          <w:szCs w:val="28"/>
          <w:lang w:val="en-AU"/>
        </w:rPr>
        <w:t xml:space="preserve">of </w:t>
      </w:r>
      <w:r w:rsidRPr="0044424A">
        <w:rPr>
          <w:color w:val="050505"/>
          <w:sz w:val="24"/>
          <w:szCs w:val="28"/>
          <w:lang w:val="en-AU"/>
        </w:rPr>
        <w:t xml:space="preserve">the </w:t>
      </w:r>
      <w:r w:rsidRPr="0044424A">
        <w:rPr>
          <w:color w:val="282A2A"/>
          <w:sz w:val="24"/>
          <w:szCs w:val="28"/>
          <w:lang w:val="en-AU"/>
        </w:rPr>
        <w:t>COV</w:t>
      </w:r>
      <w:r w:rsidRPr="0044424A">
        <w:rPr>
          <w:color w:val="050505"/>
          <w:sz w:val="24"/>
          <w:szCs w:val="28"/>
          <w:lang w:val="en-AU"/>
        </w:rPr>
        <w:t>ID</w:t>
      </w:r>
      <w:r w:rsidRPr="0044424A">
        <w:rPr>
          <w:color w:val="131313"/>
          <w:sz w:val="24"/>
          <w:szCs w:val="28"/>
          <w:lang w:val="en-AU"/>
        </w:rPr>
        <w:t xml:space="preserve">-19 pandemic, </w:t>
      </w:r>
      <w:r w:rsidRPr="0044424A">
        <w:rPr>
          <w:color w:val="050505"/>
          <w:sz w:val="24"/>
          <w:szCs w:val="28"/>
          <w:lang w:val="en-AU"/>
        </w:rPr>
        <w:t xml:space="preserve">including </w:t>
      </w:r>
      <w:r w:rsidRPr="0044424A">
        <w:rPr>
          <w:color w:val="131313"/>
          <w:sz w:val="24"/>
          <w:szCs w:val="28"/>
          <w:lang w:val="en-AU"/>
        </w:rPr>
        <w:t xml:space="preserve">significant disruption to </w:t>
      </w:r>
      <w:r w:rsidRPr="0044424A">
        <w:rPr>
          <w:color w:val="050505"/>
          <w:sz w:val="24"/>
          <w:szCs w:val="28"/>
          <w:lang w:val="en-AU"/>
        </w:rPr>
        <w:t xml:space="preserve">hepatitis </w:t>
      </w:r>
      <w:r w:rsidRPr="0044424A">
        <w:rPr>
          <w:color w:val="131313"/>
          <w:sz w:val="24"/>
          <w:szCs w:val="28"/>
          <w:lang w:val="en-AU"/>
        </w:rPr>
        <w:t>testing</w:t>
      </w:r>
      <w:r w:rsidRPr="0044424A">
        <w:rPr>
          <w:color w:val="3B3D3D"/>
          <w:sz w:val="24"/>
          <w:szCs w:val="28"/>
          <w:lang w:val="en-AU"/>
        </w:rPr>
        <w:t>.</w:t>
      </w:r>
      <w:r w:rsidRPr="0045757D">
        <w:rPr>
          <w:color w:val="4F4F4F"/>
          <w:position w:val="7"/>
          <w:sz w:val="18"/>
          <w:szCs w:val="18"/>
          <w:vertAlign w:val="superscript"/>
          <w:lang w:val="en-AU"/>
        </w:rPr>
        <w:t>11</w:t>
      </w:r>
    </w:p>
    <w:p w14:paraId="12EF1F34" w14:textId="77777777" w:rsidR="002D6A86" w:rsidRDefault="002D6A86" w:rsidP="006E5CDF">
      <w:pPr>
        <w:spacing w:before="129" w:line="261" w:lineRule="auto"/>
        <w:ind w:left="709" w:right="42"/>
        <w:jc w:val="both"/>
        <w:rPr>
          <w:color w:val="050505"/>
          <w:sz w:val="24"/>
          <w:szCs w:val="28"/>
          <w:lang w:val="en-AU"/>
        </w:rPr>
      </w:pPr>
    </w:p>
    <w:p w14:paraId="142C3337" w14:textId="716D8E0B" w:rsidR="00FF5B10" w:rsidRDefault="00713F82" w:rsidP="006E5CDF">
      <w:pPr>
        <w:spacing w:before="129" w:line="261" w:lineRule="auto"/>
        <w:ind w:left="709" w:right="42"/>
        <w:jc w:val="both"/>
        <w:rPr>
          <w:rFonts w:ascii="Times New Roman" w:hAnsi="Times New Roman"/>
          <w:color w:val="3B3D3D"/>
          <w:sz w:val="24"/>
          <w:szCs w:val="28"/>
          <w:vertAlign w:val="superscript"/>
          <w:lang w:val="en-AU"/>
        </w:rPr>
      </w:pPr>
      <w:r w:rsidRPr="0044424A">
        <w:rPr>
          <w:color w:val="050505"/>
          <w:sz w:val="24"/>
          <w:szCs w:val="28"/>
          <w:lang w:val="en-AU"/>
        </w:rPr>
        <w:t xml:space="preserve">In </w:t>
      </w:r>
      <w:r w:rsidRPr="0044424A">
        <w:rPr>
          <w:color w:val="131313"/>
          <w:sz w:val="24"/>
          <w:szCs w:val="28"/>
          <w:lang w:val="en-AU"/>
        </w:rPr>
        <w:t>2020</w:t>
      </w:r>
      <w:r w:rsidRPr="0044424A">
        <w:rPr>
          <w:color w:val="4F4F4F"/>
          <w:sz w:val="24"/>
          <w:szCs w:val="28"/>
          <w:lang w:val="en-AU"/>
        </w:rPr>
        <w:t xml:space="preserve">, </w:t>
      </w:r>
      <w:r w:rsidRPr="0044424A">
        <w:rPr>
          <w:color w:val="131313"/>
          <w:sz w:val="24"/>
          <w:szCs w:val="28"/>
          <w:lang w:val="en-AU"/>
        </w:rPr>
        <w:t xml:space="preserve">rates of </w:t>
      </w:r>
      <w:r w:rsidRPr="0044424A">
        <w:rPr>
          <w:color w:val="050505"/>
          <w:sz w:val="24"/>
          <w:szCs w:val="28"/>
          <w:lang w:val="en-AU"/>
        </w:rPr>
        <w:t xml:space="preserve">hepatitis </w:t>
      </w:r>
      <w:r w:rsidRPr="0044424A">
        <w:rPr>
          <w:color w:val="131313"/>
          <w:sz w:val="24"/>
          <w:szCs w:val="28"/>
          <w:lang w:val="en-AU"/>
        </w:rPr>
        <w:t xml:space="preserve">C </w:t>
      </w:r>
      <w:r w:rsidRPr="0044424A">
        <w:rPr>
          <w:color w:val="050505"/>
          <w:sz w:val="24"/>
          <w:szCs w:val="28"/>
          <w:lang w:val="en-AU"/>
        </w:rPr>
        <w:t>notification</w:t>
      </w:r>
      <w:r w:rsidRPr="0044424A">
        <w:rPr>
          <w:color w:val="282A2A"/>
          <w:sz w:val="24"/>
          <w:szCs w:val="28"/>
          <w:lang w:val="en-AU"/>
        </w:rPr>
        <w:t xml:space="preserve">s </w:t>
      </w:r>
      <w:r w:rsidRPr="0044424A">
        <w:rPr>
          <w:color w:val="131313"/>
          <w:sz w:val="24"/>
          <w:szCs w:val="28"/>
          <w:lang w:val="en-AU"/>
        </w:rPr>
        <w:t xml:space="preserve">were </w:t>
      </w:r>
      <w:r w:rsidRPr="0044424A">
        <w:rPr>
          <w:color w:val="050505"/>
          <w:sz w:val="24"/>
          <w:szCs w:val="28"/>
          <w:lang w:val="en-AU"/>
        </w:rPr>
        <w:t xml:space="preserve">nearly </w:t>
      </w:r>
      <w:r w:rsidRPr="0044424A">
        <w:rPr>
          <w:color w:val="131313"/>
          <w:sz w:val="24"/>
          <w:szCs w:val="28"/>
          <w:lang w:val="en-AU"/>
        </w:rPr>
        <w:t xml:space="preserve">six times greater among </w:t>
      </w:r>
      <w:r w:rsidRPr="0044424A">
        <w:rPr>
          <w:color w:val="050505"/>
          <w:sz w:val="24"/>
          <w:szCs w:val="28"/>
          <w:lang w:val="en-AU"/>
        </w:rPr>
        <w:t xml:space="preserve">the </w:t>
      </w:r>
      <w:r w:rsidRPr="0044424A">
        <w:rPr>
          <w:color w:val="131313"/>
          <w:sz w:val="24"/>
          <w:szCs w:val="28"/>
          <w:lang w:val="en-AU"/>
        </w:rPr>
        <w:t xml:space="preserve">Aboriginal </w:t>
      </w:r>
      <w:r w:rsidRPr="0044424A">
        <w:rPr>
          <w:color w:val="282A2A"/>
          <w:sz w:val="24"/>
          <w:szCs w:val="28"/>
          <w:lang w:val="en-AU"/>
        </w:rPr>
        <w:t xml:space="preserve">and </w:t>
      </w:r>
      <w:r w:rsidRPr="0044424A">
        <w:rPr>
          <w:color w:val="131313"/>
          <w:sz w:val="24"/>
          <w:szCs w:val="28"/>
          <w:lang w:val="en-AU"/>
        </w:rPr>
        <w:t xml:space="preserve">Torres Strait </w:t>
      </w:r>
      <w:r w:rsidRPr="0044424A">
        <w:rPr>
          <w:color w:val="050505"/>
          <w:sz w:val="24"/>
          <w:szCs w:val="28"/>
          <w:lang w:val="en-AU"/>
        </w:rPr>
        <w:t xml:space="preserve">Islander </w:t>
      </w:r>
      <w:r w:rsidRPr="0044424A">
        <w:rPr>
          <w:color w:val="131313"/>
          <w:sz w:val="24"/>
          <w:szCs w:val="28"/>
          <w:lang w:val="en-AU"/>
        </w:rPr>
        <w:t xml:space="preserve">population </w:t>
      </w:r>
      <w:r w:rsidRPr="0044424A">
        <w:rPr>
          <w:color w:val="282A2A"/>
          <w:sz w:val="24"/>
          <w:szCs w:val="28"/>
          <w:lang w:val="en-AU"/>
        </w:rPr>
        <w:t xml:space="preserve">compared </w:t>
      </w:r>
      <w:r w:rsidRPr="0044424A">
        <w:rPr>
          <w:color w:val="050505"/>
          <w:sz w:val="24"/>
          <w:szCs w:val="28"/>
          <w:lang w:val="en-AU"/>
        </w:rPr>
        <w:t xml:space="preserve">to the </w:t>
      </w:r>
      <w:r w:rsidR="00C06F2C" w:rsidRPr="0044424A">
        <w:rPr>
          <w:color w:val="131313"/>
          <w:sz w:val="24"/>
          <w:szCs w:val="28"/>
          <w:lang w:val="en-AU"/>
        </w:rPr>
        <w:t>non-Indigenous</w:t>
      </w:r>
      <w:r w:rsidRPr="0044424A">
        <w:rPr>
          <w:color w:val="282A2A"/>
          <w:sz w:val="24"/>
          <w:szCs w:val="28"/>
          <w:lang w:val="en-AU"/>
        </w:rPr>
        <w:t xml:space="preserve"> </w:t>
      </w:r>
      <w:r w:rsidRPr="0044424A">
        <w:rPr>
          <w:color w:val="131313"/>
          <w:sz w:val="24"/>
          <w:szCs w:val="28"/>
          <w:lang w:val="en-AU"/>
        </w:rPr>
        <w:t>population</w:t>
      </w:r>
      <w:r w:rsidRPr="0044424A">
        <w:rPr>
          <w:color w:val="3B3D3D"/>
          <w:sz w:val="24"/>
          <w:szCs w:val="28"/>
          <w:lang w:val="en-AU"/>
        </w:rPr>
        <w:t>.</w:t>
      </w:r>
      <w:r w:rsidRPr="0045757D">
        <w:rPr>
          <w:rFonts w:ascii="Times New Roman" w:hAnsi="Times New Roman"/>
          <w:color w:val="3B3D3D"/>
          <w:position w:val="7"/>
          <w:sz w:val="18"/>
          <w:szCs w:val="28"/>
          <w:vertAlign w:val="superscript"/>
          <w:lang w:val="en-AU"/>
        </w:rPr>
        <w:t>10</w:t>
      </w:r>
      <w:r w:rsidRPr="0044424A">
        <w:rPr>
          <w:rFonts w:ascii="Times New Roman" w:hAnsi="Times New Roman"/>
          <w:color w:val="3B3D3D"/>
          <w:position w:val="7"/>
          <w:sz w:val="18"/>
          <w:szCs w:val="28"/>
          <w:lang w:val="en-AU"/>
        </w:rPr>
        <w:t xml:space="preserve"> </w:t>
      </w:r>
      <w:r w:rsidRPr="0044424A">
        <w:rPr>
          <w:color w:val="050505"/>
          <w:sz w:val="24"/>
          <w:szCs w:val="28"/>
          <w:lang w:val="en-AU"/>
        </w:rPr>
        <w:t xml:space="preserve">At </w:t>
      </w:r>
      <w:r w:rsidRPr="0044424A">
        <w:rPr>
          <w:color w:val="131313"/>
          <w:sz w:val="24"/>
          <w:szCs w:val="28"/>
          <w:lang w:val="en-AU"/>
        </w:rPr>
        <w:t xml:space="preserve">the end </w:t>
      </w:r>
      <w:r w:rsidRPr="0044424A">
        <w:rPr>
          <w:color w:val="282A2A"/>
          <w:sz w:val="24"/>
          <w:szCs w:val="28"/>
          <w:lang w:val="en-AU"/>
        </w:rPr>
        <w:t xml:space="preserve">of </w:t>
      </w:r>
      <w:r w:rsidRPr="0044424A">
        <w:rPr>
          <w:color w:val="131313"/>
          <w:sz w:val="24"/>
          <w:szCs w:val="28"/>
          <w:lang w:val="en-AU"/>
        </w:rPr>
        <w:t xml:space="preserve">2020, an </w:t>
      </w:r>
      <w:r w:rsidRPr="0044424A">
        <w:rPr>
          <w:color w:val="282A2A"/>
          <w:sz w:val="24"/>
          <w:szCs w:val="28"/>
          <w:lang w:val="en-AU"/>
        </w:rPr>
        <w:t>est</w:t>
      </w:r>
      <w:r w:rsidRPr="0044424A">
        <w:rPr>
          <w:color w:val="050505"/>
          <w:sz w:val="24"/>
          <w:szCs w:val="28"/>
          <w:lang w:val="en-AU"/>
        </w:rPr>
        <w:t>im</w:t>
      </w:r>
      <w:r w:rsidRPr="0044424A">
        <w:rPr>
          <w:color w:val="282A2A"/>
          <w:sz w:val="24"/>
          <w:szCs w:val="28"/>
          <w:lang w:val="en-AU"/>
        </w:rPr>
        <w:t>a</w:t>
      </w:r>
      <w:r w:rsidRPr="0044424A">
        <w:rPr>
          <w:color w:val="050505"/>
          <w:sz w:val="24"/>
          <w:szCs w:val="28"/>
          <w:lang w:val="en-AU"/>
        </w:rPr>
        <w:t>t</w:t>
      </w:r>
      <w:r w:rsidRPr="0044424A">
        <w:rPr>
          <w:color w:val="282A2A"/>
          <w:sz w:val="24"/>
          <w:szCs w:val="28"/>
          <w:lang w:val="en-AU"/>
        </w:rPr>
        <w:t xml:space="preserve">ed </w:t>
      </w:r>
      <w:r w:rsidRPr="0044424A">
        <w:rPr>
          <w:color w:val="131313"/>
          <w:sz w:val="24"/>
          <w:szCs w:val="28"/>
          <w:lang w:val="en-AU"/>
        </w:rPr>
        <w:t xml:space="preserve">77% of people </w:t>
      </w:r>
      <w:r w:rsidRPr="0044424A">
        <w:rPr>
          <w:color w:val="050505"/>
          <w:sz w:val="24"/>
          <w:szCs w:val="28"/>
          <w:lang w:val="en-AU"/>
        </w:rPr>
        <w:t xml:space="preserve">living </w:t>
      </w:r>
      <w:r w:rsidRPr="0044424A">
        <w:rPr>
          <w:color w:val="131313"/>
          <w:sz w:val="24"/>
          <w:szCs w:val="28"/>
          <w:lang w:val="en-AU"/>
        </w:rPr>
        <w:t xml:space="preserve">with </w:t>
      </w:r>
      <w:r w:rsidRPr="0044424A">
        <w:rPr>
          <w:color w:val="050505"/>
          <w:sz w:val="24"/>
          <w:szCs w:val="28"/>
          <w:lang w:val="en-AU"/>
        </w:rPr>
        <w:t>hep</w:t>
      </w:r>
      <w:r w:rsidRPr="0044424A">
        <w:rPr>
          <w:color w:val="282A2A"/>
          <w:sz w:val="24"/>
          <w:szCs w:val="28"/>
          <w:lang w:val="en-AU"/>
        </w:rPr>
        <w:t>at</w:t>
      </w:r>
      <w:r w:rsidRPr="0044424A">
        <w:rPr>
          <w:color w:val="050505"/>
          <w:sz w:val="24"/>
          <w:szCs w:val="28"/>
          <w:lang w:val="en-AU"/>
        </w:rPr>
        <w:t>iti</w:t>
      </w:r>
      <w:r w:rsidRPr="0044424A">
        <w:rPr>
          <w:color w:val="282A2A"/>
          <w:sz w:val="24"/>
          <w:szCs w:val="28"/>
          <w:lang w:val="en-AU"/>
        </w:rPr>
        <w:t xml:space="preserve">s </w:t>
      </w:r>
      <w:r w:rsidRPr="0044424A">
        <w:rPr>
          <w:color w:val="131313"/>
          <w:sz w:val="24"/>
          <w:szCs w:val="28"/>
          <w:lang w:val="en-AU"/>
        </w:rPr>
        <w:t>C had been diagnosed</w:t>
      </w:r>
      <w:r w:rsidRPr="0044424A">
        <w:rPr>
          <w:color w:val="4F4F4F"/>
          <w:sz w:val="24"/>
          <w:szCs w:val="28"/>
          <w:lang w:val="en-AU"/>
        </w:rPr>
        <w:t xml:space="preserve">, </w:t>
      </w:r>
      <w:r w:rsidRPr="0044424A">
        <w:rPr>
          <w:color w:val="131313"/>
          <w:sz w:val="24"/>
          <w:szCs w:val="28"/>
          <w:lang w:val="en-AU"/>
        </w:rPr>
        <w:t>and 75</w:t>
      </w:r>
      <w:r w:rsidRPr="0044424A">
        <w:rPr>
          <w:color w:val="3B3D3D"/>
          <w:sz w:val="24"/>
          <w:szCs w:val="28"/>
          <w:lang w:val="en-AU"/>
        </w:rPr>
        <w:t xml:space="preserve">% </w:t>
      </w:r>
      <w:r w:rsidRPr="0044424A">
        <w:rPr>
          <w:color w:val="131313"/>
          <w:sz w:val="24"/>
          <w:szCs w:val="28"/>
          <w:lang w:val="en-AU"/>
        </w:rPr>
        <w:t xml:space="preserve">of </w:t>
      </w:r>
      <w:r w:rsidRPr="0044424A">
        <w:rPr>
          <w:color w:val="050505"/>
          <w:sz w:val="24"/>
          <w:szCs w:val="28"/>
          <w:lang w:val="en-AU"/>
        </w:rPr>
        <w:t>th</w:t>
      </w:r>
      <w:r w:rsidRPr="0044424A">
        <w:rPr>
          <w:color w:val="282A2A"/>
          <w:sz w:val="24"/>
          <w:szCs w:val="28"/>
          <w:lang w:val="en-AU"/>
        </w:rPr>
        <w:t xml:space="preserve">ose </w:t>
      </w:r>
      <w:r w:rsidRPr="0044424A">
        <w:rPr>
          <w:color w:val="131313"/>
          <w:sz w:val="24"/>
          <w:szCs w:val="28"/>
          <w:lang w:val="en-AU"/>
        </w:rPr>
        <w:t xml:space="preserve">diagnosed </w:t>
      </w:r>
      <w:r w:rsidRPr="0044424A">
        <w:rPr>
          <w:color w:val="050505"/>
          <w:sz w:val="24"/>
          <w:szCs w:val="28"/>
          <w:lang w:val="en-AU"/>
        </w:rPr>
        <w:t>h</w:t>
      </w:r>
      <w:r w:rsidRPr="0044424A">
        <w:rPr>
          <w:color w:val="282A2A"/>
          <w:sz w:val="24"/>
          <w:szCs w:val="28"/>
          <w:lang w:val="en-AU"/>
        </w:rPr>
        <w:t xml:space="preserve">ad </w:t>
      </w:r>
      <w:r w:rsidRPr="0044424A">
        <w:rPr>
          <w:color w:val="131313"/>
          <w:sz w:val="24"/>
          <w:szCs w:val="28"/>
          <w:lang w:val="en-AU"/>
        </w:rPr>
        <w:t xml:space="preserve">received </w:t>
      </w:r>
      <w:r w:rsidRPr="0044424A">
        <w:rPr>
          <w:color w:val="282A2A"/>
          <w:sz w:val="24"/>
          <w:szCs w:val="28"/>
          <w:lang w:val="en-AU"/>
        </w:rPr>
        <w:t xml:space="preserve">a </w:t>
      </w:r>
      <w:r w:rsidRPr="0044424A">
        <w:rPr>
          <w:color w:val="131313"/>
          <w:sz w:val="24"/>
          <w:szCs w:val="28"/>
          <w:lang w:val="en-AU"/>
        </w:rPr>
        <w:t xml:space="preserve">ribonucleic </w:t>
      </w:r>
      <w:r w:rsidRPr="0044424A">
        <w:rPr>
          <w:color w:val="282A2A"/>
          <w:sz w:val="24"/>
          <w:szCs w:val="28"/>
          <w:lang w:val="en-AU"/>
        </w:rPr>
        <w:t>ac</w:t>
      </w:r>
      <w:r w:rsidRPr="0044424A">
        <w:rPr>
          <w:color w:val="050505"/>
          <w:sz w:val="24"/>
          <w:szCs w:val="28"/>
          <w:lang w:val="en-AU"/>
        </w:rPr>
        <w:t xml:space="preserve">id </w:t>
      </w:r>
      <w:r w:rsidRPr="0044424A">
        <w:rPr>
          <w:color w:val="131313"/>
          <w:sz w:val="24"/>
          <w:szCs w:val="28"/>
          <w:lang w:val="en-AU"/>
        </w:rPr>
        <w:t xml:space="preserve">(RNA) </w:t>
      </w:r>
      <w:r w:rsidRPr="0044424A">
        <w:rPr>
          <w:color w:val="050505"/>
          <w:sz w:val="24"/>
          <w:szCs w:val="28"/>
          <w:lang w:val="en-AU"/>
        </w:rPr>
        <w:t>t</w:t>
      </w:r>
      <w:r w:rsidRPr="0044424A">
        <w:rPr>
          <w:color w:val="282A2A"/>
          <w:sz w:val="24"/>
          <w:szCs w:val="28"/>
          <w:lang w:val="en-AU"/>
        </w:rPr>
        <w:t xml:space="preserve">est </w:t>
      </w:r>
      <w:r w:rsidRPr="0044424A">
        <w:rPr>
          <w:color w:val="131313"/>
          <w:sz w:val="24"/>
          <w:szCs w:val="28"/>
          <w:lang w:val="en-AU"/>
        </w:rPr>
        <w:t xml:space="preserve">to </w:t>
      </w:r>
      <w:r w:rsidRPr="0044424A">
        <w:rPr>
          <w:color w:val="282A2A"/>
          <w:sz w:val="24"/>
          <w:szCs w:val="28"/>
          <w:lang w:val="en-AU"/>
        </w:rPr>
        <w:t xml:space="preserve">confirm chronic </w:t>
      </w:r>
      <w:r w:rsidRPr="0044424A">
        <w:rPr>
          <w:color w:val="131313"/>
          <w:sz w:val="24"/>
          <w:szCs w:val="28"/>
          <w:lang w:val="en-AU"/>
        </w:rPr>
        <w:t>infection</w:t>
      </w:r>
      <w:r w:rsidRPr="0044424A">
        <w:rPr>
          <w:color w:val="3B3D3D"/>
          <w:sz w:val="24"/>
          <w:szCs w:val="28"/>
          <w:lang w:val="en-AU"/>
        </w:rPr>
        <w:t>.</w:t>
      </w:r>
      <w:r w:rsidRPr="0044424A">
        <w:rPr>
          <w:rFonts w:ascii="Times New Roman" w:hAnsi="Times New Roman"/>
          <w:color w:val="3B3D3D"/>
          <w:sz w:val="24"/>
          <w:szCs w:val="28"/>
          <w:vertAlign w:val="superscript"/>
          <w:lang w:val="en-AU"/>
        </w:rPr>
        <w:t>10</w:t>
      </w:r>
    </w:p>
    <w:p w14:paraId="55CC37E6" w14:textId="77777777" w:rsidR="0044424A" w:rsidRDefault="0044424A" w:rsidP="006E5CDF">
      <w:pPr>
        <w:spacing w:before="129" w:line="261" w:lineRule="auto"/>
        <w:ind w:left="709" w:right="42"/>
        <w:jc w:val="both"/>
        <w:rPr>
          <w:rFonts w:ascii="Times New Roman" w:hAnsi="Times New Roman"/>
          <w:color w:val="3B3D3D"/>
          <w:sz w:val="24"/>
          <w:szCs w:val="28"/>
          <w:vertAlign w:val="superscript"/>
          <w:lang w:val="en-AU"/>
        </w:rPr>
      </w:pPr>
    </w:p>
    <w:p w14:paraId="421D01F7" w14:textId="77777777" w:rsidR="0044424A" w:rsidRPr="00A84B99" w:rsidRDefault="0044424A" w:rsidP="006E5CDF">
      <w:pPr>
        <w:pStyle w:val="TableParagraph"/>
        <w:ind w:left="709"/>
        <w:rPr>
          <w:lang w:val="en-AU"/>
        </w:rPr>
      </w:pPr>
      <w:r w:rsidRPr="00742249">
        <w:rPr>
          <w:b/>
          <w:bCs/>
          <w:sz w:val="32"/>
          <w:szCs w:val="32"/>
          <w:lang w:val="en-AU"/>
        </w:rPr>
        <w:t>What health issues can it cause?</w:t>
      </w:r>
    </w:p>
    <w:p w14:paraId="6DE12EA7" w14:textId="77777777" w:rsidR="0044424A" w:rsidRPr="0044424A" w:rsidRDefault="0044424A" w:rsidP="006E5CDF">
      <w:pPr>
        <w:spacing w:before="140" w:line="261" w:lineRule="auto"/>
        <w:ind w:left="709" w:right="134"/>
        <w:jc w:val="both"/>
        <w:rPr>
          <w:rFonts w:ascii="Times New Roman"/>
          <w:sz w:val="18"/>
          <w:szCs w:val="18"/>
          <w:lang w:val="en-AU"/>
        </w:rPr>
      </w:pPr>
      <w:r w:rsidRPr="0044424A">
        <w:rPr>
          <w:color w:val="050505"/>
          <w:sz w:val="24"/>
          <w:szCs w:val="24"/>
          <w:lang w:val="en-AU"/>
        </w:rPr>
        <w:t xml:space="preserve">Hepatitis </w:t>
      </w:r>
      <w:r w:rsidRPr="0044424A">
        <w:rPr>
          <w:color w:val="131313"/>
          <w:sz w:val="24"/>
          <w:szCs w:val="24"/>
          <w:lang w:val="en-AU"/>
        </w:rPr>
        <w:t xml:space="preserve">C </w:t>
      </w:r>
      <w:r w:rsidRPr="0044424A">
        <w:rPr>
          <w:color w:val="050505"/>
          <w:sz w:val="24"/>
          <w:szCs w:val="24"/>
          <w:lang w:val="en-AU"/>
        </w:rPr>
        <w:t xml:space="preserve">progresses to </w:t>
      </w:r>
      <w:r w:rsidRPr="0044424A">
        <w:rPr>
          <w:color w:val="131313"/>
          <w:sz w:val="24"/>
          <w:szCs w:val="24"/>
          <w:lang w:val="en-AU"/>
        </w:rPr>
        <w:t xml:space="preserve">chronic </w:t>
      </w:r>
      <w:r w:rsidRPr="0044424A">
        <w:rPr>
          <w:color w:val="050505"/>
          <w:sz w:val="24"/>
          <w:szCs w:val="24"/>
          <w:lang w:val="en-AU"/>
        </w:rPr>
        <w:t xml:space="preserve">infection in </w:t>
      </w:r>
      <w:r w:rsidRPr="0044424A">
        <w:rPr>
          <w:color w:val="131313"/>
          <w:sz w:val="24"/>
          <w:szCs w:val="24"/>
          <w:lang w:val="en-AU"/>
        </w:rPr>
        <w:t xml:space="preserve">about </w:t>
      </w:r>
      <w:r w:rsidRPr="0044424A">
        <w:rPr>
          <w:color w:val="050505"/>
          <w:sz w:val="24"/>
          <w:szCs w:val="24"/>
          <w:lang w:val="en-AU"/>
        </w:rPr>
        <w:t xml:space="preserve">75% </w:t>
      </w:r>
      <w:r w:rsidRPr="0044424A">
        <w:rPr>
          <w:color w:val="131313"/>
          <w:sz w:val="24"/>
          <w:szCs w:val="24"/>
          <w:lang w:val="en-AU"/>
        </w:rPr>
        <w:t xml:space="preserve">of cases. </w:t>
      </w:r>
      <w:r w:rsidRPr="0044424A">
        <w:rPr>
          <w:color w:val="050505"/>
          <w:sz w:val="24"/>
          <w:szCs w:val="24"/>
          <w:lang w:val="en-AU"/>
        </w:rPr>
        <w:t xml:space="preserve">People </w:t>
      </w:r>
      <w:r w:rsidRPr="0044424A">
        <w:rPr>
          <w:color w:val="131313"/>
          <w:sz w:val="24"/>
          <w:szCs w:val="24"/>
          <w:lang w:val="en-AU"/>
        </w:rPr>
        <w:t xml:space="preserve">with chronic hepatitis C are at </w:t>
      </w:r>
      <w:r w:rsidRPr="0044424A">
        <w:rPr>
          <w:color w:val="050505"/>
          <w:sz w:val="24"/>
          <w:szCs w:val="24"/>
          <w:lang w:val="en-AU"/>
        </w:rPr>
        <w:t xml:space="preserve">risk of progressive liver fibrosis leading to </w:t>
      </w:r>
      <w:r w:rsidRPr="0044424A">
        <w:rPr>
          <w:color w:val="131313"/>
          <w:sz w:val="24"/>
          <w:szCs w:val="24"/>
          <w:lang w:val="en-AU"/>
        </w:rPr>
        <w:t xml:space="preserve">cirrhosis, </w:t>
      </w:r>
      <w:r w:rsidRPr="0044424A">
        <w:rPr>
          <w:color w:val="050505"/>
          <w:sz w:val="24"/>
          <w:szCs w:val="24"/>
          <w:lang w:val="en-AU"/>
        </w:rPr>
        <w:t xml:space="preserve">liver failure and hepatocellular </w:t>
      </w:r>
      <w:r w:rsidRPr="0044424A">
        <w:rPr>
          <w:color w:val="131313"/>
          <w:sz w:val="24"/>
          <w:szCs w:val="24"/>
          <w:lang w:val="en-AU"/>
        </w:rPr>
        <w:t xml:space="preserve">carcinoma (liver </w:t>
      </w:r>
      <w:r w:rsidRPr="0044424A">
        <w:rPr>
          <w:color w:val="050505"/>
          <w:sz w:val="24"/>
          <w:szCs w:val="24"/>
          <w:lang w:val="en-AU"/>
        </w:rPr>
        <w:t xml:space="preserve">cancer). If not treated, </w:t>
      </w:r>
      <w:r w:rsidRPr="0044424A">
        <w:rPr>
          <w:color w:val="131313"/>
          <w:sz w:val="24"/>
          <w:szCs w:val="24"/>
          <w:lang w:val="en-AU"/>
        </w:rPr>
        <w:t xml:space="preserve">approximately </w:t>
      </w:r>
      <w:r w:rsidRPr="0044424A">
        <w:rPr>
          <w:color w:val="050505"/>
          <w:sz w:val="24"/>
          <w:szCs w:val="24"/>
          <w:lang w:val="en-AU"/>
        </w:rPr>
        <w:t>1 in 5 peop</w:t>
      </w:r>
      <w:r w:rsidRPr="0044424A">
        <w:rPr>
          <w:color w:val="3B3D3D"/>
          <w:sz w:val="24"/>
          <w:szCs w:val="24"/>
          <w:lang w:val="en-AU"/>
        </w:rPr>
        <w:t>l</w:t>
      </w:r>
      <w:r w:rsidRPr="0044424A">
        <w:rPr>
          <w:color w:val="131313"/>
          <w:sz w:val="24"/>
          <w:szCs w:val="24"/>
          <w:lang w:val="en-AU"/>
        </w:rPr>
        <w:t xml:space="preserve">e </w:t>
      </w:r>
      <w:r w:rsidRPr="0044424A">
        <w:rPr>
          <w:color w:val="050505"/>
          <w:sz w:val="24"/>
          <w:szCs w:val="24"/>
          <w:lang w:val="en-AU"/>
        </w:rPr>
        <w:t xml:space="preserve">with </w:t>
      </w:r>
      <w:r w:rsidRPr="0044424A">
        <w:rPr>
          <w:color w:val="131313"/>
          <w:sz w:val="24"/>
          <w:szCs w:val="24"/>
          <w:lang w:val="en-AU"/>
        </w:rPr>
        <w:t xml:space="preserve">chronic </w:t>
      </w:r>
      <w:r w:rsidRPr="0044424A">
        <w:rPr>
          <w:color w:val="050505"/>
          <w:sz w:val="24"/>
          <w:szCs w:val="24"/>
          <w:lang w:val="en-AU"/>
        </w:rPr>
        <w:t xml:space="preserve">infection develop </w:t>
      </w:r>
      <w:r w:rsidRPr="0044424A">
        <w:rPr>
          <w:color w:val="131313"/>
          <w:sz w:val="24"/>
          <w:szCs w:val="24"/>
          <w:lang w:val="en-AU"/>
        </w:rPr>
        <w:t xml:space="preserve">cirrhosis, generally after 20-30 years of </w:t>
      </w:r>
      <w:r w:rsidRPr="0044424A">
        <w:rPr>
          <w:color w:val="050505"/>
          <w:sz w:val="24"/>
          <w:szCs w:val="24"/>
          <w:lang w:val="en-AU"/>
        </w:rPr>
        <w:t>in</w:t>
      </w:r>
      <w:r w:rsidRPr="0044424A">
        <w:rPr>
          <w:color w:val="282A2A"/>
          <w:sz w:val="24"/>
          <w:szCs w:val="24"/>
          <w:lang w:val="en-AU"/>
        </w:rPr>
        <w:t>fec</w:t>
      </w:r>
      <w:r w:rsidRPr="0044424A">
        <w:rPr>
          <w:color w:val="050505"/>
          <w:sz w:val="24"/>
          <w:szCs w:val="24"/>
          <w:lang w:val="en-AU"/>
        </w:rPr>
        <w:t>tion.</w:t>
      </w:r>
      <w:r w:rsidRPr="0045757D">
        <w:rPr>
          <w:color w:val="4F4F4F"/>
          <w:position w:val="7"/>
          <w:sz w:val="18"/>
          <w:szCs w:val="18"/>
          <w:vertAlign w:val="superscript"/>
          <w:lang w:val="en-AU"/>
        </w:rPr>
        <w:t>12</w:t>
      </w:r>
      <w:r w:rsidRPr="0044424A">
        <w:rPr>
          <w:rFonts w:ascii="Times New Roman"/>
          <w:color w:val="282A2A"/>
          <w:position w:val="7"/>
          <w:sz w:val="18"/>
          <w:szCs w:val="18"/>
          <w:lang w:val="en-AU"/>
        </w:rPr>
        <w:t xml:space="preserve"> </w:t>
      </w:r>
      <w:r w:rsidRPr="0044424A">
        <w:rPr>
          <w:color w:val="050505"/>
          <w:sz w:val="24"/>
          <w:szCs w:val="24"/>
          <w:lang w:val="en-AU"/>
        </w:rPr>
        <w:t xml:space="preserve">These harms may </w:t>
      </w:r>
      <w:r w:rsidRPr="0044424A">
        <w:rPr>
          <w:color w:val="131313"/>
          <w:sz w:val="24"/>
          <w:szCs w:val="24"/>
          <w:lang w:val="en-AU"/>
        </w:rPr>
        <w:t xml:space="preserve">occur post-cure for </w:t>
      </w:r>
      <w:r w:rsidRPr="0044424A">
        <w:rPr>
          <w:color w:val="050505"/>
          <w:sz w:val="24"/>
          <w:szCs w:val="24"/>
          <w:lang w:val="en-AU"/>
        </w:rPr>
        <w:t xml:space="preserve">those </w:t>
      </w:r>
      <w:r w:rsidRPr="0044424A">
        <w:rPr>
          <w:color w:val="131313"/>
          <w:sz w:val="24"/>
          <w:szCs w:val="24"/>
          <w:lang w:val="en-AU"/>
        </w:rPr>
        <w:t xml:space="preserve">who </w:t>
      </w:r>
      <w:r w:rsidRPr="0044424A">
        <w:rPr>
          <w:color w:val="050505"/>
          <w:sz w:val="24"/>
          <w:szCs w:val="24"/>
          <w:lang w:val="en-AU"/>
        </w:rPr>
        <w:t xml:space="preserve">have </w:t>
      </w:r>
      <w:r w:rsidRPr="0044424A">
        <w:rPr>
          <w:color w:val="131313"/>
          <w:sz w:val="24"/>
          <w:szCs w:val="24"/>
          <w:lang w:val="en-AU"/>
        </w:rPr>
        <w:t xml:space="preserve">already experienced </w:t>
      </w:r>
      <w:r w:rsidRPr="0044424A">
        <w:rPr>
          <w:color w:val="050505"/>
          <w:sz w:val="24"/>
          <w:szCs w:val="24"/>
          <w:lang w:val="en-AU"/>
        </w:rPr>
        <w:t xml:space="preserve">liver </w:t>
      </w:r>
      <w:r w:rsidRPr="0044424A">
        <w:rPr>
          <w:color w:val="131313"/>
          <w:sz w:val="24"/>
          <w:szCs w:val="24"/>
          <w:lang w:val="en-AU"/>
        </w:rPr>
        <w:t xml:space="preserve">damage prior </w:t>
      </w:r>
      <w:r w:rsidRPr="0044424A">
        <w:rPr>
          <w:color w:val="050505"/>
          <w:sz w:val="24"/>
          <w:szCs w:val="24"/>
          <w:lang w:val="en-AU"/>
        </w:rPr>
        <w:t xml:space="preserve">to treatment. </w:t>
      </w:r>
      <w:r w:rsidRPr="0044424A">
        <w:rPr>
          <w:color w:val="131313"/>
          <w:sz w:val="24"/>
          <w:szCs w:val="24"/>
          <w:lang w:val="en-AU"/>
        </w:rPr>
        <w:t xml:space="preserve">Combined, </w:t>
      </w:r>
      <w:r w:rsidRPr="0044424A">
        <w:rPr>
          <w:color w:val="050505"/>
          <w:sz w:val="24"/>
          <w:szCs w:val="24"/>
          <w:lang w:val="en-AU"/>
        </w:rPr>
        <w:t xml:space="preserve">hepatitis </w:t>
      </w:r>
      <w:r w:rsidRPr="0044424A">
        <w:rPr>
          <w:color w:val="131313"/>
          <w:sz w:val="24"/>
          <w:szCs w:val="24"/>
          <w:lang w:val="en-AU"/>
        </w:rPr>
        <w:t xml:space="preserve">C and </w:t>
      </w:r>
      <w:r w:rsidRPr="0044424A">
        <w:rPr>
          <w:color w:val="050505"/>
          <w:sz w:val="24"/>
          <w:szCs w:val="24"/>
          <w:lang w:val="en-AU"/>
        </w:rPr>
        <w:t xml:space="preserve">hepatitis B </w:t>
      </w:r>
      <w:r w:rsidRPr="0044424A">
        <w:rPr>
          <w:color w:val="131313"/>
          <w:sz w:val="24"/>
          <w:szCs w:val="24"/>
          <w:lang w:val="en-AU"/>
        </w:rPr>
        <w:t xml:space="preserve">are </w:t>
      </w:r>
      <w:r w:rsidRPr="0044424A">
        <w:rPr>
          <w:color w:val="050505"/>
          <w:sz w:val="24"/>
          <w:szCs w:val="24"/>
          <w:lang w:val="en-AU"/>
        </w:rPr>
        <w:t xml:space="preserve">the primary </w:t>
      </w:r>
      <w:r w:rsidRPr="0044424A">
        <w:rPr>
          <w:color w:val="131313"/>
          <w:sz w:val="24"/>
          <w:szCs w:val="24"/>
          <w:lang w:val="en-AU"/>
        </w:rPr>
        <w:t xml:space="preserve">cause </w:t>
      </w:r>
      <w:r w:rsidRPr="0044424A">
        <w:rPr>
          <w:color w:val="050505"/>
          <w:sz w:val="24"/>
          <w:szCs w:val="24"/>
          <w:lang w:val="en-AU"/>
        </w:rPr>
        <w:t xml:space="preserve">of liver </w:t>
      </w:r>
      <w:r w:rsidRPr="0044424A">
        <w:rPr>
          <w:color w:val="131313"/>
          <w:sz w:val="24"/>
          <w:szCs w:val="24"/>
          <w:lang w:val="en-AU"/>
        </w:rPr>
        <w:t xml:space="preserve">cancer, </w:t>
      </w:r>
      <w:r w:rsidRPr="0044424A">
        <w:rPr>
          <w:color w:val="050505"/>
          <w:sz w:val="24"/>
          <w:szCs w:val="24"/>
          <w:lang w:val="en-AU"/>
        </w:rPr>
        <w:t xml:space="preserve">Australia's fastest </w:t>
      </w:r>
      <w:r w:rsidRPr="0044424A">
        <w:rPr>
          <w:color w:val="131313"/>
          <w:sz w:val="24"/>
          <w:szCs w:val="24"/>
          <w:lang w:val="en-AU"/>
        </w:rPr>
        <w:t xml:space="preserve">growing cause of cancer </w:t>
      </w:r>
      <w:r w:rsidRPr="0044424A">
        <w:rPr>
          <w:color w:val="050505"/>
          <w:sz w:val="24"/>
          <w:szCs w:val="24"/>
          <w:lang w:val="en-AU"/>
        </w:rPr>
        <w:t>death</w:t>
      </w:r>
      <w:r w:rsidRPr="0044424A">
        <w:rPr>
          <w:color w:val="131313"/>
          <w:sz w:val="24"/>
          <w:szCs w:val="24"/>
          <w:lang w:val="en-AU"/>
        </w:rPr>
        <w:t>.</w:t>
      </w:r>
      <w:r w:rsidRPr="0045757D">
        <w:rPr>
          <w:color w:val="4F4F4F"/>
          <w:position w:val="7"/>
          <w:sz w:val="18"/>
          <w:szCs w:val="18"/>
          <w:vertAlign w:val="superscript"/>
          <w:lang w:val="en-AU"/>
        </w:rPr>
        <w:t>13</w:t>
      </w:r>
    </w:p>
    <w:p w14:paraId="72C7B945" w14:textId="77777777" w:rsidR="0044424A" w:rsidRPr="0044424A" w:rsidRDefault="0044424A" w:rsidP="006E5CDF">
      <w:pPr>
        <w:spacing w:before="134" w:line="261" w:lineRule="auto"/>
        <w:ind w:left="709" w:right="153"/>
        <w:jc w:val="both"/>
        <w:rPr>
          <w:rFonts w:ascii="Times New Roman"/>
          <w:color w:val="131313"/>
          <w:position w:val="7"/>
          <w:sz w:val="18"/>
          <w:szCs w:val="28"/>
          <w:lang w:val="en-AU"/>
        </w:rPr>
      </w:pPr>
      <w:r w:rsidRPr="0044424A">
        <w:rPr>
          <w:color w:val="050505"/>
          <w:sz w:val="24"/>
          <w:szCs w:val="28"/>
          <w:lang w:val="en-AU"/>
        </w:rPr>
        <w:t xml:space="preserve">In </w:t>
      </w:r>
      <w:r w:rsidRPr="0044424A">
        <w:rPr>
          <w:color w:val="131313"/>
          <w:sz w:val="24"/>
          <w:szCs w:val="28"/>
          <w:lang w:val="en-AU"/>
        </w:rPr>
        <w:t xml:space="preserve">2020, </w:t>
      </w:r>
      <w:r w:rsidRPr="0044424A">
        <w:rPr>
          <w:color w:val="050505"/>
          <w:sz w:val="24"/>
          <w:szCs w:val="28"/>
          <w:lang w:val="en-AU"/>
        </w:rPr>
        <w:t xml:space="preserve">there </w:t>
      </w:r>
      <w:r w:rsidRPr="0044424A">
        <w:rPr>
          <w:color w:val="131313"/>
          <w:sz w:val="24"/>
          <w:szCs w:val="28"/>
          <w:lang w:val="en-AU"/>
        </w:rPr>
        <w:t xml:space="preserve">were an estimated </w:t>
      </w:r>
      <w:r w:rsidRPr="0044424A">
        <w:rPr>
          <w:color w:val="050505"/>
          <w:sz w:val="24"/>
          <w:szCs w:val="28"/>
          <w:lang w:val="en-AU"/>
        </w:rPr>
        <w:t xml:space="preserve">423 hepatitis </w:t>
      </w:r>
      <w:r w:rsidRPr="0044424A">
        <w:rPr>
          <w:color w:val="131313"/>
          <w:sz w:val="24"/>
          <w:szCs w:val="28"/>
          <w:lang w:val="en-AU"/>
        </w:rPr>
        <w:t xml:space="preserve">C </w:t>
      </w:r>
      <w:r w:rsidRPr="0044424A">
        <w:rPr>
          <w:color w:val="050505"/>
          <w:sz w:val="24"/>
          <w:szCs w:val="28"/>
          <w:lang w:val="en-AU"/>
        </w:rPr>
        <w:t xml:space="preserve">related deaths in Australia. </w:t>
      </w:r>
      <w:r w:rsidRPr="0044424A">
        <w:rPr>
          <w:color w:val="050505"/>
          <w:szCs w:val="28"/>
          <w:lang w:val="en-AU"/>
        </w:rPr>
        <w:t xml:space="preserve">An </w:t>
      </w:r>
      <w:r w:rsidRPr="0044424A">
        <w:rPr>
          <w:color w:val="131313"/>
          <w:sz w:val="24"/>
          <w:szCs w:val="28"/>
          <w:lang w:val="en-AU"/>
        </w:rPr>
        <w:t xml:space="preserve">estimated 21,642 </w:t>
      </w:r>
      <w:r w:rsidRPr="0044424A">
        <w:rPr>
          <w:color w:val="050505"/>
          <w:sz w:val="24"/>
          <w:szCs w:val="28"/>
          <w:lang w:val="en-AU"/>
        </w:rPr>
        <w:t xml:space="preserve">people living </w:t>
      </w:r>
      <w:r w:rsidRPr="0044424A">
        <w:rPr>
          <w:color w:val="131313"/>
          <w:sz w:val="24"/>
          <w:szCs w:val="28"/>
          <w:lang w:val="en-AU"/>
        </w:rPr>
        <w:t xml:space="preserve">with chronic </w:t>
      </w:r>
      <w:r w:rsidRPr="0044424A">
        <w:rPr>
          <w:color w:val="050505"/>
          <w:sz w:val="24"/>
          <w:szCs w:val="28"/>
          <w:lang w:val="en-AU"/>
        </w:rPr>
        <w:t xml:space="preserve">hepatitis </w:t>
      </w:r>
      <w:r w:rsidRPr="0044424A">
        <w:rPr>
          <w:color w:val="131313"/>
          <w:sz w:val="24"/>
          <w:szCs w:val="28"/>
          <w:lang w:val="en-AU"/>
        </w:rPr>
        <w:t xml:space="preserve">C </w:t>
      </w:r>
      <w:r w:rsidRPr="0044424A">
        <w:rPr>
          <w:color w:val="050505"/>
          <w:sz w:val="24"/>
          <w:szCs w:val="28"/>
          <w:lang w:val="en-AU"/>
        </w:rPr>
        <w:t xml:space="preserve">had </w:t>
      </w:r>
      <w:r w:rsidRPr="0044424A">
        <w:rPr>
          <w:color w:val="131313"/>
          <w:sz w:val="24"/>
          <w:szCs w:val="28"/>
          <w:lang w:val="en-AU"/>
        </w:rPr>
        <w:t xml:space="preserve">severe </w:t>
      </w:r>
      <w:r w:rsidRPr="0044424A">
        <w:rPr>
          <w:color w:val="050505"/>
          <w:sz w:val="24"/>
          <w:szCs w:val="28"/>
          <w:lang w:val="en-AU"/>
        </w:rPr>
        <w:t>fibrosis</w:t>
      </w:r>
      <w:r w:rsidRPr="0044424A">
        <w:rPr>
          <w:color w:val="4F4F4F"/>
          <w:sz w:val="24"/>
          <w:szCs w:val="28"/>
          <w:lang w:val="en-AU"/>
        </w:rPr>
        <w:t xml:space="preserve">, </w:t>
      </w:r>
      <w:r w:rsidRPr="0044424A">
        <w:rPr>
          <w:color w:val="131313"/>
          <w:sz w:val="24"/>
          <w:szCs w:val="28"/>
          <w:lang w:val="en-AU"/>
        </w:rPr>
        <w:t xml:space="preserve">and 6,635 </w:t>
      </w:r>
      <w:r w:rsidRPr="0044424A">
        <w:rPr>
          <w:color w:val="050505"/>
          <w:sz w:val="24"/>
          <w:szCs w:val="28"/>
          <w:lang w:val="en-AU"/>
        </w:rPr>
        <w:t xml:space="preserve">had hepatitis </w:t>
      </w:r>
      <w:r w:rsidRPr="0044424A">
        <w:rPr>
          <w:color w:val="131313"/>
          <w:sz w:val="24"/>
          <w:szCs w:val="28"/>
          <w:lang w:val="en-AU"/>
        </w:rPr>
        <w:t xml:space="preserve">C </w:t>
      </w:r>
      <w:r w:rsidRPr="0044424A">
        <w:rPr>
          <w:color w:val="050505"/>
          <w:sz w:val="24"/>
          <w:szCs w:val="28"/>
          <w:lang w:val="en-AU"/>
        </w:rPr>
        <w:t xml:space="preserve">related </w:t>
      </w:r>
      <w:r w:rsidRPr="0044424A">
        <w:rPr>
          <w:color w:val="131313"/>
          <w:sz w:val="24"/>
          <w:szCs w:val="28"/>
          <w:lang w:val="en-AU"/>
        </w:rPr>
        <w:t>cirrhosis.</w:t>
      </w:r>
      <w:r w:rsidRPr="000977CF">
        <w:rPr>
          <w:color w:val="131313"/>
          <w:position w:val="7"/>
          <w:sz w:val="18"/>
          <w:szCs w:val="28"/>
          <w:lang w:val="en-AU"/>
        </w:rPr>
        <w:t>10</w:t>
      </w:r>
    </w:p>
    <w:p w14:paraId="704A844C" w14:textId="77777777" w:rsidR="0044424A" w:rsidRDefault="0044424A" w:rsidP="006E5CDF">
      <w:pPr>
        <w:spacing w:before="134" w:line="261" w:lineRule="auto"/>
        <w:ind w:left="709" w:right="153"/>
        <w:jc w:val="both"/>
        <w:rPr>
          <w:rFonts w:ascii="Times New Roman"/>
          <w:color w:val="131313"/>
          <w:position w:val="7"/>
          <w:sz w:val="16"/>
          <w:szCs w:val="24"/>
          <w:lang w:val="en-AU"/>
        </w:rPr>
      </w:pPr>
    </w:p>
    <w:p w14:paraId="212EC9F0" w14:textId="77777777" w:rsidR="0044424A" w:rsidRPr="00742249" w:rsidRDefault="0044424A" w:rsidP="006E5CDF">
      <w:pPr>
        <w:pStyle w:val="TableParagraph"/>
        <w:ind w:left="709"/>
        <w:rPr>
          <w:b/>
          <w:bCs/>
          <w:sz w:val="32"/>
          <w:szCs w:val="32"/>
          <w:lang w:val="en-AU"/>
        </w:rPr>
      </w:pPr>
      <w:r w:rsidRPr="00742249">
        <w:rPr>
          <w:b/>
          <w:bCs/>
          <w:sz w:val="32"/>
          <w:szCs w:val="32"/>
          <w:lang w:val="en-AU"/>
        </w:rPr>
        <w:t>How is it managed?</w:t>
      </w:r>
    </w:p>
    <w:p w14:paraId="1B05C35F" w14:textId="77777777" w:rsidR="0044424A" w:rsidRPr="0044424A" w:rsidRDefault="0044424A" w:rsidP="006E5CDF">
      <w:pPr>
        <w:spacing w:before="140" w:line="261" w:lineRule="auto"/>
        <w:ind w:left="709" w:right="155"/>
        <w:jc w:val="both"/>
        <w:rPr>
          <w:sz w:val="24"/>
          <w:szCs w:val="24"/>
          <w:lang w:val="en-AU"/>
        </w:rPr>
      </w:pPr>
      <w:r w:rsidRPr="0044424A">
        <w:rPr>
          <w:color w:val="050505"/>
          <w:sz w:val="24"/>
          <w:szCs w:val="24"/>
          <w:lang w:val="en-AU"/>
        </w:rPr>
        <w:t xml:space="preserve">Treatment </w:t>
      </w:r>
      <w:r w:rsidRPr="0044424A">
        <w:rPr>
          <w:color w:val="131313"/>
          <w:sz w:val="24"/>
          <w:szCs w:val="24"/>
          <w:lang w:val="en-AU"/>
        </w:rPr>
        <w:t xml:space="preserve">with </w:t>
      </w:r>
      <w:r w:rsidRPr="0044424A">
        <w:rPr>
          <w:color w:val="050505"/>
          <w:sz w:val="24"/>
          <w:szCs w:val="24"/>
          <w:lang w:val="en-AU"/>
        </w:rPr>
        <w:t xml:space="preserve">direct-acting </w:t>
      </w:r>
      <w:r w:rsidRPr="0044424A">
        <w:rPr>
          <w:color w:val="131313"/>
          <w:sz w:val="24"/>
          <w:szCs w:val="24"/>
          <w:lang w:val="en-AU"/>
        </w:rPr>
        <w:t xml:space="preserve">antiviral medication can </w:t>
      </w:r>
      <w:r w:rsidRPr="0044424A">
        <w:rPr>
          <w:color w:val="050505"/>
          <w:sz w:val="24"/>
          <w:szCs w:val="24"/>
          <w:lang w:val="en-AU"/>
        </w:rPr>
        <w:t xml:space="preserve">result in </w:t>
      </w:r>
      <w:r w:rsidRPr="0044424A">
        <w:rPr>
          <w:color w:val="131313"/>
          <w:sz w:val="24"/>
          <w:szCs w:val="24"/>
          <w:lang w:val="en-AU"/>
        </w:rPr>
        <w:t xml:space="preserve">cure </w:t>
      </w:r>
      <w:r w:rsidRPr="0044424A">
        <w:rPr>
          <w:color w:val="050505"/>
          <w:sz w:val="24"/>
          <w:szCs w:val="24"/>
          <w:lang w:val="en-AU"/>
        </w:rPr>
        <w:t xml:space="preserve">for </w:t>
      </w:r>
      <w:r w:rsidRPr="0044424A">
        <w:rPr>
          <w:color w:val="131313"/>
          <w:sz w:val="24"/>
          <w:szCs w:val="24"/>
          <w:lang w:val="en-AU"/>
        </w:rPr>
        <w:t xml:space="preserve">over 95% of people with chronic </w:t>
      </w:r>
      <w:r w:rsidRPr="0044424A">
        <w:rPr>
          <w:color w:val="050505"/>
          <w:sz w:val="24"/>
          <w:szCs w:val="24"/>
          <w:lang w:val="en-AU"/>
        </w:rPr>
        <w:t>hepatitis</w:t>
      </w:r>
      <w:r w:rsidRPr="0044424A" w:rsidDel="00E846AB">
        <w:rPr>
          <w:color w:val="050505"/>
          <w:sz w:val="24"/>
          <w:szCs w:val="24"/>
          <w:lang w:val="en-AU"/>
        </w:rPr>
        <w:t xml:space="preserve"> </w:t>
      </w:r>
      <w:r w:rsidRPr="0044424A">
        <w:rPr>
          <w:color w:val="131313"/>
          <w:sz w:val="24"/>
          <w:szCs w:val="24"/>
          <w:lang w:val="en-AU"/>
        </w:rPr>
        <w:t>C.</w:t>
      </w:r>
      <w:r w:rsidRPr="0044424A">
        <w:rPr>
          <w:color w:val="4F4F4F"/>
          <w:position w:val="7"/>
          <w:sz w:val="18"/>
          <w:szCs w:val="18"/>
          <w:lang w:val="en-AU"/>
        </w:rPr>
        <w:t xml:space="preserve">7 </w:t>
      </w:r>
      <w:r w:rsidRPr="0044424A">
        <w:rPr>
          <w:color w:val="050505"/>
          <w:sz w:val="24"/>
          <w:szCs w:val="24"/>
          <w:lang w:val="en-AU"/>
        </w:rPr>
        <w:t xml:space="preserve">All Australians </w:t>
      </w:r>
      <w:r w:rsidRPr="0044424A">
        <w:rPr>
          <w:color w:val="131313"/>
          <w:sz w:val="24"/>
          <w:szCs w:val="24"/>
          <w:lang w:val="en-AU"/>
        </w:rPr>
        <w:t xml:space="preserve">who are Medicare eligible and people </w:t>
      </w:r>
      <w:r w:rsidRPr="0044424A">
        <w:rPr>
          <w:color w:val="050505"/>
          <w:sz w:val="24"/>
          <w:szCs w:val="24"/>
          <w:lang w:val="en-AU"/>
        </w:rPr>
        <w:t xml:space="preserve">in </w:t>
      </w:r>
      <w:r w:rsidRPr="0044424A">
        <w:rPr>
          <w:color w:val="131313"/>
          <w:sz w:val="24"/>
          <w:szCs w:val="24"/>
          <w:lang w:val="en-AU"/>
        </w:rPr>
        <w:t xml:space="preserve">prison can access </w:t>
      </w:r>
      <w:r w:rsidRPr="0044424A">
        <w:rPr>
          <w:color w:val="050505"/>
          <w:sz w:val="24"/>
          <w:szCs w:val="24"/>
          <w:lang w:val="en-AU"/>
        </w:rPr>
        <w:t xml:space="preserve">unrestricted treatment </w:t>
      </w:r>
      <w:r w:rsidRPr="0044424A">
        <w:rPr>
          <w:color w:val="131313"/>
          <w:sz w:val="24"/>
          <w:szCs w:val="24"/>
          <w:lang w:val="en-AU"/>
        </w:rPr>
        <w:t xml:space="preserve">subsidised </w:t>
      </w:r>
      <w:r w:rsidRPr="0044424A">
        <w:rPr>
          <w:color w:val="050505"/>
          <w:sz w:val="24"/>
          <w:szCs w:val="24"/>
          <w:lang w:val="en-AU"/>
        </w:rPr>
        <w:t xml:space="preserve">through the </w:t>
      </w:r>
      <w:r w:rsidRPr="0044424A">
        <w:rPr>
          <w:color w:val="131313"/>
          <w:sz w:val="24"/>
          <w:szCs w:val="24"/>
          <w:lang w:val="en-AU"/>
        </w:rPr>
        <w:t>Pharmaceutica</w:t>
      </w:r>
      <w:r w:rsidRPr="0044424A">
        <w:rPr>
          <w:color w:val="3B3D3D"/>
          <w:sz w:val="24"/>
          <w:szCs w:val="24"/>
          <w:lang w:val="en-AU"/>
        </w:rPr>
        <w:t xml:space="preserve">l </w:t>
      </w:r>
      <w:r w:rsidRPr="0044424A">
        <w:rPr>
          <w:color w:val="050505"/>
          <w:sz w:val="24"/>
          <w:szCs w:val="24"/>
          <w:lang w:val="en-AU"/>
        </w:rPr>
        <w:t xml:space="preserve">Benefits </w:t>
      </w:r>
      <w:r w:rsidRPr="0044424A">
        <w:rPr>
          <w:color w:val="131313"/>
          <w:sz w:val="24"/>
          <w:szCs w:val="24"/>
          <w:lang w:val="en-AU"/>
        </w:rPr>
        <w:t xml:space="preserve">Scheme, prescribed by </w:t>
      </w:r>
      <w:r w:rsidRPr="0044424A">
        <w:rPr>
          <w:color w:val="050505"/>
          <w:sz w:val="24"/>
          <w:szCs w:val="24"/>
          <w:lang w:val="en-AU"/>
        </w:rPr>
        <w:t xml:space="preserve">medical </w:t>
      </w:r>
      <w:proofErr w:type="gramStart"/>
      <w:r w:rsidRPr="0044424A">
        <w:rPr>
          <w:color w:val="050505"/>
          <w:sz w:val="24"/>
          <w:szCs w:val="24"/>
          <w:lang w:val="en-AU"/>
        </w:rPr>
        <w:t>practitioners</w:t>
      </w:r>
      <w:proofErr w:type="gramEnd"/>
      <w:r w:rsidRPr="0044424A">
        <w:rPr>
          <w:color w:val="050505"/>
          <w:sz w:val="24"/>
          <w:szCs w:val="24"/>
          <w:lang w:val="en-AU"/>
        </w:rPr>
        <w:t xml:space="preserve"> </w:t>
      </w:r>
      <w:r w:rsidRPr="0044424A">
        <w:rPr>
          <w:color w:val="131313"/>
          <w:sz w:val="24"/>
          <w:szCs w:val="24"/>
          <w:lang w:val="en-AU"/>
        </w:rPr>
        <w:t xml:space="preserve">or authorised </w:t>
      </w:r>
      <w:r w:rsidRPr="0044424A">
        <w:rPr>
          <w:color w:val="050505"/>
          <w:sz w:val="24"/>
          <w:szCs w:val="24"/>
          <w:lang w:val="en-AU"/>
        </w:rPr>
        <w:t xml:space="preserve">Nurse </w:t>
      </w:r>
      <w:r w:rsidRPr="0044424A">
        <w:rPr>
          <w:color w:val="131313"/>
          <w:sz w:val="24"/>
          <w:szCs w:val="24"/>
          <w:lang w:val="en-AU"/>
        </w:rPr>
        <w:t xml:space="preserve">Practitioners. People who are cured with ongoing </w:t>
      </w:r>
      <w:r w:rsidRPr="0044424A">
        <w:rPr>
          <w:color w:val="050505"/>
          <w:sz w:val="24"/>
          <w:szCs w:val="24"/>
          <w:lang w:val="en-AU"/>
        </w:rPr>
        <w:t xml:space="preserve">liver </w:t>
      </w:r>
      <w:r w:rsidRPr="0044424A">
        <w:rPr>
          <w:color w:val="131313"/>
          <w:sz w:val="24"/>
          <w:szCs w:val="24"/>
          <w:lang w:val="en-AU"/>
        </w:rPr>
        <w:t>complications, and people not cured following treatment</w:t>
      </w:r>
      <w:r w:rsidRPr="0044424A">
        <w:rPr>
          <w:color w:val="3B3D3D"/>
          <w:sz w:val="24"/>
          <w:szCs w:val="24"/>
          <w:lang w:val="en-AU"/>
        </w:rPr>
        <w:t xml:space="preserve">, </w:t>
      </w:r>
      <w:r w:rsidRPr="0044424A">
        <w:rPr>
          <w:color w:val="131313"/>
          <w:sz w:val="24"/>
          <w:szCs w:val="24"/>
          <w:lang w:val="en-AU"/>
        </w:rPr>
        <w:t xml:space="preserve">require ongoing care and monitoring </w:t>
      </w:r>
      <w:r w:rsidRPr="0044424A">
        <w:rPr>
          <w:color w:val="050505"/>
          <w:sz w:val="24"/>
          <w:szCs w:val="24"/>
          <w:lang w:val="en-AU"/>
        </w:rPr>
        <w:t xml:space="preserve">in </w:t>
      </w:r>
      <w:r w:rsidRPr="0044424A">
        <w:rPr>
          <w:color w:val="131313"/>
          <w:sz w:val="24"/>
          <w:szCs w:val="24"/>
          <w:lang w:val="en-AU"/>
        </w:rPr>
        <w:t xml:space="preserve">specialist settings. Community organisations </w:t>
      </w:r>
      <w:r w:rsidRPr="0044424A">
        <w:rPr>
          <w:color w:val="050505"/>
          <w:sz w:val="24"/>
          <w:szCs w:val="24"/>
          <w:lang w:val="en-AU"/>
        </w:rPr>
        <w:t xml:space="preserve">including </w:t>
      </w:r>
      <w:r w:rsidRPr="0044424A">
        <w:rPr>
          <w:color w:val="131313"/>
          <w:sz w:val="24"/>
          <w:szCs w:val="24"/>
          <w:lang w:val="en-AU"/>
        </w:rPr>
        <w:t xml:space="preserve">peers support people </w:t>
      </w:r>
      <w:r w:rsidRPr="0044424A">
        <w:rPr>
          <w:color w:val="050505"/>
          <w:sz w:val="24"/>
          <w:szCs w:val="24"/>
          <w:lang w:val="en-AU"/>
        </w:rPr>
        <w:t xml:space="preserve">living </w:t>
      </w:r>
      <w:r w:rsidRPr="0044424A">
        <w:rPr>
          <w:color w:val="131313"/>
          <w:sz w:val="24"/>
          <w:szCs w:val="24"/>
          <w:lang w:val="en-AU"/>
        </w:rPr>
        <w:t xml:space="preserve">with </w:t>
      </w:r>
      <w:r w:rsidRPr="0044424A">
        <w:rPr>
          <w:color w:val="050505"/>
          <w:sz w:val="24"/>
          <w:szCs w:val="24"/>
          <w:lang w:val="en-AU"/>
        </w:rPr>
        <w:t xml:space="preserve">hepatitis </w:t>
      </w:r>
      <w:r w:rsidRPr="0044424A">
        <w:rPr>
          <w:color w:val="131313"/>
          <w:sz w:val="24"/>
          <w:szCs w:val="24"/>
          <w:lang w:val="en-AU"/>
        </w:rPr>
        <w:t xml:space="preserve">C </w:t>
      </w:r>
      <w:r w:rsidRPr="0044424A">
        <w:rPr>
          <w:color w:val="050505"/>
          <w:sz w:val="24"/>
          <w:szCs w:val="24"/>
          <w:lang w:val="en-AU"/>
        </w:rPr>
        <w:t xml:space="preserve">to navigate </w:t>
      </w:r>
      <w:r w:rsidRPr="0044424A">
        <w:rPr>
          <w:color w:val="131313"/>
          <w:sz w:val="24"/>
          <w:szCs w:val="24"/>
          <w:lang w:val="en-AU"/>
        </w:rPr>
        <w:t xml:space="preserve">and access </w:t>
      </w:r>
      <w:r w:rsidRPr="0044424A">
        <w:rPr>
          <w:color w:val="050505"/>
          <w:sz w:val="24"/>
          <w:szCs w:val="24"/>
          <w:lang w:val="en-AU"/>
        </w:rPr>
        <w:t xml:space="preserve">treatment </w:t>
      </w:r>
      <w:r w:rsidRPr="0044424A">
        <w:rPr>
          <w:color w:val="131313"/>
          <w:sz w:val="24"/>
          <w:szCs w:val="24"/>
          <w:lang w:val="en-AU"/>
        </w:rPr>
        <w:t>and ongoing care.</w:t>
      </w:r>
    </w:p>
    <w:p w14:paraId="10C99A3D" w14:textId="77777777" w:rsidR="0044424A" w:rsidRPr="0044424A" w:rsidRDefault="0044424A" w:rsidP="0044424A">
      <w:pPr>
        <w:spacing w:before="134" w:line="261" w:lineRule="auto"/>
        <w:ind w:left="705" w:right="153" w:firstLine="2"/>
        <w:jc w:val="both"/>
        <w:rPr>
          <w:rFonts w:ascii="Times New Roman"/>
          <w:sz w:val="16"/>
          <w:szCs w:val="24"/>
          <w:lang w:val="en-AU"/>
        </w:rPr>
      </w:pPr>
    </w:p>
    <w:p w14:paraId="142C3341" w14:textId="77777777" w:rsidR="00FF5B10" w:rsidRPr="00A84B99" w:rsidRDefault="00FF5B10" w:rsidP="00A83D43">
      <w:pPr>
        <w:spacing w:line="264" w:lineRule="auto"/>
        <w:jc w:val="both"/>
        <w:rPr>
          <w:sz w:val="21"/>
          <w:lang w:val="en-AU"/>
        </w:rPr>
        <w:sectPr w:rsidR="00FF5B10" w:rsidRPr="00A84B99" w:rsidSect="006E5CDF">
          <w:type w:val="continuous"/>
          <w:pgSz w:w="11910" w:h="16850"/>
          <w:pgMar w:top="1940" w:right="620" w:bottom="280" w:left="0" w:header="0" w:footer="0" w:gutter="0"/>
          <w:cols w:num="2" w:space="154" w:equalWidth="0">
            <w:col w:w="4976" w:space="343"/>
            <w:col w:w="5971"/>
          </w:cols>
        </w:sectPr>
      </w:pPr>
    </w:p>
    <w:p w14:paraId="142C3342" w14:textId="37C86AEE" w:rsidR="00FF5B10" w:rsidRPr="00A84B99" w:rsidRDefault="00F14E8F" w:rsidP="00635919">
      <w:pPr>
        <w:pStyle w:val="BodyText"/>
        <w:jc w:val="both"/>
        <w:rPr>
          <w:sz w:val="20"/>
          <w:lang w:val="en-AU"/>
        </w:rPr>
      </w:pPr>
      <w:r>
        <w:rPr>
          <w:noProof/>
          <w:sz w:val="20"/>
        </w:rPr>
        <w:lastRenderedPageBreak/>
        <mc:AlternateContent>
          <mc:Choice Requires="wpg">
            <w:drawing>
              <wp:anchor distT="0" distB="0" distL="114300" distR="114300" simplePos="0" relativeHeight="251658261" behindDoc="1" locked="1" layoutInCell="1" allowOverlap="1" wp14:anchorId="14CB48E8" wp14:editId="0065DB4D">
                <wp:simplePos x="0" y="0"/>
                <wp:positionH relativeFrom="page">
                  <wp:posOffset>0</wp:posOffset>
                </wp:positionH>
                <wp:positionV relativeFrom="page">
                  <wp:posOffset>25400</wp:posOffset>
                </wp:positionV>
                <wp:extent cx="7559675" cy="10673715"/>
                <wp:effectExtent l="0" t="0" r="3175" b="0"/>
                <wp:wrapNone/>
                <wp:docPr id="238" name="Group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673715"/>
                          <a:chOff x="0" y="-1"/>
                          <a:chExt cx="7559675" cy="10673256"/>
                        </a:xfrm>
                      </wpg:grpSpPr>
                      <wps:wsp>
                        <wps:cNvPr id="239" name="Rectangle 11"/>
                        <wps:cNvSpPr/>
                        <wps:spPr>
                          <a:xfrm>
                            <a:off x="0" y="0"/>
                            <a:ext cx="3771738" cy="10673255"/>
                          </a:xfrm>
                          <a:prstGeom prst="rect">
                            <a:avLst/>
                          </a:prstGeom>
                          <a:solidFill>
                            <a:srgbClr val="F2F4F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0" name="Group 1"/>
                        <wpg:cNvGrpSpPr/>
                        <wpg:grpSpPr>
                          <a:xfrm>
                            <a:off x="0" y="-1"/>
                            <a:ext cx="7559675" cy="1101726"/>
                            <a:chOff x="0" y="-1"/>
                            <a:chExt cx="7559675" cy="1102153"/>
                          </a:xfrm>
                        </wpg:grpSpPr>
                        <wps:wsp>
                          <wps:cNvPr id="241" name="Rectangle 241"/>
                          <wps:cNvSpPr/>
                          <wps:spPr>
                            <a:xfrm>
                              <a:off x="0" y="-1"/>
                              <a:ext cx="7559675" cy="854673"/>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TextBox 3"/>
                          <wps:cNvSpPr txBox="1"/>
                          <wps:spPr>
                            <a:xfrm>
                              <a:off x="437435" y="216288"/>
                              <a:ext cx="4626411" cy="463697"/>
                            </a:xfrm>
                            <a:prstGeom prst="rect">
                              <a:avLst/>
                            </a:prstGeom>
                            <a:noFill/>
                          </wps:spPr>
                          <wps:txbx>
                            <w:txbxContent>
                              <w:p w14:paraId="43D52E65" w14:textId="77777777" w:rsidR="00F14E8F" w:rsidRDefault="00F14E8F" w:rsidP="00F14E8F">
                                <w:pPr>
                                  <w:rPr>
                                    <w:rFonts w:asciiTheme="minorHAnsi" w:hAnsi="Calibri" w:cstheme="minorBidi"/>
                                    <w:b/>
                                    <w:color w:val="FFFFFF" w:themeColor="background1"/>
                                    <w:kern w:val="24"/>
                                    <w:sz w:val="48"/>
                                    <w:szCs w:val="48"/>
                                  </w:rPr>
                                </w:pPr>
                                <w:r>
                                  <w:rPr>
                                    <w:rFonts w:asciiTheme="minorHAnsi" w:hAnsi="Calibri" w:cstheme="minorBidi"/>
                                    <w:b/>
                                    <w:color w:val="FFFFFF" w:themeColor="background1"/>
                                    <w:kern w:val="24"/>
                                    <w:sz w:val="48"/>
                                    <w:szCs w:val="48"/>
                                  </w:rPr>
                                  <w:t>Snapshot of Hepatitis C in Australia</w:t>
                                </w:r>
                              </w:p>
                            </w:txbxContent>
                          </wps:txbx>
                          <wps:bodyPr wrap="none" rtlCol="0">
                            <a:spAutoFit/>
                          </wps:bodyPr>
                        </wps:wsp>
                        <pic:pic xmlns:pic="http://schemas.openxmlformats.org/drawingml/2006/picture">
                          <pic:nvPicPr>
                            <pic:cNvPr id="243" name="Graphic 9"/>
                            <pic:cNvPicPr>
                              <a:picLocks noChangeAspect="1"/>
                            </pic:cNvPicPr>
                          </pic:nvPicPr>
                          <pic:blipFill>
                            <a:blip r:embed="rId77">
                              <a:extLst>
                                <a:ext uri="{96DAC541-7B7A-43D3-8B79-37D633B846F1}">
                                  <asvg:svgBlip xmlns:asvg="http://schemas.microsoft.com/office/drawing/2016/SVG/main" r:embed="rId78"/>
                                </a:ext>
                              </a:extLst>
                            </a:blip>
                            <a:stretch>
                              <a:fillRect/>
                            </a:stretch>
                          </pic:blipFill>
                          <pic:spPr>
                            <a:xfrm rot="21231142">
                              <a:off x="5953424" y="165463"/>
                              <a:ext cx="1364171" cy="93668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4CB48E8" id="Group 238" o:spid="_x0000_s1144" alt="&quot;&quot;" style="position:absolute;left:0;text-align:left;margin-left:0;margin-top:2pt;width:595.25pt;height:840.45pt;z-index:-251658219;mso-position-horizontal-relative:page;mso-position-vertical-relative:page;mso-width-relative:margin;mso-height-relative:margin" coordorigin="" coordsize="75596,1067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">
                <v:rect id="Rectangle 11" o:spid="_x0000_s1145" style="position:absolute;width:37717;height:10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" fillcolor="#f2f4f8" stroked="f" strokeweight="2pt"/>
                <v:group id="_x0000_s1146" style="position:absolute;width:75596;height:11017" coordorigin="" coordsize="75596,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147" style="position:absolute;width:75596;height:8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" fillcolor="#92278f" stroked="f" strokeweight="2pt"/>
                  <v:shape id="TextBox 3" o:spid="_x0000_s1148" type="#_x0000_t202" style="position:absolute;left:4374;top:2162;width:46264;height:4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" filled="f" stroked="f">
                    <v:textbox style="mso-fit-shape-to-text:t">
                      <w:txbxContent>
                        <w:p w14:paraId="43D52E65" w14:textId="77777777" w:rsidR="00F14E8F" w:rsidRDefault="00F14E8F" w:rsidP="00F14E8F">
                          <w:pPr>
                            <w:rPr>
                              <w:rFonts w:asciiTheme="minorHAnsi" w:hAnsi="Calibri" w:cstheme="minorBidi"/>
                              <w:b/>
                              <w:color w:val="FFFFFF" w:themeColor="background1"/>
                              <w:kern w:val="24"/>
                              <w:sz w:val="48"/>
                              <w:szCs w:val="48"/>
                            </w:rPr>
                          </w:pPr>
                          <w:r>
                            <w:rPr>
                              <w:rFonts w:asciiTheme="minorHAnsi" w:hAnsi="Calibri" w:cstheme="minorBidi"/>
                              <w:b/>
                              <w:color w:val="FFFFFF" w:themeColor="background1"/>
                              <w:kern w:val="24"/>
                              <w:sz w:val="48"/>
                              <w:szCs w:val="48"/>
                            </w:rPr>
                            <w:t>Snapshot of Hepatitis C in Australia</w:t>
                          </w:r>
                        </w:p>
                      </w:txbxContent>
                    </v:textbox>
                  </v:shape>
                  <v:shape id="Graphic 9" o:spid="_x0000_s1149" type="#_x0000_t75" style="position:absolute;left:59534;top:1654;width:13641;height:9367;rotation:-4028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">
                    <v:imagedata r:id="rId79" o:title=""/>
                  </v:shape>
                </v:group>
                <w10:wrap anchorx="page" anchory="page"/>
                <w10:anchorlock/>
              </v:group>
            </w:pict>
          </mc:Fallback>
        </mc:AlternateContent>
      </w:r>
    </w:p>
    <w:p w14:paraId="142C3343" w14:textId="57DBA77A" w:rsidR="00FF5B10" w:rsidRPr="00A84B99" w:rsidRDefault="00FF5B10" w:rsidP="00635919">
      <w:pPr>
        <w:pStyle w:val="BodyText"/>
        <w:jc w:val="both"/>
        <w:rPr>
          <w:sz w:val="20"/>
          <w:lang w:val="en-AU"/>
        </w:rPr>
      </w:pPr>
    </w:p>
    <w:p w14:paraId="142C3344" w14:textId="68187D76" w:rsidR="00FF5B10" w:rsidRPr="00A84B99" w:rsidRDefault="00FF5B10" w:rsidP="00635919">
      <w:pPr>
        <w:pStyle w:val="BodyText"/>
        <w:jc w:val="both"/>
        <w:rPr>
          <w:sz w:val="20"/>
          <w:lang w:val="en-AU"/>
        </w:rPr>
      </w:pPr>
    </w:p>
    <w:p w14:paraId="142C3345" w14:textId="0B961E13" w:rsidR="00FF5B10" w:rsidRPr="00A84B99" w:rsidRDefault="00FF5B10" w:rsidP="00635919">
      <w:pPr>
        <w:pStyle w:val="BodyText"/>
        <w:jc w:val="both"/>
        <w:rPr>
          <w:sz w:val="20"/>
          <w:lang w:val="en-AU"/>
        </w:rPr>
      </w:pPr>
    </w:p>
    <w:p w14:paraId="142C3346" w14:textId="1512218C" w:rsidR="00FF5B10" w:rsidRPr="00A84B99" w:rsidRDefault="00FF5B10" w:rsidP="00635919">
      <w:pPr>
        <w:pStyle w:val="BodyText"/>
        <w:jc w:val="both"/>
        <w:rPr>
          <w:sz w:val="20"/>
          <w:lang w:val="en-AU"/>
        </w:rPr>
      </w:pPr>
    </w:p>
    <w:p w14:paraId="142C3347" w14:textId="77777777" w:rsidR="00FF5B10" w:rsidRPr="00A84B99" w:rsidRDefault="00FF5B10" w:rsidP="00635919">
      <w:pPr>
        <w:pStyle w:val="BodyText"/>
        <w:jc w:val="both"/>
        <w:rPr>
          <w:sz w:val="20"/>
          <w:lang w:val="en-AU"/>
        </w:rPr>
      </w:pPr>
    </w:p>
    <w:p w14:paraId="142C3348" w14:textId="77777777" w:rsidR="00FF5B10" w:rsidRPr="00A84B99" w:rsidRDefault="00FF5B10" w:rsidP="00635919">
      <w:pPr>
        <w:pStyle w:val="BodyText"/>
        <w:jc w:val="both"/>
        <w:rPr>
          <w:sz w:val="20"/>
          <w:lang w:val="en-AU"/>
        </w:rPr>
      </w:pPr>
    </w:p>
    <w:p w14:paraId="142C3349" w14:textId="6CF45CD8" w:rsidR="00FF5B10" w:rsidRPr="00A84B99" w:rsidRDefault="00652B17" w:rsidP="00635919">
      <w:pPr>
        <w:pStyle w:val="BodyText"/>
        <w:spacing w:before="1"/>
        <w:jc w:val="both"/>
        <w:rPr>
          <w:sz w:val="24"/>
          <w:lang w:val="en-AU"/>
        </w:rPr>
      </w:pPr>
      <w:r w:rsidRPr="00652B17">
        <w:rPr>
          <w:noProof/>
          <w:color w:val="050505"/>
          <w:sz w:val="24"/>
          <w:szCs w:val="28"/>
          <w:lang w:val="en-AU"/>
        </w:rPr>
        <mc:AlternateContent>
          <mc:Choice Requires="wps">
            <w:drawing>
              <wp:anchor distT="45720" distB="45720" distL="114300" distR="114300" simplePos="0" relativeHeight="251658271" behindDoc="0" locked="0" layoutInCell="1" allowOverlap="1" wp14:anchorId="4E4D7D3C" wp14:editId="159819D0">
                <wp:simplePos x="0" y="0"/>
                <wp:positionH relativeFrom="column">
                  <wp:posOffset>3886200</wp:posOffset>
                </wp:positionH>
                <wp:positionV relativeFrom="paragraph">
                  <wp:posOffset>302895</wp:posOffset>
                </wp:positionV>
                <wp:extent cx="3340100" cy="1404620"/>
                <wp:effectExtent l="0" t="0" r="0" b="0"/>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prstGeom prst="rect">
                          <a:avLst/>
                        </a:prstGeom>
                        <a:solidFill>
                          <a:srgbClr val="FFFFFF"/>
                        </a:solidFill>
                        <a:ln w="9525">
                          <a:noFill/>
                          <a:miter lim="800000"/>
                          <a:headEnd/>
                          <a:tailEnd/>
                        </a:ln>
                      </wps:spPr>
                      <wps:txbx>
                        <w:txbxContent>
                          <w:p w14:paraId="649E1C03" w14:textId="48E3BDB6" w:rsidR="00652B17" w:rsidRPr="005959E1" w:rsidRDefault="00C15B25" w:rsidP="00652B17">
                            <w:pPr>
                              <w:jc w:val="both"/>
                              <w:rPr>
                                <w:color w:val="050505"/>
                                <w:sz w:val="24"/>
                                <w:szCs w:val="28"/>
                                <w:lang w:val="en-AU"/>
                              </w:rPr>
                            </w:pPr>
                            <w:r w:rsidRPr="00C15B25">
                              <w:rPr>
                                <w:color w:val="050505"/>
                                <w:sz w:val="24"/>
                                <w:szCs w:val="28"/>
                                <w:lang w:val="en-AU"/>
                              </w:rPr>
                              <w:t xml:space="preserve">While sexual transmission is uncommon, strategies to reduce sexual transmission (particularly barrier </w:t>
                            </w:r>
                            <w:r w:rsidR="00652B17" w:rsidRPr="005959E1">
                              <w:rPr>
                                <w:color w:val="050505"/>
                                <w:sz w:val="24"/>
                                <w:szCs w:val="28"/>
                                <w:lang w:val="en-AU"/>
                              </w:rPr>
                              <w:t>protection) are important for priority populations. Standard infection control procedures in Australia have virtually eliminated the risk of transmission in medical settings, however risks remain from medical and dental procedures in other countries. In Australia, stringent regulation applies to the collection, processing, testing, release for supply, and quality assurance of blood and blood components.</w:t>
                            </w:r>
                          </w:p>
                          <w:p w14:paraId="20A592C8" w14:textId="77777777" w:rsidR="00652B17" w:rsidRPr="005959E1" w:rsidRDefault="00652B17" w:rsidP="00652B17">
                            <w:pPr>
                              <w:rPr>
                                <w:sz w:val="24"/>
                                <w:szCs w:val="24"/>
                                <w:lang w:val="en-AU"/>
                              </w:rPr>
                            </w:pPr>
                          </w:p>
                          <w:p w14:paraId="0AFCC785" w14:textId="77777777" w:rsidR="00652B17" w:rsidRDefault="00652B17" w:rsidP="00652B17">
                            <w:pPr>
                              <w:pStyle w:val="TableParagraph"/>
                              <w:rPr>
                                <w:b/>
                                <w:bCs/>
                                <w:sz w:val="32"/>
                                <w:szCs w:val="32"/>
                                <w:lang w:val="en-AU"/>
                              </w:rPr>
                            </w:pPr>
                            <w:r w:rsidRPr="005959E1">
                              <w:rPr>
                                <w:b/>
                                <w:bCs/>
                                <w:sz w:val="32"/>
                                <w:szCs w:val="32"/>
                                <w:lang w:val="en-AU"/>
                              </w:rPr>
                              <w:t>Treatment and care</w:t>
                            </w:r>
                          </w:p>
                          <w:p w14:paraId="1E7EEA06" w14:textId="77777777" w:rsidR="00652B17" w:rsidRPr="005959E1" w:rsidRDefault="00652B17" w:rsidP="00652B17">
                            <w:pPr>
                              <w:pStyle w:val="TableParagraph"/>
                              <w:rPr>
                                <w:b/>
                                <w:bCs/>
                                <w:sz w:val="32"/>
                                <w:szCs w:val="32"/>
                                <w:lang w:val="en-AU"/>
                              </w:rPr>
                            </w:pPr>
                          </w:p>
                          <w:p w14:paraId="05E49E35" w14:textId="5C4542B4" w:rsidR="00652B17" w:rsidRPr="005959E1" w:rsidRDefault="00652B17" w:rsidP="00652B17">
                            <w:pPr>
                              <w:jc w:val="both"/>
                              <w:rPr>
                                <w:color w:val="050505"/>
                                <w:sz w:val="24"/>
                                <w:szCs w:val="28"/>
                                <w:lang w:val="en-AU"/>
                              </w:rPr>
                            </w:pPr>
                            <w:r w:rsidRPr="005959E1">
                              <w:rPr>
                                <w:color w:val="050505"/>
                                <w:sz w:val="24"/>
                                <w:szCs w:val="28"/>
                                <w:lang w:val="en-AU"/>
                              </w:rPr>
                              <w:t>Of the 188,690 people living with chronic hepatitis C at the end 2015 (the baseline for national and global hepatitis C service coverage targets), it is estimated that 95,395 individuals (51%) had received treatment at the end of 2021, and 94% of those treated were cured.</w:t>
                            </w:r>
                            <w:r w:rsidRPr="005959E1">
                              <w:rPr>
                                <w:color w:val="050505"/>
                                <w:sz w:val="24"/>
                                <w:szCs w:val="28"/>
                                <w:vertAlign w:val="superscript"/>
                                <w:lang w:val="en-AU"/>
                              </w:rPr>
                              <w:t>7</w:t>
                            </w:r>
                            <w:r w:rsidRPr="005959E1">
                              <w:rPr>
                                <w:color w:val="050505"/>
                                <w:sz w:val="24"/>
                                <w:szCs w:val="28"/>
                                <w:lang w:val="en-AU"/>
                              </w:rPr>
                              <w:t xml:space="preserve"> When subsidised </w:t>
                            </w:r>
                            <w:r w:rsidR="0074195E" w:rsidRPr="005959E1">
                              <w:rPr>
                                <w:color w:val="050505"/>
                                <w:sz w:val="24"/>
                                <w:szCs w:val="28"/>
                                <w:lang w:val="en-AU"/>
                              </w:rPr>
                              <w:t>interferon free</w:t>
                            </w:r>
                            <w:r w:rsidRPr="005959E1">
                              <w:rPr>
                                <w:color w:val="050505"/>
                                <w:sz w:val="24"/>
                                <w:szCs w:val="28"/>
                                <w:lang w:val="en-AU"/>
                              </w:rPr>
                              <w:t xml:space="preserve"> direct-acting antiviral regimens became available in Australia in 2016, access to these highly effective hepatitis C treatments was high. Each subsequent year treatment uptake has declined from 33,201 in 2016 to 6,474 in 2021.</w:t>
                            </w:r>
                          </w:p>
                          <w:p w14:paraId="2E96094F" w14:textId="77777777" w:rsidR="00652B17" w:rsidRPr="005959E1" w:rsidRDefault="00652B17" w:rsidP="00652B17">
                            <w:pPr>
                              <w:jc w:val="both"/>
                              <w:rPr>
                                <w:color w:val="050505"/>
                                <w:sz w:val="24"/>
                                <w:szCs w:val="28"/>
                                <w:lang w:val="en-AU"/>
                              </w:rPr>
                            </w:pPr>
                            <w:r w:rsidRPr="005959E1">
                              <w:rPr>
                                <w:color w:val="050505"/>
                                <w:sz w:val="24"/>
                                <w:szCs w:val="28"/>
                                <w:lang w:val="en-AU"/>
                              </w:rPr>
                              <w:t>Of those receiving direct-acting antiviral treatment since 2016, some 6,808 individuals (7%) received at least one further treatment course. The total number of re</w:t>
                            </w:r>
                            <w:r w:rsidRPr="005959E1">
                              <w:rPr>
                                <w:color w:val="050505"/>
                                <w:sz w:val="24"/>
                                <w:szCs w:val="28"/>
                                <w:lang w:val="en-AU"/>
                              </w:rPr>
                              <w:noBreakHyphen/>
                              <w:t>treatment courses was 7,948; with 52% of those due to reinfection and 48% due to virological failure.</w:t>
                            </w:r>
                            <w:r w:rsidRPr="005959E1">
                              <w:rPr>
                                <w:color w:val="4F4F4F"/>
                                <w:position w:val="7"/>
                                <w:sz w:val="18"/>
                                <w:szCs w:val="18"/>
                                <w:vertAlign w:val="superscript"/>
                                <w:lang w:val="en-AU"/>
                              </w:rPr>
                              <w:t>7</w:t>
                            </w:r>
                          </w:p>
                          <w:p w14:paraId="38CF4087" w14:textId="4614525B" w:rsidR="00652B17" w:rsidRDefault="00652B1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D7D3C" id="Text Box 2" o:spid="_x0000_s1150" type="#_x0000_t202" alt="&quot;&quot;" style="position:absolute;left:0;text-align:left;margin-left:306pt;margin-top:23.85pt;width:263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nFEwIAAP8DAAAOAAAAZHJzL2Uyb0RvYy54bWysk99u2yAUxu8n7R0Q94ud1Ol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" stroked="f">
                <v:textbox style="mso-fit-shape-to-text:t">
                  <w:txbxContent>
                    <w:p w14:paraId="649E1C03" w14:textId="48E3BDB6" w:rsidR="00652B17" w:rsidRPr="005959E1" w:rsidRDefault="00C15B25" w:rsidP="00652B17">
                      <w:pPr>
                        <w:jc w:val="both"/>
                        <w:rPr>
                          <w:color w:val="050505"/>
                          <w:sz w:val="24"/>
                          <w:szCs w:val="28"/>
                          <w:lang w:val="en-AU"/>
                        </w:rPr>
                      </w:pPr>
                      <w:r w:rsidRPr="00C15B25">
                        <w:rPr>
                          <w:color w:val="050505"/>
                          <w:sz w:val="24"/>
                          <w:szCs w:val="28"/>
                          <w:lang w:val="en-AU"/>
                        </w:rPr>
                        <w:t xml:space="preserve">While sexual transmission is uncommon, strategies to reduce sexual transmission (particularly barrier </w:t>
                      </w:r>
                      <w:r w:rsidR="00652B17" w:rsidRPr="005959E1">
                        <w:rPr>
                          <w:color w:val="050505"/>
                          <w:sz w:val="24"/>
                          <w:szCs w:val="28"/>
                          <w:lang w:val="en-AU"/>
                        </w:rPr>
                        <w:t>protection) are important for priority populations. Standard infection control procedures in Australia have virtually eliminated the risk of transmission in medical settings, however risks remain from medical and dental procedures in other countries. In Australia, stringent regulation applies to the collection, processing, testing, release for supply, and quality assurance of blood and blood components.</w:t>
                      </w:r>
                    </w:p>
                    <w:p w14:paraId="20A592C8" w14:textId="77777777" w:rsidR="00652B17" w:rsidRPr="005959E1" w:rsidRDefault="00652B17" w:rsidP="00652B17">
                      <w:pPr>
                        <w:rPr>
                          <w:sz w:val="24"/>
                          <w:szCs w:val="24"/>
                          <w:lang w:val="en-AU"/>
                        </w:rPr>
                      </w:pPr>
                    </w:p>
                    <w:p w14:paraId="0AFCC785" w14:textId="77777777" w:rsidR="00652B17" w:rsidRDefault="00652B17" w:rsidP="00652B17">
                      <w:pPr>
                        <w:pStyle w:val="TableParagraph"/>
                        <w:rPr>
                          <w:b/>
                          <w:bCs/>
                          <w:sz w:val="32"/>
                          <w:szCs w:val="32"/>
                          <w:lang w:val="en-AU"/>
                        </w:rPr>
                      </w:pPr>
                      <w:r w:rsidRPr="005959E1">
                        <w:rPr>
                          <w:b/>
                          <w:bCs/>
                          <w:sz w:val="32"/>
                          <w:szCs w:val="32"/>
                          <w:lang w:val="en-AU"/>
                        </w:rPr>
                        <w:t>Treatment and care</w:t>
                      </w:r>
                    </w:p>
                    <w:p w14:paraId="1E7EEA06" w14:textId="77777777" w:rsidR="00652B17" w:rsidRPr="005959E1" w:rsidRDefault="00652B17" w:rsidP="00652B17">
                      <w:pPr>
                        <w:pStyle w:val="TableParagraph"/>
                        <w:rPr>
                          <w:b/>
                          <w:bCs/>
                          <w:sz w:val="32"/>
                          <w:szCs w:val="32"/>
                          <w:lang w:val="en-AU"/>
                        </w:rPr>
                      </w:pPr>
                    </w:p>
                    <w:p w14:paraId="05E49E35" w14:textId="5C4542B4" w:rsidR="00652B17" w:rsidRPr="005959E1" w:rsidRDefault="00652B17" w:rsidP="00652B17">
                      <w:pPr>
                        <w:jc w:val="both"/>
                        <w:rPr>
                          <w:color w:val="050505"/>
                          <w:sz w:val="24"/>
                          <w:szCs w:val="28"/>
                          <w:lang w:val="en-AU"/>
                        </w:rPr>
                      </w:pPr>
                      <w:r w:rsidRPr="005959E1">
                        <w:rPr>
                          <w:color w:val="050505"/>
                          <w:sz w:val="24"/>
                          <w:szCs w:val="28"/>
                          <w:lang w:val="en-AU"/>
                        </w:rPr>
                        <w:t>Of the 188,690 people living with chronic hepatitis C at the end 2015 (the baseline for national and global hepatitis C service coverage targets), it is estimated that 95,395 individuals (51%) had received treatment at the end of 2021, and 94% of those treated were cured.</w:t>
                      </w:r>
                      <w:r w:rsidRPr="005959E1">
                        <w:rPr>
                          <w:color w:val="050505"/>
                          <w:sz w:val="24"/>
                          <w:szCs w:val="28"/>
                          <w:vertAlign w:val="superscript"/>
                          <w:lang w:val="en-AU"/>
                        </w:rPr>
                        <w:t>7</w:t>
                      </w:r>
                      <w:r w:rsidRPr="005959E1">
                        <w:rPr>
                          <w:color w:val="050505"/>
                          <w:sz w:val="24"/>
                          <w:szCs w:val="28"/>
                          <w:lang w:val="en-AU"/>
                        </w:rPr>
                        <w:t xml:space="preserve"> When subsidised </w:t>
                      </w:r>
                      <w:r w:rsidR="0074195E" w:rsidRPr="005959E1">
                        <w:rPr>
                          <w:color w:val="050505"/>
                          <w:sz w:val="24"/>
                          <w:szCs w:val="28"/>
                          <w:lang w:val="en-AU"/>
                        </w:rPr>
                        <w:t>interferon free</w:t>
                      </w:r>
                      <w:r w:rsidRPr="005959E1">
                        <w:rPr>
                          <w:color w:val="050505"/>
                          <w:sz w:val="24"/>
                          <w:szCs w:val="28"/>
                          <w:lang w:val="en-AU"/>
                        </w:rPr>
                        <w:t xml:space="preserve"> direct-acting antiviral regimens became available in Australia in 2016, access to these highly effective hepatitis C treatments was high. Each subsequent year treatment uptake has declined from 33,201 in 2016 to 6,474 in 2021.</w:t>
                      </w:r>
                    </w:p>
                    <w:p w14:paraId="2E96094F" w14:textId="77777777" w:rsidR="00652B17" w:rsidRPr="005959E1" w:rsidRDefault="00652B17" w:rsidP="00652B17">
                      <w:pPr>
                        <w:jc w:val="both"/>
                        <w:rPr>
                          <w:color w:val="050505"/>
                          <w:sz w:val="24"/>
                          <w:szCs w:val="28"/>
                          <w:lang w:val="en-AU"/>
                        </w:rPr>
                      </w:pPr>
                      <w:r w:rsidRPr="005959E1">
                        <w:rPr>
                          <w:color w:val="050505"/>
                          <w:sz w:val="24"/>
                          <w:szCs w:val="28"/>
                          <w:lang w:val="en-AU"/>
                        </w:rPr>
                        <w:t>Of those receiving direct-acting antiviral treatment since 2016, some 6,808 individuals (7%) received at least one further treatment course. The total number of re</w:t>
                      </w:r>
                      <w:r w:rsidRPr="005959E1">
                        <w:rPr>
                          <w:color w:val="050505"/>
                          <w:sz w:val="24"/>
                          <w:szCs w:val="28"/>
                          <w:lang w:val="en-AU"/>
                        </w:rPr>
                        <w:noBreakHyphen/>
                        <w:t>treatment courses was 7,948; with 52% of those due to reinfection and 48% due to virological failure.</w:t>
                      </w:r>
                      <w:r w:rsidRPr="005959E1">
                        <w:rPr>
                          <w:color w:val="4F4F4F"/>
                          <w:position w:val="7"/>
                          <w:sz w:val="18"/>
                          <w:szCs w:val="18"/>
                          <w:vertAlign w:val="superscript"/>
                          <w:lang w:val="en-AU"/>
                        </w:rPr>
                        <w:t>7</w:t>
                      </w:r>
                    </w:p>
                    <w:p w14:paraId="38CF4087" w14:textId="4614525B" w:rsidR="00652B17" w:rsidRDefault="00652B17"/>
                  </w:txbxContent>
                </v:textbox>
                <w10:wrap type="square"/>
              </v:shape>
            </w:pict>
          </mc:Fallback>
        </mc:AlternateContent>
      </w:r>
    </w:p>
    <w:p w14:paraId="142C334A" w14:textId="77777777" w:rsidR="00FF5B10" w:rsidRPr="00A84B99" w:rsidRDefault="00FF5B10" w:rsidP="00635919">
      <w:pPr>
        <w:jc w:val="both"/>
        <w:rPr>
          <w:sz w:val="24"/>
          <w:lang w:val="en-AU"/>
        </w:rPr>
        <w:sectPr w:rsidR="00FF5B10" w:rsidRPr="00A84B99">
          <w:headerReference w:type="even" r:id="rId84"/>
          <w:headerReference w:type="default" r:id="rId85"/>
          <w:footerReference w:type="default" r:id="rId86"/>
          <w:headerReference w:type="first" r:id="rId87"/>
          <w:pgSz w:w="11910" w:h="16850"/>
          <w:pgMar w:top="0" w:right="620" w:bottom="920" w:left="0" w:header="0" w:footer="727" w:gutter="0"/>
          <w:pgNumType w:start="11"/>
          <w:cols w:space="720"/>
        </w:sectPr>
      </w:pPr>
    </w:p>
    <w:p w14:paraId="142C334B" w14:textId="0816AD78" w:rsidR="00FF5B10" w:rsidRPr="00062907" w:rsidRDefault="00713F82" w:rsidP="00742249">
      <w:pPr>
        <w:pStyle w:val="TableParagraph"/>
        <w:ind w:firstLine="595"/>
        <w:rPr>
          <w:b/>
          <w:bCs/>
          <w:sz w:val="32"/>
          <w:szCs w:val="32"/>
          <w:lang w:val="en-AU"/>
        </w:rPr>
      </w:pPr>
      <w:r w:rsidRPr="00742249">
        <w:rPr>
          <w:b/>
          <w:bCs/>
          <w:sz w:val="32"/>
          <w:szCs w:val="32"/>
          <w:lang w:val="en-AU"/>
        </w:rPr>
        <w:t>Ro</w:t>
      </w:r>
      <w:r w:rsidRPr="00062907">
        <w:rPr>
          <w:b/>
          <w:bCs/>
          <w:sz w:val="32"/>
          <w:szCs w:val="32"/>
          <w:lang w:val="en-AU"/>
        </w:rPr>
        <w:t>utes of</w:t>
      </w:r>
      <w:r w:rsidR="00C101A0" w:rsidRPr="00062907">
        <w:rPr>
          <w:b/>
          <w:bCs/>
          <w:sz w:val="32"/>
          <w:szCs w:val="32"/>
          <w:lang w:val="en-AU"/>
        </w:rPr>
        <w:t xml:space="preserve"> </w:t>
      </w:r>
      <w:r w:rsidRPr="00062907">
        <w:rPr>
          <w:b/>
          <w:bCs/>
          <w:sz w:val="32"/>
          <w:szCs w:val="32"/>
          <w:lang w:val="en-AU"/>
        </w:rPr>
        <w:t>transm</w:t>
      </w:r>
      <w:r w:rsidR="00443065" w:rsidRPr="00062907">
        <w:rPr>
          <w:b/>
          <w:bCs/>
          <w:sz w:val="32"/>
          <w:szCs w:val="32"/>
          <w:lang w:val="en-AU"/>
        </w:rPr>
        <w:t xml:space="preserve">ission </w:t>
      </w:r>
    </w:p>
    <w:p w14:paraId="328A81DE" w14:textId="41EC9146" w:rsidR="0044424A" w:rsidRPr="0014728A" w:rsidRDefault="0044424A" w:rsidP="00652B17">
      <w:pPr>
        <w:spacing w:before="140" w:line="264" w:lineRule="auto"/>
        <w:ind w:left="595" w:right="-90"/>
        <w:jc w:val="both"/>
        <w:rPr>
          <w:sz w:val="24"/>
          <w:szCs w:val="28"/>
          <w:lang w:val="en-AU"/>
        </w:rPr>
      </w:pPr>
      <w:r w:rsidRPr="0014728A">
        <w:rPr>
          <w:color w:val="050505"/>
          <w:sz w:val="24"/>
          <w:szCs w:val="28"/>
          <w:lang w:val="en-AU"/>
        </w:rPr>
        <w:t xml:space="preserve">Hepatitis </w:t>
      </w:r>
      <w:r w:rsidRPr="0014728A">
        <w:rPr>
          <w:color w:val="131313"/>
          <w:sz w:val="24"/>
          <w:szCs w:val="28"/>
          <w:lang w:val="en-AU"/>
        </w:rPr>
        <w:t xml:space="preserve">C virus </w:t>
      </w:r>
      <w:r w:rsidRPr="0014728A">
        <w:rPr>
          <w:color w:val="050505"/>
          <w:sz w:val="24"/>
          <w:szCs w:val="28"/>
          <w:lang w:val="en-AU"/>
        </w:rPr>
        <w:t xml:space="preserve">is transmitted </w:t>
      </w:r>
      <w:r w:rsidRPr="0014728A">
        <w:rPr>
          <w:color w:val="131313"/>
          <w:sz w:val="24"/>
          <w:szCs w:val="28"/>
          <w:lang w:val="en-AU"/>
        </w:rPr>
        <w:t xml:space="preserve">through </w:t>
      </w:r>
      <w:proofErr w:type="spellStart"/>
      <w:r w:rsidRPr="0014728A">
        <w:rPr>
          <w:color w:val="131313"/>
          <w:sz w:val="24"/>
          <w:szCs w:val="28"/>
          <w:lang w:val="en-AU"/>
        </w:rPr>
        <w:t>blood-to­blood</w:t>
      </w:r>
      <w:proofErr w:type="spellEnd"/>
      <w:r w:rsidRPr="0014728A">
        <w:rPr>
          <w:color w:val="131313"/>
          <w:sz w:val="24"/>
          <w:szCs w:val="28"/>
          <w:lang w:val="en-AU"/>
        </w:rPr>
        <w:t xml:space="preserve"> contact. </w:t>
      </w:r>
      <w:r w:rsidRPr="0014728A">
        <w:rPr>
          <w:color w:val="050505"/>
          <w:sz w:val="24"/>
          <w:szCs w:val="28"/>
          <w:lang w:val="en-AU"/>
        </w:rPr>
        <w:t>In Australia</w:t>
      </w:r>
      <w:r w:rsidRPr="0014728A">
        <w:rPr>
          <w:color w:val="282A2A"/>
          <w:sz w:val="24"/>
          <w:szCs w:val="28"/>
          <w:lang w:val="en-AU"/>
        </w:rPr>
        <w:t xml:space="preserve">, </w:t>
      </w:r>
      <w:r w:rsidRPr="0014728A">
        <w:rPr>
          <w:color w:val="050505"/>
          <w:sz w:val="24"/>
          <w:szCs w:val="28"/>
          <w:lang w:val="en-AU"/>
        </w:rPr>
        <w:t xml:space="preserve">hepatitis </w:t>
      </w:r>
      <w:r w:rsidRPr="0014728A">
        <w:rPr>
          <w:color w:val="131313"/>
          <w:sz w:val="24"/>
          <w:szCs w:val="28"/>
          <w:lang w:val="en-AU"/>
        </w:rPr>
        <w:t xml:space="preserve">C </w:t>
      </w:r>
      <w:r w:rsidRPr="0014728A">
        <w:rPr>
          <w:color w:val="050505"/>
          <w:sz w:val="24"/>
          <w:szCs w:val="28"/>
          <w:lang w:val="en-AU"/>
        </w:rPr>
        <w:t xml:space="preserve">is </w:t>
      </w:r>
      <w:proofErr w:type="gramStart"/>
      <w:r w:rsidRPr="0014728A">
        <w:rPr>
          <w:color w:val="131313"/>
          <w:sz w:val="24"/>
          <w:szCs w:val="28"/>
          <w:lang w:val="en-AU"/>
        </w:rPr>
        <w:t>most commonly transmitted</w:t>
      </w:r>
      <w:proofErr w:type="gramEnd"/>
      <w:r w:rsidRPr="0014728A">
        <w:rPr>
          <w:color w:val="131313"/>
          <w:sz w:val="24"/>
          <w:szCs w:val="28"/>
          <w:lang w:val="en-AU"/>
        </w:rPr>
        <w:t xml:space="preserve"> </w:t>
      </w:r>
      <w:r w:rsidRPr="0014728A">
        <w:rPr>
          <w:color w:val="050505"/>
          <w:sz w:val="24"/>
          <w:szCs w:val="28"/>
          <w:lang w:val="en-AU"/>
        </w:rPr>
        <w:t xml:space="preserve">through the </w:t>
      </w:r>
      <w:r w:rsidRPr="0014728A">
        <w:rPr>
          <w:color w:val="131313"/>
          <w:sz w:val="24"/>
          <w:szCs w:val="28"/>
          <w:lang w:val="en-AU"/>
        </w:rPr>
        <w:t xml:space="preserve">use of </w:t>
      </w:r>
      <w:r w:rsidRPr="0014728A">
        <w:rPr>
          <w:color w:val="050505"/>
          <w:sz w:val="24"/>
          <w:szCs w:val="28"/>
          <w:lang w:val="en-AU"/>
        </w:rPr>
        <w:t xml:space="preserve">unsterile injecting </w:t>
      </w:r>
      <w:r w:rsidRPr="0014728A">
        <w:rPr>
          <w:color w:val="131313"/>
          <w:sz w:val="24"/>
          <w:szCs w:val="28"/>
          <w:lang w:val="en-AU"/>
        </w:rPr>
        <w:t xml:space="preserve">equipment. </w:t>
      </w:r>
      <w:r w:rsidRPr="0014728A">
        <w:rPr>
          <w:color w:val="050505"/>
          <w:sz w:val="24"/>
          <w:szCs w:val="28"/>
          <w:lang w:val="en-AU"/>
        </w:rPr>
        <w:t xml:space="preserve">It </w:t>
      </w:r>
      <w:r w:rsidRPr="0014728A">
        <w:rPr>
          <w:color w:val="131313"/>
          <w:sz w:val="24"/>
          <w:szCs w:val="28"/>
          <w:lang w:val="en-AU"/>
        </w:rPr>
        <w:t xml:space="preserve">can also be </w:t>
      </w:r>
      <w:r w:rsidRPr="0014728A">
        <w:rPr>
          <w:color w:val="050505"/>
          <w:sz w:val="24"/>
          <w:szCs w:val="28"/>
          <w:lang w:val="en-AU"/>
        </w:rPr>
        <w:t xml:space="preserve">transmitted through </w:t>
      </w:r>
      <w:r w:rsidRPr="0014728A">
        <w:rPr>
          <w:color w:val="131313"/>
          <w:sz w:val="24"/>
          <w:szCs w:val="28"/>
          <w:lang w:val="en-AU"/>
        </w:rPr>
        <w:t>exposure to infected blood in health care settings</w:t>
      </w:r>
      <w:r w:rsidRPr="0014728A">
        <w:rPr>
          <w:color w:val="4F4F4F"/>
          <w:sz w:val="24"/>
          <w:szCs w:val="28"/>
          <w:lang w:val="en-AU"/>
        </w:rPr>
        <w:t xml:space="preserve">, </w:t>
      </w:r>
      <w:r w:rsidRPr="0014728A">
        <w:rPr>
          <w:color w:val="050505"/>
          <w:sz w:val="24"/>
          <w:szCs w:val="28"/>
          <w:lang w:val="en-AU"/>
        </w:rPr>
        <w:t xml:space="preserve">non-sterile </w:t>
      </w:r>
      <w:proofErr w:type="gramStart"/>
      <w:r w:rsidRPr="0014728A">
        <w:rPr>
          <w:color w:val="050505"/>
          <w:sz w:val="24"/>
          <w:szCs w:val="28"/>
          <w:lang w:val="en-AU"/>
        </w:rPr>
        <w:t>tattoos</w:t>
      </w:r>
      <w:proofErr w:type="gramEnd"/>
      <w:r w:rsidRPr="0014728A">
        <w:rPr>
          <w:color w:val="050505"/>
          <w:sz w:val="24"/>
          <w:szCs w:val="28"/>
          <w:lang w:val="en-AU"/>
        </w:rPr>
        <w:t xml:space="preserve"> </w:t>
      </w:r>
      <w:r w:rsidRPr="0014728A">
        <w:rPr>
          <w:color w:val="131313"/>
          <w:sz w:val="24"/>
          <w:szCs w:val="28"/>
          <w:lang w:val="en-AU"/>
        </w:rPr>
        <w:t>or body piercings</w:t>
      </w:r>
      <w:r w:rsidRPr="0014728A">
        <w:rPr>
          <w:color w:val="3B3D3D"/>
          <w:sz w:val="24"/>
          <w:szCs w:val="28"/>
          <w:lang w:val="en-AU"/>
        </w:rPr>
        <w:t xml:space="preserve">, </w:t>
      </w:r>
      <w:r w:rsidRPr="0014728A">
        <w:rPr>
          <w:color w:val="131313"/>
          <w:sz w:val="24"/>
          <w:szCs w:val="28"/>
          <w:lang w:val="en-AU"/>
        </w:rPr>
        <w:t xml:space="preserve">shared personal </w:t>
      </w:r>
      <w:r w:rsidRPr="0014728A">
        <w:rPr>
          <w:color w:val="282A2A"/>
          <w:sz w:val="24"/>
          <w:szCs w:val="28"/>
          <w:lang w:val="en-AU"/>
        </w:rPr>
        <w:t xml:space="preserve">care </w:t>
      </w:r>
      <w:r w:rsidRPr="0014728A">
        <w:rPr>
          <w:color w:val="050505"/>
          <w:sz w:val="24"/>
          <w:szCs w:val="28"/>
          <w:lang w:val="en-AU"/>
        </w:rPr>
        <w:t>items</w:t>
      </w:r>
      <w:r w:rsidRPr="0014728A">
        <w:rPr>
          <w:color w:val="282A2A"/>
          <w:sz w:val="24"/>
          <w:szCs w:val="28"/>
          <w:lang w:val="en-AU"/>
        </w:rPr>
        <w:t xml:space="preserve">, </w:t>
      </w:r>
      <w:r w:rsidRPr="0014728A">
        <w:rPr>
          <w:color w:val="050505"/>
          <w:sz w:val="24"/>
          <w:szCs w:val="28"/>
          <w:lang w:val="en-AU"/>
        </w:rPr>
        <w:t>uns</w:t>
      </w:r>
      <w:r w:rsidRPr="0014728A">
        <w:rPr>
          <w:color w:val="282A2A"/>
          <w:sz w:val="24"/>
          <w:szCs w:val="28"/>
          <w:lang w:val="en-AU"/>
        </w:rPr>
        <w:t>cree</w:t>
      </w:r>
      <w:r w:rsidRPr="0014728A">
        <w:rPr>
          <w:color w:val="050505"/>
          <w:sz w:val="24"/>
          <w:szCs w:val="28"/>
          <w:lang w:val="en-AU"/>
        </w:rPr>
        <w:t>n</w:t>
      </w:r>
      <w:r w:rsidRPr="0014728A">
        <w:rPr>
          <w:color w:val="282A2A"/>
          <w:sz w:val="24"/>
          <w:szCs w:val="28"/>
          <w:lang w:val="en-AU"/>
        </w:rPr>
        <w:t xml:space="preserve">ed </w:t>
      </w:r>
      <w:r w:rsidRPr="0014728A">
        <w:rPr>
          <w:color w:val="131313"/>
          <w:sz w:val="24"/>
          <w:szCs w:val="28"/>
          <w:lang w:val="en-AU"/>
        </w:rPr>
        <w:t xml:space="preserve">blood products </w:t>
      </w:r>
      <w:r w:rsidRPr="0014728A">
        <w:rPr>
          <w:color w:val="282A2A"/>
          <w:sz w:val="24"/>
          <w:szCs w:val="28"/>
          <w:lang w:val="en-AU"/>
        </w:rPr>
        <w:t>and orga</w:t>
      </w:r>
      <w:r w:rsidRPr="0014728A">
        <w:rPr>
          <w:color w:val="050505"/>
          <w:sz w:val="24"/>
          <w:szCs w:val="28"/>
          <w:lang w:val="en-AU"/>
        </w:rPr>
        <w:t xml:space="preserve">n </w:t>
      </w:r>
      <w:r w:rsidRPr="0014728A">
        <w:rPr>
          <w:color w:val="131313"/>
          <w:sz w:val="24"/>
          <w:szCs w:val="28"/>
          <w:lang w:val="en-AU"/>
        </w:rPr>
        <w:t>transplants</w:t>
      </w:r>
      <w:r w:rsidRPr="0014728A">
        <w:rPr>
          <w:color w:val="3B3D3D"/>
          <w:sz w:val="24"/>
          <w:szCs w:val="28"/>
          <w:lang w:val="en-AU"/>
        </w:rPr>
        <w:t xml:space="preserve">, </w:t>
      </w:r>
      <w:r w:rsidRPr="0014728A">
        <w:rPr>
          <w:color w:val="050505"/>
          <w:sz w:val="24"/>
          <w:szCs w:val="28"/>
          <w:lang w:val="en-AU"/>
        </w:rPr>
        <w:t>verti</w:t>
      </w:r>
      <w:r w:rsidRPr="0014728A">
        <w:rPr>
          <w:color w:val="282A2A"/>
          <w:sz w:val="24"/>
          <w:szCs w:val="28"/>
          <w:lang w:val="en-AU"/>
        </w:rPr>
        <w:t>ca</w:t>
      </w:r>
      <w:r w:rsidRPr="0014728A">
        <w:rPr>
          <w:color w:val="050505"/>
          <w:sz w:val="24"/>
          <w:szCs w:val="28"/>
          <w:lang w:val="en-AU"/>
        </w:rPr>
        <w:t xml:space="preserve">l </w:t>
      </w:r>
      <w:r w:rsidRPr="0014728A">
        <w:rPr>
          <w:color w:val="131313"/>
          <w:sz w:val="24"/>
          <w:szCs w:val="28"/>
          <w:lang w:val="en-AU"/>
        </w:rPr>
        <w:t>(</w:t>
      </w:r>
      <w:proofErr w:type="spellStart"/>
      <w:r w:rsidRPr="0014728A">
        <w:rPr>
          <w:color w:val="131313"/>
          <w:sz w:val="24"/>
          <w:szCs w:val="28"/>
          <w:lang w:val="en-AU"/>
        </w:rPr>
        <w:t>mother-to­child</w:t>
      </w:r>
      <w:proofErr w:type="spellEnd"/>
      <w:r w:rsidRPr="0014728A">
        <w:rPr>
          <w:color w:val="131313"/>
          <w:sz w:val="24"/>
          <w:szCs w:val="28"/>
          <w:lang w:val="en-AU"/>
        </w:rPr>
        <w:t xml:space="preserve">) transmission and </w:t>
      </w:r>
      <w:r w:rsidRPr="0014728A">
        <w:rPr>
          <w:color w:val="050505"/>
          <w:sz w:val="24"/>
          <w:szCs w:val="28"/>
          <w:lang w:val="en-AU"/>
        </w:rPr>
        <w:t xml:space="preserve">less </w:t>
      </w:r>
      <w:r w:rsidRPr="0014728A">
        <w:rPr>
          <w:color w:val="282A2A"/>
          <w:sz w:val="24"/>
          <w:szCs w:val="28"/>
          <w:lang w:val="en-AU"/>
        </w:rPr>
        <w:t>common</w:t>
      </w:r>
      <w:r w:rsidRPr="0014728A">
        <w:rPr>
          <w:color w:val="050505"/>
          <w:sz w:val="24"/>
          <w:szCs w:val="28"/>
          <w:lang w:val="en-AU"/>
        </w:rPr>
        <w:t xml:space="preserve">ly </w:t>
      </w:r>
      <w:r w:rsidRPr="0014728A">
        <w:rPr>
          <w:color w:val="131313"/>
          <w:sz w:val="24"/>
          <w:szCs w:val="28"/>
          <w:lang w:val="en-AU"/>
        </w:rPr>
        <w:t xml:space="preserve">through </w:t>
      </w:r>
      <w:r w:rsidRPr="0014728A">
        <w:rPr>
          <w:color w:val="050505"/>
          <w:sz w:val="24"/>
          <w:szCs w:val="28"/>
          <w:lang w:val="en-AU"/>
        </w:rPr>
        <w:t>unprot</w:t>
      </w:r>
      <w:r w:rsidRPr="0014728A">
        <w:rPr>
          <w:color w:val="282A2A"/>
          <w:sz w:val="24"/>
          <w:szCs w:val="28"/>
          <w:lang w:val="en-AU"/>
        </w:rPr>
        <w:t>ected sex.</w:t>
      </w:r>
      <w:r w:rsidRPr="0014728A">
        <w:rPr>
          <w:rFonts w:ascii="Times New Roman" w:hAnsi="Times New Roman"/>
          <w:color w:val="282A2A"/>
          <w:sz w:val="24"/>
          <w:szCs w:val="28"/>
          <w:vertAlign w:val="superscript"/>
          <w:lang w:val="en-AU"/>
        </w:rPr>
        <w:t>14</w:t>
      </w:r>
      <w:r w:rsidRPr="0014728A">
        <w:rPr>
          <w:rFonts w:ascii="Times New Roman" w:hAnsi="Times New Roman"/>
          <w:color w:val="282A2A"/>
          <w:sz w:val="24"/>
          <w:szCs w:val="28"/>
          <w:lang w:val="en-AU"/>
        </w:rPr>
        <w:t xml:space="preserve"> </w:t>
      </w:r>
      <w:r w:rsidRPr="0014728A">
        <w:rPr>
          <w:color w:val="131313"/>
          <w:sz w:val="24"/>
          <w:szCs w:val="28"/>
          <w:lang w:val="en-AU"/>
        </w:rPr>
        <w:t xml:space="preserve">Transmission during sex is rare but </w:t>
      </w:r>
      <w:r w:rsidRPr="0014728A">
        <w:rPr>
          <w:color w:val="050505"/>
          <w:sz w:val="24"/>
          <w:szCs w:val="28"/>
          <w:lang w:val="en-AU"/>
        </w:rPr>
        <w:t xml:space="preserve">there </w:t>
      </w:r>
      <w:r w:rsidRPr="0014728A">
        <w:rPr>
          <w:color w:val="131313"/>
          <w:sz w:val="24"/>
          <w:szCs w:val="28"/>
          <w:lang w:val="en-AU"/>
        </w:rPr>
        <w:t xml:space="preserve">are </w:t>
      </w:r>
      <w:r w:rsidRPr="0014728A">
        <w:rPr>
          <w:color w:val="050505"/>
          <w:sz w:val="24"/>
          <w:szCs w:val="28"/>
          <w:lang w:val="en-AU"/>
        </w:rPr>
        <w:t xml:space="preserve">heightened </w:t>
      </w:r>
      <w:r w:rsidRPr="0014728A">
        <w:rPr>
          <w:color w:val="131313"/>
          <w:sz w:val="24"/>
          <w:szCs w:val="28"/>
          <w:lang w:val="en-AU"/>
        </w:rPr>
        <w:t xml:space="preserve">risks among men who </w:t>
      </w:r>
      <w:r w:rsidRPr="0014728A">
        <w:rPr>
          <w:color w:val="050505"/>
          <w:sz w:val="24"/>
          <w:szCs w:val="28"/>
          <w:lang w:val="en-AU"/>
        </w:rPr>
        <w:t xml:space="preserve">have </w:t>
      </w:r>
      <w:r w:rsidRPr="0014728A">
        <w:rPr>
          <w:color w:val="282A2A"/>
          <w:sz w:val="24"/>
          <w:szCs w:val="28"/>
          <w:lang w:val="en-AU"/>
        </w:rPr>
        <w:t xml:space="preserve">sex </w:t>
      </w:r>
      <w:r w:rsidRPr="0014728A">
        <w:rPr>
          <w:color w:val="131313"/>
          <w:sz w:val="24"/>
          <w:szCs w:val="28"/>
          <w:lang w:val="en-AU"/>
        </w:rPr>
        <w:t xml:space="preserve">with </w:t>
      </w:r>
      <w:r w:rsidRPr="0014728A">
        <w:rPr>
          <w:color w:val="050505"/>
          <w:sz w:val="24"/>
          <w:szCs w:val="28"/>
          <w:lang w:val="en-AU"/>
        </w:rPr>
        <w:t xml:space="preserve">men including in the </w:t>
      </w:r>
      <w:r w:rsidRPr="0014728A">
        <w:rPr>
          <w:color w:val="282A2A"/>
          <w:sz w:val="24"/>
          <w:szCs w:val="28"/>
          <w:lang w:val="en-AU"/>
        </w:rPr>
        <w:t>se</w:t>
      </w:r>
      <w:r w:rsidRPr="0014728A">
        <w:rPr>
          <w:color w:val="050505"/>
          <w:sz w:val="24"/>
          <w:szCs w:val="28"/>
          <w:lang w:val="en-AU"/>
        </w:rPr>
        <w:t xml:space="preserve">tting </w:t>
      </w:r>
      <w:r w:rsidRPr="0014728A">
        <w:rPr>
          <w:color w:val="131313"/>
          <w:sz w:val="24"/>
          <w:szCs w:val="28"/>
          <w:lang w:val="en-AU"/>
        </w:rPr>
        <w:t>of HIV pre-exposure prophylaxis (</w:t>
      </w:r>
      <w:proofErr w:type="spellStart"/>
      <w:r w:rsidRPr="0014728A">
        <w:rPr>
          <w:color w:val="131313"/>
          <w:sz w:val="24"/>
          <w:szCs w:val="28"/>
          <w:lang w:val="en-AU"/>
        </w:rPr>
        <w:t>PrEP</w:t>
      </w:r>
      <w:proofErr w:type="spellEnd"/>
      <w:r w:rsidRPr="0014728A">
        <w:rPr>
          <w:color w:val="131313"/>
          <w:sz w:val="24"/>
          <w:szCs w:val="28"/>
          <w:lang w:val="en-AU"/>
        </w:rPr>
        <w:t>)</w:t>
      </w:r>
      <w:r w:rsidRPr="0014728A">
        <w:rPr>
          <w:color w:val="3B3D3D"/>
          <w:sz w:val="24"/>
          <w:szCs w:val="28"/>
          <w:lang w:val="en-AU"/>
        </w:rPr>
        <w:t>.</w:t>
      </w:r>
    </w:p>
    <w:p w14:paraId="142C334C" w14:textId="349BB528" w:rsidR="00FF5B10" w:rsidRPr="00F55A37" w:rsidRDefault="00713F82" w:rsidP="00652B17">
      <w:pPr>
        <w:spacing w:before="230" w:line="261" w:lineRule="auto"/>
        <w:ind w:left="596" w:right="-90" w:hanging="1"/>
        <w:jc w:val="both"/>
        <w:rPr>
          <w:sz w:val="24"/>
          <w:szCs w:val="24"/>
          <w:lang w:val="en-AU"/>
        </w:rPr>
      </w:pPr>
      <w:r w:rsidRPr="00F55A37">
        <w:rPr>
          <w:color w:val="050505"/>
          <w:sz w:val="24"/>
          <w:szCs w:val="24"/>
          <w:lang w:val="en-AU"/>
        </w:rPr>
        <w:t xml:space="preserve">There are heightened risks for transmission in custodial settings due to higher rates of chronic </w:t>
      </w:r>
      <w:r w:rsidRPr="00F55A37">
        <w:rPr>
          <w:color w:val="1C1C1D"/>
          <w:sz w:val="24"/>
          <w:szCs w:val="24"/>
          <w:lang w:val="en-AU"/>
        </w:rPr>
        <w:t xml:space="preserve">infection, </w:t>
      </w:r>
      <w:r w:rsidRPr="00F55A37">
        <w:rPr>
          <w:color w:val="050505"/>
          <w:sz w:val="24"/>
          <w:szCs w:val="24"/>
          <w:lang w:val="en-AU"/>
        </w:rPr>
        <w:t xml:space="preserve">increased prevalence of risk factors, higher </w:t>
      </w:r>
      <w:r w:rsidRPr="00F55A37">
        <w:rPr>
          <w:color w:val="1C1C1D"/>
          <w:sz w:val="24"/>
          <w:szCs w:val="24"/>
          <w:lang w:val="en-AU"/>
        </w:rPr>
        <w:t xml:space="preserve">rates </w:t>
      </w:r>
      <w:r w:rsidRPr="00F55A37">
        <w:rPr>
          <w:color w:val="050505"/>
          <w:sz w:val="24"/>
          <w:szCs w:val="24"/>
          <w:lang w:val="en-AU"/>
        </w:rPr>
        <w:t xml:space="preserve">of exposure and transmission, </w:t>
      </w:r>
      <w:r w:rsidRPr="00F55A37">
        <w:rPr>
          <w:color w:val="1C1C1D"/>
          <w:sz w:val="24"/>
          <w:szCs w:val="24"/>
          <w:lang w:val="en-AU"/>
        </w:rPr>
        <w:t xml:space="preserve">reinfection </w:t>
      </w:r>
      <w:r w:rsidRPr="00F55A37">
        <w:rPr>
          <w:color w:val="050505"/>
          <w:sz w:val="24"/>
          <w:szCs w:val="24"/>
          <w:lang w:val="en-AU"/>
        </w:rPr>
        <w:t xml:space="preserve">of hepatitis C, and an ongoing failure to offer an equivalence of care to people in prison (including comprehensive access to evidence-based harm reduction </w:t>
      </w:r>
      <w:r w:rsidRPr="00F55A37">
        <w:rPr>
          <w:color w:val="1C1C1D"/>
          <w:sz w:val="24"/>
          <w:szCs w:val="24"/>
          <w:lang w:val="en-AU"/>
        </w:rPr>
        <w:t xml:space="preserve">including </w:t>
      </w:r>
      <w:r w:rsidRPr="00F55A37">
        <w:rPr>
          <w:color w:val="050505"/>
          <w:sz w:val="24"/>
          <w:szCs w:val="24"/>
          <w:lang w:val="en-AU"/>
        </w:rPr>
        <w:t>sterile injecting equipment as means of prevention).</w:t>
      </w:r>
    </w:p>
    <w:p w14:paraId="142C334D" w14:textId="77777777" w:rsidR="00FF5B10" w:rsidRPr="00A84B99" w:rsidRDefault="00FF5B10" w:rsidP="00652B17">
      <w:pPr>
        <w:pStyle w:val="BodyText"/>
        <w:ind w:right="-90"/>
        <w:jc w:val="both"/>
        <w:rPr>
          <w:lang w:val="en-AU"/>
        </w:rPr>
      </w:pPr>
    </w:p>
    <w:p w14:paraId="142C334E" w14:textId="77777777" w:rsidR="00FF5B10" w:rsidRPr="00A84B99" w:rsidRDefault="00FF5B10" w:rsidP="00652B17">
      <w:pPr>
        <w:pStyle w:val="BodyText"/>
        <w:spacing w:before="6"/>
        <w:ind w:right="-90"/>
        <w:jc w:val="both"/>
        <w:rPr>
          <w:sz w:val="23"/>
          <w:lang w:val="en-AU"/>
        </w:rPr>
      </w:pPr>
    </w:p>
    <w:p w14:paraId="142C334F" w14:textId="77777777" w:rsidR="00FF5B10" w:rsidRPr="00742249" w:rsidRDefault="00713F82" w:rsidP="00652B17">
      <w:pPr>
        <w:pStyle w:val="TableParagraph"/>
        <w:ind w:right="-90" w:firstLine="596"/>
        <w:rPr>
          <w:b/>
          <w:bCs/>
          <w:sz w:val="32"/>
          <w:szCs w:val="32"/>
          <w:lang w:val="en-AU"/>
        </w:rPr>
      </w:pPr>
      <w:r w:rsidRPr="00742249">
        <w:rPr>
          <w:b/>
          <w:bCs/>
          <w:sz w:val="32"/>
          <w:szCs w:val="32"/>
          <w:lang w:val="en-AU"/>
        </w:rPr>
        <w:t>Prevention</w:t>
      </w:r>
    </w:p>
    <w:p w14:paraId="142C3350" w14:textId="53A7A4E7" w:rsidR="00FF5B10" w:rsidRPr="00F55A37" w:rsidRDefault="00713F82" w:rsidP="00652B17">
      <w:pPr>
        <w:spacing w:before="244" w:line="264" w:lineRule="auto"/>
        <w:ind w:left="596" w:right="-90" w:firstLine="1"/>
        <w:jc w:val="both"/>
        <w:rPr>
          <w:color w:val="050505"/>
          <w:sz w:val="24"/>
          <w:szCs w:val="24"/>
          <w:lang w:val="en-AU"/>
        </w:rPr>
      </w:pPr>
      <w:r w:rsidRPr="00F55A37">
        <w:rPr>
          <w:color w:val="050505"/>
          <w:sz w:val="24"/>
          <w:szCs w:val="24"/>
          <w:lang w:val="en-AU"/>
        </w:rPr>
        <w:t>Harm reduction and demand reduction are the primary hepatitis C prevention strategies for people who inject drugs, incorporating needle and syringe programs, peer education, opioid agonist treatment and other treatments for injectable drugs of dependence.</w:t>
      </w:r>
    </w:p>
    <w:p w14:paraId="7C29FC32" w14:textId="77777777" w:rsidR="00C15B25" w:rsidRDefault="00C15B25" w:rsidP="00652B17">
      <w:pPr>
        <w:spacing w:before="116" w:line="261" w:lineRule="auto"/>
        <w:ind w:left="596" w:right="-90" w:firstLine="1"/>
        <w:jc w:val="both"/>
        <w:rPr>
          <w:color w:val="050505"/>
          <w:sz w:val="24"/>
          <w:szCs w:val="28"/>
          <w:lang w:val="en-AU"/>
        </w:rPr>
      </w:pPr>
    </w:p>
    <w:p w14:paraId="7A43E0E9" w14:textId="77777777" w:rsidR="00C15B25" w:rsidRDefault="00C15B25" w:rsidP="00652B17">
      <w:pPr>
        <w:spacing w:before="116" w:line="261" w:lineRule="auto"/>
        <w:ind w:left="596" w:right="-90" w:firstLine="1"/>
        <w:jc w:val="both"/>
        <w:rPr>
          <w:color w:val="050505"/>
          <w:sz w:val="24"/>
          <w:szCs w:val="28"/>
          <w:lang w:val="en-AU"/>
        </w:rPr>
      </w:pPr>
    </w:p>
    <w:p w14:paraId="55AB652E" w14:textId="77777777" w:rsidR="00C15B25" w:rsidRDefault="00C15B25" w:rsidP="00652B17">
      <w:pPr>
        <w:spacing w:before="116" w:line="261" w:lineRule="auto"/>
        <w:ind w:left="596" w:right="-90" w:firstLine="1"/>
        <w:jc w:val="both"/>
        <w:rPr>
          <w:color w:val="050505"/>
          <w:sz w:val="24"/>
          <w:szCs w:val="28"/>
          <w:lang w:val="en-AU"/>
        </w:rPr>
      </w:pPr>
    </w:p>
    <w:p w14:paraId="142C3355" w14:textId="77777777" w:rsidR="00FF5B10" w:rsidRPr="00A84B99" w:rsidRDefault="00FF5B10" w:rsidP="00A83D43">
      <w:pPr>
        <w:spacing w:line="264" w:lineRule="auto"/>
        <w:jc w:val="both"/>
        <w:rPr>
          <w:sz w:val="21"/>
          <w:lang w:val="en-AU"/>
        </w:rPr>
        <w:sectPr w:rsidR="00FF5B10" w:rsidRPr="00A84B99" w:rsidSect="00652B17">
          <w:type w:val="continuous"/>
          <w:pgSz w:w="11910" w:h="16850"/>
          <w:pgMar w:top="1940" w:right="620" w:bottom="280" w:left="0" w:header="0" w:footer="727" w:gutter="0"/>
          <w:cols w:num="2" w:space="152" w:equalWidth="0">
            <w:col w:w="5013" w:space="302"/>
            <w:col w:w="5975"/>
          </w:cols>
        </w:sectPr>
      </w:pPr>
    </w:p>
    <w:p w14:paraId="142C3356" w14:textId="6C23ECEA" w:rsidR="00FF5B10" w:rsidRPr="00DD1916" w:rsidRDefault="00713F82" w:rsidP="007E4F17">
      <w:pPr>
        <w:pStyle w:val="NumberedHeading1"/>
        <w:numPr>
          <w:ilvl w:val="0"/>
          <w:numId w:val="7"/>
        </w:numPr>
        <w:tabs>
          <w:tab w:val="left" w:pos="142"/>
        </w:tabs>
        <w:spacing w:before="120" w:after="120" w:line="240" w:lineRule="auto"/>
        <w:ind w:left="0" w:firstLine="0"/>
        <w:outlineLvl w:val="9"/>
        <w:rPr>
          <w:rFonts w:ascii="Arial" w:hAnsi="Arial" w:cs="Arial"/>
          <w:color w:val="000000" w:themeColor="text1"/>
        </w:rPr>
      </w:pPr>
      <w:bookmarkStart w:id="28" w:name="_TOC_250006"/>
      <w:bookmarkStart w:id="29" w:name="_Toc126765952"/>
      <w:r w:rsidRPr="00DD1916">
        <w:rPr>
          <w:rFonts w:ascii="Arial" w:hAnsi="Arial" w:cs="Arial"/>
          <w:color w:val="000000" w:themeColor="text1"/>
        </w:rPr>
        <w:lastRenderedPageBreak/>
        <w:t xml:space="preserve">ABOUT THIS </w:t>
      </w:r>
      <w:bookmarkEnd w:id="28"/>
      <w:r w:rsidRPr="00DD1916">
        <w:rPr>
          <w:rFonts w:ascii="Arial" w:hAnsi="Arial" w:cs="Arial"/>
          <w:color w:val="000000" w:themeColor="text1"/>
        </w:rPr>
        <w:t>STRATEGY</w:t>
      </w:r>
      <w:bookmarkEnd w:id="29"/>
    </w:p>
    <w:p w14:paraId="142C3358" w14:textId="36071008" w:rsidR="00FF5B10" w:rsidRPr="0093094F" w:rsidRDefault="00713F82" w:rsidP="008D3B42">
      <w:pPr>
        <w:pStyle w:val="BodyText"/>
        <w:tabs>
          <w:tab w:val="left" w:pos="142"/>
        </w:tabs>
        <w:spacing w:before="120" w:after="120"/>
        <w:jc w:val="both"/>
        <w:rPr>
          <w:sz w:val="24"/>
          <w:szCs w:val="24"/>
          <w:lang w:val="en-AU"/>
        </w:rPr>
      </w:pPr>
      <w:r w:rsidRPr="0093094F">
        <w:rPr>
          <w:sz w:val="24"/>
          <w:szCs w:val="24"/>
          <w:lang w:val="en-AU"/>
        </w:rPr>
        <w:t>This</w:t>
      </w:r>
      <w:r w:rsidRPr="0093094F">
        <w:rPr>
          <w:spacing w:val="-3"/>
          <w:sz w:val="24"/>
          <w:szCs w:val="24"/>
          <w:lang w:val="en-AU"/>
        </w:rPr>
        <w:t xml:space="preserve"> </w:t>
      </w:r>
      <w:r w:rsidRPr="0093094F">
        <w:rPr>
          <w:sz w:val="24"/>
          <w:szCs w:val="24"/>
          <w:lang w:val="en-AU"/>
        </w:rPr>
        <w:t>Strategy</w:t>
      </w:r>
      <w:r w:rsidRPr="0093094F">
        <w:rPr>
          <w:spacing w:val="-14"/>
          <w:sz w:val="24"/>
          <w:szCs w:val="24"/>
          <w:lang w:val="en-AU"/>
        </w:rPr>
        <w:t xml:space="preserve"> </w:t>
      </w:r>
      <w:r w:rsidR="00C64824" w:rsidRPr="0093094F">
        <w:rPr>
          <w:sz w:val="24"/>
          <w:szCs w:val="24"/>
          <w:lang w:val="en-AU"/>
        </w:rPr>
        <w:t>builds on previous strategies</w:t>
      </w:r>
      <w:r w:rsidR="00C64824" w:rsidRPr="0093094F">
        <w:rPr>
          <w:spacing w:val="-14"/>
          <w:sz w:val="24"/>
          <w:szCs w:val="24"/>
          <w:lang w:val="en-AU"/>
        </w:rPr>
        <w:t xml:space="preserve"> and </w:t>
      </w:r>
      <w:r w:rsidRPr="0093094F">
        <w:rPr>
          <w:sz w:val="24"/>
          <w:szCs w:val="24"/>
          <w:lang w:val="en-AU"/>
        </w:rPr>
        <w:t>sets the direction</w:t>
      </w:r>
      <w:r w:rsidRPr="0093094F">
        <w:rPr>
          <w:spacing w:val="-12"/>
          <w:sz w:val="24"/>
          <w:szCs w:val="24"/>
          <w:lang w:val="en-AU"/>
        </w:rPr>
        <w:t xml:space="preserve"> </w:t>
      </w:r>
      <w:r w:rsidRPr="0093094F">
        <w:rPr>
          <w:sz w:val="24"/>
          <w:szCs w:val="24"/>
          <w:lang w:val="en-AU"/>
        </w:rPr>
        <w:t>for</w:t>
      </w:r>
      <w:r w:rsidRPr="0093094F">
        <w:rPr>
          <w:spacing w:val="-17"/>
          <w:sz w:val="24"/>
          <w:szCs w:val="24"/>
          <w:lang w:val="en-AU"/>
        </w:rPr>
        <w:t xml:space="preserve"> </w:t>
      </w:r>
      <w:r w:rsidRPr="0093094F">
        <w:rPr>
          <w:sz w:val="24"/>
          <w:szCs w:val="24"/>
          <w:lang w:val="en-AU"/>
        </w:rPr>
        <w:t>Australia’s</w:t>
      </w:r>
      <w:r w:rsidRPr="0093094F">
        <w:rPr>
          <w:spacing w:val="14"/>
          <w:sz w:val="24"/>
          <w:szCs w:val="24"/>
          <w:lang w:val="en-AU"/>
        </w:rPr>
        <w:t xml:space="preserve"> </w:t>
      </w:r>
      <w:r w:rsidRPr="0093094F">
        <w:rPr>
          <w:sz w:val="24"/>
          <w:szCs w:val="24"/>
          <w:lang w:val="en-AU"/>
        </w:rPr>
        <w:t>continuing response to</w:t>
      </w:r>
      <w:r w:rsidRPr="0093094F">
        <w:rPr>
          <w:spacing w:val="-12"/>
          <w:sz w:val="24"/>
          <w:szCs w:val="24"/>
          <w:lang w:val="en-AU"/>
        </w:rPr>
        <w:t xml:space="preserve"> </w:t>
      </w:r>
      <w:r w:rsidRPr="0093094F">
        <w:rPr>
          <w:sz w:val="24"/>
          <w:szCs w:val="24"/>
          <w:lang w:val="en-AU"/>
        </w:rPr>
        <w:t>hepatitis</w:t>
      </w:r>
      <w:r w:rsidRPr="0093094F">
        <w:rPr>
          <w:spacing w:val="14"/>
          <w:sz w:val="24"/>
          <w:szCs w:val="24"/>
          <w:lang w:val="en-AU"/>
        </w:rPr>
        <w:t xml:space="preserve"> </w:t>
      </w:r>
      <w:r w:rsidRPr="0093094F">
        <w:rPr>
          <w:sz w:val="24"/>
          <w:szCs w:val="24"/>
          <w:lang w:val="en-AU"/>
        </w:rPr>
        <w:t>C</w:t>
      </w:r>
      <w:r w:rsidRPr="0093094F">
        <w:rPr>
          <w:spacing w:val="-4"/>
          <w:sz w:val="24"/>
          <w:szCs w:val="24"/>
          <w:lang w:val="en-AU"/>
        </w:rPr>
        <w:t xml:space="preserve"> </w:t>
      </w:r>
      <w:r w:rsidRPr="0093094F">
        <w:rPr>
          <w:sz w:val="24"/>
          <w:szCs w:val="24"/>
          <w:lang w:val="en-AU"/>
        </w:rPr>
        <w:t>from</w:t>
      </w:r>
      <w:r w:rsidRPr="0093094F">
        <w:rPr>
          <w:spacing w:val="-14"/>
          <w:sz w:val="24"/>
          <w:szCs w:val="24"/>
          <w:lang w:val="en-AU"/>
        </w:rPr>
        <w:t xml:space="preserve"> </w:t>
      </w:r>
      <w:r w:rsidRPr="0093094F">
        <w:rPr>
          <w:sz w:val="24"/>
          <w:szCs w:val="24"/>
          <w:lang w:val="en-AU"/>
        </w:rPr>
        <w:t>2023</w:t>
      </w:r>
      <w:r w:rsidRPr="0093094F">
        <w:rPr>
          <w:spacing w:val="-12"/>
          <w:sz w:val="24"/>
          <w:szCs w:val="24"/>
          <w:lang w:val="en-AU"/>
        </w:rPr>
        <w:t xml:space="preserve"> </w:t>
      </w:r>
      <w:r w:rsidRPr="0093094F">
        <w:rPr>
          <w:sz w:val="24"/>
          <w:szCs w:val="24"/>
          <w:lang w:val="en-AU"/>
        </w:rPr>
        <w:t xml:space="preserve">to 2030. </w:t>
      </w:r>
    </w:p>
    <w:p w14:paraId="142C3359" w14:textId="77777777" w:rsidR="00FF5B10" w:rsidRPr="0093094F" w:rsidRDefault="00713F82" w:rsidP="008D3B42">
      <w:pPr>
        <w:pStyle w:val="BodyText"/>
        <w:tabs>
          <w:tab w:val="left" w:pos="142"/>
        </w:tabs>
        <w:spacing w:before="120" w:after="120"/>
        <w:jc w:val="both"/>
        <w:rPr>
          <w:sz w:val="24"/>
          <w:szCs w:val="24"/>
          <w:lang w:val="en-AU"/>
        </w:rPr>
      </w:pPr>
      <w:r w:rsidRPr="0093094F">
        <w:rPr>
          <w:sz w:val="24"/>
          <w:szCs w:val="24"/>
          <w:lang w:val="en-AU"/>
        </w:rPr>
        <w:t>It</w:t>
      </w:r>
      <w:r w:rsidRPr="0093094F">
        <w:rPr>
          <w:spacing w:val="23"/>
          <w:sz w:val="24"/>
          <w:szCs w:val="24"/>
          <w:lang w:val="en-AU"/>
        </w:rPr>
        <w:t xml:space="preserve"> </w:t>
      </w:r>
      <w:r w:rsidRPr="0093094F">
        <w:rPr>
          <w:sz w:val="24"/>
          <w:szCs w:val="24"/>
          <w:lang w:val="en-AU"/>
        </w:rPr>
        <w:t>is one of</w:t>
      </w:r>
      <w:r w:rsidRPr="0093094F">
        <w:rPr>
          <w:spacing w:val="22"/>
          <w:sz w:val="24"/>
          <w:szCs w:val="24"/>
          <w:lang w:val="en-AU"/>
        </w:rPr>
        <w:t xml:space="preserve"> </w:t>
      </w:r>
      <w:r w:rsidRPr="0093094F">
        <w:rPr>
          <w:sz w:val="24"/>
          <w:szCs w:val="24"/>
          <w:lang w:val="en-AU"/>
        </w:rPr>
        <w:t>five</w:t>
      </w:r>
      <w:r w:rsidRPr="0093094F">
        <w:rPr>
          <w:spacing w:val="-9"/>
          <w:sz w:val="24"/>
          <w:szCs w:val="24"/>
          <w:lang w:val="en-AU"/>
        </w:rPr>
        <w:t xml:space="preserve"> </w:t>
      </w:r>
      <w:r w:rsidRPr="0093094F">
        <w:rPr>
          <w:sz w:val="24"/>
          <w:szCs w:val="24"/>
          <w:lang w:val="en-AU"/>
        </w:rPr>
        <w:t>national</w:t>
      </w:r>
      <w:r w:rsidRPr="0093094F">
        <w:rPr>
          <w:spacing w:val="34"/>
          <w:sz w:val="24"/>
          <w:szCs w:val="24"/>
          <w:lang w:val="en-AU"/>
        </w:rPr>
        <w:t xml:space="preserve"> </w:t>
      </w:r>
      <w:r w:rsidRPr="0093094F">
        <w:rPr>
          <w:sz w:val="24"/>
          <w:szCs w:val="24"/>
          <w:lang w:val="en-AU"/>
        </w:rPr>
        <w:t>strategies</w:t>
      </w:r>
      <w:r w:rsidRPr="0093094F">
        <w:rPr>
          <w:spacing w:val="33"/>
          <w:sz w:val="24"/>
          <w:szCs w:val="24"/>
          <w:lang w:val="en-AU"/>
        </w:rPr>
        <w:t xml:space="preserve"> </w:t>
      </w:r>
      <w:r w:rsidRPr="0093094F">
        <w:rPr>
          <w:sz w:val="24"/>
          <w:szCs w:val="24"/>
          <w:lang w:val="en-AU"/>
        </w:rPr>
        <w:t>that,</w:t>
      </w:r>
      <w:r w:rsidRPr="0093094F">
        <w:rPr>
          <w:spacing w:val="23"/>
          <w:sz w:val="24"/>
          <w:szCs w:val="24"/>
          <w:lang w:val="en-AU"/>
        </w:rPr>
        <w:t xml:space="preserve"> </w:t>
      </w:r>
      <w:r w:rsidRPr="0093094F">
        <w:rPr>
          <w:sz w:val="24"/>
          <w:szCs w:val="24"/>
          <w:lang w:val="en-AU"/>
        </w:rPr>
        <w:t>together,</w:t>
      </w:r>
      <w:r w:rsidRPr="0093094F">
        <w:rPr>
          <w:spacing w:val="23"/>
          <w:sz w:val="24"/>
          <w:szCs w:val="24"/>
          <w:lang w:val="en-AU"/>
        </w:rPr>
        <w:t xml:space="preserve"> </w:t>
      </w:r>
      <w:r w:rsidRPr="0093094F">
        <w:rPr>
          <w:sz w:val="24"/>
          <w:szCs w:val="24"/>
          <w:lang w:val="en-AU"/>
        </w:rPr>
        <w:t>outline</w:t>
      </w:r>
      <w:r w:rsidRPr="0093094F">
        <w:rPr>
          <w:spacing w:val="34"/>
          <w:sz w:val="24"/>
          <w:szCs w:val="24"/>
          <w:lang w:val="en-AU"/>
        </w:rPr>
        <w:t xml:space="preserve"> </w:t>
      </w:r>
      <w:r w:rsidRPr="0093094F">
        <w:rPr>
          <w:sz w:val="24"/>
          <w:szCs w:val="24"/>
          <w:lang w:val="en-AU"/>
        </w:rPr>
        <w:t>a framework</w:t>
      </w:r>
      <w:r w:rsidRPr="0093094F">
        <w:rPr>
          <w:spacing w:val="-11"/>
          <w:sz w:val="24"/>
          <w:szCs w:val="24"/>
          <w:lang w:val="en-AU"/>
        </w:rPr>
        <w:t xml:space="preserve"> </w:t>
      </w:r>
      <w:r w:rsidRPr="0093094F">
        <w:rPr>
          <w:sz w:val="24"/>
          <w:szCs w:val="24"/>
          <w:lang w:val="en-AU"/>
        </w:rPr>
        <w:t>for a high-quality</w:t>
      </w:r>
      <w:r w:rsidRPr="0093094F">
        <w:rPr>
          <w:spacing w:val="32"/>
          <w:sz w:val="24"/>
          <w:szCs w:val="24"/>
          <w:lang w:val="en-AU"/>
        </w:rPr>
        <w:t xml:space="preserve"> </w:t>
      </w:r>
      <w:r w:rsidRPr="0093094F">
        <w:rPr>
          <w:sz w:val="24"/>
          <w:szCs w:val="24"/>
          <w:lang w:val="en-AU"/>
        </w:rPr>
        <w:t>and coordinated national response</w:t>
      </w:r>
      <w:r w:rsidRPr="0093094F">
        <w:rPr>
          <w:spacing w:val="40"/>
          <w:sz w:val="24"/>
          <w:szCs w:val="24"/>
          <w:lang w:val="en-AU"/>
        </w:rPr>
        <w:t xml:space="preserve"> </w:t>
      </w:r>
      <w:r w:rsidRPr="0093094F">
        <w:rPr>
          <w:sz w:val="24"/>
          <w:szCs w:val="24"/>
          <w:lang w:val="en-AU"/>
        </w:rPr>
        <w:t>to BBV and STI in Australia.</w:t>
      </w:r>
    </w:p>
    <w:p w14:paraId="142C335A" w14:textId="77777777" w:rsidR="00FF5B10" w:rsidRPr="0093094F" w:rsidRDefault="00713F82" w:rsidP="008D3B42">
      <w:pPr>
        <w:pStyle w:val="BodyText"/>
        <w:tabs>
          <w:tab w:val="left" w:pos="142"/>
        </w:tabs>
        <w:spacing w:before="120" w:after="120"/>
        <w:jc w:val="both"/>
        <w:rPr>
          <w:sz w:val="24"/>
          <w:szCs w:val="24"/>
          <w:lang w:val="en-AU"/>
        </w:rPr>
      </w:pPr>
      <w:r w:rsidRPr="0093094F">
        <w:rPr>
          <w:sz w:val="24"/>
          <w:szCs w:val="24"/>
          <w:lang w:val="en-AU"/>
        </w:rPr>
        <w:t>These</w:t>
      </w:r>
      <w:r w:rsidRPr="0093094F">
        <w:rPr>
          <w:spacing w:val="2"/>
          <w:sz w:val="24"/>
          <w:szCs w:val="24"/>
          <w:lang w:val="en-AU"/>
        </w:rPr>
        <w:t xml:space="preserve"> </w:t>
      </w:r>
      <w:r w:rsidRPr="0093094F">
        <w:rPr>
          <w:sz w:val="24"/>
          <w:szCs w:val="24"/>
          <w:lang w:val="en-AU"/>
        </w:rPr>
        <w:t>five</w:t>
      </w:r>
      <w:r w:rsidRPr="0093094F">
        <w:rPr>
          <w:spacing w:val="-11"/>
          <w:sz w:val="24"/>
          <w:szCs w:val="24"/>
          <w:lang w:val="en-AU"/>
        </w:rPr>
        <w:t xml:space="preserve"> </w:t>
      </w:r>
      <w:r w:rsidRPr="0093094F">
        <w:rPr>
          <w:sz w:val="24"/>
          <w:szCs w:val="24"/>
          <w:lang w:val="en-AU"/>
        </w:rPr>
        <w:t>strategies</w:t>
      </w:r>
      <w:r w:rsidRPr="0093094F">
        <w:rPr>
          <w:spacing w:val="-12"/>
          <w:sz w:val="24"/>
          <w:szCs w:val="24"/>
          <w:lang w:val="en-AU"/>
        </w:rPr>
        <w:t xml:space="preserve"> </w:t>
      </w:r>
      <w:r w:rsidRPr="0093094F">
        <w:rPr>
          <w:spacing w:val="-4"/>
          <w:sz w:val="24"/>
          <w:szCs w:val="24"/>
          <w:lang w:val="en-AU"/>
        </w:rPr>
        <w:t>are:</w:t>
      </w:r>
    </w:p>
    <w:p w14:paraId="142C335B" w14:textId="77777777" w:rsidR="00FF5B10" w:rsidRPr="000D61E8" w:rsidRDefault="00713F82" w:rsidP="007E4F17">
      <w:pPr>
        <w:pStyle w:val="BodyText"/>
        <w:widowControl/>
        <w:numPr>
          <w:ilvl w:val="0"/>
          <w:numId w:val="2"/>
        </w:numPr>
        <w:autoSpaceDE/>
        <w:autoSpaceDN/>
        <w:spacing w:before="120" w:after="120"/>
        <w:ind w:left="643"/>
        <w:jc w:val="both"/>
        <w:rPr>
          <w:rFonts w:eastAsiaTheme="minorHAnsi"/>
          <w:color w:val="000000" w:themeColor="text1"/>
          <w:sz w:val="24"/>
          <w:szCs w:val="24"/>
          <w:lang w:val="en-AU"/>
        </w:rPr>
      </w:pPr>
      <w:r w:rsidRPr="000D61E8">
        <w:rPr>
          <w:rFonts w:eastAsiaTheme="minorHAnsi"/>
          <w:color w:val="000000" w:themeColor="text1"/>
          <w:sz w:val="24"/>
          <w:szCs w:val="24"/>
          <w:lang w:val="en-AU"/>
        </w:rPr>
        <w:t>Sixth National Hepatitis C Strategy 2023–2030 (this Strategy)</w:t>
      </w:r>
    </w:p>
    <w:p w14:paraId="142C335C" w14:textId="29C5FD49" w:rsidR="00FF5B10" w:rsidRPr="000D61E8" w:rsidRDefault="00713F82" w:rsidP="007E4F17">
      <w:pPr>
        <w:pStyle w:val="BodyText"/>
        <w:widowControl/>
        <w:numPr>
          <w:ilvl w:val="0"/>
          <w:numId w:val="2"/>
        </w:numPr>
        <w:autoSpaceDE/>
        <w:autoSpaceDN/>
        <w:spacing w:before="120" w:after="120"/>
        <w:ind w:left="643"/>
        <w:jc w:val="both"/>
        <w:rPr>
          <w:rFonts w:eastAsiaTheme="minorHAnsi"/>
          <w:color w:val="000000" w:themeColor="text1"/>
          <w:sz w:val="24"/>
          <w:szCs w:val="24"/>
          <w:lang w:val="en-AU"/>
        </w:rPr>
      </w:pPr>
      <w:r w:rsidRPr="000D61E8">
        <w:rPr>
          <w:rFonts w:eastAsiaTheme="minorHAnsi"/>
          <w:color w:val="000000" w:themeColor="text1"/>
          <w:sz w:val="24"/>
          <w:szCs w:val="24"/>
          <w:lang w:val="en-AU"/>
        </w:rPr>
        <w:t>Fourth National Hepatitis B Strategy 2023–2030</w:t>
      </w:r>
    </w:p>
    <w:p w14:paraId="142C335D" w14:textId="5A83BA63" w:rsidR="00FF5B10" w:rsidRPr="000D61E8" w:rsidRDefault="00713F82" w:rsidP="007E4F17">
      <w:pPr>
        <w:pStyle w:val="BodyText"/>
        <w:widowControl/>
        <w:numPr>
          <w:ilvl w:val="0"/>
          <w:numId w:val="2"/>
        </w:numPr>
        <w:autoSpaceDE/>
        <w:autoSpaceDN/>
        <w:spacing w:before="120" w:after="120"/>
        <w:ind w:left="643"/>
        <w:jc w:val="both"/>
        <w:rPr>
          <w:rFonts w:eastAsiaTheme="minorHAnsi"/>
          <w:color w:val="000000" w:themeColor="text1"/>
          <w:sz w:val="24"/>
          <w:szCs w:val="24"/>
          <w:lang w:val="en-AU"/>
        </w:rPr>
      </w:pPr>
      <w:r w:rsidRPr="000D61E8">
        <w:rPr>
          <w:rFonts w:eastAsiaTheme="minorHAnsi"/>
          <w:color w:val="000000" w:themeColor="text1"/>
          <w:sz w:val="24"/>
          <w:szCs w:val="24"/>
          <w:lang w:val="en-AU"/>
        </w:rPr>
        <w:t>Sixth National Aboriginal and Torres Strait Islander Blood Borne Viruses and Sexually Transmissible Infections Strategy 2023–2030.</w:t>
      </w:r>
    </w:p>
    <w:p w14:paraId="142C335E" w14:textId="77777777" w:rsidR="00FF5B10" w:rsidRPr="000D61E8" w:rsidRDefault="00713F82" w:rsidP="007E4F17">
      <w:pPr>
        <w:pStyle w:val="BodyText"/>
        <w:widowControl/>
        <w:numPr>
          <w:ilvl w:val="0"/>
          <w:numId w:val="2"/>
        </w:numPr>
        <w:autoSpaceDE/>
        <w:autoSpaceDN/>
        <w:spacing w:before="120" w:after="120"/>
        <w:ind w:left="643"/>
        <w:jc w:val="both"/>
        <w:rPr>
          <w:rFonts w:eastAsiaTheme="minorHAnsi"/>
          <w:color w:val="000000" w:themeColor="text1"/>
          <w:sz w:val="24"/>
          <w:szCs w:val="24"/>
          <w:lang w:val="en-AU"/>
        </w:rPr>
      </w:pPr>
      <w:r w:rsidRPr="000D61E8">
        <w:rPr>
          <w:rFonts w:eastAsiaTheme="minorHAnsi"/>
          <w:color w:val="000000" w:themeColor="text1"/>
          <w:sz w:val="24"/>
          <w:szCs w:val="24"/>
          <w:lang w:val="en-AU"/>
        </w:rPr>
        <w:t>Ninth National HIV Strategy 2023–2030</w:t>
      </w:r>
    </w:p>
    <w:p w14:paraId="142C335F" w14:textId="77777777" w:rsidR="00FF5B10" w:rsidRPr="000D61E8" w:rsidRDefault="00713F82" w:rsidP="007E4F17">
      <w:pPr>
        <w:pStyle w:val="BodyText"/>
        <w:widowControl/>
        <w:numPr>
          <w:ilvl w:val="0"/>
          <w:numId w:val="2"/>
        </w:numPr>
        <w:autoSpaceDE/>
        <w:autoSpaceDN/>
        <w:spacing w:before="120" w:after="120"/>
        <w:ind w:left="643"/>
        <w:jc w:val="both"/>
        <w:rPr>
          <w:rFonts w:eastAsiaTheme="minorHAnsi"/>
          <w:color w:val="000000" w:themeColor="text1"/>
          <w:sz w:val="24"/>
          <w:szCs w:val="24"/>
          <w:lang w:val="en-AU"/>
        </w:rPr>
      </w:pPr>
      <w:r w:rsidRPr="000D61E8">
        <w:rPr>
          <w:rFonts w:eastAsiaTheme="minorHAnsi"/>
          <w:color w:val="000000" w:themeColor="text1"/>
          <w:sz w:val="24"/>
          <w:szCs w:val="24"/>
          <w:lang w:val="en-AU"/>
        </w:rPr>
        <w:t>Fifth National Sexually Transmissible Infections Strategy 2023–2030.</w:t>
      </w:r>
    </w:p>
    <w:p w14:paraId="142C3360" w14:textId="44BBC3AB" w:rsidR="00FF5B10" w:rsidRPr="0093094F" w:rsidRDefault="00713F82" w:rsidP="008D3B42">
      <w:pPr>
        <w:pStyle w:val="BodyText"/>
        <w:tabs>
          <w:tab w:val="left" w:pos="142"/>
        </w:tabs>
        <w:spacing w:before="120" w:after="120"/>
        <w:jc w:val="both"/>
        <w:rPr>
          <w:sz w:val="24"/>
          <w:szCs w:val="24"/>
          <w:lang w:val="en-AU"/>
        </w:rPr>
      </w:pPr>
      <w:r w:rsidRPr="0093094F">
        <w:rPr>
          <w:sz w:val="24"/>
          <w:szCs w:val="24"/>
          <w:lang w:val="en-AU"/>
        </w:rPr>
        <w:t xml:space="preserve">Each </w:t>
      </w:r>
      <w:r w:rsidR="009039EF">
        <w:rPr>
          <w:sz w:val="24"/>
          <w:szCs w:val="24"/>
          <w:lang w:val="en-AU"/>
        </w:rPr>
        <w:t>S</w:t>
      </w:r>
      <w:r w:rsidRPr="0093094F">
        <w:rPr>
          <w:sz w:val="24"/>
          <w:szCs w:val="24"/>
          <w:lang w:val="en-AU"/>
        </w:rPr>
        <w:t>trategy has a specific focus but shares some structural elements, including guiding principles, goals, targets, priority</w:t>
      </w:r>
      <w:r w:rsidRPr="0093094F">
        <w:rPr>
          <w:spacing w:val="-4"/>
          <w:sz w:val="24"/>
          <w:szCs w:val="24"/>
          <w:lang w:val="en-AU"/>
        </w:rPr>
        <w:t xml:space="preserve"> </w:t>
      </w:r>
      <w:r w:rsidRPr="0093094F">
        <w:rPr>
          <w:sz w:val="24"/>
          <w:szCs w:val="24"/>
          <w:lang w:val="en-AU"/>
        </w:rPr>
        <w:t>areas, defined</w:t>
      </w:r>
      <w:r w:rsidRPr="0093094F">
        <w:rPr>
          <w:spacing w:val="-2"/>
          <w:sz w:val="24"/>
          <w:szCs w:val="24"/>
          <w:lang w:val="en-AU"/>
        </w:rPr>
        <w:t xml:space="preserve"> </w:t>
      </w:r>
      <w:r w:rsidRPr="0093094F">
        <w:rPr>
          <w:sz w:val="24"/>
          <w:szCs w:val="24"/>
          <w:lang w:val="en-AU"/>
        </w:rPr>
        <w:t>priority</w:t>
      </w:r>
      <w:r w:rsidRPr="0093094F">
        <w:rPr>
          <w:spacing w:val="-4"/>
          <w:sz w:val="24"/>
          <w:szCs w:val="24"/>
          <w:lang w:val="en-AU"/>
        </w:rPr>
        <w:t xml:space="preserve"> </w:t>
      </w:r>
      <w:r w:rsidRPr="0093094F">
        <w:rPr>
          <w:sz w:val="24"/>
          <w:szCs w:val="24"/>
          <w:lang w:val="en-AU"/>
        </w:rPr>
        <w:t>populations and</w:t>
      </w:r>
      <w:r w:rsidRPr="0093094F">
        <w:rPr>
          <w:spacing w:val="-2"/>
          <w:sz w:val="24"/>
          <w:szCs w:val="24"/>
          <w:lang w:val="en-AU"/>
        </w:rPr>
        <w:t xml:space="preserve"> </w:t>
      </w:r>
      <w:r w:rsidRPr="0093094F">
        <w:rPr>
          <w:sz w:val="24"/>
          <w:szCs w:val="24"/>
          <w:lang w:val="en-AU"/>
        </w:rPr>
        <w:t>key</w:t>
      </w:r>
      <w:r w:rsidRPr="0093094F">
        <w:rPr>
          <w:spacing w:val="-16"/>
          <w:sz w:val="24"/>
          <w:szCs w:val="24"/>
          <w:lang w:val="en-AU"/>
        </w:rPr>
        <w:t xml:space="preserve"> </w:t>
      </w:r>
      <w:r w:rsidRPr="0093094F">
        <w:rPr>
          <w:sz w:val="24"/>
          <w:szCs w:val="24"/>
          <w:lang w:val="en-AU"/>
        </w:rPr>
        <w:t>priority areas</w:t>
      </w:r>
      <w:r w:rsidRPr="0093094F">
        <w:rPr>
          <w:spacing w:val="-4"/>
          <w:sz w:val="24"/>
          <w:szCs w:val="24"/>
          <w:lang w:val="en-AU"/>
        </w:rPr>
        <w:t xml:space="preserve"> </w:t>
      </w:r>
      <w:r w:rsidRPr="0093094F">
        <w:rPr>
          <w:sz w:val="24"/>
          <w:szCs w:val="24"/>
          <w:lang w:val="en-AU"/>
        </w:rPr>
        <w:t xml:space="preserve">for </w:t>
      </w:r>
      <w:r w:rsidRPr="0093094F">
        <w:rPr>
          <w:spacing w:val="-2"/>
          <w:sz w:val="24"/>
          <w:szCs w:val="24"/>
          <w:lang w:val="en-AU"/>
        </w:rPr>
        <w:t>action</w:t>
      </w:r>
      <w:r w:rsidRPr="0045757D">
        <w:rPr>
          <w:spacing w:val="-2"/>
          <w:sz w:val="24"/>
          <w:szCs w:val="24"/>
          <w:lang w:val="en-AU"/>
        </w:rPr>
        <w:t>.</w:t>
      </w:r>
    </w:p>
    <w:p w14:paraId="142C3361" w14:textId="63185A33" w:rsidR="00FF5B10" w:rsidRPr="007269CC" w:rsidRDefault="00713F82" w:rsidP="008D3B42">
      <w:pPr>
        <w:pStyle w:val="BodyText"/>
        <w:widowControl/>
        <w:tabs>
          <w:tab w:val="left" w:pos="142"/>
        </w:tabs>
        <w:autoSpaceDE/>
        <w:autoSpaceDN/>
        <w:spacing w:before="120" w:after="120"/>
        <w:jc w:val="both"/>
        <w:rPr>
          <w:rFonts w:eastAsiaTheme="minorHAnsi"/>
          <w:color w:val="000000" w:themeColor="text1"/>
          <w:sz w:val="24"/>
          <w:szCs w:val="24"/>
          <w:lang w:val="en-AU"/>
        </w:rPr>
      </w:pPr>
      <w:r w:rsidRPr="005C3EF3">
        <w:rPr>
          <w:rFonts w:eastAsiaTheme="minorHAnsi"/>
          <w:color w:val="000000" w:themeColor="text1"/>
          <w:sz w:val="24"/>
          <w:szCs w:val="24"/>
          <w:lang w:val="en-AU"/>
        </w:rPr>
        <w:t xml:space="preserve">These strategies are supported by the </w:t>
      </w:r>
      <w:r w:rsidR="00BB46CC" w:rsidRPr="005C3EF3">
        <w:rPr>
          <w:rFonts w:eastAsiaTheme="minorHAnsi"/>
          <w:color w:val="000000" w:themeColor="text1"/>
          <w:sz w:val="24"/>
          <w:szCs w:val="24"/>
          <w:lang w:val="en-AU"/>
        </w:rPr>
        <w:t xml:space="preserve">First </w:t>
      </w:r>
      <w:r w:rsidR="00855277" w:rsidRPr="005C3EF3">
        <w:rPr>
          <w:rFonts w:eastAsiaTheme="minorHAnsi"/>
          <w:color w:val="000000" w:themeColor="text1"/>
          <w:sz w:val="24"/>
          <w:szCs w:val="24"/>
          <w:lang w:val="en-AU"/>
        </w:rPr>
        <w:t>National Blood Borne Viruses and Sexually Transmissible Infections</w:t>
      </w:r>
      <w:r w:rsidR="00D304E9" w:rsidRPr="005C3EF3">
        <w:rPr>
          <w:rFonts w:eastAsiaTheme="minorHAnsi"/>
          <w:color w:val="000000" w:themeColor="text1"/>
          <w:sz w:val="24"/>
          <w:szCs w:val="24"/>
          <w:lang w:val="en-AU"/>
        </w:rPr>
        <w:t xml:space="preserve"> </w:t>
      </w:r>
      <w:r w:rsidRPr="005C3EF3">
        <w:rPr>
          <w:rFonts w:eastAsiaTheme="minorHAnsi"/>
          <w:color w:val="000000" w:themeColor="text1"/>
          <w:sz w:val="24"/>
          <w:szCs w:val="24"/>
          <w:lang w:val="en-AU"/>
        </w:rPr>
        <w:t>Research Strategy</w:t>
      </w:r>
      <w:r w:rsidR="00C01DB6" w:rsidRPr="005C3EF3">
        <w:rPr>
          <w:rFonts w:eastAsiaTheme="minorHAnsi"/>
          <w:color w:val="000000" w:themeColor="text1"/>
          <w:sz w:val="24"/>
          <w:szCs w:val="24"/>
          <w:lang w:val="en-AU"/>
        </w:rPr>
        <w:t xml:space="preserve"> </w:t>
      </w:r>
      <w:r w:rsidR="00BB46CC" w:rsidRPr="005C3EF3">
        <w:rPr>
          <w:rFonts w:eastAsiaTheme="minorHAnsi"/>
          <w:color w:val="000000" w:themeColor="text1"/>
          <w:sz w:val="24"/>
          <w:szCs w:val="24"/>
          <w:lang w:val="en-AU"/>
        </w:rPr>
        <w:t xml:space="preserve">2021-2025 </w:t>
      </w:r>
      <w:r w:rsidR="00C01DB6" w:rsidRPr="005C3EF3">
        <w:rPr>
          <w:rFonts w:eastAsiaTheme="minorHAnsi"/>
          <w:color w:val="000000" w:themeColor="text1"/>
          <w:sz w:val="24"/>
          <w:szCs w:val="24"/>
          <w:lang w:val="en-AU"/>
        </w:rPr>
        <w:t>(the Research Strategy)</w:t>
      </w:r>
      <w:r w:rsidRPr="005C3EF3">
        <w:rPr>
          <w:rFonts w:eastAsiaTheme="minorHAnsi"/>
          <w:color w:val="000000" w:themeColor="text1"/>
          <w:sz w:val="24"/>
          <w:szCs w:val="24"/>
          <w:lang w:val="en-AU"/>
        </w:rPr>
        <w:t>. The Research Strategy establishes the aims and objectives of multi-disciplinary research activities to support the implementation of the National BBV and STI strategies</w:t>
      </w:r>
      <w:r w:rsidRPr="007269CC">
        <w:rPr>
          <w:rFonts w:eastAsiaTheme="minorHAnsi"/>
          <w:color w:val="000000" w:themeColor="text1"/>
          <w:sz w:val="24"/>
          <w:szCs w:val="24"/>
          <w:lang w:val="en-AU"/>
        </w:rPr>
        <w:t>.</w:t>
      </w:r>
      <w:r w:rsidRPr="00714B5F">
        <w:rPr>
          <w:rFonts w:eastAsiaTheme="minorHAnsi"/>
          <w:color w:val="000000" w:themeColor="text1"/>
          <w:sz w:val="24"/>
          <w:szCs w:val="24"/>
          <w:vertAlign w:val="superscript"/>
          <w:lang w:val="en-AU"/>
        </w:rPr>
        <w:t>16</w:t>
      </w:r>
    </w:p>
    <w:p w14:paraId="142C3362" w14:textId="419BB606" w:rsidR="00FF5B10" w:rsidRPr="0093094F" w:rsidRDefault="00713F82" w:rsidP="008D3B42">
      <w:pPr>
        <w:pStyle w:val="BodyText"/>
        <w:tabs>
          <w:tab w:val="left" w:pos="142"/>
        </w:tabs>
        <w:spacing w:before="120" w:after="120"/>
        <w:jc w:val="both"/>
        <w:rPr>
          <w:sz w:val="24"/>
          <w:szCs w:val="24"/>
          <w:lang w:val="en-AU"/>
        </w:rPr>
      </w:pPr>
      <w:r w:rsidRPr="0093094F">
        <w:rPr>
          <w:sz w:val="24"/>
          <w:szCs w:val="24"/>
          <w:lang w:val="en-AU"/>
        </w:rPr>
        <w:t>This Strategy aims to provide a framework for</w:t>
      </w:r>
      <w:r w:rsidRPr="0093094F">
        <w:rPr>
          <w:spacing w:val="-1"/>
          <w:sz w:val="24"/>
          <w:szCs w:val="24"/>
          <w:lang w:val="en-AU"/>
        </w:rPr>
        <w:t xml:space="preserve"> </w:t>
      </w:r>
      <w:r w:rsidRPr="0093094F">
        <w:rPr>
          <w:sz w:val="24"/>
          <w:szCs w:val="24"/>
          <w:lang w:val="en-AU"/>
        </w:rPr>
        <w:t>the efforts of all partners in the response to hepatitis</w:t>
      </w:r>
      <w:r w:rsidRPr="0093094F">
        <w:rPr>
          <w:spacing w:val="-5"/>
          <w:sz w:val="24"/>
          <w:szCs w:val="24"/>
          <w:lang w:val="en-AU"/>
        </w:rPr>
        <w:t xml:space="preserve"> </w:t>
      </w:r>
      <w:r w:rsidRPr="0093094F">
        <w:rPr>
          <w:sz w:val="24"/>
          <w:szCs w:val="24"/>
          <w:lang w:val="en-AU"/>
        </w:rPr>
        <w:t>C,</w:t>
      </w:r>
      <w:r w:rsidRPr="0093094F">
        <w:rPr>
          <w:spacing w:val="-15"/>
          <w:sz w:val="24"/>
          <w:szCs w:val="24"/>
          <w:lang w:val="en-AU"/>
        </w:rPr>
        <w:t xml:space="preserve"> </w:t>
      </w:r>
      <w:r w:rsidRPr="0093094F">
        <w:rPr>
          <w:sz w:val="24"/>
          <w:szCs w:val="24"/>
          <w:lang w:val="en-AU"/>
        </w:rPr>
        <w:t>guide resourcing</w:t>
      </w:r>
      <w:r w:rsidRPr="0093094F">
        <w:rPr>
          <w:spacing w:val="-11"/>
          <w:sz w:val="24"/>
          <w:szCs w:val="24"/>
          <w:lang w:val="en-AU"/>
        </w:rPr>
        <w:t xml:space="preserve"> </w:t>
      </w:r>
      <w:r w:rsidRPr="0093094F">
        <w:rPr>
          <w:sz w:val="24"/>
          <w:szCs w:val="24"/>
          <w:lang w:val="en-AU"/>
        </w:rPr>
        <w:t>decisions and monitor</w:t>
      </w:r>
      <w:r w:rsidRPr="0093094F">
        <w:rPr>
          <w:spacing w:val="-16"/>
          <w:sz w:val="24"/>
          <w:szCs w:val="24"/>
          <w:lang w:val="en-AU"/>
        </w:rPr>
        <w:t xml:space="preserve"> </w:t>
      </w:r>
      <w:r w:rsidRPr="0093094F">
        <w:rPr>
          <w:sz w:val="24"/>
          <w:szCs w:val="24"/>
          <w:lang w:val="en-AU"/>
        </w:rPr>
        <w:t>progress. It</w:t>
      </w:r>
      <w:r w:rsidRPr="0093094F">
        <w:rPr>
          <w:spacing w:val="-8"/>
          <w:sz w:val="24"/>
          <w:szCs w:val="24"/>
          <w:lang w:val="en-AU"/>
        </w:rPr>
        <w:t xml:space="preserve"> </w:t>
      </w:r>
      <w:r w:rsidRPr="0093094F">
        <w:rPr>
          <w:sz w:val="24"/>
          <w:szCs w:val="24"/>
          <w:lang w:val="en-AU"/>
        </w:rPr>
        <w:t>is informed</w:t>
      </w:r>
      <w:r w:rsidRPr="0093094F">
        <w:rPr>
          <w:spacing w:val="-16"/>
          <w:sz w:val="24"/>
          <w:szCs w:val="24"/>
          <w:lang w:val="en-AU"/>
        </w:rPr>
        <w:t xml:space="preserve"> </w:t>
      </w:r>
      <w:r w:rsidRPr="0093094F">
        <w:rPr>
          <w:sz w:val="24"/>
          <w:szCs w:val="24"/>
          <w:lang w:val="en-AU"/>
        </w:rPr>
        <w:t>by</w:t>
      </w:r>
      <w:r w:rsidRPr="0093094F">
        <w:rPr>
          <w:spacing w:val="-12"/>
          <w:sz w:val="24"/>
          <w:szCs w:val="24"/>
          <w:lang w:val="en-AU"/>
        </w:rPr>
        <w:t xml:space="preserve"> </w:t>
      </w:r>
      <w:r w:rsidRPr="0093094F">
        <w:rPr>
          <w:sz w:val="24"/>
          <w:szCs w:val="24"/>
          <w:lang w:val="en-AU"/>
        </w:rPr>
        <w:t>progress made under</w:t>
      </w:r>
      <w:r w:rsidRPr="0093094F">
        <w:rPr>
          <w:spacing w:val="-11"/>
          <w:sz w:val="24"/>
          <w:szCs w:val="24"/>
          <w:lang w:val="en-AU"/>
        </w:rPr>
        <w:t xml:space="preserve"> </w:t>
      </w:r>
      <w:r w:rsidRPr="0093094F">
        <w:rPr>
          <w:sz w:val="24"/>
          <w:szCs w:val="24"/>
          <w:lang w:val="en-AU"/>
        </w:rPr>
        <w:t>the</w:t>
      </w:r>
      <w:r w:rsidRPr="0093094F">
        <w:rPr>
          <w:spacing w:val="-10"/>
          <w:sz w:val="24"/>
          <w:szCs w:val="24"/>
          <w:lang w:val="en-AU"/>
        </w:rPr>
        <w:t xml:space="preserve"> </w:t>
      </w:r>
      <w:r w:rsidRPr="0093094F">
        <w:rPr>
          <w:sz w:val="24"/>
          <w:szCs w:val="24"/>
          <w:lang w:val="en-AU"/>
        </w:rPr>
        <w:t>Fifth</w:t>
      </w:r>
      <w:r w:rsidRPr="0093094F">
        <w:rPr>
          <w:spacing w:val="-10"/>
          <w:sz w:val="24"/>
          <w:szCs w:val="24"/>
          <w:lang w:val="en-AU"/>
        </w:rPr>
        <w:t xml:space="preserve"> </w:t>
      </w:r>
      <w:r w:rsidRPr="0093094F">
        <w:rPr>
          <w:sz w:val="24"/>
          <w:szCs w:val="24"/>
          <w:lang w:val="en-AU"/>
        </w:rPr>
        <w:t>National</w:t>
      </w:r>
      <w:r w:rsidRPr="0093094F">
        <w:rPr>
          <w:spacing w:val="-10"/>
          <w:sz w:val="24"/>
          <w:szCs w:val="24"/>
          <w:lang w:val="en-AU"/>
        </w:rPr>
        <w:t xml:space="preserve"> </w:t>
      </w:r>
      <w:r w:rsidRPr="0093094F">
        <w:rPr>
          <w:sz w:val="24"/>
          <w:szCs w:val="24"/>
          <w:lang w:val="en-AU"/>
        </w:rPr>
        <w:t>Hepatitis C</w:t>
      </w:r>
      <w:r w:rsidRPr="0093094F">
        <w:rPr>
          <w:spacing w:val="-16"/>
          <w:sz w:val="24"/>
          <w:szCs w:val="24"/>
          <w:lang w:val="en-AU"/>
        </w:rPr>
        <w:t xml:space="preserve"> </w:t>
      </w:r>
      <w:r w:rsidRPr="0093094F">
        <w:rPr>
          <w:sz w:val="24"/>
          <w:szCs w:val="24"/>
          <w:lang w:val="en-AU"/>
        </w:rPr>
        <w:t>Strategy 2018–2022; the</w:t>
      </w:r>
      <w:r w:rsidRPr="0093094F">
        <w:rPr>
          <w:spacing w:val="-10"/>
          <w:sz w:val="24"/>
          <w:szCs w:val="24"/>
          <w:lang w:val="en-AU"/>
        </w:rPr>
        <w:t xml:space="preserve"> </w:t>
      </w:r>
      <w:r w:rsidRPr="0093094F">
        <w:rPr>
          <w:sz w:val="24"/>
          <w:szCs w:val="24"/>
          <w:lang w:val="en-AU"/>
        </w:rPr>
        <w:t>effectiveness</w:t>
      </w:r>
      <w:r w:rsidRPr="0093094F">
        <w:rPr>
          <w:spacing w:val="-16"/>
          <w:sz w:val="24"/>
          <w:szCs w:val="24"/>
          <w:lang w:val="en-AU"/>
        </w:rPr>
        <w:t xml:space="preserve"> </w:t>
      </w:r>
      <w:r w:rsidRPr="0093094F">
        <w:rPr>
          <w:sz w:val="24"/>
          <w:szCs w:val="24"/>
          <w:lang w:val="en-AU"/>
        </w:rPr>
        <w:t>of</w:t>
      </w:r>
      <w:r w:rsidRPr="0093094F">
        <w:rPr>
          <w:spacing w:val="-6"/>
          <w:sz w:val="24"/>
          <w:szCs w:val="24"/>
          <w:lang w:val="en-AU"/>
        </w:rPr>
        <w:t xml:space="preserve"> </w:t>
      </w:r>
      <w:r w:rsidRPr="0093094F">
        <w:rPr>
          <w:sz w:val="24"/>
          <w:szCs w:val="24"/>
          <w:lang w:val="en-AU"/>
        </w:rPr>
        <w:t>current</w:t>
      </w:r>
      <w:r w:rsidRPr="0093094F">
        <w:rPr>
          <w:spacing w:val="-7"/>
          <w:sz w:val="24"/>
          <w:szCs w:val="24"/>
          <w:lang w:val="en-AU"/>
        </w:rPr>
        <w:t xml:space="preserve"> </w:t>
      </w:r>
      <w:r w:rsidRPr="0093094F">
        <w:rPr>
          <w:sz w:val="24"/>
          <w:szCs w:val="24"/>
          <w:lang w:val="en-AU"/>
        </w:rPr>
        <w:t>and</w:t>
      </w:r>
      <w:r w:rsidRPr="0093094F">
        <w:rPr>
          <w:spacing w:val="-10"/>
          <w:sz w:val="24"/>
          <w:szCs w:val="24"/>
          <w:lang w:val="en-AU"/>
        </w:rPr>
        <w:t xml:space="preserve"> </w:t>
      </w:r>
      <w:r w:rsidRPr="0093094F">
        <w:rPr>
          <w:sz w:val="24"/>
          <w:szCs w:val="24"/>
          <w:lang w:val="en-AU"/>
        </w:rPr>
        <w:t xml:space="preserve">past responses to hepatitis C in Australia and internationally; </w:t>
      </w:r>
      <w:bookmarkStart w:id="30" w:name="_Hlk126852197"/>
      <w:r w:rsidRPr="0093094F">
        <w:rPr>
          <w:sz w:val="24"/>
          <w:szCs w:val="24"/>
          <w:lang w:val="en-AU"/>
        </w:rPr>
        <w:t>the identification of gaps and opportunities</w:t>
      </w:r>
      <w:bookmarkEnd w:id="30"/>
      <w:r w:rsidRPr="0093094F">
        <w:rPr>
          <w:sz w:val="24"/>
          <w:szCs w:val="24"/>
          <w:lang w:val="en-AU"/>
        </w:rPr>
        <w:t xml:space="preserve">; and consultation with governments, </w:t>
      </w:r>
      <w:r w:rsidR="00D304E9" w:rsidRPr="0093094F">
        <w:rPr>
          <w:sz w:val="24"/>
          <w:szCs w:val="24"/>
          <w:lang w:val="en-AU"/>
        </w:rPr>
        <w:t xml:space="preserve">affected communities, </w:t>
      </w:r>
      <w:r w:rsidR="00121413">
        <w:rPr>
          <w:sz w:val="24"/>
          <w:szCs w:val="24"/>
          <w:lang w:val="en-AU"/>
        </w:rPr>
        <w:t>peak bodies</w:t>
      </w:r>
      <w:r w:rsidR="001A7CC1">
        <w:rPr>
          <w:sz w:val="24"/>
          <w:szCs w:val="24"/>
          <w:lang w:val="en-AU"/>
        </w:rPr>
        <w:t>,</w:t>
      </w:r>
      <w:r w:rsidR="00121413">
        <w:rPr>
          <w:sz w:val="24"/>
          <w:szCs w:val="24"/>
          <w:lang w:val="en-AU"/>
        </w:rPr>
        <w:t xml:space="preserve"> </w:t>
      </w:r>
      <w:r w:rsidRPr="0093094F">
        <w:rPr>
          <w:sz w:val="24"/>
          <w:szCs w:val="24"/>
          <w:lang w:val="en-AU"/>
        </w:rPr>
        <w:t>community organisations, researchers, health workers,</w:t>
      </w:r>
      <w:r w:rsidRPr="0093094F">
        <w:rPr>
          <w:spacing w:val="-5"/>
          <w:sz w:val="24"/>
          <w:szCs w:val="24"/>
          <w:lang w:val="en-AU"/>
        </w:rPr>
        <w:t xml:space="preserve"> </w:t>
      </w:r>
      <w:r w:rsidRPr="0093094F">
        <w:rPr>
          <w:sz w:val="24"/>
          <w:szCs w:val="24"/>
          <w:lang w:val="en-AU"/>
        </w:rPr>
        <w:t>and other stakeholders across the country.</w:t>
      </w:r>
      <w:r w:rsidRPr="0093094F">
        <w:rPr>
          <w:spacing w:val="-16"/>
          <w:sz w:val="24"/>
          <w:szCs w:val="24"/>
          <w:lang w:val="en-AU"/>
        </w:rPr>
        <w:t xml:space="preserve"> </w:t>
      </w:r>
      <w:r w:rsidRPr="0093094F">
        <w:rPr>
          <w:sz w:val="24"/>
          <w:szCs w:val="24"/>
          <w:lang w:val="en-AU"/>
        </w:rPr>
        <w:t>This Strategy is also informed</w:t>
      </w:r>
      <w:r w:rsidRPr="0093094F">
        <w:rPr>
          <w:spacing w:val="-16"/>
          <w:sz w:val="24"/>
          <w:szCs w:val="24"/>
          <w:lang w:val="en-AU"/>
        </w:rPr>
        <w:t xml:space="preserve"> </w:t>
      </w:r>
      <w:r w:rsidRPr="0093094F">
        <w:rPr>
          <w:sz w:val="24"/>
          <w:szCs w:val="24"/>
          <w:lang w:val="en-AU"/>
        </w:rPr>
        <w:t>by surveillance data on hepatitis C in Australia.</w:t>
      </w:r>
    </w:p>
    <w:p w14:paraId="142C3363" w14:textId="55751828" w:rsidR="00FF5B10" w:rsidRPr="0093094F" w:rsidRDefault="00713F82" w:rsidP="008D3B42">
      <w:pPr>
        <w:pStyle w:val="BodyText"/>
        <w:tabs>
          <w:tab w:val="left" w:pos="142"/>
        </w:tabs>
        <w:spacing w:before="120" w:after="120"/>
        <w:jc w:val="both"/>
        <w:rPr>
          <w:sz w:val="24"/>
          <w:szCs w:val="24"/>
          <w:lang w:val="en-AU"/>
        </w:rPr>
      </w:pPr>
      <w:r w:rsidRPr="0093094F">
        <w:rPr>
          <w:sz w:val="24"/>
          <w:szCs w:val="24"/>
          <w:lang w:val="en-AU"/>
        </w:rPr>
        <w:t>This Strategy complements</w:t>
      </w:r>
      <w:r w:rsidRPr="0093094F">
        <w:rPr>
          <w:spacing w:val="-2"/>
          <w:sz w:val="24"/>
          <w:szCs w:val="24"/>
          <w:lang w:val="en-AU"/>
        </w:rPr>
        <w:t xml:space="preserve"> </w:t>
      </w:r>
      <w:r w:rsidRPr="0093094F">
        <w:rPr>
          <w:sz w:val="24"/>
          <w:szCs w:val="24"/>
          <w:lang w:val="en-AU"/>
        </w:rPr>
        <w:t xml:space="preserve">other </w:t>
      </w:r>
      <w:r w:rsidR="002D1036" w:rsidRPr="0093094F">
        <w:rPr>
          <w:sz w:val="24"/>
          <w:szCs w:val="24"/>
          <w:lang w:val="en-AU"/>
        </w:rPr>
        <w:t xml:space="preserve">national, </w:t>
      </w:r>
      <w:r w:rsidRPr="0093094F">
        <w:rPr>
          <w:sz w:val="24"/>
          <w:szCs w:val="24"/>
          <w:lang w:val="en-AU"/>
        </w:rPr>
        <w:t>jurisdictional, and international policy documents that contribute to the hepatitis C response and support the achievement of existing commitments. These include:</w:t>
      </w:r>
    </w:p>
    <w:p w14:paraId="142C3364" w14:textId="77777777" w:rsidR="00FF5B10" w:rsidRPr="00756F3D" w:rsidRDefault="00713F82" w:rsidP="007E4F17">
      <w:pPr>
        <w:pStyle w:val="BodyText"/>
        <w:widowControl/>
        <w:numPr>
          <w:ilvl w:val="0"/>
          <w:numId w:val="15"/>
        </w:numPr>
        <w:autoSpaceDE/>
        <w:autoSpaceDN/>
        <w:spacing w:before="120" w:after="120"/>
        <w:jc w:val="both"/>
        <w:rPr>
          <w:rFonts w:eastAsiaTheme="minorHAnsi"/>
          <w:color w:val="000000" w:themeColor="text1"/>
          <w:sz w:val="24"/>
          <w:szCs w:val="24"/>
          <w:lang w:val="en-AU"/>
        </w:rPr>
      </w:pPr>
      <w:r w:rsidRPr="00756F3D">
        <w:rPr>
          <w:rFonts w:eastAsiaTheme="minorHAnsi"/>
          <w:color w:val="000000" w:themeColor="text1"/>
          <w:sz w:val="24"/>
          <w:szCs w:val="24"/>
          <w:lang w:val="en-AU"/>
        </w:rPr>
        <w:t>State and territory viral hepatitis strategies</w:t>
      </w:r>
    </w:p>
    <w:p w14:paraId="142C3365"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Global Health Sector Strategies on, respectively, HIV, Viral Hepatitis and Sexually Transmitted Infections for the period 2022-2030</w:t>
      </w:r>
    </w:p>
    <w:p w14:paraId="142C3366"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National Immunisation Strategy 2019-2024</w:t>
      </w:r>
    </w:p>
    <w:p w14:paraId="142C3367"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National Drug Strategy 2017–2026</w:t>
      </w:r>
    </w:p>
    <w:p w14:paraId="142C3368"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Long-term National Health Plan</w:t>
      </w:r>
    </w:p>
    <w:p w14:paraId="142C3369"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National Preventive Health Strategy 2021–2030</w:t>
      </w:r>
      <w:r w:rsidRPr="00714B5F">
        <w:rPr>
          <w:rFonts w:eastAsiaTheme="minorHAnsi"/>
          <w:color w:val="000000" w:themeColor="text1"/>
          <w:sz w:val="24"/>
          <w:szCs w:val="24"/>
          <w:vertAlign w:val="superscript"/>
          <w:lang w:val="en-AU"/>
        </w:rPr>
        <w:t>5</w:t>
      </w:r>
    </w:p>
    <w:p w14:paraId="142C336A"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International Covenant on Economic, Social and Cultural Rights</w:t>
      </w:r>
    </w:p>
    <w:p w14:paraId="142C336B"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The United Nations Common Position on Drug Policy</w:t>
      </w:r>
      <w:r w:rsidRPr="00714B5F">
        <w:rPr>
          <w:rFonts w:eastAsiaTheme="minorHAnsi"/>
          <w:color w:val="000000" w:themeColor="text1"/>
          <w:sz w:val="24"/>
          <w:szCs w:val="24"/>
          <w:vertAlign w:val="superscript"/>
          <w:lang w:val="en-AU"/>
        </w:rPr>
        <w:t>17</w:t>
      </w:r>
    </w:p>
    <w:p w14:paraId="142C336D"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lastRenderedPageBreak/>
        <w:t>The United Nations Standard Minimum Rules for the Treatment of Prisoners (the Nelson Mandela Rules)</w:t>
      </w:r>
      <w:r w:rsidRPr="00714B5F">
        <w:rPr>
          <w:rFonts w:eastAsiaTheme="minorHAnsi"/>
          <w:color w:val="000000" w:themeColor="text1"/>
          <w:sz w:val="24"/>
          <w:szCs w:val="24"/>
          <w:vertAlign w:val="superscript"/>
          <w:lang w:val="en-AU"/>
        </w:rPr>
        <w:t>18</w:t>
      </w:r>
    </w:p>
    <w:p w14:paraId="142C336E"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Australian Cancer Plan 2023-2033</w:t>
      </w:r>
    </w:p>
    <w:p w14:paraId="142C336F"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National Anti-Racism Framework</w:t>
      </w:r>
      <w:r w:rsidRPr="00714B5F">
        <w:rPr>
          <w:rFonts w:eastAsiaTheme="minorHAnsi"/>
          <w:color w:val="000000" w:themeColor="text1"/>
          <w:sz w:val="24"/>
          <w:szCs w:val="24"/>
          <w:vertAlign w:val="superscript"/>
          <w:lang w:val="en-AU"/>
        </w:rPr>
        <w:t>19</w:t>
      </w:r>
    </w:p>
    <w:p w14:paraId="142C3370"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Australia’s Primary Health Care 10 Year Plan</w:t>
      </w:r>
      <w:r w:rsidRPr="00714B5F">
        <w:rPr>
          <w:rFonts w:eastAsiaTheme="minorHAnsi"/>
          <w:color w:val="000000" w:themeColor="text1"/>
          <w:sz w:val="24"/>
          <w:szCs w:val="24"/>
          <w:vertAlign w:val="superscript"/>
          <w:lang w:val="en-AU"/>
        </w:rPr>
        <w:t>20</w:t>
      </w:r>
    </w:p>
    <w:p w14:paraId="142C3371"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National Aboriginal and Torres Strait Islander Health Plan</w:t>
      </w:r>
      <w:r w:rsidRPr="00714B5F">
        <w:rPr>
          <w:rFonts w:eastAsiaTheme="minorHAnsi"/>
          <w:color w:val="000000" w:themeColor="text1"/>
          <w:sz w:val="24"/>
          <w:szCs w:val="24"/>
          <w:vertAlign w:val="superscript"/>
          <w:lang w:val="en-AU"/>
        </w:rPr>
        <w:t>21</w:t>
      </w:r>
    </w:p>
    <w:p w14:paraId="142C3372"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National Agreement on Closing the Gap and associated implementation plans</w:t>
      </w:r>
      <w:r w:rsidRPr="00714B5F">
        <w:rPr>
          <w:rFonts w:eastAsiaTheme="minorHAnsi"/>
          <w:color w:val="000000" w:themeColor="text1"/>
          <w:sz w:val="24"/>
          <w:szCs w:val="24"/>
          <w:vertAlign w:val="superscript"/>
          <w:lang w:val="en-AU"/>
        </w:rPr>
        <w:t>22</w:t>
      </w:r>
    </w:p>
    <w:p w14:paraId="142C3373" w14:textId="2F20CDDF"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Nurse Practitioner 10 Year Plan</w:t>
      </w:r>
      <w:r w:rsidRPr="00714B5F">
        <w:rPr>
          <w:rFonts w:eastAsiaTheme="minorHAnsi"/>
          <w:color w:val="000000" w:themeColor="text1"/>
          <w:sz w:val="24"/>
          <w:szCs w:val="24"/>
          <w:vertAlign w:val="superscript"/>
          <w:lang w:val="en-AU"/>
        </w:rPr>
        <w:t>23</w:t>
      </w:r>
    </w:p>
    <w:p w14:paraId="142C3374" w14:textId="77777777" w:rsidR="00FF5B10" w:rsidRPr="00756F3D" w:rsidRDefault="00713F82" w:rsidP="007E4F17">
      <w:pPr>
        <w:pStyle w:val="BodyText"/>
        <w:widowControl/>
        <w:numPr>
          <w:ilvl w:val="0"/>
          <w:numId w:val="15"/>
        </w:numPr>
        <w:autoSpaceDE/>
        <w:autoSpaceDN/>
        <w:spacing w:before="120" w:after="120"/>
        <w:ind w:left="643"/>
        <w:jc w:val="both"/>
        <w:rPr>
          <w:rFonts w:eastAsiaTheme="minorHAnsi"/>
          <w:color w:val="000000" w:themeColor="text1"/>
          <w:sz w:val="24"/>
          <w:szCs w:val="24"/>
          <w:lang w:val="en-AU"/>
        </w:rPr>
      </w:pPr>
      <w:r w:rsidRPr="00756F3D">
        <w:rPr>
          <w:rFonts w:eastAsiaTheme="minorHAnsi"/>
          <w:color w:val="000000" w:themeColor="text1"/>
          <w:sz w:val="24"/>
          <w:szCs w:val="24"/>
          <w:lang w:val="en-AU"/>
        </w:rPr>
        <w:t>National Framework for Communicable Disease Control.</w:t>
      </w:r>
      <w:r w:rsidRPr="00714B5F">
        <w:rPr>
          <w:rFonts w:eastAsiaTheme="minorHAnsi"/>
          <w:color w:val="000000" w:themeColor="text1"/>
          <w:sz w:val="24"/>
          <w:szCs w:val="24"/>
          <w:vertAlign w:val="superscript"/>
          <w:lang w:val="en-AU"/>
        </w:rPr>
        <w:t>24</w:t>
      </w:r>
    </w:p>
    <w:p w14:paraId="142C3375" w14:textId="71A2036A" w:rsidR="00A62558" w:rsidRDefault="00713F82" w:rsidP="009F014E">
      <w:pPr>
        <w:pStyle w:val="BodyText"/>
        <w:tabs>
          <w:tab w:val="left" w:pos="142"/>
        </w:tabs>
        <w:spacing w:before="120" w:after="120"/>
        <w:jc w:val="both"/>
        <w:rPr>
          <w:spacing w:val="-2"/>
          <w:sz w:val="24"/>
          <w:szCs w:val="24"/>
          <w:lang w:val="en-AU"/>
        </w:rPr>
      </w:pPr>
      <w:r w:rsidRPr="0093094F">
        <w:rPr>
          <w:sz w:val="24"/>
          <w:szCs w:val="24"/>
          <w:lang w:val="en-AU"/>
        </w:rPr>
        <w:t>This Strategy also supports progress towards Sustainable Development Goal 3 (‘Ensure healthy lives and</w:t>
      </w:r>
      <w:r w:rsidRPr="0093094F">
        <w:rPr>
          <w:spacing w:val="-11"/>
          <w:sz w:val="24"/>
          <w:szCs w:val="24"/>
          <w:lang w:val="en-AU"/>
        </w:rPr>
        <w:t xml:space="preserve"> </w:t>
      </w:r>
      <w:r w:rsidRPr="0093094F">
        <w:rPr>
          <w:sz w:val="24"/>
          <w:szCs w:val="24"/>
          <w:lang w:val="en-AU"/>
        </w:rPr>
        <w:t>promote</w:t>
      </w:r>
      <w:r w:rsidRPr="0093094F">
        <w:rPr>
          <w:spacing w:val="-11"/>
          <w:sz w:val="24"/>
          <w:szCs w:val="24"/>
          <w:lang w:val="en-AU"/>
        </w:rPr>
        <w:t xml:space="preserve"> </w:t>
      </w:r>
      <w:r w:rsidRPr="0093094F">
        <w:rPr>
          <w:sz w:val="24"/>
          <w:szCs w:val="24"/>
          <w:lang w:val="en-AU"/>
        </w:rPr>
        <w:t>wellbeing for</w:t>
      </w:r>
      <w:r w:rsidRPr="0093094F">
        <w:rPr>
          <w:spacing w:val="-6"/>
          <w:sz w:val="24"/>
          <w:szCs w:val="24"/>
          <w:lang w:val="en-AU"/>
        </w:rPr>
        <w:t xml:space="preserve"> </w:t>
      </w:r>
      <w:r w:rsidRPr="0093094F">
        <w:rPr>
          <w:sz w:val="24"/>
          <w:szCs w:val="24"/>
          <w:lang w:val="en-AU"/>
        </w:rPr>
        <w:t>all</w:t>
      </w:r>
      <w:r w:rsidRPr="0093094F">
        <w:rPr>
          <w:spacing w:val="-11"/>
          <w:sz w:val="24"/>
          <w:szCs w:val="24"/>
          <w:lang w:val="en-AU"/>
        </w:rPr>
        <w:t xml:space="preserve"> </w:t>
      </w:r>
      <w:r w:rsidRPr="0093094F">
        <w:rPr>
          <w:sz w:val="24"/>
          <w:szCs w:val="24"/>
          <w:lang w:val="en-AU"/>
        </w:rPr>
        <w:t>at all</w:t>
      </w:r>
      <w:r w:rsidRPr="0093094F">
        <w:rPr>
          <w:spacing w:val="-11"/>
          <w:sz w:val="24"/>
          <w:szCs w:val="24"/>
          <w:lang w:val="en-AU"/>
        </w:rPr>
        <w:t xml:space="preserve"> </w:t>
      </w:r>
      <w:r w:rsidRPr="0093094F">
        <w:rPr>
          <w:sz w:val="24"/>
          <w:szCs w:val="24"/>
          <w:lang w:val="en-AU"/>
        </w:rPr>
        <w:t>ages’) of the</w:t>
      </w:r>
      <w:r w:rsidRPr="0093094F">
        <w:rPr>
          <w:spacing w:val="-11"/>
          <w:sz w:val="24"/>
          <w:szCs w:val="24"/>
          <w:lang w:val="en-AU"/>
        </w:rPr>
        <w:t xml:space="preserve"> </w:t>
      </w:r>
      <w:r w:rsidRPr="0093094F">
        <w:rPr>
          <w:sz w:val="24"/>
          <w:szCs w:val="24"/>
          <w:lang w:val="en-AU"/>
        </w:rPr>
        <w:t>United Nations</w:t>
      </w:r>
      <w:r w:rsidRPr="0093094F">
        <w:rPr>
          <w:spacing w:val="-12"/>
          <w:sz w:val="24"/>
          <w:szCs w:val="24"/>
          <w:lang w:val="en-AU"/>
        </w:rPr>
        <w:t xml:space="preserve"> </w:t>
      </w:r>
      <w:r w:rsidRPr="0093094F">
        <w:rPr>
          <w:sz w:val="24"/>
          <w:szCs w:val="24"/>
          <w:lang w:val="en-AU"/>
        </w:rPr>
        <w:t>2030 Agenda for Sustainable Development.</w:t>
      </w:r>
      <w:r w:rsidRPr="0093094F">
        <w:rPr>
          <w:spacing w:val="-8"/>
          <w:sz w:val="24"/>
          <w:szCs w:val="24"/>
          <w:lang w:val="en-AU"/>
        </w:rPr>
        <w:t xml:space="preserve"> </w:t>
      </w:r>
      <w:r w:rsidRPr="0093094F">
        <w:rPr>
          <w:sz w:val="24"/>
          <w:szCs w:val="24"/>
          <w:lang w:val="en-AU"/>
        </w:rPr>
        <w:t>This Strategy acknowledges</w:t>
      </w:r>
      <w:r w:rsidRPr="0093094F">
        <w:rPr>
          <w:spacing w:val="-12"/>
          <w:sz w:val="24"/>
          <w:szCs w:val="24"/>
          <w:lang w:val="en-AU"/>
        </w:rPr>
        <w:t xml:space="preserve"> </w:t>
      </w:r>
      <w:r w:rsidRPr="0093094F">
        <w:rPr>
          <w:sz w:val="24"/>
          <w:szCs w:val="24"/>
          <w:lang w:val="en-AU"/>
        </w:rPr>
        <w:t>that some states and territories have set</w:t>
      </w:r>
      <w:r w:rsidRPr="0093094F">
        <w:rPr>
          <w:spacing w:val="-6"/>
          <w:sz w:val="24"/>
          <w:szCs w:val="24"/>
          <w:lang w:val="en-AU"/>
        </w:rPr>
        <w:t xml:space="preserve"> </w:t>
      </w:r>
      <w:r w:rsidRPr="0093094F">
        <w:rPr>
          <w:sz w:val="24"/>
          <w:szCs w:val="24"/>
          <w:lang w:val="en-AU"/>
        </w:rPr>
        <w:t>or</w:t>
      </w:r>
      <w:r w:rsidRPr="0093094F">
        <w:rPr>
          <w:spacing w:val="-4"/>
          <w:sz w:val="24"/>
          <w:szCs w:val="24"/>
          <w:lang w:val="en-AU"/>
        </w:rPr>
        <w:t xml:space="preserve"> </w:t>
      </w:r>
      <w:r w:rsidRPr="0093094F">
        <w:rPr>
          <w:sz w:val="24"/>
          <w:szCs w:val="24"/>
          <w:lang w:val="en-AU"/>
        </w:rPr>
        <w:t>may</w:t>
      </w:r>
      <w:r w:rsidRPr="0093094F">
        <w:rPr>
          <w:spacing w:val="-11"/>
          <w:sz w:val="24"/>
          <w:szCs w:val="24"/>
          <w:lang w:val="en-AU"/>
        </w:rPr>
        <w:t xml:space="preserve"> </w:t>
      </w:r>
      <w:r w:rsidRPr="0093094F">
        <w:rPr>
          <w:sz w:val="24"/>
          <w:szCs w:val="24"/>
          <w:lang w:val="en-AU"/>
        </w:rPr>
        <w:t>set</w:t>
      </w:r>
      <w:r w:rsidRPr="0093094F">
        <w:rPr>
          <w:spacing w:val="-6"/>
          <w:sz w:val="24"/>
          <w:szCs w:val="24"/>
          <w:lang w:val="en-AU"/>
        </w:rPr>
        <w:t xml:space="preserve"> </w:t>
      </w:r>
      <w:r w:rsidRPr="0093094F">
        <w:rPr>
          <w:sz w:val="24"/>
          <w:szCs w:val="24"/>
          <w:lang w:val="en-AU"/>
        </w:rPr>
        <w:t>different</w:t>
      </w:r>
      <w:r w:rsidRPr="0093094F">
        <w:rPr>
          <w:spacing w:val="-6"/>
          <w:sz w:val="24"/>
          <w:szCs w:val="24"/>
          <w:lang w:val="en-AU"/>
        </w:rPr>
        <w:t xml:space="preserve"> </w:t>
      </w:r>
      <w:r w:rsidRPr="0093094F">
        <w:rPr>
          <w:sz w:val="24"/>
          <w:szCs w:val="24"/>
          <w:lang w:val="en-AU"/>
        </w:rPr>
        <w:t>targets</w:t>
      </w:r>
      <w:r w:rsidRPr="0093094F">
        <w:rPr>
          <w:spacing w:val="-11"/>
          <w:sz w:val="24"/>
          <w:szCs w:val="24"/>
          <w:lang w:val="en-AU"/>
        </w:rPr>
        <w:t xml:space="preserve"> </w:t>
      </w:r>
      <w:r w:rsidRPr="0093094F">
        <w:rPr>
          <w:sz w:val="24"/>
          <w:szCs w:val="24"/>
          <w:lang w:val="en-AU"/>
        </w:rPr>
        <w:t>to</w:t>
      </w:r>
      <w:r w:rsidRPr="0093094F">
        <w:rPr>
          <w:spacing w:val="-9"/>
          <w:sz w:val="24"/>
          <w:szCs w:val="24"/>
          <w:lang w:val="en-AU"/>
        </w:rPr>
        <w:t xml:space="preserve"> </w:t>
      </w:r>
      <w:r w:rsidRPr="0093094F">
        <w:rPr>
          <w:sz w:val="24"/>
          <w:szCs w:val="24"/>
          <w:lang w:val="en-AU"/>
        </w:rPr>
        <w:t>drive</w:t>
      </w:r>
      <w:r w:rsidRPr="0093094F">
        <w:rPr>
          <w:spacing w:val="-9"/>
          <w:sz w:val="24"/>
          <w:szCs w:val="24"/>
          <w:lang w:val="en-AU"/>
        </w:rPr>
        <w:t xml:space="preserve"> </w:t>
      </w:r>
      <w:r w:rsidRPr="0093094F">
        <w:rPr>
          <w:sz w:val="24"/>
          <w:szCs w:val="24"/>
          <w:lang w:val="en-AU"/>
        </w:rPr>
        <w:t>progress</w:t>
      </w:r>
      <w:r w:rsidRPr="0093094F">
        <w:rPr>
          <w:spacing w:val="-11"/>
          <w:sz w:val="24"/>
          <w:szCs w:val="24"/>
          <w:lang w:val="en-AU"/>
        </w:rPr>
        <w:t xml:space="preserve"> </w:t>
      </w:r>
      <w:r w:rsidRPr="0093094F">
        <w:rPr>
          <w:sz w:val="24"/>
          <w:szCs w:val="24"/>
          <w:lang w:val="en-AU"/>
        </w:rPr>
        <w:t>and</w:t>
      </w:r>
      <w:r w:rsidRPr="0093094F">
        <w:rPr>
          <w:spacing w:val="-9"/>
          <w:sz w:val="24"/>
          <w:szCs w:val="24"/>
          <w:lang w:val="en-AU"/>
        </w:rPr>
        <w:t xml:space="preserve"> </w:t>
      </w:r>
      <w:r w:rsidRPr="0093094F">
        <w:rPr>
          <w:sz w:val="24"/>
          <w:szCs w:val="24"/>
          <w:lang w:val="en-AU"/>
        </w:rPr>
        <w:t>that</w:t>
      </w:r>
      <w:r w:rsidRPr="0093094F">
        <w:rPr>
          <w:spacing w:val="-6"/>
          <w:sz w:val="24"/>
          <w:szCs w:val="24"/>
          <w:lang w:val="en-AU"/>
        </w:rPr>
        <w:t xml:space="preserve"> </w:t>
      </w:r>
      <w:r w:rsidRPr="0093094F">
        <w:rPr>
          <w:sz w:val="24"/>
          <w:szCs w:val="24"/>
          <w:lang w:val="en-AU"/>
        </w:rPr>
        <w:t>the</w:t>
      </w:r>
      <w:r w:rsidRPr="0093094F">
        <w:rPr>
          <w:spacing w:val="-9"/>
          <w:sz w:val="24"/>
          <w:szCs w:val="24"/>
          <w:lang w:val="en-AU"/>
        </w:rPr>
        <w:t xml:space="preserve"> </w:t>
      </w:r>
      <w:r w:rsidRPr="0093094F">
        <w:rPr>
          <w:sz w:val="24"/>
          <w:szCs w:val="24"/>
          <w:lang w:val="en-AU"/>
        </w:rPr>
        <w:t>goals</w:t>
      </w:r>
      <w:r w:rsidRPr="0093094F">
        <w:rPr>
          <w:spacing w:val="-11"/>
          <w:sz w:val="24"/>
          <w:szCs w:val="24"/>
          <w:lang w:val="en-AU"/>
        </w:rPr>
        <w:t xml:space="preserve"> </w:t>
      </w:r>
      <w:r w:rsidRPr="0093094F">
        <w:rPr>
          <w:sz w:val="24"/>
          <w:szCs w:val="24"/>
          <w:lang w:val="en-AU"/>
        </w:rPr>
        <w:t>and</w:t>
      </w:r>
      <w:r w:rsidRPr="0093094F">
        <w:rPr>
          <w:spacing w:val="-9"/>
          <w:sz w:val="24"/>
          <w:szCs w:val="24"/>
          <w:lang w:val="en-AU"/>
        </w:rPr>
        <w:t xml:space="preserve"> </w:t>
      </w:r>
      <w:r w:rsidRPr="0093094F">
        <w:rPr>
          <w:sz w:val="24"/>
          <w:szCs w:val="24"/>
          <w:lang w:val="en-AU"/>
        </w:rPr>
        <w:t>targets of</w:t>
      </w:r>
      <w:r w:rsidRPr="0093094F">
        <w:rPr>
          <w:spacing w:val="-6"/>
          <w:sz w:val="24"/>
          <w:szCs w:val="24"/>
          <w:lang w:val="en-AU"/>
        </w:rPr>
        <w:t xml:space="preserve"> </w:t>
      </w:r>
      <w:r w:rsidRPr="0093094F">
        <w:rPr>
          <w:sz w:val="24"/>
          <w:szCs w:val="24"/>
          <w:lang w:val="en-AU"/>
        </w:rPr>
        <w:t>this</w:t>
      </w:r>
      <w:r w:rsidRPr="0093094F">
        <w:rPr>
          <w:spacing w:val="-11"/>
          <w:sz w:val="24"/>
          <w:szCs w:val="24"/>
          <w:lang w:val="en-AU"/>
        </w:rPr>
        <w:t xml:space="preserve"> </w:t>
      </w:r>
      <w:r w:rsidRPr="0093094F">
        <w:rPr>
          <w:sz w:val="24"/>
          <w:szCs w:val="24"/>
          <w:lang w:val="en-AU"/>
        </w:rPr>
        <w:t>Strategy are</w:t>
      </w:r>
      <w:r w:rsidRPr="0093094F">
        <w:rPr>
          <w:spacing w:val="-16"/>
          <w:sz w:val="24"/>
          <w:szCs w:val="24"/>
          <w:lang w:val="en-AU"/>
        </w:rPr>
        <w:t xml:space="preserve"> </w:t>
      </w:r>
      <w:r w:rsidRPr="0093094F">
        <w:rPr>
          <w:sz w:val="24"/>
          <w:szCs w:val="24"/>
          <w:lang w:val="en-AU"/>
        </w:rPr>
        <w:t>intended</w:t>
      </w:r>
      <w:r w:rsidRPr="0093094F">
        <w:rPr>
          <w:spacing w:val="-5"/>
          <w:sz w:val="24"/>
          <w:szCs w:val="24"/>
          <w:lang w:val="en-AU"/>
        </w:rPr>
        <w:t xml:space="preserve"> </w:t>
      </w:r>
      <w:r w:rsidRPr="0093094F">
        <w:rPr>
          <w:sz w:val="24"/>
          <w:szCs w:val="24"/>
          <w:lang w:val="en-AU"/>
        </w:rPr>
        <w:t>to</w:t>
      </w:r>
      <w:r w:rsidRPr="0093094F">
        <w:rPr>
          <w:spacing w:val="-12"/>
          <w:sz w:val="24"/>
          <w:szCs w:val="24"/>
          <w:lang w:val="en-AU"/>
        </w:rPr>
        <w:t xml:space="preserve"> </w:t>
      </w:r>
      <w:r w:rsidRPr="0093094F">
        <w:rPr>
          <w:sz w:val="24"/>
          <w:szCs w:val="24"/>
          <w:lang w:val="en-AU"/>
        </w:rPr>
        <w:t>facilitate</w:t>
      </w:r>
      <w:r w:rsidRPr="0093094F">
        <w:rPr>
          <w:spacing w:val="-12"/>
          <w:sz w:val="24"/>
          <w:szCs w:val="24"/>
          <w:lang w:val="en-AU"/>
        </w:rPr>
        <w:t xml:space="preserve"> </w:t>
      </w:r>
      <w:r w:rsidRPr="0093094F">
        <w:rPr>
          <w:sz w:val="24"/>
          <w:szCs w:val="24"/>
          <w:lang w:val="en-AU"/>
        </w:rPr>
        <w:t>jurisdictional</w:t>
      </w:r>
      <w:r w:rsidRPr="0093094F">
        <w:rPr>
          <w:spacing w:val="16"/>
          <w:sz w:val="24"/>
          <w:szCs w:val="24"/>
          <w:lang w:val="en-AU"/>
        </w:rPr>
        <w:t xml:space="preserve"> </w:t>
      </w:r>
      <w:r w:rsidRPr="0093094F">
        <w:rPr>
          <w:sz w:val="24"/>
          <w:szCs w:val="24"/>
          <w:lang w:val="en-AU"/>
        </w:rPr>
        <w:t>efforts.</w:t>
      </w:r>
      <w:r w:rsidRPr="0093094F">
        <w:rPr>
          <w:spacing w:val="-16"/>
          <w:sz w:val="24"/>
          <w:szCs w:val="24"/>
          <w:lang w:val="en-AU"/>
        </w:rPr>
        <w:t xml:space="preserve"> </w:t>
      </w:r>
      <w:r w:rsidRPr="0093094F">
        <w:rPr>
          <w:sz w:val="24"/>
          <w:szCs w:val="24"/>
          <w:lang w:val="en-AU"/>
        </w:rPr>
        <w:t>Wherever</w:t>
      </w:r>
      <w:r w:rsidRPr="0093094F">
        <w:rPr>
          <w:spacing w:val="-15"/>
          <w:sz w:val="24"/>
          <w:szCs w:val="24"/>
          <w:lang w:val="en-AU"/>
        </w:rPr>
        <w:t xml:space="preserve"> </w:t>
      </w:r>
      <w:r w:rsidRPr="0093094F">
        <w:rPr>
          <w:sz w:val="24"/>
          <w:szCs w:val="24"/>
          <w:lang w:val="en-AU"/>
        </w:rPr>
        <w:t>possible,</w:t>
      </w:r>
      <w:r w:rsidRPr="0093094F">
        <w:rPr>
          <w:spacing w:val="19"/>
          <w:sz w:val="24"/>
          <w:szCs w:val="24"/>
          <w:lang w:val="en-AU"/>
        </w:rPr>
        <w:t xml:space="preserve"> </w:t>
      </w:r>
      <w:r w:rsidRPr="0093094F">
        <w:rPr>
          <w:sz w:val="24"/>
          <w:szCs w:val="24"/>
          <w:lang w:val="en-AU"/>
        </w:rPr>
        <w:t>jurisdictions are</w:t>
      </w:r>
      <w:r w:rsidRPr="0093094F">
        <w:rPr>
          <w:spacing w:val="-11"/>
          <w:sz w:val="24"/>
          <w:szCs w:val="24"/>
          <w:lang w:val="en-AU"/>
        </w:rPr>
        <w:t xml:space="preserve"> </w:t>
      </w:r>
      <w:r w:rsidRPr="0093094F">
        <w:rPr>
          <w:sz w:val="24"/>
          <w:szCs w:val="24"/>
          <w:lang w:val="en-AU"/>
        </w:rPr>
        <w:t>encouraged to match</w:t>
      </w:r>
      <w:r w:rsidRPr="0093094F">
        <w:rPr>
          <w:spacing w:val="-8"/>
          <w:sz w:val="24"/>
          <w:szCs w:val="24"/>
          <w:lang w:val="en-AU"/>
        </w:rPr>
        <w:t xml:space="preserve"> </w:t>
      </w:r>
      <w:r w:rsidRPr="0093094F">
        <w:rPr>
          <w:sz w:val="24"/>
          <w:szCs w:val="24"/>
          <w:lang w:val="en-AU"/>
        </w:rPr>
        <w:t>or exceed the targets of this Strategy. Further detail on the implementation of this Strategy,</w:t>
      </w:r>
      <w:r w:rsidRPr="0093094F">
        <w:rPr>
          <w:spacing w:val="-7"/>
          <w:sz w:val="24"/>
          <w:szCs w:val="24"/>
          <w:lang w:val="en-AU"/>
        </w:rPr>
        <w:t xml:space="preserve"> </w:t>
      </w:r>
      <w:r w:rsidRPr="0093094F">
        <w:rPr>
          <w:sz w:val="24"/>
          <w:szCs w:val="24"/>
          <w:lang w:val="en-AU"/>
        </w:rPr>
        <w:t>including</w:t>
      </w:r>
      <w:r w:rsidRPr="0093094F">
        <w:rPr>
          <w:spacing w:val="-10"/>
          <w:sz w:val="24"/>
          <w:szCs w:val="24"/>
          <w:lang w:val="en-AU"/>
        </w:rPr>
        <w:t xml:space="preserve"> </w:t>
      </w:r>
      <w:r w:rsidRPr="0093094F">
        <w:rPr>
          <w:sz w:val="24"/>
          <w:szCs w:val="24"/>
          <w:lang w:val="en-AU"/>
        </w:rPr>
        <w:t>the associated action</w:t>
      </w:r>
      <w:r w:rsidRPr="0093094F">
        <w:rPr>
          <w:spacing w:val="-10"/>
          <w:sz w:val="24"/>
          <w:szCs w:val="24"/>
          <w:lang w:val="en-AU"/>
        </w:rPr>
        <w:t xml:space="preserve"> </w:t>
      </w:r>
      <w:r w:rsidRPr="0093094F">
        <w:rPr>
          <w:sz w:val="24"/>
          <w:szCs w:val="24"/>
          <w:lang w:val="en-AU"/>
        </w:rPr>
        <w:t>plan, is</w:t>
      </w:r>
      <w:r w:rsidRPr="0093094F">
        <w:rPr>
          <w:spacing w:val="-12"/>
          <w:sz w:val="24"/>
          <w:szCs w:val="24"/>
          <w:lang w:val="en-AU"/>
        </w:rPr>
        <w:t xml:space="preserve"> </w:t>
      </w:r>
      <w:r w:rsidRPr="0093094F">
        <w:rPr>
          <w:sz w:val="24"/>
          <w:szCs w:val="24"/>
          <w:lang w:val="en-AU"/>
        </w:rPr>
        <w:t>provided</w:t>
      </w:r>
      <w:r w:rsidRPr="0093094F">
        <w:rPr>
          <w:spacing w:val="-10"/>
          <w:sz w:val="24"/>
          <w:szCs w:val="24"/>
          <w:lang w:val="en-AU"/>
        </w:rPr>
        <w:t xml:space="preserve"> </w:t>
      </w:r>
      <w:r w:rsidRPr="0093094F">
        <w:rPr>
          <w:sz w:val="24"/>
          <w:szCs w:val="24"/>
          <w:lang w:val="en-AU"/>
        </w:rPr>
        <w:t>under Section</w:t>
      </w:r>
      <w:r w:rsidRPr="0093094F">
        <w:rPr>
          <w:spacing w:val="-10"/>
          <w:sz w:val="24"/>
          <w:szCs w:val="24"/>
          <w:lang w:val="en-AU"/>
        </w:rPr>
        <w:t xml:space="preserve"> </w:t>
      </w:r>
      <w:r w:rsidR="00B31AFC" w:rsidRPr="0093094F">
        <w:rPr>
          <w:sz w:val="24"/>
          <w:szCs w:val="24"/>
          <w:lang w:val="en-AU"/>
        </w:rPr>
        <w:t>9</w:t>
      </w:r>
      <w:r w:rsidRPr="0093094F">
        <w:rPr>
          <w:sz w:val="24"/>
          <w:szCs w:val="24"/>
          <w:lang w:val="en-AU"/>
        </w:rPr>
        <w:t>,</w:t>
      </w:r>
      <w:r w:rsidRPr="0093094F">
        <w:rPr>
          <w:spacing w:val="-7"/>
          <w:sz w:val="24"/>
          <w:szCs w:val="24"/>
          <w:lang w:val="en-AU"/>
        </w:rPr>
        <w:t xml:space="preserve"> </w:t>
      </w:r>
      <w:r w:rsidRPr="0093094F">
        <w:rPr>
          <w:sz w:val="24"/>
          <w:szCs w:val="24"/>
          <w:lang w:val="en-AU"/>
        </w:rPr>
        <w:t>‘Implementing</w:t>
      </w:r>
      <w:r w:rsidRPr="0093094F">
        <w:rPr>
          <w:spacing w:val="-10"/>
          <w:sz w:val="24"/>
          <w:szCs w:val="24"/>
          <w:lang w:val="en-AU"/>
        </w:rPr>
        <w:t xml:space="preserve"> </w:t>
      </w:r>
      <w:r w:rsidRPr="0093094F">
        <w:rPr>
          <w:sz w:val="24"/>
          <w:szCs w:val="24"/>
          <w:lang w:val="en-AU"/>
        </w:rPr>
        <w:t xml:space="preserve">this </w:t>
      </w:r>
      <w:r w:rsidRPr="0093094F">
        <w:rPr>
          <w:spacing w:val="-2"/>
          <w:sz w:val="24"/>
          <w:szCs w:val="24"/>
          <w:lang w:val="en-AU"/>
        </w:rPr>
        <w:t>Strategy’.</w:t>
      </w:r>
    </w:p>
    <w:p w14:paraId="6F69E5C7" w14:textId="77777777" w:rsidR="00A62558" w:rsidRDefault="00A62558">
      <w:pPr>
        <w:rPr>
          <w:spacing w:val="-2"/>
          <w:sz w:val="24"/>
          <w:szCs w:val="24"/>
          <w:lang w:val="en-AU"/>
        </w:rPr>
      </w:pPr>
      <w:r>
        <w:rPr>
          <w:spacing w:val="-2"/>
          <w:sz w:val="24"/>
          <w:szCs w:val="24"/>
          <w:lang w:val="en-AU"/>
        </w:rPr>
        <w:br w:type="page"/>
      </w:r>
    </w:p>
    <w:p w14:paraId="142C3377" w14:textId="3BE6DF94" w:rsidR="00FF5B10" w:rsidRPr="0046180A" w:rsidRDefault="00713F82" w:rsidP="007E4F17">
      <w:pPr>
        <w:pStyle w:val="NumberedHeading1"/>
        <w:numPr>
          <w:ilvl w:val="0"/>
          <w:numId w:val="7"/>
        </w:numPr>
        <w:spacing w:before="120" w:after="120" w:line="240" w:lineRule="auto"/>
        <w:ind w:left="0" w:firstLine="0"/>
        <w:outlineLvl w:val="9"/>
        <w:rPr>
          <w:rFonts w:ascii="Arial" w:hAnsi="Arial" w:cs="Arial"/>
          <w:color w:val="000000" w:themeColor="text1"/>
        </w:rPr>
      </w:pPr>
      <w:bookmarkStart w:id="31" w:name="_TOC_250005"/>
      <w:bookmarkStart w:id="32" w:name="_Toc126765953"/>
      <w:r w:rsidRPr="0046180A">
        <w:rPr>
          <w:rFonts w:ascii="Arial" w:hAnsi="Arial" w:cs="Arial"/>
          <w:color w:val="000000" w:themeColor="text1"/>
        </w:rPr>
        <w:lastRenderedPageBreak/>
        <w:t xml:space="preserve">KEY </w:t>
      </w:r>
      <w:bookmarkEnd w:id="31"/>
      <w:r w:rsidRPr="0046180A">
        <w:rPr>
          <w:rFonts w:ascii="Arial" w:hAnsi="Arial" w:cs="Arial"/>
          <w:color w:val="000000" w:themeColor="text1"/>
        </w:rPr>
        <w:t>ACHIEVEMENTS</w:t>
      </w:r>
      <w:bookmarkEnd w:id="32"/>
    </w:p>
    <w:p w14:paraId="142C3379" w14:textId="77EF07D7" w:rsidR="00FF5B10" w:rsidRPr="0093094F" w:rsidRDefault="00713F82" w:rsidP="001E46EC">
      <w:pPr>
        <w:spacing w:before="120" w:after="120"/>
        <w:jc w:val="both"/>
        <w:rPr>
          <w:sz w:val="24"/>
          <w:szCs w:val="24"/>
          <w:lang w:val="en-AU"/>
        </w:rPr>
      </w:pPr>
      <w:r w:rsidRPr="0093094F">
        <w:rPr>
          <w:sz w:val="24"/>
          <w:szCs w:val="24"/>
          <w:lang w:val="en-AU"/>
        </w:rPr>
        <w:t>Australia</w:t>
      </w:r>
      <w:r w:rsidRPr="0093094F">
        <w:rPr>
          <w:spacing w:val="-16"/>
          <w:sz w:val="24"/>
          <w:szCs w:val="24"/>
          <w:lang w:val="en-AU"/>
        </w:rPr>
        <w:t xml:space="preserve"> </w:t>
      </w:r>
      <w:r w:rsidRPr="0093094F">
        <w:rPr>
          <w:sz w:val="24"/>
          <w:szCs w:val="24"/>
          <w:lang w:val="en-AU"/>
        </w:rPr>
        <w:t>has</w:t>
      </w:r>
      <w:r w:rsidRPr="0093094F">
        <w:rPr>
          <w:spacing w:val="-15"/>
          <w:sz w:val="24"/>
          <w:szCs w:val="24"/>
          <w:lang w:val="en-AU"/>
        </w:rPr>
        <w:t xml:space="preserve"> </w:t>
      </w:r>
      <w:r w:rsidRPr="0093094F">
        <w:rPr>
          <w:sz w:val="24"/>
          <w:szCs w:val="24"/>
          <w:lang w:val="en-AU"/>
        </w:rPr>
        <w:t>made</w:t>
      </w:r>
      <w:r w:rsidRPr="0093094F">
        <w:rPr>
          <w:spacing w:val="-15"/>
          <w:sz w:val="24"/>
          <w:szCs w:val="24"/>
          <w:lang w:val="en-AU"/>
        </w:rPr>
        <w:t xml:space="preserve"> </w:t>
      </w:r>
      <w:r w:rsidRPr="0093094F">
        <w:rPr>
          <w:sz w:val="24"/>
          <w:szCs w:val="24"/>
          <w:lang w:val="en-AU"/>
        </w:rPr>
        <w:t>significant</w:t>
      </w:r>
      <w:r w:rsidRPr="0093094F">
        <w:rPr>
          <w:spacing w:val="-16"/>
          <w:sz w:val="24"/>
          <w:szCs w:val="24"/>
          <w:lang w:val="en-AU"/>
        </w:rPr>
        <w:t xml:space="preserve"> </w:t>
      </w:r>
      <w:r w:rsidRPr="0093094F">
        <w:rPr>
          <w:sz w:val="24"/>
          <w:szCs w:val="24"/>
          <w:lang w:val="en-AU"/>
        </w:rPr>
        <w:t>progress</w:t>
      </w:r>
      <w:r w:rsidRPr="0093094F">
        <w:rPr>
          <w:spacing w:val="-15"/>
          <w:sz w:val="24"/>
          <w:szCs w:val="24"/>
          <w:lang w:val="en-AU"/>
        </w:rPr>
        <w:t xml:space="preserve"> </w:t>
      </w:r>
      <w:r w:rsidRPr="0093094F">
        <w:rPr>
          <w:sz w:val="24"/>
          <w:szCs w:val="24"/>
          <w:lang w:val="en-AU"/>
        </w:rPr>
        <w:t>towards</w:t>
      </w:r>
      <w:r w:rsidRPr="0093094F">
        <w:rPr>
          <w:spacing w:val="-15"/>
          <w:sz w:val="24"/>
          <w:szCs w:val="24"/>
          <w:lang w:val="en-AU"/>
        </w:rPr>
        <w:t xml:space="preserve"> </w:t>
      </w:r>
      <w:r w:rsidRPr="0093094F">
        <w:rPr>
          <w:sz w:val="24"/>
          <w:szCs w:val="24"/>
          <w:lang w:val="en-AU"/>
        </w:rPr>
        <w:t>meeting</w:t>
      </w:r>
      <w:r w:rsidRPr="0093094F">
        <w:rPr>
          <w:spacing w:val="-15"/>
          <w:sz w:val="24"/>
          <w:szCs w:val="24"/>
          <w:lang w:val="en-AU"/>
        </w:rPr>
        <w:t xml:space="preserve"> </w:t>
      </w:r>
      <w:r w:rsidRPr="0093094F">
        <w:rPr>
          <w:sz w:val="24"/>
          <w:szCs w:val="24"/>
          <w:lang w:val="en-AU"/>
        </w:rPr>
        <w:t>goals</w:t>
      </w:r>
      <w:r w:rsidRPr="0093094F">
        <w:rPr>
          <w:spacing w:val="-13"/>
          <w:sz w:val="24"/>
          <w:szCs w:val="24"/>
          <w:lang w:val="en-AU"/>
        </w:rPr>
        <w:t xml:space="preserve"> </w:t>
      </w:r>
      <w:r w:rsidRPr="0093094F">
        <w:rPr>
          <w:sz w:val="24"/>
          <w:szCs w:val="24"/>
          <w:lang w:val="en-AU"/>
        </w:rPr>
        <w:t>of</w:t>
      </w:r>
      <w:r w:rsidRPr="0093094F">
        <w:rPr>
          <w:spacing w:val="-16"/>
          <w:sz w:val="24"/>
          <w:szCs w:val="24"/>
          <w:lang w:val="en-AU"/>
        </w:rPr>
        <w:t xml:space="preserve"> </w:t>
      </w:r>
      <w:r w:rsidRPr="0093094F">
        <w:rPr>
          <w:sz w:val="24"/>
          <w:szCs w:val="24"/>
          <w:lang w:val="en-AU"/>
        </w:rPr>
        <w:t>the</w:t>
      </w:r>
      <w:r w:rsidRPr="0093094F">
        <w:rPr>
          <w:spacing w:val="-10"/>
          <w:sz w:val="24"/>
          <w:szCs w:val="24"/>
          <w:lang w:val="en-AU"/>
        </w:rPr>
        <w:t xml:space="preserve"> </w:t>
      </w:r>
      <w:r w:rsidRPr="0093094F">
        <w:rPr>
          <w:sz w:val="24"/>
          <w:szCs w:val="24"/>
          <w:lang w:val="en-AU"/>
        </w:rPr>
        <w:t>Fifth</w:t>
      </w:r>
      <w:r w:rsidRPr="0093094F">
        <w:rPr>
          <w:spacing w:val="-16"/>
          <w:sz w:val="24"/>
          <w:szCs w:val="24"/>
          <w:lang w:val="en-AU"/>
        </w:rPr>
        <w:t xml:space="preserve"> </w:t>
      </w:r>
      <w:r w:rsidRPr="0093094F">
        <w:rPr>
          <w:sz w:val="24"/>
          <w:szCs w:val="24"/>
          <w:lang w:val="en-AU"/>
        </w:rPr>
        <w:t>National</w:t>
      </w:r>
      <w:r w:rsidRPr="0093094F">
        <w:rPr>
          <w:spacing w:val="-10"/>
          <w:sz w:val="24"/>
          <w:szCs w:val="24"/>
          <w:lang w:val="en-AU"/>
        </w:rPr>
        <w:t xml:space="preserve"> </w:t>
      </w:r>
      <w:r w:rsidRPr="0093094F">
        <w:rPr>
          <w:sz w:val="24"/>
          <w:szCs w:val="24"/>
          <w:lang w:val="en-AU"/>
        </w:rPr>
        <w:t>Hepatitis</w:t>
      </w:r>
      <w:r w:rsidRPr="0093094F">
        <w:rPr>
          <w:spacing w:val="13"/>
          <w:sz w:val="24"/>
          <w:szCs w:val="24"/>
          <w:lang w:val="en-AU"/>
        </w:rPr>
        <w:t xml:space="preserve"> </w:t>
      </w:r>
      <w:r w:rsidRPr="0093094F">
        <w:rPr>
          <w:sz w:val="24"/>
          <w:szCs w:val="24"/>
          <w:lang w:val="en-AU"/>
        </w:rPr>
        <w:t xml:space="preserve">C Strategy and the hepatitis C elimination targets of the </w:t>
      </w:r>
      <w:r w:rsidRPr="0093094F">
        <w:rPr>
          <w:i/>
          <w:sz w:val="24"/>
          <w:szCs w:val="24"/>
          <w:lang w:val="en-AU"/>
        </w:rPr>
        <w:t>Global health sector strategies on, respectively,</w:t>
      </w:r>
      <w:r w:rsidRPr="0093094F">
        <w:rPr>
          <w:i/>
          <w:spacing w:val="-16"/>
          <w:sz w:val="24"/>
          <w:szCs w:val="24"/>
          <w:lang w:val="en-AU"/>
        </w:rPr>
        <w:t xml:space="preserve"> </w:t>
      </w:r>
      <w:r w:rsidRPr="0093094F">
        <w:rPr>
          <w:i/>
          <w:sz w:val="24"/>
          <w:szCs w:val="24"/>
          <w:lang w:val="en-AU"/>
        </w:rPr>
        <w:t>HIV,</w:t>
      </w:r>
      <w:r w:rsidRPr="0093094F">
        <w:rPr>
          <w:i/>
          <w:spacing w:val="-12"/>
          <w:sz w:val="24"/>
          <w:szCs w:val="24"/>
          <w:lang w:val="en-AU"/>
        </w:rPr>
        <w:t xml:space="preserve"> </w:t>
      </w:r>
      <w:r w:rsidRPr="0093094F">
        <w:rPr>
          <w:i/>
          <w:sz w:val="24"/>
          <w:szCs w:val="24"/>
          <w:lang w:val="en-AU"/>
        </w:rPr>
        <w:t>viral</w:t>
      </w:r>
      <w:r w:rsidRPr="0093094F">
        <w:rPr>
          <w:i/>
          <w:spacing w:val="-5"/>
          <w:sz w:val="24"/>
          <w:szCs w:val="24"/>
          <w:lang w:val="en-AU"/>
        </w:rPr>
        <w:t xml:space="preserve"> </w:t>
      </w:r>
      <w:r w:rsidRPr="0093094F">
        <w:rPr>
          <w:i/>
          <w:sz w:val="24"/>
          <w:szCs w:val="24"/>
          <w:lang w:val="en-AU"/>
        </w:rPr>
        <w:t>hepatitis,</w:t>
      </w:r>
      <w:r w:rsidRPr="0093094F">
        <w:rPr>
          <w:i/>
          <w:spacing w:val="-6"/>
          <w:sz w:val="24"/>
          <w:szCs w:val="24"/>
          <w:lang w:val="en-AU"/>
        </w:rPr>
        <w:t xml:space="preserve"> </w:t>
      </w:r>
      <w:r w:rsidRPr="0093094F">
        <w:rPr>
          <w:i/>
          <w:sz w:val="24"/>
          <w:szCs w:val="24"/>
          <w:lang w:val="en-AU"/>
        </w:rPr>
        <w:t>and</w:t>
      </w:r>
      <w:r w:rsidRPr="0093094F">
        <w:rPr>
          <w:i/>
          <w:spacing w:val="-10"/>
          <w:sz w:val="24"/>
          <w:szCs w:val="24"/>
          <w:lang w:val="en-AU"/>
        </w:rPr>
        <w:t xml:space="preserve"> </w:t>
      </w:r>
      <w:r w:rsidRPr="0093094F">
        <w:rPr>
          <w:i/>
          <w:sz w:val="24"/>
          <w:szCs w:val="24"/>
          <w:lang w:val="en-AU"/>
        </w:rPr>
        <w:t>sexually transmitted</w:t>
      </w:r>
      <w:r w:rsidRPr="0093094F">
        <w:rPr>
          <w:i/>
          <w:spacing w:val="-10"/>
          <w:sz w:val="24"/>
          <w:szCs w:val="24"/>
          <w:lang w:val="en-AU"/>
        </w:rPr>
        <w:t xml:space="preserve"> </w:t>
      </w:r>
      <w:r w:rsidRPr="0093094F">
        <w:rPr>
          <w:i/>
          <w:sz w:val="24"/>
          <w:szCs w:val="24"/>
          <w:lang w:val="en-AU"/>
        </w:rPr>
        <w:t>infections for</w:t>
      </w:r>
      <w:r w:rsidRPr="0093094F">
        <w:rPr>
          <w:i/>
          <w:spacing w:val="-5"/>
          <w:sz w:val="24"/>
          <w:szCs w:val="24"/>
          <w:lang w:val="en-AU"/>
        </w:rPr>
        <w:t xml:space="preserve"> </w:t>
      </w:r>
      <w:r w:rsidRPr="0093094F">
        <w:rPr>
          <w:i/>
          <w:sz w:val="24"/>
          <w:szCs w:val="24"/>
          <w:lang w:val="en-AU"/>
        </w:rPr>
        <w:t>the</w:t>
      </w:r>
      <w:r w:rsidRPr="0093094F">
        <w:rPr>
          <w:i/>
          <w:spacing w:val="-10"/>
          <w:sz w:val="24"/>
          <w:szCs w:val="24"/>
          <w:lang w:val="en-AU"/>
        </w:rPr>
        <w:t xml:space="preserve"> </w:t>
      </w:r>
      <w:r w:rsidRPr="0093094F">
        <w:rPr>
          <w:i/>
          <w:sz w:val="24"/>
          <w:szCs w:val="24"/>
          <w:lang w:val="en-AU"/>
        </w:rPr>
        <w:t>period</w:t>
      </w:r>
      <w:r w:rsidRPr="0093094F">
        <w:rPr>
          <w:i/>
          <w:spacing w:val="-10"/>
          <w:sz w:val="24"/>
          <w:szCs w:val="24"/>
          <w:lang w:val="en-AU"/>
        </w:rPr>
        <w:t xml:space="preserve"> </w:t>
      </w:r>
      <w:r w:rsidRPr="0093094F">
        <w:rPr>
          <w:i/>
          <w:sz w:val="24"/>
          <w:szCs w:val="24"/>
          <w:lang w:val="en-AU"/>
        </w:rPr>
        <w:t xml:space="preserve">2022–2030. </w:t>
      </w:r>
      <w:r w:rsidRPr="0093094F">
        <w:rPr>
          <w:sz w:val="24"/>
          <w:szCs w:val="24"/>
          <w:lang w:val="en-AU"/>
        </w:rPr>
        <w:t>Where there has been adequate investment and action over time</w:t>
      </w:r>
      <w:r w:rsidR="00D3359B" w:rsidRPr="0093094F">
        <w:rPr>
          <w:sz w:val="24"/>
          <w:szCs w:val="24"/>
          <w:lang w:val="en-AU"/>
        </w:rPr>
        <w:t>,</w:t>
      </w:r>
      <w:r w:rsidRPr="0093094F">
        <w:rPr>
          <w:sz w:val="24"/>
          <w:szCs w:val="24"/>
          <w:lang w:val="en-AU"/>
        </w:rPr>
        <w:t xml:space="preserve"> progress has been most notable for</w:t>
      </w:r>
      <w:r w:rsidRPr="0093094F">
        <w:rPr>
          <w:spacing w:val="-6"/>
          <w:sz w:val="24"/>
          <w:szCs w:val="24"/>
          <w:lang w:val="en-AU"/>
        </w:rPr>
        <w:t xml:space="preserve"> </w:t>
      </w:r>
      <w:r w:rsidRPr="0093094F">
        <w:rPr>
          <w:sz w:val="24"/>
          <w:szCs w:val="24"/>
          <w:lang w:val="en-AU"/>
        </w:rPr>
        <w:t>certain priority populations,</w:t>
      </w:r>
      <w:r w:rsidRPr="0093094F">
        <w:rPr>
          <w:spacing w:val="40"/>
          <w:sz w:val="24"/>
          <w:szCs w:val="24"/>
          <w:lang w:val="en-AU"/>
        </w:rPr>
        <w:t xml:space="preserve"> </w:t>
      </w:r>
      <w:r w:rsidRPr="0093094F">
        <w:rPr>
          <w:sz w:val="24"/>
          <w:szCs w:val="24"/>
          <w:lang w:val="en-AU"/>
        </w:rPr>
        <w:t>in Australia’s Needle and Syringe Program network, and the</w:t>
      </w:r>
      <w:r w:rsidRPr="0093094F">
        <w:rPr>
          <w:spacing w:val="-7"/>
          <w:sz w:val="24"/>
          <w:szCs w:val="24"/>
          <w:lang w:val="en-AU"/>
        </w:rPr>
        <w:t xml:space="preserve"> </w:t>
      </w:r>
      <w:r w:rsidRPr="0093094F">
        <w:rPr>
          <w:sz w:val="24"/>
          <w:szCs w:val="24"/>
          <w:lang w:val="en-AU"/>
        </w:rPr>
        <w:t>continued ensuring of safe</w:t>
      </w:r>
      <w:r w:rsidRPr="0093094F">
        <w:rPr>
          <w:spacing w:val="-7"/>
          <w:sz w:val="24"/>
          <w:szCs w:val="24"/>
          <w:lang w:val="en-AU"/>
        </w:rPr>
        <w:t xml:space="preserve"> </w:t>
      </w:r>
      <w:r w:rsidRPr="0093094F">
        <w:rPr>
          <w:sz w:val="24"/>
          <w:szCs w:val="24"/>
          <w:lang w:val="en-AU"/>
        </w:rPr>
        <w:t>blood supplies and safe</w:t>
      </w:r>
      <w:r w:rsidRPr="0093094F">
        <w:rPr>
          <w:spacing w:val="-7"/>
          <w:sz w:val="24"/>
          <w:szCs w:val="24"/>
          <w:lang w:val="en-AU"/>
        </w:rPr>
        <w:t xml:space="preserve"> </w:t>
      </w:r>
      <w:r w:rsidRPr="0093094F">
        <w:rPr>
          <w:sz w:val="24"/>
          <w:szCs w:val="24"/>
          <w:lang w:val="en-AU"/>
        </w:rPr>
        <w:t>injections in</w:t>
      </w:r>
      <w:r w:rsidRPr="0093094F">
        <w:rPr>
          <w:spacing w:val="-7"/>
          <w:sz w:val="24"/>
          <w:szCs w:val="24"/>
          <w:lang w:val="en-AU"/>
        </w:rPr>
        <w:t xml:space="preserve"> </w:t>
      </w:r>
      <w:r w:rsidRPr="0093094F">
        <w:rPr>
          <w:sz w:val="24"/>
          <w:szCs w:val="24"/>
          <w:lang w:val="en-AU"/>
        </w:rPr>
        <w:t>health care</w:t>
      </w:r>
      <w:r w:rsidRPr="0093094F">
        <w:rPr>
          <w:spacing w:val="-5"/>
          <w:sz w:val="24"/>
          <w:szCs w:val="24"/>
          <w:lang w:val="en-AU"/>
        </w:rPr>
        <w:t xml:space="preserve"> </w:t>
      </w:r>
      <w:r w:rsidRPr="0093094F">
        <w:rPr>
          <w:sz w:val="24"/>
          <w:szCs w:val="24"/>
          <w:lang w:val="en-AU"/>
        </w:rPr>
        <w:t>settings.</w:t>
      </w:r>
    </w:p>
    <w:p w14:paraId="142C337B" w14:textId="77777777" w:rsidR="00FF5B10" w:rsidRPr="0093094F" w:rsidRDefault="00713F82" w:rsidP="001E46EC">
      <w:pPr>
        <w:pStyle w:val="Heading4"/>
        <w:spacing w:before="120" w:after="120"/>
        <w:ind w:left="0"/>
        <w:jc w:val="both"/>
        <w:rPr>
          <w:sz w:val="24"/>
          <w:szCs w:val="24"/>
          <w:lang w:val="en-AU"/>
        </w:rPr>
      </w:pPr>
      <w:r w:rsidRPr="0093094F">
        <w:rPr>
          <w:sz w:val="24"/>
          <w:szCs w:val="24"/>
          <w:lang w:val="en-AU"/>
        </w:rPr>
        <w:t>Key</w:t>
      </w:r>
      <w:r w:rsidRPr="0093094F">
        <w:rPr>
          <w:spacing w:val="-8"/>
          <w:sz w:val="24"/>
          <w:szCs w:val="24"/>
          <w:lang w:val="en-AU"/>
        </w:rPr>
        <w:t xml:space="preserve"> </w:t>
      </w:r>
      <w:r w:rsidRPr="0093094F">
        <w:rPr>
          <w:sz w:val="24"/>
          <w:szCs w:val="24"/>
          <w:lang w:val="en-AU"/>
        </w:rPr>
        <w:t>achievements</w:t>
      </w:r>
      <w:r w:rsidRPr="0093094F">
        <w:rPr>
          <w:spacing w:val="7"/>
          <w:sz w:val="24"/>
          <w:szCs w:val="24"/>
          <w:lang w:val="en-AU"/>
        </w:rPr>
        <w:t xml:space="preserve"> </w:t>
      </w:r>
      <w:r w:rsidRPr="0093094F">
        <w:rPr>
          <w:sz w:val="24"/>
          <w:szCs w:val="24"/>
          <w:lang w:val="en-AU"/>
        </w:rPr>
        <w:t>under the</w:t>
      </w:r>
      <w:r w:rsidRPr="0093094F">
        <w:rPr>
          <w:spacing w:val="-7"/>
          <w:sz w:val="24"/>
          <w:szCs w:val="24"/>
          <w:lang w:val="en-AU"/>
        </w:rPr>
        <w:t xml:space="preserve"> </w:t>
      </w:r>
      <w:r w:rsidRPr="0093094F">
        <w:rPr>
          <w:sz w:val="24"/>
          <w:szCs w:val="24"/>
          <w:lang w:val="en-AU"/>
        </w:rPr>
        <w:t>Fifth</w:t>
      </w:r>
      <w:r w:rsidRPr="0093094F">
        <w:rPr>
          <w:spacing w:val="-5"/>
          <w:sz w:val="24"/>
          <w:szCs w:val="24"/>
          <w:lang w:val="en-AU"/>
        </w:rPr>
        <w:t xml:space="preserve"> </w:t>
      </w:r>
      <w:r w:rsidRPr="0093094F">
        <w:rPr>
          <w:sz w:val="24"/>
          <w:szCs w:val="24"/>
          <w:lang w:val="en-AU"/>
        </w:rPr>
        <w:t>National</w:t>
      </w:r>
      <w:r w:rsidRPr="0093094F">
        <w:rPr>
          <w:spacing w:val="-4"/>
          <w:sz w:val="24"/>
          <w:szCs w:val="24"/>
          <w:lang w:val="en-AU"/>
        </w:rPr>
        <w:t xml:space="preserve"> </w:t>
      </w:r>
      <w:r w:rsidRPr="0093094F">
        <w:rPr>
          <w:sz w:val="24"/>
          <w:szCs w:val="24"/>
          <w:lang w:val="en-AU"/>
        </w:rPr>
        <w:t>Hepatitis</w:t>
      </w:r>
      <w:r w:rsidRPr="0093094F">
        <w:rPr>
          <w:spacing w:val="-8"/>
          <w:sz w:val="24"/>
          <w:szCs w:val="24"/>
          <w:lang w:val="en-AU"/>
        </w:rPr>
        <w:t xml:space="preserve"> </w:t>
      </w:r>
      <w:r w:rsidRPr="0093094F">
        <w:rPr>
          <w:sz w:val="24"/>
          <w:szCs w:val="24"/>
          <w:lang w:val="en-AU"/>
        </w:rPr>
        <w:t>C Strategy</w:t>
      </w:r>
      <w:r w:rsidRPr="0093094F">
        <w:rPr>
          <w:spacing w:val="-7"/>
          <w:sz w:val="24"/>
          <w:szCs w:val="24"/>
          <w:lang w:val="en-AU"/>
        </w:rPr>
        <w:t xml:space="preserve"> </w:t>
      </w:r>
      <w:r w:rsidRPr="0093094F">
        <w:rPr>
          <w:spacing w:val="-2"/>
          <w:sz w:val="24"/>
          <w:szCs w:val="24"/>
          <w:lang w:val="en-AU"/>
        </w:rPr>
        <w:t>2018–2022:</w:t>
      </w:r>
    </w:p>
    <w:p w14:paraId="1235959A" w14:textId="36B004D2" w:rsidR="00C15B25" w:rsidRPr="00A919FB" w:rsidRDefault="00713F82" w:rsidP="001E46EC">
      <w:pPr>
        <w:pStyle w:val="1Dot-point"/>
        <w:rPr>
          <w:rFonts w:eastAsia="Arial" w:cs="Arial"/>
          <w:szCs w:val="24"/>
        </w:rPr>
      </w:pPr>
      <w:r w:rsidRPr="00A919FB">
        <w:rPr>
          <w:rFonts w:eastAsia="Arial" w:cs="Arial"/>
          <w:szCs w:val="24"/>
        </w:rPr>
        <w:t xml:space="preserve">An estimated 51% of people (95,395 individuals) living with hepatitis C (at the end of 2015) had initiated treatment by 2021, following the introduction of the Pharmaceutical Benefits Scheme listing </w:t>
      </w:r>
      <w:r w:rsidR="00DC19E2" w:rsidRPr="00A919FB">
        <w:rPr>
          <w:rFonts w:eastAsia="Arial" w:cs="Arial"/>
          <w:szCs w:val="24"/>
        </w:rPr>
        <w:t>of direct</w:t>
      </w:r>
      <w:r w:rsidR="00237800" w:rsidRPr="00A919FB">
        <w:rPr>
          <w:rFonts w:eastAsia="Arial" w:cs="Arial"/>
          <w:szCs w:val="24"/>
        </w:rPr>
        <w:t>-</w:t>
      </w:r>
      <w:r w:rsidR="00DC19E2" w:rsidRPr="00A919FB">
        <w:rPr>
          <w:rFonts w:eastAsia="Arial" w:cs="Arial"/>
          <w:szCs w:val="24"/>
        </w:rPr>
        <w:t>acting antiviral</w:t>
      </w:r>
      <w:r w:rsidR="00942210" w:rsidRPr="00A919FB">
        <w:rPr>
          <w:rFonts w:eastAsia="Arial" w:cs="Arial"/>
          <w:szCs w:val="24"/>
        </w:rPr>
        <w:t>s</w:t>
      </w:r>
      <w:r w:rsidR="00DC19E2" w:rsidRPr="00A919FB">
        <w:rPr>
          <w:rFonts w:eastAsia="Arial" w:cs="Arial"/>
          <w:szCs w:val="24"/>
        </w:rPr>
        <w:t xml:space="preserve"> </w:t>
      </w:r>
      <w:r w:rsidRPr="00A919FB">
        <w:rPr>
          <w:rFonts w:eastAsia="Arial" w:cs="Arial"/>
          <w:szCs w:val="24"/>
        </w:rPr>
        <w:t>in early 2016. Of those, an estimated 7% (6,808 individuals) were retreated at least once.</w:t>
      </w:r>
      <w:r w:rsidRPr="00A919FB">
        <w:rPr>
          <w:rFonts w:eastAsia="Arial" w:cs="Arial"/>
          <w:szCs w:val="24"/>
          <w:vertAlign w:val="superscript"/>
        </w:rPr>
        <w:t>7</w:t>
      </w:r>
    </w:p>
    <w:p w14:paraId="142C337D" w14:textId="4671459C" w:rsidR="00FF5B10" w:rsidRPr="00B95955" w:rsidRDefault="00713F82" w:rsidP="001E46EC">
      <w:pPr>
        <w:pStyle w:val="1Dot-point"/>
      </w:pPr>
      <w:r w:rsidRPr="0093094F">
        <w:t>Treatment uptake amongst people who inject drugs is a leading success story of the national response. Among an estimated 75,000 people who inject drugs regularly in Australia, the number with chronic hepatitis C infection declined from 32,619 (44%) in October</w:t>
      </w:r>
      <w:r w:rsidRPr="00B95955">
        <w:t xml:space="preserve"> </w:t>
      </w:r>
      <w:r w:rsidRPr="0093094F">
        <w:t>2015 to 12,679 (17%) in October</w:t>
      </w:r>
      <w:r w:rsidRPr="00B95955">
        <w:t xml:space="preserve"> </w:t>
      </w:r>
      <w:r w:rsidRPr="0093094F">
        <w:t xml:space="preserve">2019. The </w:t>
      </w:r>
      <w:r w:rsidRPr="001A3D21">
        <w:t>majority (78% in 2015 and 2019) of people who inject drugs reported having ever being tested for hepatitis C, while the</w:t>
      </w:r>
      <w:r w:rsidRPr="0093094F">
        <w:t xml:space="preserve"> proportion</w:t>
      </w:r>
      <w:r w:rsidRPr="00B95955">
        <w:t xml:space="preserve"> </w:t>
      </w:r>
      <w:r w:rsidRPr="0093094F">
        <w:t>of</w:t>
      </w:r>
      <w:r w:rsidRPr="00B95955">
        <w:t xml:space="preserve"> </w:t>
      </w:r>
      <w:r w:rsidRPr="0093094F">
        <w:t>those</w:t>
      </w:r>
      <w:r w:rsidRPr="00B95955">
        <w:t xml:space="preserve"> </w:t>
      </w:r>
      <w:r w:rsidRPr="0093094F">
        <w:t>diagnosed</w:t>
      </w:r>
      <w:r w:rsidRPr="00B95955">
        <w:t xml:space="preserve"> </w:t>
      </w:r>
      <w:r w:rsidRPr="0093094F">
        <w:t>who</w:t>
      </w:r>
      <w:r w:rsidRPr="00B95955">
        <w:t xml:space="preserve"> </w:t>
      </w:r>
      <w:r w:rsidRPr="0093094F">
        <w:t>were</w:t>
      </w:r>
      <w:r w:rsidRPr="00B95955">
        <w:t xml:space="preserve"> </w:t>
      </w:r>
      <w:r w:rsidRPr="0093094F">
        <w:t>treated</w:t>
      </w:r>
      <w:r w:rsidRPr="00B95955">
        <w:t xml:space="preserve"> </w:t>
      </w:r>
      <w:r w:rsidRPr="0093094F">
        <w:t>increased</w:t>
      </w:r>
      <w:r w:rsidRPr="00B95955">
        <w:t xml:space="preserve"> </w:t>
      </w:r>
      <w:r w:rsidRPr="0093094F">
        <w:t>from</w:t>
      </w:r>
      <w:r w:rsidRPr="00B95955">
        <w:t xml:space="preserve"> </w:t>
      </w:r>
      <w:r w:rsidRPr="0093094F">
        <w:t>3%</w:t>
      </w:r>
      <w:r w:rsidRPr="00B95955">
        <w:t xml:space="preserve"> </w:t>
      </w:r>
      <w:r w:rsidRPr="0093094F">
        <w:t>in</w:t>
      </w:r>
      <w:r w:rsidRPr="00B95955">
        <w:t xml:space="preserve"> </w:t>
      </w:r>
      <w:r w:rsidRPr="0093094F">
        <w:t>2015</w:t>
      </w:r>
      <w:r w:rsidRPr="00B95955">
        <w:t xml:space="preserve"> </w:t>
      </w:r>
      <w:r w:rsidRPr="0093094F">
        <w:t>to</w:t>
      </w:r>
      <w:r w:rsidRPr="00B95955">
        <w:t xml:space="preserve"> </w:t>
      </w:r>
      <w:r w:rsidRPr="0093094F">
        <w:t>47%</w:t>
      </w:r>
      <w:r w:rsidR="00842DB2" w:rsidRPr="0093094F">
        <w:t xml:space="preserve"> in</w:t>
      </w:r>
      <w:r w:rsidR="00842DB2" w:rsidRPr="00B95955">
        <w:t xml:space="preserve"> </w:t>
      </w:r>
      <w:r w:rsidR="00842DB2" w:rsidRPr="0093094F">
        <w:t>2019.</w:t>
      </w:r>
      <w:r w:rsidR="00842DB2" w:rsidRPr="00B95955">
        <w:t xml:space="preserve"> </w:t>
      </w:r>
      <w:r w:rsidR="00842DB2" w:rsidRPr="0093094F">
        <w:t>Among</w:t>
      </w:r>
      <w:r w:rsidR="00842DB2" w:rsidRPr="00B95955">
        <w:t xml:space="preserve"> </w:t>
      </w:r>
      <w:r w:rsidR="00842DB2" w:rsidRPr="0093094F">
        <w:t>those</w:t>
      </w:r>
      <w:r w:rsidR="00842DB2" w:rsidRPr="00B95955">
        <w:t xml:space="preserve"> </w:t>
      </w:r>
      <w:r w:rsidR="00842DB2" w:rsidRPr="0093094F">
        <w:t>treated,</w:t>
      </w:r>
      <w:r w:rsidR="00842DB2" w:rsidRPr="00B95955">
        <w:t xml:space="preserve"> </w:t>
      </w:r>
      <w:r w:rsidR="00842DB2" w:rsidRPr="0093094F">
        <w:t>the</w:t>
      </w:r>
      <w:r w:rsidR="00842DB2" w:rsidRPr="00B95955">
        <w:t xml:space="preserve"> </w:t>
      </w:r>
      <w:r w:rsidR="00842DB2" w:rsidRPr="0093094F">
        <w:t>proportion</w:t>
      </w:r>
      <w:r w:rsidR="00842DB2" w:rsidRPr="00B95955">
        <w:t xml:space="preserve"> </w:t>
      </w:r>
      <w:r w:rsidR="00842DB2" w:rsidRPr="0093094F">
        <w:t>who</w:t>
      </w:r>
      <w:r w:rsidR="00842DB2" w:rsidRPr="00B95955">
        <w:t xml:space="preserve"> </w:t>
      </w:r>
      <w:r w:rsidR="00842DB2" w:rsidRPr="0093094F">
        <w:t>were</w:t>
      </w:r>
      <w:r w:rsidR="00842DB2" w:rsidRPr="00B95955">
        <w:t xml:space="preserve"> </w:t>
      </w:r>
      <w:r w:rsidR="00842DB2" w:rsidRPr="0093094F">
        <w:t>assumed</w:t>
      </w:r>
      <w:r w:rsidR="00842DB2" w:rsidRPr="00B95955">
        <w:t xml:space="preserve"> </w:t>
      </w:r>
      <w:r w:rsidR="00842DB2" w:rsidRPr="0093094F">
        <w:t>to</w:t>
      </w:r>
      <w:r w:rsidR="00842DB2" w:rsidRPr="00B95955">
        <w:t xml:space="preserve"> </w:t>
      </w:r>
      <w:r w:rsidR="00842DB2" w:rsidRPr="0093094F">
        <w:t>have</w:t>
      </w:r>
      <w:r w:rsidR="00842DB2" w:rsidRPr="00B95955">
        <w:t xml:space="preserve"> </w:t>
      </w:r>
      <w:r w:rsidR="00842DB2" w:rsidRPr="0093094F">
        <w:t>been</w:t>
      </w:r>
      <w:r w:rsidR="00842DB2" w:rsidRPr="00B95955">
        <w:t xml:space="preserve"> </w:t>
      </w:r>
      <w:r w:rsidR="00842DB2" w:rsidRPr="0093094F">
        <w:t>successfully cured, increased from 27% in 2015 to 88% in</w:t>
      </w:r>
      <w:r w:rsidR="00B95955">
        <w:t xml:space="preserve"> </w:t>
      </w:r>
      <w:r w:rsidR="00842DB2" w:rsidRPr="0093094F">
        <w:t>2019.</w:t>
      </w:r>
      <w:r w:rsidR="00842DB2" w:rsidRPr="00B95955">
        <w:rPr>
          <w:vertAlign w:val="superscript"/>
        </w:rPr>
        <w:t>25</w:t>
      </w:r>
      <w:r w:rsidR="00842DB2" w:rsidRPr="0093094F">
        <w:t>This progress reflects the commitment to harm reduction and treatment amongst people who inject drugs, the leadership</w:t>
      </w:r>
      <w:r w:rsidR="00842DB2" w:rsidRPr="00B95955">
        <w:t xml:space="preserve"> </w:t>
      </w:r>
      <w:r w:rsidR="00842DB2" w:rsidRPr="0093094F">
        <w:t>of</w:t>
      </w:r>
      <w:r w:rsidR="00842DB2" w:rsidRPr="00B95955">
        <w:t xml:space="preserve"> </w:t>
      </w:r>
      <w:r w:rsidR="00842DB2" w:rsidRPr="0093094F">
        <w:t>peers</w:t>
      </w:r>
      <w:r w:rsidR="00842DB2" w:rsidRPr="00B95955">
        <w:t xml:space="preserve"> </w:t>
      </w:r>
      <w:r w:rsidR="00842DB2" w:rsidRPr="0093094F">
        <w:t>and</w:t>
      </w:r>
      <w:r w:rsidR="00842DB2" w:rsidRPr="00B95955">
        <w:t xml:space="preserve"> </w:t>
      </w:r>
      <w:r w:rsidR="00842DB2" w:rsidRPr="0093094F">
        <w:t>peer-based</w:t>
      </w:r>
      <w:r w:rsidR="00842DB2" w:rsidRPr="00B95955">
        <w:t xml:space="preserve"> </w:t>
      </w:r>
      <w:r w:rsidR="00842DB2" w:rsidRPr="0093094F">
        <w:t>drug</w:t>
      </w:r>
      <w:r w:rsidR="00842DB2" w:rsidRPr="00B95955">
        <w:t xml:space="preserve"> </w:t>
      </w:r>
      <w:r w:rsidR="00842DB2" w:rsidRPr="0093094F">
        <w:t>user</w:t>
      </w:r>
      <w:r w:rsidR="00842DB2" w:rsidRPr="00B95955">
        <w:t xml:space="preserve"> </w:t>
      </w:r>
      <w:r w:rsidR="00842DB2" w:rsidRPr="0093094F">
        <w:t>and</w:t>
      </w:r>
      <w:r w:rsidR="00842DB2" w:rsidRPr="00B95955">
        <w:t xml:space="preserve"> </w:t>
      </w:r>
      <w:r w:rsidR="00842DB2" w:rsidRPr="0093094F">
        <w:t>other</w:t>
      </w:r>
      <w:r w:rsidR="00842DB2" w:rsidRPr="00B95955">
        <w:t xml:space="preserve"> </w:t>
      </w:r>
      <w:r w:rsidR="00842DB2" w:rsidRPr="0093094F">
        <w:t>community</w:t>
      </w:r>
      <w:r w:rsidR="00842DB2" w:rsidRPr="00B95955">
        <w:t xml:space="preserve"> </w:t>
      </w:r>
      <w:r w:rsidR="00842DB2" w:rsidRPr="0093094F">
        <w:t>organisations,</w:t>
      </w:r>
      <w:r w:rsidR="00842DB2" w:rsidRPr="00B95955">
        <w:t xml:space="preserve"> </w:t>
      </w:r>
      <w:r w:rsidR="00842DB2" w:rsidRPr="0093094F">
        <w:t>and</w:t>
      </w:r>
      <w:r w:rsidR="00842DB2" w:rsidRPr="00B95955">
        <w:t xml:space="preserve"> </w:t>
      </w:r>
      <w:r w:rsidR="00842DB2" w:rsidRPr="0093094F">
        <w:t>the services and champions who provide a priority focus on at-risk populations.</w:t>
      </w:r>
    </w:p>
    <w:p w14:paraId="142C3380" w14:textId="59AD3A86" w:rsidR="00FF5B10" w:rsidRPr="001B69EE" w:rsidRDefault="00713F82" w:rsidP="001E46EC">
      <w:pPr>
        <w:pStyle w:val="1Dot-point"/>
      </w:pPr>
      <w:r w:rsidRPr="0093094F">
        <w:t>Needle and Syringe Program coverage in the community remains high. In 2021, the Australian Needle and Syringe Program Network consisted of 4,218 outlets (a 20% increase from 3,509 in 2016) and distributed 50.2 million sterile needles and syringes (a 2%</w:t>
      </w:r>
      <w:r w:rsidRPr="001B69EE">
        <w:t xml:space="preserve"> </w:t>
      </w:r>
      <w:r w:rsidRPr="0093094F">
        <w:t>increase over</w:t>
      </w:r>
      <w:r w:rsidRPr="001B69EE">
        <w:t xml:space="preserve"> </w:t>
      </w:r>
      <w:r w:rsidRPr="0093094F">
        <w:t>five</w:t>
      </w:r>
      <w:r w:rsidRPr="001B69EE">
        <w:t xml:space="preserve"> </w:t>
      </w:r>
      <w:r w:rsidRPr="0093094F">
        <w:t>years).</w:t>
      </w:r>
      <w:r w:rsidRPr="001B69EE">
        <w:t xml:space="preserve"> </w:t>
      </w:r>
      <w:r w:rsidRPr="0093094F">
        <w:t>This equates to an</w:t>
      </w:r>
      <w:r w:rsidRPr="001B69EE">
        <w:t xml:space="preserve"> </w:t>
      </w:r>
      <w:r w:rsidRPr="0093094F">
        <w:t>estimated syringe</w:t>
      </w:r>
      <w:r w:rsidRPr="001B69EE">
        <w:t xml:space="preserve"> </w:t>
      </w:r>
      <w:r w:rsidRPr="0093094F">
        <w:t>coverage</w:t>
      </w:r>
      <w:r w:rsidRPr="001B69EE">
        <w:t xml:space="preserve"> </w:t>
      </w:r>
      <w:r w:rsidRPr="0093094F">
        <w:t>per</w:t>
      </w:r>
      <w:r w:rsidRPr="001B69EE">
        <w:t xml:space="preserve"> </w:t>
      </w:r>
      <w:r w:rsidRPr="0093094F">
        <w:t xml:space="preserve">injection of 121%. Syringe coverage greater than 100% is required to accommodate syringes utilised by people who inject drugs occasionally and syringes that are not used for an </w:t>
      </w:r>
      <w:r w:rsidRPr="001B69EE">
        <w:t>injection.</w:t>
      </w:r>
      <w:r w:rsidRPr="001B69EE">
        <w:rPr>
          <w:vertAlign w:val="superscript"/>
        </w:rPr>
        <w:t>26</w:t>
      </w:r>
    </w:p>
    <w:p w14:paraId="142C3381" w14:textId="0EBD0303" w:rsidR="00FF5B10" w:rsidRPr="001B69EE" w:rsidRDefault="00713F82" w:rsidP="001E46EC">
      <w:pPr>
        <w:pStyle w:val="1Dot-point"/>
      </w:pPr>
      <w:r w:rsidRPr="0093094F">
        <w:t>Amongst</w:t>
      </w:r>
      <w:r w:rsidRPr="001B69EE">
        <w:t xml:space="preserve"> </w:t>
      </w:r>
      <w:r w:rsidRPr="0093094F">
        <w:t>participants</w:t>
      </w:r>
      <w:r w:rsidRPr="001B69EE">
        <w:t xml:space="preserve"> </w:t>
      </w:r>
      <w:r w:rsidRPr="0093094F">
        <w:t>in</w:t>
      </w:r>
      <w:r w:rsidRPr="001B69EE">
        <w:t xml:space="preserve"> </w:t>
      </w:r>
      <w:r w:rsidRPr="0093094F">
        <w:t>the</w:t>
      </w:r>
      <w:r w:rsidRPr="001B69EE">
        <w:t xml:space="preserve"> </w:t>
      </w:r>
      <w:r w:rsidRPr="0093094F">
        <w:t>Australian</w:t>
      </w:r>
      <w:r w:rsidRPr="001B69EE">
        <w:t xml:space="preserve"> </w:t>
      </w:r>
      <w:r w:rsidRPr="0093094F">
        <w:t>Needle</w:t>
      </w:r>
      <w:r w:rsidRPr="001B69EE">
        <w:t xml:space="preserve"> </w:t>
      </w:r>
      <w:r w:rsidRPr="0093094F">
        <w:t>and</w:t>
      </w:r>
      <w:r w:rsidRPr="001B69EE">
        <w:t xml:space="preserve"> </w:t>
      </w:r>
      <w:r w:rsidRPr="0093094F">
        <w:t>Syringe</w:t>
      </w:r>
      <w:r w:rsidRPr="001B69EE">
        <w:t xml:space="preserve"> </w:t>
      </w:r>
      <w:r w:rsidRPr="0093094F">
        <w:t>Program</w:t>
      </w:r>
      <w:r w:rsidRPr="001B69EE">
        <w:t xml:space="preserve"> </w:t>
      </w:r>
      <w:r w:rsidRPr="0093094F">
        <w:t>Survey,</w:t>
      </w:r>
      <w:r w:rsidRPr="001B69EE">
        <w:t xml:space="preserve"> </w:t>
      </w:r>
      <w:r w:rsidRPr="0093094F">
        <w:t>between</w:t>
      </w:r>
      <w:r w:rsidRPr="001B69EE">
        <w:t xml:space="preserve"> </w:t>
      </w:r>
      <w:r w:rsidRPr="0093094F">
        <w:t>2015 and 2021 the proportion testing hepatitis C antibody positive reduced from 57% to 36%, the</w:t>
      </w:r>
      <w:r w:rsidRPr="001B69EE">
        <w:t xml:space="preserve"> </w:t>
      </w:r>
      <w:r w:rsidRPr="0093094F">
        <w:t>proportion testing RNA</w:t>
      </w:r>
      <w:r w:rsidRPr="001B69EE">
        <w:t xml:space="preserve"> </w:t>
      </w:r>
      <w:r w:rsidRPr="0093094F">
        <w:t>positive (with</w:t>
      </w:r>
      <w:r w:rsidRPr="001B69EE">
        <w:t xml:space="preserve"> </w:t>
      </w:r>
      <w:r w:rsidRPr="0093094F">
        <w:t>current</w:t>
      </w:r>
      <w:r w:rsidRPr="001B69EE">
        <w:t xml:space="preserve"> </w:t>
      </w:r>
      <w:r w:rsidRPr="0093094F">
        <w:t>infection) reduced</w:t>
      </w:r>
      <w:r w:rsidRPr="001B69EE">
        <w:t xml:space="preserve"> </w:t>
      </w:r>
      <w:r w:rsidRPr="0093094F">
        <w:t>from 51% to 16%, and lifetime treatment for hepatitis C increased from 11% to 62%.</w:t>
      </w:r>
      <w:r w:rsidRPr="001B69EE">
        <w:rPr>
          <w:vertAlign w:val="superscript"/>
        </w:rPr>
        <w:t>27</w:t>
      </w:r>
      <w:r w:rsidRPr="001B69EE">
        <w:t xml:space="preserve"> </w:t>
      </w:r>
      <w:r w:rsidRPr="0093094F">
        <w:t>Among Aboriginal</w:t>
      </w:r>
      <w:r w:rsidRPr="001B69EE">
        <w:t xml:space="preserve"> </w:t>
      </w:r>
      <w:r w:rsidRPr="0093094F">
        <w:t>and</w:t>
      </w:r>
      <w:r w:rsidRPr="001B69EE">
        <w:t xml:space="preserve"> </w:t>
      </w:r>
      <w:r w:rsidRPr="0093094F">
        <w:t>Torres</w:t>
      </w:r>
      <w:r w:rsidRPr="001B69EE">
        <w:t xml:space="preserve"> </w:t>
      </w:r>
      <w:r w:rsidRPr="0093094F">
        <w:t>Strait</w:t>
      </w:r>
      <w:r w:rsidRPr="001B69EE">
        <w:t xml:space="preserve"> </w:t>
      </w:r>
      <w:r w:rsidRPr="0093094F">
        <w:t>Islander</w:t>
      </w:r>
      <w:r w:rsidRPr="001B69EE">
        <w:t xml:space="preserve"> </w:t>
      </w:r>
      <w:r w:rsidRPr="0093094F">
        <w:t>populations</w:t>
      </w:r>
      <w:r w:rsidRPr="001B69EE">
        <w:t xml:space="preserve"> </w:t>
      </w:r>
      <w:r w:rsidRPr="0093094F">
        <w:t>in</w:t>
      </w:r>
      <w:r w:rsidRPr="001B69EE">
        <w:t xml:space="preserve"> </w:t>
      </w:r>
      <w:r w:rsidRPr="0093094F">
        <w:t>the</w:t>
      </w:r>
      <w:r w:rsidRPr="001B69EE">
        <w:t xml:space="preserve"> </w:t>
      </w:r>
      <w:r w:rsidRPr="0093094F">
        <w:t>Australian</w:t>
      </w:r>
      <w:r w:rsidRPr="001B69EE">
        <w:t xml:space="preserve"> </w:t>
      </w:r>
      <w:r w:rsidRPr="0093094F">
        <w:t>Needle</w:t>
      </w:r>
      <w:r w:rsidRPr="001B69EE">
        <w:t xml:space="preserve"> </w:t>
      </w:r>
      <w:r w:rsidRPr="0093094F">
        <w:t>Syringe</w:t>
      </w:r>
      <w:r w:rsidRPr="001B69EE">
        <w:t xml:space="preserve"> </w:t>
      </w:r>
      <w:r w:rsidRPr="0093094F">
        <w:t>Program Survey,</w:t>
      </w:r>
      <w:r w:rsidRPr="001B69EE">
        <w:t xml:space="preserve"> </w:t>
      </w:r>
      <w:r w:rsidRPr="0093094F">
        <w:t>there</w:t>
      </w:r>
      <w:r w:rsidRPr="001B69EE">
        <w:t xml:space="preserve"> </w:t>
      </w:r>
      <w:r w:rsidRPr="0093094F">
        <w:t>was</w:t>
      </w:r>
      <w:r w:rsidRPr="001B69EE">
        <w:t xml:space="preserve"> </w:t>
      </w:r>
      <w:r w:rsidRPr="0093094F">
        <w:t>a</w:t>
      </w:r>
      <w:r w:rsidRPr="001B69EE">
        <w:t xml:space="preserve"> </w:t>
      </w:r>
      <w:r w:rsidRPr="0093094F">
        <w:t>significant</w:t>
      </w:r>
      <w:r w:rsidRPr="001B69EE">
        <w:t xml:space="preserve"> </w:t>
      </w:r>
      <w:r w:rsidRPr="0093094F">
        <w:t>increase</w:t>
      </w:r>
      <w:r w:rsidRPr="001B69EE">
        <w:t xml:space="preserve"> </w:t>
      </w:r>
      <w:r w:rsidRPr="0093094F">
        <w:t>in</w:t>
      </w:r>
      <w:r w:rsidRPr="001B69EE">
        <w:t xml:space="preserve"> </w:t>
      </w:r>
      <w:r w:rsidRPr="0093094F">
        <w:t>the proportion reporting</w:t>
      </w:r>
      <w:r w:rsidRPr="001B69EE">
        <w:t xml:space="preserve"> </w:t>
      </w:r>
      <w:r w:rsidRPr="0093094F">
        <w:t>ever</w:t>
      </w:r>
      <w:r w:rsidRPr="001B69EE">
        <w:t xml:space="preserve"> </w:t>
      </w:r>
      <w:r w:rsidRPr="0093094F">
        <w:t>having</w:t>
      </w:r>
      <w:r w:rsidRPr="001B69EE">
        <w:t xml:space="preserve"> </w:t>
      </w:r>
      <w:r w:rsidRPr="0093094F">
        <w:t>hepatitis C treatment, from 10% in 2015 to 52% in 2020.</w:t>
      </w:r>
      <w:r w:rsidRPr="001B69EE">
        <w:rPr>
          <w:vertAlign w:val="superscript"/>
        </w:rPr>
        <w:t>27</w:t>
      </w:r>
    </w:p>
    <w:p w14:paraId="5E4F2871" w14:textId="77777777" w:rsidR="00B840B2" w:rsidRDefault="00713F82" w:rsidP="001E46EC">
      <w:pPr>
        <w:pStyle w:val="1Dot-point"/>
      </w:pPr>
      <w:r w:rsidRPr="0093094F">
        <w:t>Hepatitis</w:t>
      </w:r>
      <w:r w:rsidRPr="00BD4304">
        <w:t xml:space="preserve"> </w:t>
      </w:r>
      <w:r w:rsidRPr="0093094F">
        <w:t>C</w:t>
      </w:r>
      <w:r w:rsidRPr="00BD4304">
        <w:t xml:space="preserve"> </w:t>
      </w:r>
      <w:r w:rsidRPr="0093094F">
        <w:t>attributable</w:t>
      </w:r>
      <w:r w:rsidRPr="00BD4304">
        <w:t xml:space="preserve"> </w:t>
      </w:r>
      <w:r w:rsidRPr="0093094F">
        <w:t>deaths</w:t>
      </w:r>
      <w:r w:rsidRPr="00BD4304">
        <w:t xml:space="preserve"> </w:t>
      </w:r>
      <w:r w:rsidRPr="0093094F">
        <w:t>are</w:t>
      </w:r>
      <w:r w:rsidRPr="00BD4304">
        <w:t xml:space="preserve"> </w:t>
      </w:r>
      <w:r w:rsidRPr="0093094F">
        <w:t>declining. In</w:t>
      </w:r>
      <w:r w:rsidRPr="00BD4304">
        <w:t xml:space="preserve"> </w:t>
      </w:r>
      <w:r w:rsidRPr="0093094F">
        <w:t>2020, an</w:t>
      </w:r>
      <w:r w:rsidRPr="00BD4304">
        <w:t xml:space="preserve"> </w:t>
      </w:r>
      <w:r w:rsidRPr="0093094F">
        <w:t>estimated</w:t>
      </w:r>
      <w:r w:rsidRPr="00BD4304">
        <w:t xml:space="preserve"> </w:t>
      </w:r>
      <w:r w:rsidRPr="0093094F">
        <w:t>476</w:t>
      </w:r>
      <w:r w:rsidRPr="00BD4304">
        <w:t xml:space="preserve"> </w:t>
      </w:r>
      <w:r w:rsidRPr="0093094F">
        <w:t>deaths</w:t>
      </w:r>
      <w:r w:rsidRPr="00BD4304">
        <w:t xml:space="preserve"> </w:t>
      </w:r>
      <w:r w:rsidRPr="0093094F">
        <w:t>in</w:t>
      </w:r>
      <w:r w:rsidRPr="00BD4304">
        <w:t xml:space="preserve"> </w:t>
      </w:r>
      <w:r w:rsidRPr="0093094F">
        <w:t>Australia were</w:t>
      </w:r>
      <w:r w:rsidRPr="00BD4304">
        <w:t xml:space="preserve"> </w:t>
      </w:r>
      <w:r w:rsidRPr="0093094F">
        <w:t>attributable</w:t>
      </w:r>
      <w:r w:rsidRPr="00BD4304">
        <w:t xml:space="preserve"> </w:t>
      </w:r>
      <w:r w:rsidRPr="0093094F">
        <w:t>to</w:t>
      </w:r>
      <w:r w:rsidRPr="00BD4304">
        <w:t xml:space="preserve"> </w:t>
      </w:r>
      <w:r w:rsidRPr="0093094F">
        <w:t>chronic</w:t>
      </w:r>
      <w:r w:rsidRPr="00BD4304">
        <w:t xml:space="preserve"> </w:t>
      </w:r>
      <w:r w:rsidRPr="0093094F">
        <w:t>hepatitis C.</w:t>
      </w:r>
      <w:r w:rsidRPr="00BD4304">
        <w:t xml:space="preserve"> </w:t>
      </w:r>
      <w:r w:rsidRPr="0093094F">
        <w:t>This</w:t>
      </w:r>
      <w:r w:rsidRPr="00BD4304">
        <w:t xml:space="preserve"> </w:t>
      </w:r>
      <w:r w:rsidRPr="0093094F">
        <w:t>represents a</w:t>
      </w:r>
      <w:r w:rsidRPr="00BD4304">
        <w:t xml:space="preserve"> </w:t>
      </w:r>
      <w:r w:rsidRPr="0093094F">
        <w:t>32%</w:t>
      </w:r>
      <w:r w:rsidRPr="00BD4304">
        <w:t xml:space="preserve"> </w:t>
      </w:r>
      <w:r w:rsidRPr="0093094F">
        <w:t>reduction</w:t>
      </w:r>
      <w:r w:rsidRPr="00BD4304">
        <w:t xml:space="preserve"> </w:t>
      </w:r>
      <w:r w:rsidRPr="0093094F">
        <w:t>from</w:t>
      </w:r>
      <w:r w:rsidRPr="00BD4304">
        <w:t xml:space="preserve"> </w:t>
      </w:r>
      <w:r w:rsidRPr="0093094F">
        <w:t>696</w:t>
      </w:r>
      <w:r w:rsidRPr="00BD4304">
        <w:t xml:space="preserve"> </w:t>
      </w:r>
      <w:r w:rsidRPr="0093094F">
        <w:t>in</w:t>
      </w:r>
      <w:r w:rsidRPr="00BD4304">
        <w:t xml:space="preserve"> </w:t>
      </w:r>
      <w:r w:rsidRPr="0093094F">
        <w:t xml:space="preserve">2015. </w:t>
      </w:r>
    </w:p>
    <w:p w14:paraId="37A9721E" w14:textId="77777777" w:rsidR="00B840B2" w:rsidRDefault="00B840B2" w:rsidP="001E46EC">
      <w:pPr>
        <w:pStyle w:val="1Dot-point"/>
      </w:pPr>
    </w:p>
    <w:p w14:paraId="142C3383" w14:textId="1DCF602D" w:rsidR="00FF5B10" w:rsidRPr="0093094F" w:rsidRDefault="00713F82" w:rsidP="001E46EC">
      <w:pPr>
        <w:pStyle w:val="1Dot-point"/>
      </w:pPr>
      <w:r w:rsidRPr="0093094F">
        <w:lastRenderedPageBreak/>
        <w:t>Achieving the National Hepatitis C Strategy 2022 mortality target (65% reduction;</w:t>
      </w:r>
      <w:r w:rsidR="007D18E4" w:rsidRPr="0093094F">
        <w:t xml:space="preserve"> </w:t>
      </w:r>
      <w:r w:rsidRPr="0093094F">
        <w:t>hepatitis C</w:t>
      </w:r>
      <w:r w:rsidRPr="00BD4304">
        <w:t xml:space="preserve"> </w:t>
      </w:r>
      <w:r w:rsidRPr="0093094F">
        <w:t>attributable deaths below 244) was</w:t>
      </w:r>
      <w:r w:rsidRPr="00BD4304">
        <w:t xml:space="preserve"> </w:t>
      </w:r>
      <w:r w:rsidRPr="0093094F">
        <w:t>considered by</w:t>
      </w:r>
      <w:r w:rsidRPr="00BD4304">
        <w:t xml:space="preserve"> </w:t>
      </w:r>
      <w:r w:rsidRPr="0093094F">
        <w:t>experts</w:t>
      </w:r>
      <w:r w:rsidRPr="00BD4304">
        <w:t xml:space="preserve"> </w:t>
      </w:r>
      <w:r w:rsidRPr="0093094F">
        <w:t>to</w:t>
      </w:r>
      <w:r w:rsidRPr="00BD4304">
        <w:t xml:space="preserve"> </w:t>
      </w:r>
      <w:r w:rsidRPr="0093094F">
        <w:t>be unfeasible by 2022 and an equivalent measure (&lt;1.0 per 100,000 population per year)</w:t>
      </w:r>
      <w:r w:rsidR="000062B4">
        <w:t xml:space="preserve"> </w:t>
      </w:r>
      <w:r w:rsidRPr="0093094F">
        <w:t>adopted as a National Hepatitis C Strategy 2023-2030 mortality reduction target.</w:t>
      </w:r>
      <w:r w:rsidRPr="00BD4304">
        <w:rPr>
          <w:vertAlign w:val="superscript"/>
        </w:rPr>
        <w:t>10</w:t>
      </w:r>
    </w:p>
    <w:p w14:paraId="61261B9E" w14:textId="1160085A" w:rsidR="00C15B25" w:rsidRPr="001B69EE" w:rsidRDefault="00713F82" w:rsidP="001E46EC">
      <w:pPr>
        <w:pStyle w:val="1Dot-point"/>
      </w:pPr>
      <w:r w:rsidRPr="0093094F">
        <w:t>Overall,</w:t>
      </w:r>
      <w:r w:rsidRPr="001B69EE">
        <w:t xml:space="preserve"> </w:t>
      </w:r>
      <w:r w:rsidRPr="0093094F">
        <w:t>there</w:t>
      </w:r>
      <w:r w:rsidRPr="001B69EE">
        <w:t xml:space="preserve"> </w:t>
      </w:r>
      <w:r w:rsidRPr="0093094F">
        <w:t>has been</w:t>
      </w:r>
      <w:r w:rsidRPr="001B69EE">
        <w:t xml:space="preserve"> </w:t>
      </w:r>
      <w:r w:rsidRPr="0093094F">
        <w:t>a</w:t>
      </w:r>
      <w:r w:rsidRPr="001B69EE">
        <w:t xml:space="preserve"> </w:t>
      </w:r>
      <w:r w:rsidRPr="0093094F">
        <w:t>steady 31%</w:t>
      </w:r>
      <w:r w:rsidRPr="001B69EE">
        <w:t xml:space="preserve"> </w:t>
      </w:r>
      <w:r w:rsidRPr="0093094F">
        <w:t>decline</w:t>
      </w:r>
      <w:r w:rsidRPr="001B69EE">
        <w:t xml:space="preserve"> </w:t>
      </w:r>
      <w:r w:rsidRPr="0093094F">
        <w:t>in</w:t>
      </w:r>
      <w:r w:rsidRPr="001B69EE">
        <w:t xml:space="preserve"> </w:t>
      </w:r>
      <w:r w:rsidRPr="0093094F">
        <w:t>the</w:t>
      </w:r>
      <w:r w:rsidRPr="001B69EE">
        <w:t xml:space="preserve"> </w:t>
      </w:r>
      <w:r w:rsidRPr="0093094F">
        <w:t>rate</w:t>
      </w:r>
      <w:r w:rsidRPr="001B69EE">
        <w:t xml:space="preserve"> </w:t>
      </w:r>
      <w:r w:rsidRPr="0093094F">
        <w:t>of</w:t>
      </w:r>
      <w:r w:rsidRPr="001B69EE">
        <w:t xml:space="preserve"> </w:t>
      </w:r>
      <w:r w:rsidRPr="0093094F">
        <w:t>hepatitis C</w:t>
      </w:r>
      <w:r w:rsidRPr="001B69EE">
        <w:t xml:space="preserve"> </w:t>
      </w:r>
      <w:r w:rsidRPr="0093094F">
        <w:t>diagnosis from</w:t>
      </w:r>
      <w:r w:rsidRPr="001B69EE">
        <w:t xml:space="preserve"> </w:t>
      </w:r>
      <w:r w:rsidRPr="0093094F">
        <w:t>45.1 per 100,000 population in 2011 to 32.1 per 100,000 in 2020. This is despite increased diagnosis</w:t>
      </w:r>
      <w:r w:rsidRPr="001B69EE">
        <w:t xml:space="preserve"> </w:t>
      </w:r>
      <w:r w:rsidRPr="0093094F">
        <w:t>in</w:t>
      </w:r>
      <w:r w:rsidRPr="001B69EE">
        <w:t xml:space="preserve"> </w:t>
      </w:r>
      <w:r w:rsidRPr="0093094F">
        <w:t>2016</w:t>
      </w:r>
      <w:r w:rsidRPr="001B69EE">
        <w:t xml:space="preserve"> </w:t>
      </w:r>
      <w:r w:rsidRPr="0093094F">
        <w:t>associated</w:t>
      </w:r>
      <w:r w:rsidRPr="001B69EE">
        <w:t xml:space="preserve"> </w:t>
      </w:r>
      <w:r w:rsidRPr="0093094F">
        <w:t>with</w:t>
      </w:r>
      <w:r w:rsidRPr="001B69EE">
        <w:t xml:space="preserve"> </w:t>
      </w:r>
      <w:r w:rsidRPr="0093094F">
        <w:t>the</w:t>
      </w:r>
      <w:r w:rsidRPr="001B69EE">
        <w:t xml:space="preserve"> </w:t>
      </w:r>
      <w:r w:rsidRPr="0093094F">
        <w:t>introduction</w:t>
      </w:r>
      <w:r w:rsidRPr="001B69EE">
        <w:t xml:space="preserve"> </w:t>
      </w:r>
      <w:r w:rsidRPr="0093094F">
        <w:t>of</w:t>
      </w:r>
      <w:r w:rsidRPr="001B69EE">
        <w:t xml:space="preserve"> </w:t>
      </w:r>
      <w:r w:rsidRPr="0093094F">
        <w:t>direct-acting</w:t>
      </w:r>
      <w:r w:rsidRPr="001B69EE">
        <w:t xml:space="preserve"> </w:t>
      </w:r>
      <w:r w:rsidRPr="0093094F">
        <w:t>antiviral</w:t>
      </w:r>
      <w:r w:rsidRPr="001B69EE">
        <w:t xml:space="preserve"> </w:t>
      </w:r>
      <w:r w:rsidRPr="0093094F">
        <w:t>therapies. In</w:t>
      </w:r>
      <w:r w:rsidRPr="001B69EE">
        <w:t xml:space="preserve"> </w:t>
      </w:r>
      <w:r w:rsidRPr="0093094F">
        <w:t>this time, the rate of notifications among people aged 15-24 years (used as a proxy</w:t>
      </w:r>
      <w:r w:rsidRPr="001B69EE">
        <w:t xml:space="preserve"> </w:t>
      </w:r>
      <w:r w:rsidRPr="0093094F">
        <w:t>indicator for incidence of hepatitis C) has reduced by 20%</w:t>
      </w:r>
      <w:r w:rsidR="0045757D">
        <w:t xml:space="preserve"> </w:t>
      </w:r>
      <w:r w:rsidRPr="0093094F">
        <w:t>(from 36.3 to 29.2 per 100,000 population), mostly among females.</w:t>
      </w:r>
      <w:r w:rsidRPr="001B69EE">
        <w:rPr>
          <w:vertAlign w:val="superscript"/>
        </w:rPr>
        <w:t xml:space="preserve">10 </w:t>
      </w:r>
    </w:p>
    <w:p w14:paraId="0E72A4BE" w14:textId="3A14505F" w:rsidR="00AD58FD" w:rsidRPr="000977CF" w:rsidRDefault="00713F82" w:rsidP="001E46EC">
      <w:pPr>
        <w:pStyle w:val="1Dot-point"/>
        <w:rPr>
          <w:rFonts w:ascii="Symbol" w:hAnsi="Symbol"/>
        </w:rPr>
      </w:pPr>
      <w:r w:rsidRPr="0093094F">
        <w:t>Notification rates of hepatitis C among Aboriginal and</w:t>
      </w:r>
      <w:r w:rsidRPr="001B69EE">
        <w:t xml:space="preserve"> </w:t>
      </w:r>
      <w:r w:rsidRPr="0093094F">
        <w:t>Torres</w:t>
      </w:r>
      <w:r w:rsidRPr="001B69EE">
        <w:t xml:space="preserve"> </w:t>
      </w:r>
      <w:r w:rsidRPr="0093094F">
        <w:t>Strait</w:t>
      </w:r>
      <w:r w:rsidRPr="001B69EE">
        <w:t xml:space="preserve"> </w:t>
      </w:r>
      <w:r w:rsidRPr="0093094F">
        <w:t>Islander people have</w:t>
      </w:r>
      <w:r w:rsidRPr="001B69EE">
        <w:t xml:space="preserve"> </w:t>
      </w:r>
      <w:r w:rsidRPr="0093094F">
        <w:t>declined</w:t>
      </w:r>
      <w:r w:rsidRPr="001B69EE">
        <w:t xml:space="preserve"> </w:t>
      </w:r>
      <w:r w:rsidRPr="0093094F">
        <w:t>by 12.5%</w:t>
      </w:r>
      <w:r w:rsidRPr="001B69EE">
        <w:t xml:space="preserve"> </w:t>
      </w:r>
      <w:r w:rsidRPr="0093094F">
        <w:t>between</w:t>
      </w:r>
      <w:r w:rsidRPr="001B69EE">
        <w:t xml:space="preserve"> </w:t>
      </w:r>
      <w:r w:rsidRPr="0093094F">
        <w:t>2016</w:t>
      </w:r>
      <w:r w:rsidRPr="001B69EE">
        <w:t xml:space="preserve"> </w:t>
      </w:r>
      <w:r w:rsidRPr="0093094F">
        <w:t>and</w:t>
      </w:r>
      <w:r w:rsidRPr="001B69EE">
        <w:t xml:space="preserve"> </w:t>
      </w:r>
      <w:r w:rsidRPr="0093094F">
        <w:t>2020 (slower than the 35.2% decline among non-Indigenous Australians), remaining nearly six times higher than the non-Indigenous population.</w:t>
      </w:r>
    </w:p>
    <w:p w14:paraId="041A718F" w14:textId="6FEDB364" w:rsidR="00F67039" w:rsidRDefault="00F67039" w:rsidP="001E46EC">
      <w:pPr>
        <w:pStyle w:val="1Dot-point"/>
        <w:rPr>
          <w:color w:val="000000" w:themeColor="text1"/>
        </w:rPr>
      </w:pPr>
      <w:r w:rsidRPr="702A5D34">
        <w:rPr>
          <w:color w:val="000000" w:themeColor="text1"/>
        </w:rPr>
        <w:t xml:space="preserve">The following table presents </w:t>
      </w:r>
      <w:r w:rsidR="00D84F64">
        <w:rPr>
          <w:color w:val="000000" w:themeColor="text1"/>
        </w:rPr>
        <w:t>progress</w:t>
      </w:r>
      <w:r w:rsidRPr="702A5D34">
        <w:rPr>
          <w:color w:val="000000" w:themeColor="text1"/>
        </w:rPr>
        <w:t xml:space="preserve"> made under the </w:t>
      </w:r>
      <w:r w:rsidR="00EB4BF0">
        <w:rPr>
          <w:color w:val="000000" w:themeColor="text1"/>
        </w:rPr>
        <w:t>Fifth</w:t>
      </w:r>
      <w:r w:rsidRPr="702A5D34">
        <w:rPr>
          <w:color w:val="000000" w:themeColor="text1"/>
        </w:rPr>
        <w:t xml:space="preserve"> National Hepatitis </w:t>
      </w:r>
      <w:r>
        <w:rPr>
          <w:color w:val="000000" w:themeColor="text1"/>
        </w:rPr>
        <w:t>C</w:t>
      </w:r>
      <w:r w:rsidRPr="702A5D34">
        <w:rPr>
          <w:color w:val="000000" w:themeColor="text1"/>
        </w:rPr>
        <w:t xml:space="preserve"> Strategy 2018–2022 as at the end of 2020. </w:t>
      </w:r>
    </w:p>
    <w:p w14:paraId="142C3386" w14:textId="03562C77" w:rsidR="00FF5B10" w:rsidRPr="00B16DBC" w:rsidRDefault="00713F82" w:rsidP="00E01325">
      <w:pPr>
        <w:pStyle w:val="Caption"/>
        <w:rPr>
          <w:rFonts w:ascii="Calibri Light" w:hAnsi="Calibri Light" w:cs="Calibri Light"/>
          <w:b/>
          <w:sz w:val="19"/>
          <w:lang w:val="en-AU"/>
        </w:rPr>
      </w:pPr>
      <w:bookmarkStart w:id="33" w:name="_Toc126775811"/>
      <w:r w:rsidRPr="00B16DBC">
        <w:rPr>
          <w:rFonts w:ascii="Calibri Light" w:hAnsi="Calibri Light" w:cs="Calibri Light"/>
          <w:noProof/>
          <w:lang w:val="en-AU"/>
        </w:rPr>
        <mc:AlternateContent>
          <mc:Choice Requires="wpg">
            <w:drawing>
              <wp:anchor distT="0" distB="0" distL="0" distR="0" simplePos="0" relativeHeight="251660288" behindDoc="1" locked="0" layoutInCell="1" allowOverlap="1" wp14:anchorId="142C3654" wp14:editId="5E9AD5D0">
                <wp:simplePos x="0" y="0"/>
                <wp:positionH relativeFrom="page">
                  <wp:posOffset>899160</wp:posOffset>
                </wp:positionH>
                <wp:positionV relativeFrom="paragraph">
                  <wp:posOffset>201295</wp:posOffset>
                </wp:positionV>
                <wp:extent cx="5683885" cy="848360"/>
                <wp:effectExtent l="0" t="0" r="0" b="8890"/>
                <wp:wrapTopAndBottom/>
                <wp:docPr id="148" name="docshapegroup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848360"/>
                          <a:chOff x="1412" y="321"/>
                          <a:chExt cx="8996" cy="1336"/>
                        </a:xfrm>
                      </wpg:grpSpPr>
                      <wps:wsp>
                        <wps:cNvPr id="149" name="docshape35"/>
                        <wps:cNvSpPr>
                          <a:spLocks/>
                        </wps:cNvSpPr>
                        <wps:spPr bwMode="auto">
                          <a:xfrm>
                            <a:off x="1412" y="321"/>
                            <a:ext cx="8996" cy="1336"/>
                          </a:xfrm>
                          <a:custGeom>
                            <a:avLst/>
                            <a:gdLst>
                              <a:gd name="T0" fmla="+- 0 1427 1412"/>
                              <a:gd name="T1" fmla="*/ T0 w 8996"/>
                              <a:gd name="T2" fmla="+- 0 1613 322"/>
                              <a:gd name="T3" fmla="*/ 1613 h 1336"/>
                              <a:gd name="T4" fmla="+- 0 2283 1412"/>
                              <a:gd name="T5" fmla="*/ T4 w 8996"/>
                              <a:gd name="T6" fmla="+- 0 1658 322"/>
                              <a:gd name="T7" fmla="*/ 1658 h 1336"/>
                              <a:gd name="T8" fmla="+- 0 2854 1412"/>
                              <a:gd name="T9" fmla="*/ T8 w 8996"/>
                              <a:gd name="T10" fmla="+- 0 1613 322"/>
                              <a:gd name="T11" fmla="*/ 1613 h 1336"/>
                              <a:gd name="T12" fmla="+- 0 2283 1412"/>
                              <a:gd name="T13" fmla="*/ T12 w 8996"/>
                              <a:gd name="T14" fmla="+- 0 1613 322"/>
                              <a:gd name="T15" fmla="*/ 1613 h 1336"/>
                              <a:gd name="T16" fmla="+- 0 2328 1412"/>
                              <a:gd name="T17" fmla="*/ T16 w 8996"/>
                              <a:gd name="T18" fmla="+- 0 1658 322"/>
                              <a:gd name="T19" fmla="*/ 1658 h 1336"/>
                              <a:gd name="T20" fmla="+- 0 2854 1412"/>
                              <a:gd name="T21" fmla="*/ T20 w 8996"/>
                              <a:gd name="T22" fmla="+- 0 1613 322"/>
                              <a:gd name="T23" fmla="*/ 1613 h 1336"/>
                              <a:gd name="T24" fmla="+- 0 2328 1412"/>
                              <a:gd name="T25" fmla="*/ T24 w 8996"/>
                              <a:gd name="T26" fmla="+- 0 997 322"/>
                              <a:gd name="T27" fmla="*/ 997 h 1336"/>
                              <a:gd name="T28" fmla="+- 0 2283 1412"/>
                              <a:gd name="T29" fmla="*/ T28 w 8996"/>
                              <a:gd name="T30" fmla="+- 0 1042 322"/>
                              <a:gd name="T31" fmla="*/ 1042 h 1336"/>
                              <a:gd name="T32" fmla="+- 0 2854 1412"/>
                              <a:gd name="T33" fmla="*/ T32 w 8996"/>
                              <a:gd name="T34" fmla="+- 0 1042 322"/>
                              <a:gd name="T35" fmla="*/ 1042 h 1336"/>
                              <a:gd name="T36" fmla="+- 0 5407 1412"/>
                              <a:gd name="T37" fmla="*/ T36 w 8996"/>
                              <a:gd name="T38" fmla="+- 0 1613 322"/>
                              <a:gd name="T39" fmla="*/ 1613 h 1336"/>
                              <a:gd name="T40" fmla="+- 0 4836 1412"/>
                              <a:gd name="T41" fmla="*/ T40 w 8996"/>
                              <a:gd name="T42" fmla="+- 0 1613 322"/>
                              <a:gd name="T43" fmla="*/ 1613 h 1336"/>
                              <a:gd name="T44" fmla="+- 0 2899 1412"/>
                              <a:gd name="T45" fmla="*/ T44 w 8996"/>
                              <a:gd name="T46" fmla="+- 0 1613 322"/>
                              <a:gd name="T47" fmla="*/ 1613 h 1336"/>
                              <a:gd name="T48" fmla="+- 0 2854 1412"/>
                              <a:gd name="T49" fmla="*/ T48 w 8996"/>
                              <a:gd name="T50" fmla="+- 0 1658 322"/>
                              <a:gd name="T51" fmla="*/ 1658 h 1336"/>
                              <a:gd name="T52" fmla="+- 0 4836 1412"/>
                              <a:gd name="T53" fmla="*/ T52 w 8996"/>
                              <a:gd name="T54" fmla="+- 0 1658 322"/>
                              <a:gd name="T55" fmla="*/ 1658 h 1336"/>
                              <a:gd name="T56" fmla="+- 0 4881 1412"/>
                              <a:gd name="T57" fmla="*/ T56 w 8996"/>
                              <a:gd name="T58" fmla="+- 0 1658 322"/>
                              <a:gd name="T59" fmla="*/ 1658 h 1336"/>
                              <a:gd name="T60" fmla="+- 0 5407 1412"/>
                              <a:gd name="T61" fmla="*/ T60 w 8996"/>
                              <a:gd name="T62" fmla="+- 0 1613 322"/>
                              <a:gd name="T63" fmla="*/ 1613 h 1336"/>
                              <a:gd name="T64" fmla="+- 0 4881 1412"/>
                              <a:gd name="T65" fmla="*/ T64 w 8996"/>
                              <a:gd name="T66" fmla="+- 0 997 322"/>
                              <a:gd name="T67" fmla="*/ 997 h 1336"/>
                              <a:gd name="T68" fmla="+- 0 4836 1412"/>
                              <a:gd name="T69" fmla="*/ T68 w 8996"/>
                              <a:gd name="T70" fmla="+- 0 997 322"/>
                              <a:gd name="T71" fmla="*/ 997 h 1336"/>
                              <a:gd name="T72" fmla="+- 0 2854 1412"/>
                              <a:gd name="T73" fmla="*/ T72 w 8996"/>
                              <a:gd name="T74" fmla="+- 0 997 322"/>
                              <a:gd name="T75" fmla="*/ 997 h 1336"/>
                              <a:gd name="T76" fmla="+- 0 2899 1412"/>
                              <a:gd name="T77" fmla="*/ T76 w 8996"/>
                              <a:gd name="T78" fmla="+- 0 1042 322"/>
                              <a:gd name="T79" fmla="*/ 1042 h 1336"/>
                              <a:gd name="T80" fmla="+- 0 4836 1412"/>
                              <a:gd name="T81" fmla="*/ T80 w 8996"/>
                              <a:gd name="T82" fmla="+- 0 1042 322"/>
                              <a:gd name="T83" fmla="*/ 1042 h 1336"/>
                              <a:gd name="T84" fmla="+- 0 5407 1412"/>
                              <a:gd name="T85" fmla="*/ T84 w 8996"/>
                              <a:gd name="T86" fmla="+- 0 1042 322"/>
                              <a:gd name="T87" fmla="*/ 1042 h 1336"/>
                              <a:gd name="T88" fmla="+- 0 10378 1412"/>
                              <a:gd name="T89" fmla="*/ T88 w 8996"/>
                              <a:gd name="T90" fmla="+- 0 1613 322"/>
                              <a:gd name="T91" fmla="*/ 1613 h 1336"/>
                              <a:gd name="T92" fmla="+- 0 5452 1412"/>
                              <a:gd name="T93" fmla="*/ T92 w 8996"/>
                              <a:gd name="T94" fmla="+- 0 1613 322"/>
                              <a:gd name="T95" fmla="*/ 1613 h 1336"/>
                              <a:gd name="T96" fmla="+- 0 5407 1412"/>
                              <a:gd name="T97" fmla="*/ T96 w 8996"/>
                              <a:gd name="T98" fmla="+- 0 1658 322"/>
                              <a:gd name="T99" fmla="*/ 1658 h 1336"/>
                              <a:gd name="T100" fmla="+- 0 5452 1412"/>
                              <a:gd name="T101" fmla="*/ T100 w 8996"/>
                              <a:gd name="T102" fmla="+- 0 1658 322"/>
                              <a:gd name="T103" fmla="*/ 1658 h 1336"/>
                              <a:gd name="T104" fmla="+- 0 10378 1412"/>
                              <a:gd name="T105" fmla="*/ T104 w 8996"/>
                              <a:gd name="T106" fmla="+- 0 1613 322"/>
                              <a:gd name="T107" fmla="*/ 1613 h 1336"/>
                              <a:gd name="T108" fmla="+- 0 10378 1412"/>
                              <a:gd name="T109" fmla="*/ T108 w 8996"/>
                              <a:gd name="T110" fmla="+- 0 997 322"/>
                              <a:gd name="T111" fmla="*/ 997 h 1336"/>
                              <a:gd name="T112" fmla="+- 0 10378 1412"/>
                              <a:gd name="T113" fmla="*/ T112 w 8996"/>
                              <a:gd name="T114" fmla="+- 0 337 322"/>
                              <a:gd name="T115" fmla="*/ 337 h 1336"/>
                              <a:gd name="T116" fmla="+- 0 10363 1412"/>
                              <a:gd name="T117" fmla="*/ T116 w 8996"/>
                              <a:gd name="T118" fmla="+- 0 322 322"/>
                              <a:gd name="T119" fmla="*/ 322 h 1336"/>
                              <a:gd name="T120" fmla="+- 0 1427 1412"/>
                              <a:gd name="T121" fmla="*/ T120 w 8996"/>
                              <a:gd name="T122" fmla="+- 0 337 322"/>
                              <a:gd name="T123" fmla="*/ 337 h 1336"/>
                              <a:gd name="T124" fmla="+- 0 1412 1412"/>
                              <a:gd name="T125" fmla="*/ T124 w 8996"/>
                              <a:gd name="T126" fmla="+- 0 997 322"/>
                              <a:gd name="T127" fmla="*/ 997 h 1336"/>
                              <a:gd name="T128" fmla="+- 0 1427 1412"/>
                              <a:gd name="T129" fmla="*/ T128 w 8996"/>
                              <a:gd name="T130" fmla="+- 0 1042 322"/>
                              <a:gd name="T131" fmla="*/ 1042 h 1336"/>
                              <a:gd name="T132" fmla="+- 0 2283 1412"/>
                              <a:gd name="T133" fmla="*/ T132 w 8996"/>
                              <a:gd name="T134" fmla="+- 0 1042 322"/>
                              <a:gd name="T135" fmla="*/ 1042 h 1336"/>
                              <a:gd name="T136" fmla="+- 0 1472 1412"/>
                              <a:gd name="T137" fmla="*/ T136 w 8996"/>
                              <a:gd name="T138" fmla="+- 0 997 322"/>
                              <a:gd name="T139" fmla="*/ 997 h 1336"/>
                              <a:gd name="T140" fmla="+- 0 1427 1412"/>
                              <a:gd name="T141" fmla="*/ T140 w 8996"/>
                              <a:gd name="T142" fmla="+- 0 337 322"/>
                              <a:gd name="T143" fmla="*/ 337 h 1336"/>
                              <a:gd name="T144" fmla="+- 0 10363 1412"/>
                              <a:gd name="T145" fmla="*/ T144 w 8996"/>
                              <a:gd name="T146" fmla="+- 0 997 322"/>
                              <a:gd name="T147" fmla="*/ 997 h 1336"/>
                              <a:gd name="T148" fmla="+- 0 5452 1412"/>
                              <a:gd name="T149" fmla="*/ T148 w 8996"/>
                              <a:gd name="T150" fmla="+- 0 997 322"/>
                              <a:gd name="T151" fmla="*/ 997 h 1336"/>
                              <a:gd name="T152" fmla="+- 0 5407 1412"/>
                              <a:gd name="T153" fmla="*/ T152 w 8996"/>
                              <a:gd name="T154" fmla="+- 0 1042 322"/>
                              <a:gd name="T155" fmla="*/ 1042 h 1336"/>
                              <a:gd name="T156" fmla="+- 0 5452 1412"/>
                              <a:gd name="T157" fmla="*/ T156 w 8996"/>
                              <a:gd name="T158" fmla="+- 0 1042 322"/>
                              <a:gd name="T159" fmla="*/ 1042 h 1336"/>
                              <a:gd name="T160" fmla="+- 0 10408 1412"/>
                              <a:gd name="T161" fmla="*/ T160 w 8996"/>
                              <a:gd name="T162" fmla="+- 0 1042 322"/>
                              <a:gd name="T163" fmla="*/ 1042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96" h="1336">
                                <a:moveTo>
                                  <a:pt x="871" y="1291"/>
                                </a:moveTo>
                                <a:lnTo>
                                  <a:pt x="15" y="1291"/>
                                </a:lnTo>
                                <a:lnTo>
                                  <a:pt x="15" y="1336"/>
                                </a:lnTo>
                                <a:lnTo>
                                  <a:pt x="871" y="1336"/>
                                </a:lnTo>
                                <a:lnTo>
                                  <a:pt x="871" y="1291"/>
                                </a:lnTo>
                                <a:close/>
                                <a:moveTo>
                                  <a:pt x="1442" y="1291"/>
                                </a:moveTo>
                                <a:lnTo>
                                  <a:pt x="916" y="1291"/>
                                </a:lnTo>
                                <a:lnTo>
                                  <a:pt x="871" y="1291"/>
                                </a:lnTo>
                                <a:lnTo>
                                  <a:pt x="871" y="1336"/>
                                </a:lnTo>
                                <a:lnTo>
                                  <a:pt x="916" y="1336"/>
                                </a:lnTo>
                                <a:lnTo>
                                  <a:pt x="1442" y="1336"/>
                                </a:lnTo>
                                <a:lnTo>
                                  <a:pt x="1442" y="1291"/>
                                </a:lnTo>
                                <a:close/>
                                <a:moveTo>
                                  <a:pt x="1442" y="675"/>
                                </a:moveTo>
                                <a:lnTo>
                                  <a:pt x="916" y="675"/>
                                </a:lnTo>
                                <a:lnTo>
                                  <a:pt x="871" y="675"/>
                                </a:lnTo>
                                <a:lnTo>
                                  <a:pt x="871" y="720"/>
                                </a:lnTo>
                                <a:lnTo>
                                  <a:pt x="916" y="720"/>
                                </a:lnTo>
                                <a:lnTo>
                                  <a:pt x="1442" y="720"/>
                                </a:lnTo>
                                <a:lnTo>
                                  <a:pt x="1442" y="675"/>
                                </a:lnTo>
                                <a:close/>
                                <a:moveTo>
                                  <a:pt x="3995" y="1291"/>
                                </a:moveTo>
                                <a:lnTo>
                                  <a:pt x="3469" y="1291"/>
                                </a:lnTo>
                                <a:lnTo>
                                  <a:pt x="3424" y="1291"/>
                                </a:lnTo>
                                <a:lnTo>
                                  <a:pt x="1487" y="1291"/>
                                </a:lnTo>
                                <a:lnTo>
                                  <a:pt x="1442" y="1291"/>
                                </a:lnTo>
                                <a:lnTo>
                                  <a:pt x="1442" y="1336"/>
                                </a:lnTo>
                                <a:lnTo>
                                  <a:pt x="1487" y="1336"/>
                                </a:lnTo>
                                <a:lnTo>
                                  <a:pt x="3424" y="1336"/>
                                </a:lnTo>
                                <a:lnTo>
                                  <a:pt x="3469" y="1336"/>
                                </a:lnTo>
                                <a:lnTo>
                                  <a:pt x="3995" y="1336"/>
                                </a:lnTo>
                                <a:lnTo>
                                  <a:pt x="3995" y="1291"/>
                                </a:lnTo>
                                <a:close/>
                                <a:moveTo>
                                  <a:pt x="3995" y="675"/>
                                </a:moveTo>
                                <a:lnTo>
                                  <a:pt x="3469" y="675"/>
                                </a:lnTo>
                                <a:lnTo>
                                  <a:pt x="3424" y="675"/>
                                </a:lnTo>
                                <a:lnTo>
                                  <a:pt x="1487" y="675"/>
                                </a:lnTo>
                                <a:lnTo>
                                  <a:pt x="1442" y="675"/>
                                </a:lnTo>
                                <a:lnTo>
                                  <a:pt x="1442" y="720"/>
                                </a:lnTo>
                                <a:lnTo>
                                  <a:pt x="1487" y="720"/>
                                </a:lnTo>
                                <a:lnTo>
                                  <a:pt x="3424" y="720"/>
                                </a:lnTo>
                                <a:lnTo>
                                  <a:pt x="3469" y="720"/>
                                </a:lnTo>
                                <a:lnTo>
                                  <a:pt x="3995" y="720"/>
                                </a:lnTo>
                                <a:lnTo>
                                  <a:pt x="3995" y="675"/>
                                </a:lnTo>
                                <a:close/>
                                <a:moveTo>
                                  <a:pt x="8966" y="1291"/>
                                </a:moveTo>
                                <a:lnTo>
                                  <a:pt x="4040" y="1291"/>
                                </a:lnTo>
                                <a:lnTo>
                                  <a:pt x="3995" y="1291"/>
                                </a:lnTo>
                                <a:lnTo>
                                  <a:pt x="3995" y="1336"/>
                                </a:lnTo>
                                <a:lnTo>
                                  <a:pt x="4040" y="1336"/>
                                </a:lnTo>
                                <a:lnTo>
                                  <a:pt x="8966" y="1336"/>
                                </a:lnTo>
                                <a:lnTo>
                                  <a:pt x="8966" y="1291"/>
                                </a:lnTo>
                                <a:close/>
                                <a:moveTo>
                                  <a:pt x="8996" y="675"/>
                                </a:moveTo>
                                <a:lnTo>
                                  <a:pt x="8966" y="675"/>
                                </a:lnTo>
                                <a:lnTo>
                                  <a:pt x="8966" y="15"/>
                                </a:lnTo>
                                <a:lnTo>
                                  <a:pt x="8966" y="0"/>
                                </a:lnTo>
                                <a:lnTo>
                                  <a:pt x="8951" y="0"/>
                                </a:lnTo>
                                <a:lnTo>
                                  <a:pt x="15" y="0"/>
                                </a:lnTo>
                                <a:lnTo>
                                  <a:pt x="15" y="15"/>
                                </a:lnTo>
                                <a:lnTo>
                                  <a:pt x="0" y="15"/>
                                </a:lnTo>
                                <a:lnTo>
                                  <a:pt x="0" y="675"/>
                                </a:lnTo>
                                <a:lnTo>
                                  <a:pt x="0" y="720"/>
                                </a:lnTo>
                                <a:lnTo>
                                  <a:pt x="15" y="720"/>
                                </a:lnTo>
                                <a:lnTo>
                                  <a:pt x="60" y="720"/>
                                </a:lnTo>
                                <a:lnTo>
                                  <a:pt x="871" y="720"/>
                                </a:lnTo>
                                <a:lnTo>
                                  <a:pt x="871" y="675"/>
                                </a:lnTo>
                                <a:lnTo>
                                  <a:pt x="60" y="675"/>
                                </a:lnTo>
                                <a:lnTo>
                                  <a:pt x="15" y="675"/>
                                </a:lnTo>
                                <a:lnTo>
                                  <a:pt x="15" y="15"/>
                                </a:lnTo>
                                <a:lnTo>
                                  <a:pt x="8951" y="15"/>
                                </a:lnTo>
                                <a:lnTo>
                                  <a:pt x="8951" y="675"/>
                                </a:lnTo>
                                <a:lnTo>
                                  <a:pt x="4040" y="675"/>
                                </a:lnTo>
                                <a:lnTo>
                                  <a:pt x="3995" y="675"/>
                                </a:lnTo>
                                <a:lnTo>
                                  <a:pt x="3995" y="720"/>
                                </a:lnTo>
                                <a:lnTo>
                                  <a:pt x="4040" y="720"/>
                                </a:lnTo>
                                <a:lnTo>
                                  <a:pt x="8951" y="720"/>
                                </a:lnTo>
                                <a:lnTo>
                                  <a:pt x="8996" y="720"/>
                                </a:lnTo>
                                <a:lnTo>
                                  <a:pt x="8996" y="675"/>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docshape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377" y="1106"/>
                            <a:ext cx="4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docshape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928" y="1106"/>
                            <a:ext cx="4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docshape38"/>
                        <wps:cNvSpPr txBox="1">
                          <a:spLocks noChangeArrowheads="1"/>
                        </wps:cNvSpPr>
                        <wps:spPr bwMode="auto">
                          <a:xfrm>
                            <a:off x="1532" y="1211"/>
                            <a:ext cx="46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36CD" w14:textId="77777777" w:rsidR="00FF5B10" w:rsidRDefault="00713F82">
                              <w:pPr>
                                <w:spacing w:line="235" w:lineRule="exact"/>
                                <w:rPr>
                                  <w:b/>
                                  <w:sz w:val="21"/>
                                </w:rPr>
                              </w:pPr>
                              <w:r>
                                <w:rPr>
                                  <w:b/>
                                  <w:spacing w:val="-4"/>
                                  <w:sz w:val="21"/>
                                </w:rPr>
                                <w:t>Key:</w:t>
                              </w:r>
                            </w:p>
                          </w:txbxContent>
                        </wps:txbx>
                        <wps:bodyPr rot="0" vert="horz" wrap="square" lIns="0" tIns="0" rIns="0" bIns="0" anchor="t" anchorCtr="0" upright="1">
                          <a:noAutofit/>
                        </wps:bodyPr>
                      </wps:wsp>
                      <wps:wsp>
                        <wps:cNvPr id="153" name="docshape39"/>
                        <wps:cNvSpPr txBox="1">
                          <a:spLocks noChangeArrowheads="1"/>
                        </wps:cNvSpPr>
                        <wps:spPr bwMode="auto">
                          <a:xfrm>
                            <a:off x="2943" y="1211"/>
                            <a:ext cx="124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36CE" w14:textId="77777777" w:rsidR="00FF5B10" w:rsidRDefault="00713F82">
                              <w:pPr>
                                <w:spacing w:line="235" w:lineRule="exact"/>
                                <w:rPr>
                                  <w:sz w:val="21"/>
                                </w:rPr>
                              </w:pPr>
                              <w:r>
                                <w:rPr>
                                  <w:sz w:val="21"/>
                                </w:rPr>
                                <w:t>Not</w:t>
                              </w:r>
                              <w:r>
                                <w:rPr>
                                  <w:spacing w:val="1"/>
                                  <w:sz w:val="21"/>
                                </w:rPr>
                                <w:t xml:space="preserve"> </w:t>
                              </w:r>
                              <w:r>
                                <w:rPr>
                                  <w:spacing w:val="-2"/>
                                  <w:sz w:val="21"/>
                                </w:rPr>
                                <w:t>achieved</w:t>
                              </w:r>
                            </w:p>
                          </w:txbxContent>
                        </wps:txbx>
                        <wps:bodyPr rot="0" vert="horz" wrap="square" lIns="0" tIns="0" rIns="0" bIns="0" anchor="t" anchorCtr="0" upright="1">
                          <a:noAutofit/>
                        </wps:bodyPr>
                      </wps:wsp>
                      <wps:wsp>
                        <wps:cNvPr id="154" name="docshape40"/>
                        <wps:cNvSpPr txBox="1">
                          <a:spLocks noChangeArrowheads="1"/>
                        </wps:cNvSpPr>
                        <wps:spPr bwMode="auto">
                          <a:xfrm>
                            <a:off x="5497" y="1211"/>
                            <a:ext cx="153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36CF" w14:textId="77777777" w:rsidR="00FF5B10" w:rsidRDefault="00713F82">
                              <w:pPr>
                                <w:spacing w:line="235" w:lineRule="exact"/>
                                <w:rPr>
                                  <w:sz w:val="21"/>
                                </w:rPr>
                              </w:pPr>
                              <w:r>
                                <w:rPr>
                                  <w:sz w:val="21"/>
                                </w:rPr>
                                <w:t>Insufficient</w:t>
                              </w:r>
                              <w:r>
                                <w:rPr>
                                  <w:spacing w:val="38"/>
                                  <w:sz w:val="21"/>
                                </w:rPr>
                                <w:t xml:space="preserve"> </w:t>
                              </w:r>
                              <w:r>
                                <w:rPr>
                                  <w:spacing w:val="-4"/>
                                  <w:sz w:val="21"/>
                                </w:rPr>
                                <w:t>data</w:t>
                              </w:r>
                            </w:p>
                          </w:txbxContent>
                        </wps:txbx>
                        <wps:bodyPr rot="0" vert="horz" wrap="square" lIns="0" tIns="0" rIns="0" bIns="0" anchor="t" anchorCtr="0" upright="1">
                          <a:noAutofit/>
                        </wps:bodyPr>
                      </wps:wsp>
                      <wps:wsp>
                        <wps:cNvPr id="155" name="docshape41"/>
                        <wps:cNvSpPr txBox="1">
                          <a:spLocks noChangeArrowheads="1"/>
                        </wps:cNvSpPr>
                        <wps:spPr bwMode="auto">
                          <a:xfrm>
                            <a:off x="1419" y="321"/>
                            <a:ext cx="86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36D0" w14:textId="77777777" w:rsidR="00FF5B10" w:rsidRDefault="00713F82">
                              <w:pPr>
                                <w:spacing w:before="93" w:line="242" w:lineRule="auto"/>
                                <w:ind w:left="112"/>
                                <w:rPr>
                                  <w:b/>
                                </w:rPr>
                              </w:pPr>
                              <w:r>
                                <w:rPr>
                                  <w:b/>
                                  <w:color w:val="FFFFFF"/>
                                </w:rPr>
                                <w:t>Progress</w:t>
                              </w:r>
                              <w:r>
                                <w:rPr>
                                  <w:b/>
                                  <w:color w:val="FFFFFF"/>
                                  <w:spacing w:val="-7"/>
                                </w:rPr>
                                <w:t xml:space="preserve"> </w:t>
                              </w:r>
                              <w:r>
                                <w:rPr>
                                  <w:b/>
                                  <w:color w:val="FFFFFF"/>
                                </w:rPr>
                                <w:t>against</w:t>
                              </w:r>
                              <w:r>
                                <w:rPr>
                                  <w:b/>
                                  <w:color w:val="FFFFFF"/>
                                  <w:spacing w:val="-2"/>
                                </w:rPr>
                                <w:t xml:space="preserve"> </w:t>
                              </w:r>
                              <w:r>
                                <w:rPr>
                                  <w:b/>
                                  <w:color w:val="FFFFFF"/>
                                </w:rPr>
                                <w:t>National</w:t>
                              </w:r>
                              <w:r>
                                <w:rPr>
                                  <w:b/>
                                  <w:color w:val="FFFFFF"/>
                                  <w:spacing w:val="-4"/>
                                </w:rPr>
                                <w:t xml:space="preserve"> </w:t>
                              </w:r>
                              <w:r>
                                <w:rPr>
                                  <w:b/>
                                  <w:color w:val="FFFFFF"/>
                                </w:rPr>
                                <w:t>Hepatitis</w:t>
                              </w:r>
                              <w:r>
                                <w:rPr>
                                  <w:b/>
                                  <w:color w:val="FFFFFF"/>
                                  <w:spacing w:val="-7"/>
                                </w:rPr>
                                <w:t xml:space="preserve"> </w:t>
                              </w:r>
                              <w:r>
                                <w:rPr>
                                  <w:b/>
                                  <w:color w:val="FFFFFF"/>
                                </w:rPr>
                                <w:t>C Strategy</w:t>
                              </w:r>
                              <w:r>
                                <w:rPr>
                                  <w:b/>
                                  <w:color w:val="FFFFFF"/>
                                  <w:spacing w:val="-7"/>
                                </w:rPr>
                                <w:t xml:space="preserve"> </w:t>
                              </w:r>
                              <w:r>
                                <w:rPr>
                                  <w:b/>
                                  <w:color w:val="FFFFFF"/>
                                </w:rPr>
                                <w:t>2018–2022 targets,</w:t>
                              </w:r>
                              <w:r>
                                <w:rPr>
                                  <w:b/>
                                  <w:color w:val="FFFFFF"/>
                                  <w:spacing w:val="-4"/>
                                </w:rPr>
                                <w:t xml:space="preserve"> </w:t>
                              </w:r>
                              <w:r>
                                <w:rPr>
                                  <w:b/>
                                  <w:color w:val="FFFFFF"/>
                                </w:rPr>
                                <w:t>as at</w:t>
                              </w:r>
                              <w:r>
                                <w:rPr>
                                  <w:b/>
                                  <w:color w:val="FFFFFF"/>
                                  <w:spacing w:val="-2"/>
                                </w:rPr>
                                <w:t xml:space="preserve"> </w:t>
                              </w:r>
                              <w:r>
                                <w:rPr>
                                  <w:b/>
                                  <w:color w:val="FFFFFF"/>
                                </w:rPr>
                                <w:t>the</w:t>
                              </w:r>
                              <w:r>
                                <w:rPr>
                                  <w:b/>
                                  <w:color w:val="FFFFFF"/>
                                  <w:spacing w:val="-7"/>
                                </w:rPr>
                                <w:t xml:space="preserve"> </w:t>
                              </w:r>
                              <w:r>
                                <w:rPr>
                                  <w:b/>
                                  <w:color w:val="FFFFFF"/>
                                </w:rPr>
                                <w:t>end</w:t>
                              </w:r>
                              <w:r>
                                <w:rPr>
                                  <w:b/>
                                  <w:color w:val="FFFFFF"/>
                                  <w:spacing w:val="-4"/>
                                </w:rPr>
                                <w:t xml:space="preserve"> </w:t>
                              </w:r>
                              <w:r>
                                <w:rPr>
                                  <w:b/>
                                  <w:color w:val="FFFFFF"/>
                                </w:rPr>
                                <w:t xml:space="preserve">of </w:t>
                              </w:r>
                              <w:r>
                                <w:rPr>
                                  <w:b/>
                                  <w:color w:val="FFFFFF"/>
                                  <w:spacing w:val="-2"/>
                                </w:rPr>
                                <w:t>2020</w:t>
                              </w:r>
                              <w:r>
                                <w:rPr>
                                  <w:b/>
                                  <w:color w:val="FFFFFF"/>
                                  <w:spacing w:val="-2"/>
                                  <w:vertAlign w:val="superscript"/>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C3654" id="docshapegroup34" o:spid="_x0000_s1151" alt="&quot;&quot;" style="position:absolute;margin-left:70.8pt;margin-top:15.85pt;width:447.55pt;height:66.8pt;z-index:-251656192;mso-wrap-distance-left:0;mso-wrap-distance-right:0;mso-position-horizontal-relative:page;mso-position-vertical-relative:text" coordorigin="1412,321" coordsize="8996,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">
                <v:shape id="docshape35" o:spid="_x0000_s1152" style="position:absolute;left:1412;top:321;width:8996;height:1336;visibility:visible;mso-wrap-style:square;v-text-anchor:top" coordsize="899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" path="m871,1291r-856,l15,1336r856,l871,1291xm1442,1291r-526,l871,1291r,45l916,1336r526,l1442,1291xm1442,675r-526,l871,675r,45l916,720r526,l1442,675xm3995,1291r-526,l3424,1291r-1937,l1442,1291r,45l1487,1336r1937,l3469,1336r526,l3995,1291xm3995,675r-526,l3424,675r-1937,l1442,675r,45l1487,720r1937,l3469,720r526,l3995,675xm8966,1291r-4926,l3995,1291r,45l4040,1336r4926,l8966,1291xm8996,675r-30,l8966,15r,-15l8951,,15,r,15l,15,,675r,45l15,720r45,l871,720r,-45l60,675r-45,l15,15r8936,l8951,675r-4911,l3995,675r,45l4040,720r4911,l8996,720r,-45xe" fillcolor="#92278f" stroked="f">
                  <v:path arrowok="t" o:connecttype="custom" o:connectlocs="15,1613;871,1658;1442,1613;871,1613;916,1658;1442,1613;916,997;871,1042;1442,1042;3995,1613;3424,1613;1487,1613;1442,1658;3424,1658;3469,1658;3995,1613;3469,997;3424,997;1442,997;1487,1042;3424,1042;3995,1042;8966,1613;4040,1613;3995,1658;4040,1658;8966,1613;8966,997;8966,337;8951,322;15,337;0,997;15,1042;871,1042;60,997;15,337;8951,997;4040,997;3995,1042;4040,1042;8996,1042" o:connectangles="0,0,0,0,0,0,0,0,0,0,0,0,0,0,0,0,0,0,0,0,0,0,0,0,0,0,0,0,0,0,0,0,0,0,0,0,0,0,0,0,0"/>
                </v:shape>
                <v:shape id="docshape36" o:spid="_x0000_s1153" type="#_x0000_t75" style="position:absolute;left:2377;top:1106;width:4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">
                  <v:imagedata r:id="rId90" o:title=""/>
                </v:shape>
                <v:shape id="docshape37" o:spid="_x0000_s1154" type="#_x0000_t75" style="position:absolute;left:4928;top:1106;width:4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">
                  <v:imagedata r:id="rId91" o:title=""/>
                </v:shape>
                <v:shape id="docshape38" o:spid="_x0000_s1155" type="#_x0000_t202" style="position:absolute;left:1532;top:1211;width:46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42C36CD" w14:textId="77777777" w:rsidR="00FF5B10" w:rsidRDefault="00713F82">
                        <w:pPr>
                          <w:spacing w:line="235" w:lineRule="exact"/>
                          <w:rPr>
                            <w:b/>
                            <w:sz w:val="21"/>
                          </w:rPr>
                        </w:pPr>
                        <w:r>
                          <w:rPr>
                            <w:b/>
                            <w:spacing w:val="-4"/>
                            <w:sz w:val="21"/>
                          </w:rPr>
                          <w:t>Key:</w:t>
                        </w:r>
                      </w:p>
                    </w:txbxContent>
                  </v:textbox>
                </v:shape>
                <v:shape id="docshape39" o:spid="_x0000_s1156" type="#_x0000_t202" style="position:absolute;left:2943;top:1211;width:124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42C36CE" w14:textId="77777777" w:rsidR="00FF5B10" w:rsidRDefault="00713F82">
                        <w:pPr>
                          <w:spacing w:line="235" w:lineRule="exact"/>
                          <w:rPr>
                            <w:sz w:val="21"/>
                          </w:rPr>
                        </w:pPr>
                        <w:r>
                          <w:rPr>
                            <w:sz w:val="21"/>
                          </w:rPr>
                          <w:t>Not</w:t>
                        </w:r>
                        <w:r>
                          <w:rPr>
                            <w:spacing w:val="1"/>
                            <w:sz w:val="21"/>
                          </w:rPr>
                          <w:t xml:space="preserve"> </w:t>
                        </w:r>
                        <w:r>
                          <w:rPr>
                            <w:spacing w:val="-2"/>
                            <w:sz w:val="21"/>
                          </w:rPr>
                          <w:t>achieved</w:t>
                        </w:r>
                      </w:p>
                    </w:txbxContent>
                  </v:textbox>
                </v:shape>
                <v:shape id="docshape40" o:spid="_x0000_s1157" type="#_x0000_t202" style="position:absolute;left:5497;top:1211;width:153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42C36CF" w14:textId="77777777" w:rsidR="00FF5B10" w:rsidRDefault="00713F82">
                        <w:pPr>
                          <w:spacing w:line="235" w:lineRule="exact"/>
                          <w:rPr>
                            <w:sz w:val="21"/>
                          </w:rPr>
                        </w:pPr>
                        <w:r>
                          <w:rPr>
                            <w:sz w:val="21"/>
                          </w:rPr>
                          <w:t>Insufficient</w:t>
                        </w:r>
                        <w:r>
                          <w:rPr>
                            <w:spacing w:val="38"/>
                            <w:sz w:val="21"/>
                          </w:rPr>
                          <w:t xml:space="preserve"> </w:t>
                        </w:r>
                        <w:r>
                          <w:rPr>
                            <w:spacing w:val="-4"/>
                            <w:sz w:val="21"/>
                          </w:rPr>
                          <w:t>data</w:t>
                        </w:r>
                      </w:p>
                    </w:txbxContent>
                  </v:textbox>
                </v:shape>
                <v:shape id="docshape41" o:spid="_x0000_s1158" type="#_x0000_t202" style="position:absolute;left:1419;top:321;width:864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42C36D0" w14:textId="77777777" w:rsidR="00FF5B10" w:rsidRDefault="00713F82">
                        <w:pPr>
                          <w:spacing w:before="93" w:line="242" w:lineRule="auto"/>
                          <w:ind w:left="112"/>
                          <w:rPr>
                            <w:b/>
                          </w:rPr>
                        </w:pPr>
                        <w:r>
                          <w:rPr>
                            <w:b/>
                            <w:color w:val="FFFFFF"/>
                          </w:rPr>
                          <w:t>Progress</w:t>
                        </w:r>
                        <w:r>
                          <w:rPr>
                            <w:b/>
                            <w:color w:val="FFFFFF"/>
                            <w:spacing w:val="-7"/>
                          </w:rPr>
                          <w:t xml:space="preserve"> </w:t>
                        </w:r>
                        <w:r>
                          <w:rPr>
                            <w:b/>
                            <w:color w:val="FFFFFF"/>
                          </w:rPr>
                          <w:t>against</w:t>
                        </w:r>
                        <w:r>
                          <w:rPr>
                            <w:b/>
                            <w:color w:val="FFFFFF"/>
                            <w:spacing w:val="-2"/>
                          </w:rPr>
                          <w:t xml:space="preserve"> </w:t>
                        </w:r>
                        <w:r>
                          <w:rPr>
                            <w:b/>
                            <w:color w:val="FFFFFF"/>
                          </w:rPr>
                          <w:t>National</w:t>
                        </w:r>
                        <w:r>
                          <w:rPr>
                            <w:b/>
                            <w:color w:val="FFFFFF"/>
                            <w:spacing w:val="-4"/>
                          </w:rPr>
                          <w:t xml:space="preserve"> </w:t>
                        </w:r>
                        <w:r>
                          <w:rPr>
                            <w:b/>
                            <w:color w:val="FFFFFF"/>
                          </w:rPr>
                          <w:t>Hepatitis</w:t>
                        </w:r>
                        <w:r>
                          <w:rPr>
                            <w:b/>
                            <w:color w:val="FFFFFF"/>
                            <w:spacing w:val="-7"/>
                          </w:rPr>
                          <w:t xml:space="preserve"> </w:t>
                        </w:r>
                        <w:r>
                          <w:rPr>
                            <w:b/>
                            <w:color w:val="FFFFFF"/>
                          </w:rPr>
                          <w:t>C Strategy</w:t>
                        </w:r>
                        <w:r>
                          <w:rPr>
                            <w:b/>
                            <w:color w:val="FFFFFF"/>
                            <w:spacing w:val="-7"/>
                          </w:rPr>
                          <w:t xml:space="preserve"> </w:t>
                        </w:r>
                        <w:r>
                          <w:rPr>
                            <w:b/>
                            <w:color w:val="FFFFFF"/>
                          </w:rPr>
                          <w:t>2018–2022 targets,</w:t>
                        </w:r>
                        <w:r>
                          <w:rPr>
                            <w:b/>
                            <w:color w:val="FFFFFF"/>
                            <w:spacing w:val="-4"/>
                          </w:rPr>
                          <w:t xml:space="preserve"> </w:t>
                        </w:r>
                        <w:r>
                          <w:rPr>
                            <w:b/>
                            <w:color w:val="FFFFFF"/>
                          </w:rPr>
                          <w:t>as at</w:t>
                        </w:r>
                        <w:r>
                          <w:rPr>
                            <w:b/>
                            <w:color w:val="FFFFFF"/>
                            <w:spacing w:val="-2"/>
                          </w:rPr>
                          <w:t xml:space="preserve"> </w:t>
                        </w:r>
                        <w:r>
                          <w:rPr>
                            <w:b/>
                            <w:color w:val="FFFFFF"/>
                          </w:rPr>
                          <w:t>the</w:t>
                        </w:r>
                        <w:r>
                          <w:rPr>
                            <w:b/>
                            <w:color w:val="FFFFFF"/>
                            <w:spacing w:val="-7"/>
                          </w:rPr>
                          <w:t xml:space="preserve"> </w:t>
                        </w:r>
                        <w:r>
                          <w:rPr>
                            <w:b/>
                            <w:color w:val="FFFFFF"/>
                          </w:rPr>
                          <w:t>end</w:t>
                        </w:r>
                        <w:r>
                          <w:rPr>
                            <w:b/>
                            <w:color w:val="FFFFFF"/>
                            <w:spacing w:val="-4"/>
                          </w:rPr>
                          <w:t xml:space="preserve"> </w:t>
                        </w:r>
                        <w:r>
                          <w:rPr>
                            <w:b/>
                            <w:color w:val="FFFFFF"/>
                          </w:rPr>
                          <w:t xml:space="preserve">of </w:t>
                        </w:r>
                        <w:r>
                          <w:rPr>
                            <w:b/>
                            <w:color w:val="FFFFFF"/>
                            <w:spacing w:val="-2"/>
                          </w:rPr>
                          <w:t>2020</w:t>
                        </w:r>
                        <w:r>
                          <w:rPr>
                            <w:b/>
                            <w:color w:val="FFFFFF"/>
                            <w:spacing w:val="-2"/>
                            <w:vertAlign w:val="superscript"/>
                          </w:rPr>
                          <w:t>10</w:t>
                        </w:r>
                      </w:p>
                    </w:txbxContent>
                  </v:textbox>
                </v:shape>
                <w10:wrap type="topAndBottom" anchorx="page"/>
              </v:group>
            </w:pict>
          </mc:Fallback>
        </mc:AlternateContent>
      </w:r>
      <w:r w:rsidRPr="00B16DBC">
        <w:rPr>
          <w:rFonts w:ascii="Calibri Light" w:hAnsi="Calibri Light" w:cs="Calibri Light"/>
          <w:noProof/>
          <w:lang w:val="en-AU"/>
        </w:rPr>
        <mc:AlternateContent>
          <mc:Choice Requires="wps">
            <w:drawing>
              <wp:anchor distT="0" distB="0" distL="114300" distR="114300" simplePos="0" relativeHeight="251653120" behindDoc="1" locked="0" layoutInCell="1" allowOverlap="1" wp14:anchorId="142C3655" wp14:editId="75097948">
                <wp:simplePos x="0" y="0"/>
                <wp:positionH relativeFrom="page">
                  <wp:posOffset>896620</wp:posOffset>
                </wp:positionH>
                <wp:positionV relativeFrom="paragraph">
                  <wp:posOffset>204470</wp:posOffset>
                </wp:positionV>
                <wp:extent cx="5683885" cy="429260"/>
                <wp:effectExtent l="0" t="0" r="0" b="0"/>
                <wp:wrapNone/>
                <wp:docPr id="147" name="docshape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885" cy="429260"/>
                        </a:xfrm>
                        <a:custGeom>
                          <a:avLst/>
                          <a:gdLst>
                            <a:gd name="T0" fmla="+- 0 10363 1412"/>
                            <a:gd name="T1" fmla="*/ T0 w 8951"/>
                            <a:gd name="T2" fmla="+- 0 337 322"/>
                            <a:gd name="T3" fmla="*/ 337 h 676"/>
                            <a:gd name="T4" fmla="+- 0 1427 1412"/>
                            <a:gd name="T5" fmla="*/ T4 w 8951"/>
                            <a:gd name="T6" fmla="+- 0 337 322"/>
                            <a:gd name="T7" fmla="*/ 337 h 676"/>
                            <a:gd name="T8" fmla="+- 0 1427 1412"/>
                            <a:gd name="T9" fmla="*/ T8 w 8951"/>
                            <a:gd name="T10" fmla="+- 0 322 322"/>
                            <a:gd name="T11" fmla="*/ 322 h 676"/>
                            <a:gd name="T12" fmla="+- 0 1412 1412"/>
                            <a:gd name="T13" fmla="*/ T12 w 8951"/>
                            <a:gd name="T14" fmla="+- 0 322 322"/>
                            <a:gd name="T15" fmla="*/ 322 h 676"/>
                            <a:gd name="T16" fmla="+- 0 1412 1412"/>
                            <a:gd name="T17" fmla="*/ T16 w 8951"/>
                            <a:gd name="T18" fmla="+- 0 337 322"/>
                            <a:gd name="T19" fmla="*/ 337 h 676"/>
                            <a:gd name="T20" fmla="+- 0 1427 1412"/>
                            <a:gd name="T21" fmla="*/ T20 w 8951"/>
                            <a:gd name="T22" fmla="+- 0 337 322"/>
                            <a:gd name="T23" fmla="*/ 337 h 676"/>
                            <a:gd name="T24" fmla="+- 0 1427 1412"/>
                            <a:gd name="T25" fmla="*/ T24 w 8951"/>
                            <a:gd name="T26" fmla="+- 0 997 322"/>
                            <a:gd name="T27" fmla="*/ 997 h 676"/>
                            <a:gd name="T28" fmla="+- 0 10363 1412"/>
                            <a:gd name="T29" fmla="*/ T28 w 8951"/>
                            <a:gd name="T30" fmla="+- 0 997 322"/>
                            <a:gd name="T31" fmla="*/ 997 h 676"/>
                            <a:gd name="T32" fmla="+- 0 10363 1412"/>
                            <a:gd name="T33" fmla="*/ T32 w 8951"/>
                            <a:gd name="T34" fmla="+- 0 337 322"/>
                            <a:gd name="T35" fmla="*/ 33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51" h="676">
                              <a:moveTo>
                                <a:pt x="8951" y="15"/>
                              </a:moveTo>
                              <a:lnTo>
                                <a:pt x="15" y="15"/>
                              </a:lnTo>
                              <a:lnTo>
                                <a:pt x="15" y="0"/>
                              </a:lnTo>
                              <a:lnTo>
                                <a:pt x="0" y="0"/>
                              </a:lnTo>
                              <a:lnTo>
                                <a:pt x="0" y="15"/>
                              </a:lnTo>
                              <a:lnTo>
                                <a:pt x="15" y="15"/>
                              </a:lnTo>
                              <a:lnTo>
                                <a:pt x="15" y="675"/>
                              </a:lnTo>
                              <a:lnTo>
                                <a:pt x="8951" y="675"/>
                              </a:lnTo>
                              <a:lnTo>
                                <a:pt x="8951" y="15"/>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20D2" id="docshape42" o:spid="_x0000_s1026" alt="&quot;&quot;" style="position:absolute;margin-left:70.6pt;margin-top:16.1pt;width:447.55pt;height:3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" path="m8951,15l15,15,15,,,,,15r15,l15,675r8936,l8951,15xe" fillcolor="#92278f" stroked="f">
                <v:path arrowok="t" o:connecttype="custom" o:connectlocs="5683885,213995;9525,213995;9525,204470;0,204470;0,213995;9525,213995;9525,633095;5683885,633095;5683885,213995" o:connectangles="0,0,0,0,0,0,0,0,0"/>
                <w10:wrap anchorx="page"/>
              </v:shape>
            </w:pict>
          </mc:Fallback>
        </mc:AlternateContent>
      </w:r>
      <w:r w:rsidR="00602F9C" w:rsidRPr="00B16DBC">
        <w:rPr>
          <w:rFonts w:ascii="Calibri Light" w:eastAsiaTheme="minorHAnsi" w:hAnsi="Calibri Light" w:cs="Calibri Light"/>
          <w:b/>
          <w:bCs/>
          <w:i w:val="0"/>
          <w:iCs w:val="0"/>
          <w:color w:val="auto"/>
          <w:lang w:val="en-NZ"/>
        </w:rPr>
        <w:t xml:space="preserve">Table </w:t>
      </w:r>
      <w:r w:rsidR="00602F9C" w:rsidRPr="00B16DBC">
        <w:rPr>
          <w:rFonts w:ascii="Calibri Light" w:eastAsiaTheme="minorHAnsi" w:hAnsi="Calibri Light" w:cs="Calibri Light"/>
          <w:b/>
          <w:bCs/>
          <w:i w:val="0"/>
          <w:iCs w:val="0"/>
          <w:color w:val="auto"/>
          <w:lang w:val="en-NZ"/>
        </w:rPr>
        <w:fldChar w:fldCharType="begin"/>
      </w:r>
      <w:r w:rsidR="00602F9C" w:rsidRPr="00B16DBC">
        <w:rPr>
          <w:rFonts w:ascii="Calibri Light" w:eastAsiaTheme="minorHAnsi" w:hAnsi="Calibri Light" w:cs="Calibri Light"/>
          <w:b/>
          <w:bCs/>
          <w:i w:val="0"/>
          <w:iCs w:val="0"/>
          <w:color w:val="auto"/>
          <w:lang w:val="en-NZ"/>
        </w:rPr>
        <w:instrText xml:space="preserve"> SEQ Table \* ARABIC </w:instrText>
      </w:r>
      <w:r w:rsidR="00602F9C" w:rsidRPr="00B16DBC">
        <w:rPr>
          <w:rFonts w:ascii="Calibri Light" w:eastAsiaTheme="minorHAnsi" w:hAnsi="Calibri Light" w:cs="Calibri Light"/>
          <w:b/>
          <w:bCs/>
          <w:i w:val="0"/>
          <w:iCs w:val="0"/>
          <w:color w:val="auto"/>
          <w:lang w:val="en-NZ"/>
        </w:rPr>
        <w:fldChar w:fldCharType="separate"/>
      </w:r>
      <w:r w:rsidR="00121D10">
        <w:rPr>
          <w:rFonts w:ascii="Calibri Light" w:eastAsiaTheme="minorHAnsi" w:hAnsi="Calibri Light" w:cs="Calibri Light"/>
          <w:b/>
          <w:bCs/>
          <w:i w:val="0"/>
          <w:iCs w:val="0"/>
          <w:noProof/>
          <w:color w:val="auto"/>
          <w:lang w:val="en-NZ"/>
        </w:rPr>
        <w:t>2</w:t>
      </w:r>
      <w:r w:rsidR="00602F9C" w:rsidRPr="00B16DBC">
        <w:rPr>
          <w:rFonts w:ascii="Calibri Light" w:eastAsiaTheme="minorHAnsi" w:hAnsi="Calibri Light" w:cs="Calibri Light"/>
          <w:b/>
          <w:bCs/>
          <w:i w:val="0"/>
          <w:iCs w:val="0"/>
          <w:color w:val="auto"/>
          <w:lang w:val="en-NZ"/>
        </w:rPr>
        <w:fldChar w:fldCharType="end"/>
      </w:r>
      <w:r w:rsidR="00602F9C" w:rsidRPr="00B16DBC">
        <w:rPr>
          <w:rFonts w:ascii="Calibri Light" w:eastAsiaTheme="minorHAnsi" w:hAnsi="Calibri Light" w:cs="Calibri Light"/>
          <w:b/>
          <w:bCs/>
          <w:i w:val="0"/>
          <w:iCs w:val="0"/>
          <w:color w:val="auto"/>
          <w:lang w:val="en-NZ"/>
        </w:rPr>
        <w:t>: Progress against the Fifth National Hepatitis C Strategy 2018-2022</w:t>
      </w:r>
      <w:bookmarkEnd w:id="33"/>
    </w:p>
    <w:p w14:paraId="7E207B87" w14:textId="5012FD16" w:rsidR="006E499B" w:rsidRPr="00522CF2" w:rsidRDefault="0000341B" w:rsidP="000977CF">
      <w:pPr>
        <w:spacing w:line="254" w:lineRule="auto"/>
        <w:ind w:left="680"/>
        <w:jc w:val="both"/>
        <w:rPr>
          <w:lang w:val="en-AU"/>
        </w:rPr>
      </w:pPr>
      <w:r w:rsidRPr="00522CF2">
        <w:rPr>
          <w:noProof/>
        </w:rPr>
        <w:drawing>
          <wp:anchor distT="0" distB="0" distL="114300" distR="114300" simplePos="0" relativeHeight="251645952" behindDoc="1" locked="0" layoutInCell="1" allowOverlap="1" wp14:anchorId="0C697F57" wp14:editId="077EBCE4">
            <wp:simplePos x="0" y="0"/>
            <wp:positionH relativeFrom="column">
              <wp:posOffset>38523</wp:posOffset>
            </wp:positionH>
            <wp:positionV relativeFrom="paragraph">
              <wp:posOffset>854499</wp:posOffset>
            </wp:positionV>
            <wp:extent cx="280670" cy="280670"/>
            <wp:effectExtent l="0" t="0" r="5080" b="5080"/>
            <wp:wrapTight wrapText="bothSides">
              <wp:wrapPolygon edited="0">
                <wp:start x="2932" y="0"/>
                <wp:lineTo x="0" y="2932"/>
                <wp:lineTo x="0" y="17593"/>
                <wp:lineTo x="2932" y="20525"/>
                <wp:lineTo x="17593" y="20525"/>
                <wp:lineTo x="20525" y="17593"/>
                <wp:lineTo x="20525" y="2932"/>
                <wp:lineTo x="17593" y="0"/>
                <wp:lineTo x="2932" y="0"/>
              </wp:wrapPolygon>
            </wp:wrapTight>
            <wp:docPr id="161" name="Graphic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1" name="Graphic 161">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80670" cy="280670"/>
                    </a:xfrm>
                    <a:prstGeom prst="rect">
                      <a:avLst/>
                    </a:prstGeom>
                  </pic:spPr>
                </pic:pic>
              </a:graphicData>
            </a:graphic>
          </wp:anchor>
        </w:drawing>
      </w:r>
      <w:r w:rsidR="00713F82" w:rsidRPr="00522CF2">
        <w:rPr>
          <w:b/>
          <w:lang w:val="en-AU"/>
        </w:rPr>
        <w:t>Reduce the number of newly</w:t>
      </w:r>
      <w:r w:rsidR="00713F82" w:rsidRPr="00522CF2">
        <w:rPr>
          <w:b/>
          <w:spacing w:val="-2"/>
          <w:lang w:val="en-AU"/>
        </w:rPr>
        <w:t xml:space="preserve"> </w:t>
      </w:r>
      <w:r w:rsidR="00713F82" w:rsidRPr="00522CF2">
        <w:rPr>
          <w:b/>
          <w:lang w:val="en-AU"/>
        </w:rPr>
        <w:t xml:space="preserve">acquired hepatitis C infections, with a focus on priority populations, </w:t>
      </w:r>
      <w:r w:rsidR="00713F82" w:rsidRPr="00522CF2">
        <w:rPr>
          <w:b/>
          <w:color w:val="92278F"/>
          <w:lang w:val="en-AU"/>
        </w:rPr>
        <w:t>by 60%</w:t>
      </w:r>
    </w:p>
    <w:p w14:paraId="383D6A87" w14:textId="435AD414" w:rsidR="0000341B" w:rsidRDefault="0000341B" w:rsidP="00F615D9">
      <w:pPr>
        <w:pStyle w:val="TableBody-text"/>
        <w:jc w:val="both"/>
        <w:rPr>
          <w:sz w:val="22"/>
          <w:szCs w:val="22"/>
        </w:rPr>
      </w:pPr>
      <w:r w:rsidRPr="00522CF2">
        <w:rPr>
          <w:noProof/>
          <w:spacing w:val="4"/>
        </w:rPr>
        <mc:AlternateContent>
          <mc:Choice Requires="wps">
            <w:drawing>
              <wp:anchor distT="0" distB="0" distL="114300" distR="114300" simplePos="0" relativeHeight="251679744" behindDoc="0" locked="0" layoutInCell="1" allowOverlap="1" wp14:anchorId="2B7F1DEC" wp14:editId="24212283">
                <wp:simplePos x="0" y="0"/>
                <wp:positionH relativeFrom="margin">
                  <wp:posOffset>-16933</wp:posOffset>
                </wp:positionH>
                <wp:positionV relativeFrom="paragraph">
                  <wp:posOffset>92921</wp:posOffset>
                </wp:positionV>
                <wp:extent cx="5660571" cy="20864"/>
                <wp:effectExtent l="0" t="0" r="35560" b="36830"/>
                <wp:wrapNone/>
                <wp:docPr id="191" name="Straight Connector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60571" cy="20864"/>
                        </a:xfrm>
                        <a:prstGeom prst="line">
                          <a:avLst/>
                        </a:prstGeom>
                        <a:ln>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C4A11" id="Straight Connector 191" o:spid="_x0000_s1026" alt="&quot;&quot;"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3pt" to="444.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" strokecolor="#92278f">
                <w10:wrap anchorx="margin"/>
              </v:line>
            </w:pict>
          </mc:Fallback>
        </mc:AlternateContent>
      </w:r>
    </w:p>
    <w:p w14:paraId="142C338C" w14:textId="68E8BB00" w:rsidR="00FF5B10" w:rsidRPr="00CD4755" w:rsidRDefault="00713F82" w:rsidP="00F615D9">
      <w:pPr>
        <w:pStyle w:val="TableBody-text"/>
        <w:jc w:val="both"/>
        <w:rPr>
          <w:sz w:val="22"/>
          <w:szCs w:val="22"/>
        </w:rPr>
      </w:pPr>
      <w:r w:rsidRPr="00F615D9">
        <w:rPr>
          <w:sz w:val="22"/>
          <w:szCs w:val="22"/>
        </w:rPr>
        <w:t>Insufficient data to confirm.</w:t>
      </w:r>
      <w:r w:rsidR="00CD4755">
        <w:rPr>
          <w:sz w:val="22"/>
          <w:szCs w:val="22"/>
        </w:rPr>
        <w:t xml:space="preserve"> </w:t>
      </w:r>
      <w:r w:rsidRPr="00F615D9">
        <w:rPr>
          <w:sz w:val="22"/>
          <w:szCs w:val="22"/>
        </w:rPr>
        <w:t>There is no published annual estimate of the number of newly acquired</w:t>
      </w:r>
      <w:r w:rsidR="00E101CD" w:rsidRPr="00F615D9">
        <w:rPr>
          <w:sz w:val="22"/>
          <w:szCs w:val="22"/>
        </w:rPr>
        <w:t xml:space="preserve"> </w:t>
      </w:r>
      <w:r w:rsidRPr="00F615D9">
        <w:rPr>
          <w:sz w:val="22"/>
          <w:szCs w:val="22"/>
        </w:rPr>
        <w:t>hepatitis C infections nationally. Instead, acknowledging certain limitations, newly acquired notification rates are published as proxy measures.</w:t>
      </w:r>
      <w:r w:rsidR="009F6FE0" w:rsidRPr="00F615D9">
        <w:rPr>
          <w:sz w:val="22"/>
          <w:szCs w:val="22"/>
        </w:rPr>
        <w:t xml:space="preserve"> </w:t>
      </w:r>
      <w:r w:rsidRPr="00F615D9">
        <w:rPr>
          <w:sz w:val="22"/>
          <w:szCs w:val="22"/>
        </w:rPr>
        <w:t>The rate of notifications among those aged 15–24 years (used as a proxy for the incidence of hepatitis C infection) declined by 21% from 37.0 per 100,000 in 2015 to</w:t>
      </w:r>
      <w:r w:rsidR="009A07C4" w:rsidRPr="00F615D9">
        <w:rPr>
          <w:sz w:val="22"/>
          <w:szCs w:val="22"/>
        </w:rPr>
        <w:t xml:space="preserve"> </w:t>
      </w:r>
      <w:r w:rsidRPr="00F615D9">
        <w:rPr>
          <w:sz w:val="22"/>
          <w:szCs w:val="22"/>
        </w:rPr>
        <w:t xml:space="preserve">29.2 per 100,000 in 2020, although mostly amongst women. </w:t>
      </w:r>
      <w:r w:rsidRPr="00F615D9">
        <w:rPr>
          <w:sz w:val="22"/>
          <w:szCs w:val="22"/>
          <w:vertAlign w:val="superscript"/>
        </w:rPr>
        <w:t>10</w:t>
      </w:r>
      <w:r w:rsidR="009A07C4" w:rsidRPr="00F615D9">
        <w:rPr>
          <w:sz w:val="22"/>
          <w:szCs w:val="22"/>
        </w:rPr>
        <w:t xml:space="preserve"> </w:t>
      </w:r>
      <w:r w:rsidRPr="00F615D9">
        <w:rPr>
          <w:sz w:val="22"/>
          <w:szCs w:val="22"/>
        </w:rPr>
        <w:t>The rate of newly acquired notifications (for which transmission is assessed to have occurred within 2 years prior) declined by 23% from 3.5 per 100,000 in 2015 to 2.7 per 100,000 in 2020. The portion of the decline from 2019 to 2020 may be due in part to the impact of COVID-19 restrictions on hepatitis testing uptake</w:t>
      </w:r>
      <w:r w:rsidRPr="009013DA">
        <w:t>.</w:t>
      </w:r>
      <w:r w:rsidRPr="008F4C21">
        <w:rPr>
          <w:vertAlign w:val="superscript"/>
        </w:rPr>
        <w:t>10</w:t>
      </w:r>
    </w:p>
    <w:p w14:paraId="0EAE71BE" w14:textId="1CFD2C36" w:rsidR="006E499B" w:rsidRPr="00522CF2" w:rsidRDefault="003E7946" w:rsidP="000977CF">
      <w:pPr>
        <w:ind w:left="680"/>
        <w:jc w:val="both"/>
        <w:rPr>
          <w:lang w:val="en-AU"/>
        </w:rPr>
      </w:pPr>
      <w:r w:rsidRPr="00522CF2">
        <w:rPr>
          <w:noProof/>
        </w:rPr>
        <w:drawing>
          <wp:anchor distT="0" distB="0" distL="114300" distR="114300" simplePos="0" relativeHeight="251658269" behindDoc="1" locked="0" layoutInCell="1" allowOverlap="1" wp14:anchorId="10CE7F27" wp14:editId="2635D176">
            <wp:simplePos x="0" y="0"/>
            <wp:positionH relativeFrom="margin">
              <wp:posOffset>10795</wp:posOffset>
            </wp:positionH>
            <wp:positionV relativeFrom="paragraph">
              <wp:posOffset>121920</wp:posOffset>
            </wp:positionV>
            <wp:extent cx="280670" cy="280670"/>
            <wp:effectExtent l="0" t="0" r="5080" b="5080"/>
            <wp:wrapTight wrapText="bothSides">
              <wp:wrapPolygon edited="0">
                <wp:start x="2932" y="0"/>
                <wp:lineTo x="0" y="2932"/>
                <wp:lineTo x="0" y="17593"/>
                <wp:lineTo x="2932" y="20525"/>
                <wp:lineTo x="17593" y="20525"/>
                <wp:lineTo x="20525" y="17593"/>
                <wp:lineTo x="20525" y="2932"/>
                <wp:lineTo x="17593" y="0"/>
                <wp:lineTo x="2932" y="0"/>
              </wp:wrapPolygon>
            </wp:wrapTight>
            <wp:docPr id="165" name="Graphic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5" name="Graphic 165">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280670" cy="280670"/>
                    </a:xfrm>
                    <a:prstGeom prst="rect">
                      <a:avLst/>
                    </a:prstGeom>
                  </pic:spPr>
                </pic:pic>
              </a:graphicData>
            </a:graphic>
          </wp:anchor>
        </w:drawing>
      </w:r>
      <w:r w:rsidR="006E499B" w:rsidRPr="00522CF2">
        <w:rPr>
          <w:noProof/>
          <w:spacing w:val="4"/>
          <w:lang w:val="en-AU"/>
        </w:rPr>
        <mc:AlternateContent>
          <mc:Choice Requires="wps">
            <w:drawing>
              <wp:anchor distT="0" distB="0" distL="114300" distR="114300" simplePos="0" relativeHeight="251658273" behindDoc="0" locked="0" layoutInCell="1" allowOverlap="1" wp14:anchorId="0D71B7A3" wp14:editId="79B1557C">
                <wp:simplePos x="0" y="0"/>
                <wp:positionH relativeFrom="margin">
                  <wp:align>right</wp:align>
                </wp:positionH>
                <wp:positionV relativeFrom="paragraph">
                  <wp:posOffset>15331</wp:posOffset>
                </wp:positionV>
                <wp:extent cx="5736681" cy="0"/>
                <wp:effectExtent l="0" t="0" r="0" b="0"/>
                <wp:wrapNone/>
                <wp:docPr id="183" name="Straight Connector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36681" cy="0"/>
                        </a:xfrm>
                        <a:prstGeom prst="line">
                          <a:avLst/>
                        </a:prstGeom>
                        <a:ln w="25400">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565C9" id="Straight Connector 183" o:spid="_x0000_s1026" alt="&quot;&quot;" style="position:absolute;flip:y;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5pt,1.2pt" to="852.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" strokecolor="#92278f" strokeweight="2pt">
                <w10:wrap anchorx="margin"/>
              </v:line>
            </w:pict>
          </mc:Fallback>
        </mc:AlternateContent>
      </w:r>
    </w:p>
    <w:p w14:paraId="175A4FD3" w14:textId="77777777" w:rsidR="00CD4755" w:rsidRDefault="00713F82" w:rsidP="00CD4755">
      <w:pPr>
        <w:ind w:left="680"/>
        <w:jc w:val="both"/>
        <w:rPr>
          <w:b/>
          <w:color w:val="92278F"/>
          <w:spacing w:val="-5"/>
          <w:lang w:val="en-AU"/>
        </w:rPr>
      </w:pPr>
      <w:r w:rsidRPr="00522CF2">
        <w:rPr>
          <w:b/>
          <w:lang w:val="en-AU"/>
        </w:rPr>
        <w:t>Increase</w:t>
      </w:r>
      <w:r w:rsidRPr="00522CF2">
        <w:rPr>
          <w:b/>
          <w:spacing w:val="14"/>
          <w:lang w:val="en-AU"/>
        </w:rPr>
        <w:t xml:space="preserve"> </w:t>
      </w:r>
      <w:r w:rsidRPr="00522CF2">
        <w:rPr>
          <w:b/>
          <w:lang w:val="en-AU"/>
        </w:rPr>
        <w:t>the</w:t>
      </w:r>
      <w:r w:rsidRPr="00522CF2">
        <w:rPr>
          <w:b/>
          <w:spacing w:val="15"/>
          <w:lang w:val="en-AU"/>
        </w:rPr>
        <w:t xml:space="preserve"> </w:t>
      </w:r>
      <w:r w:rsidRPr="00522CF2">
        <w:rPr>
          <w:b/>
          <w:lang w:val="en-AU"/>
        </w:rPr>
        <w:t>proportion</w:t>
      </w:r>
      <w:r w:rsidRPr="00522CF2">
        <w:rPr>
          <w:b/>
          <w:spacing w:val="19"/>
          <w:lang w:val="en-AU"/>
        </w:rPr>
        <w:t xml:space="preserve"> </w:t>
      </w:r>
      <w:r w:rsidRPr="00522CF2">
        <w:rPr>
          <w:b/>
          <w:lang w:val="en-AU"/>
        </w:rPr>
        <w:t>of</w:t>
      </w:r>
      <w:r w:rsidRPr="00522CF2">
        <w:rPr>
          <w:b/>
          <w:spacing w:val="26"/>
          <w:lang w:val="en-AU"/>
        </w:rPr>
        <w:t xml:space="preserve"> </w:t>
      </w:r>
      <w:r w:rsidRPr="00522CF2">
        <w:rPr>
          <w:b/>
          <w:lang w:val="en-AU"/>
        </w:rPr>
        <w:t>people</w:t>
      </w:r>
      <w:r w:rsidRPr="00522CF2">
        <w:rPr>
          <w:b/>
          <w:spacing w:val="15"/>
          <w:lang w:val="en-AU"/>
        </w:rPr>
        <w:t xml:space="preserve"> </w:t>
      </w:r>
      <w:r w:rsidRPr="00522CF2">
        <w:rPr>
          <w:b/>
          <w:lang w:val="en-AU"/>
        </w:rPr>
        <w:t>living</w:t>
      </w:r>
      <w:r w:rsidRPr="00522CF2">
        <w:rPr>
          <w:b/>
          <w:spacing w:val="19"/>
          <w:lang w:val="en-AU"/>
        </w:rPr>
        <w:t xml:space="preserve"> </w:t>
      </w:r>
      <w:r w:rsidRPr="00522CF2">
        <w:rPr>
          <w:b/>
          <w:lang w:val="en-AU"/>
        </w:rPr>
        <w:t>with</w:t>
      </w:r>
      <w:r w:rsidRPr="00522CF2">
        <w:rPr>
          <w:b/>
          <w:spacing w:val="19"/>
          <w:lang w:val="en-AU"/>
        </w:rPr>
        <w:t xml:space="preserve"> </w:t>
      </w:r>
      <w:r w:rsidRPr="00522CF2">
        <w:rPr>
          <w:b/>
          <w:lang w:val="en-AU"/>
        </w:rPr>
        <w:t>hepatitis</w:t>
      </w:r>
      <w:r w:rsidRPr="00522CF2">
        <w:rPr>
          <w:b/>
          <w:spacing w:val="15"/>
          <w:lang w:val="en-AU"/>
        </w:rPr>
        <w:t xml:space="preserve"> </w:t>
      </w:r>
      <w:r w:rsidRPr="00522CF2">
        <w:rPr>
          <w:b/>
          <w:lang w:val="en-AU"/>
        </w:rPr>
        <w:t>C</w:t>
      </w:r>
      <w:r w:rsidRPr="00522CF2">
        <w:rPr>
          <w:b/>
          <w:spacing w:val="8"/>
          <w:lang w:val="en-AU"/>
        </w:rPr>
        <w:t xml:space="preserve"> </w:t>
      </w:r>
      <w:r w:rsidRPr="00522CF2">
        <w:rPr>
          <w:b/>
          <w:lang w:val="en-AU"/>
        </w:rPr>
        <w:t>who</w:t>
      </w:r>
      <w:r w:rsidRPr="00522CF2">
        <w:rPr>
          <w:b/>
          <w:spacing w:val="19"/>
          <w:lang w:val="en-AU"/>
        </w:rPr>
        <w:t xml:space="preserve"> </w:t>
      </w:r>
      <w:r w:rsidRPr="00522CF2">
        <w:rPr>
          <w:b/>
          <w:lang w:val="en-AU"/>
        </w:rPr>
        <w:t>are</w:t>
      </w:r>
      <w:r w:rsidRPr="00522CF2">
        <w:rPr>
          <w:b/>
          <w:spacing w:val="15"/>
          <w:lang w:val="en-AU"/>
        </w:rPr>
        <w:t xml:space="preserve"> </w:t>
      </w:r>
      <w:r w:rsidRPr="00522CF2">
        <w:rPr>
          <w:b/>
          <w:lang w:val="en-AU"/>
        </w:rPr>
        <w:t>diagnosed</w:t>
      </w:r>
      <w:r w:rsidRPr="00522CF2">
        <w:rPr>
          <w:b/>
          <w:spacing w:val="37"/>
          <w:lang w:val="en-AU"/>
        </w:rPr>
        <w:t xml:space="preserve"> </w:t>
      </w:r>
      <w:r w:rsidRPr="00522CF2">
        <w:rPr>
          <w:b/>
          <w:color w:val="92278F"/>
          <w:lang w:val="en-AU"/>
        </w:rPr>
        <w:t>to</w:t>
      </w:r>
      <w:r w:rsidRPr="00522CF2">
        <w:rPr>
          <w:b/>
          <w:color w:val="92278F"/>
          <w:spacing w:val="19"/>
          <w:lang w:val="en-AU"/>
        </w:rPr>
        <w:t xml:space="preserve"> </w:t>
      </w:r>
      <w:r w:rsidRPr="00522CF2">
        <w:rPr>
          <w:b/>
          <w:color w:val="92278F"/>
          <w:spacing w:val="-5"/>
          <w:lang w:val="en-AU"/>
        </w:rPr>
        <w:t>90%</w:t>
      </w:r>
    </w:p>
    <w:p w14:paraId="142C338E" w14:textId="07AD1DBB" w:rsidR="00FF5B10" w:rsidRPr="00CD4755" w:rsidRDefault="009F100D" w:rsidP="00CD4755">
      <w:pPr>
        <w:ind w:left="680"/>
        <w:jc w:val="both"/>
        <w:rPr>
          <w:b/>
          <w:color w:val="92278F"/>
          <w:spacing w:val="-5"/>
          <w:lang w:val="en-AU"/>
        </w:rPr>
      </w:pPr>
      <w:r w:rsidRPr="00522CF2">
        <w:rPr>
          <w:noProof/>
          <w:spacing w:val="4"/>
          <w:lang w:val="en-AU"/>
        </w:rPr>
        <mc:AlternateContent>
          <mc:Choice Requires="wps">
            <w:drawing>
              <wp:anchor distT="0" distB="0" distL="114300" distR="114300" simplePos="0" relativeHeight="251676672" behindDoc="0" locked="0" layoutInCell="1" allowOverlap="1" wp14:anchorId="13F548E9" wp14:editId="23296A0A">
                <wp:simplePos x="0" y="0"/>
                <wp:positionH relativeFrom="margin">
                  <wp:align>right</wp:align>
                </wp:positionH>
                <wp:positionV relativeFrom="paragraph">
                  <wp:posOffset>17417</wp:posOffset>
                </wp:positionV>
                <wp:extent cx="5725885" cy="0"/>
                <wp:effectExtent l="0" t="0" r="0" b="0"/>
                <wp:wrapNone/>
                <wp:docPr id="189" name="Straight Connector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25885" cy="0"/>
                        </a:xfrm>
                        <a:prstGeom prst="line">
                          <a:avLst/>
                        </a:prstGeom>
                        <a:ln>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3C2C4" id="Straight Connector 189" o:spid="_x0000_s1026" alt="&quot;&quot;"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65pt,1.35pt" to="85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" strokecolor="#92278f">
                <w10:wrap anchorx="margin"/>
              </v:line>
            </w:pict>
          </mc:Fallback>
        </mc:AlternateContent>
      </w:r>
    </w:p>
    <w:p w14:paraId="142C338F" w14:textId="4369C454" w:rsidR="00FF5B10" w:rsidRPr="00EC3E91" w:rsidRDefault="00713F82" w:rsidP="00EC3E91">
      <w:pPr>
        <w:pStyle w:val="TableBody-text"/>
        <w:jc w:val="both"/>
        <w:rPr>
          <w:sz w:val="22"/>
          <w:szCs w:val="22"/>
        </w:rPr>
      </w:pPr>
      <w:r w:rsidRPr="00EC3E91">
        <w:rPr>
          <w:sz w:val="22"/>
          <w:szCs w:val="22"/>
        </w:rPr>
        <w:t>At the end of 2020, an estimated 77% of people living with hepatitis C were diagnosed.</w:t>
      </w:r>
    </w:p>
    <w:p w14:paraId="3195017C" w14:textId="4B9DA195" w:rsidR="006E499B" w:rsidRPr="00522CF2" w:rsidRDefault="003E7946" w:rsidP="006E499B">
      <w:pPr>
        <w:spacing w:line="254" w:lineRule="auto"/>
        <w:ind w:left="680"/>
        <w:jc w:val="both"/>
        <w:rPr>
          <w:b/>
          <w:lang w:val="en-AU"/>
        </w:rPr>
      </w:pPr>
      <w:r w:rsidRPr="00522CF2">
        <w:rPr>
          <w:noProof/>
        </w:rPr>
        <w:drawing>
          <wp:anchor distT="0" distB="0" distL="114300" distR="114300" simplePos="0" relativeHeight="251658272" behindDoc="1" locked="0" layoutInCell="1" allowOverlap="1" wp14:anchorId="57DEEF30" wp14:editId="06D5BC01">
            <wp:simplePos x="0" y="0"/>
            <wp:positionH relativeFrom="margin">
              <wp:posOffset>0</wp:posOffset>
            </wp:positionH>
            <wp:positionV relativeFrom="paragraph">
              <wp:posOffset>140335</wp:posOffset>
            </wp:positionV>
            <wp:extent cx="280670" cy="280670"/>
            <wp:effectExtent l="0" t="0" r="5080" b="5080"/>
            <wp:wrapTight wrapText="bothSides">
              <wp:wrapPolygon edited="0">
                <wp:start x="2932" y="0"/>
                <wp:lineTo x="0" y="2932"/>
                <wp:lineTo x="0" y="17593"/>
                <wp:lineTo x="2932" y="20525"/>
                <wp:lineTo x="17593" y="20525"/>
                <wp:lineTo x="20525" y="17593"/>
                <wp:lineTo x="20525" y="2932"/>
                <wp:lineTo x="17593" y="0"/>
                <wp:lineTo x="2932" y="0"/>
              </wp:wrapPolygon>
            </wp:wrapTight>
            <wp:docPr id="167" name="Graphic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 name="Graphic 167">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280670" cy="280670"/>
                    </a:xfrm>
                    <a:prstGeom prst="rect">
                      <a:avLst/>
                    </a:prstGeom>
                  </pic:spPr>
                </pic:pic>
              </a:graphicData>
            </a:graphic>
          </wp:anchor>
        </w:drawing>
      </w:r>
      <w:r w:rsidR="009F100D" w:rsidRPr="00522CF2">
        <w:rPr>
          <w:noProof/>
          <w:spacing w:val="4"/>
          <w:lang w:val="en-AU"/>
        </w:rPr>
        <mc:AlternateContent>
          <mc:Choice Requires="wps">
            <w:drawing>
              <wp:anchor distT="0" distB="0" distL="114300" distR="114300" simplePos="0" relativeHeight="251658277" behindDoc="0" locked="0" layoutInCell="1" allowOverlap="1" wp14:anchorId="651AC905" wp14:editId="509A38F2">
                <wp:simplePos x="0" y="0"/>
                <wp:positionH relativeFrom="margin">
                  <wp:align>right</wp:align>
                </wp:positionH>
                <wp:positionV relativeFrom="paragraph">
                  <wp:posOffset>26377</wp:posOffset>
                </wp:positionV>
                <wp:extent cx="5731657" cy="0"/>
                <wp:effectExtent l="0" t="0" r="0" b="0"/>
                <wp:wrapNone/>
                <wp:docPr id="181" name="Straight Connector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31657" cy="0"/>
                        </a:xfrm>
                        <a:prstGeom prst="line">
                          <a:avLst/>
                        </a:prstGeom>
                        <a:ln w="25400">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D15FB" id="Straight Connector 181" o:spid="_x0000_s1026" alt="&quot;&quot;" style="position:absolute;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1pt,2.1pt" to="851.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" strokecolor="#92278f" strokeweight="2pt">
                <w10:wrap anchorx="margin"/>
              </v:line>
            </w:pict>
          </mc:Fallback>
        </mc:AlternateContent>
      </w:r>
    </w:p>
    <w:p w14:paraId="759A9CD5" w14:textId="0C947CF6" w:rsidR="00CD4755" w:rsidRPr="00CD4755" w:rsidRDefault="00713F82" w:rsidP="00CD4755">
      <w:pPr>
        <w:spacing w:line="254" w:lineRule="auto"/>
        <w:ind w:left="680"/>
        <w:jc w:val="both"/>
        <w:rPr>
          <w:b/>
          <w:color w:val="92278F"/>
          <w:lang w:val="en-AU"/>
        </w:rPr>
      </w:pPr>
      <w:r w:rsidRPr="00522CF2">
        <w:rPr>
          <w:b/>
          <w:lang w:val="en-AU"/>
        </w:rPr>
        <w:t>Increase the cumulative proportion</w:t>
      </w:r>
      <w:r w:rsidRPr="00522CF2">
        <w:rPr>
          <w:b/>
          <w:spacing w:val="-14"/>
          <w:lang w:val="en-AU"/>
        </w:rPr>
        <w:t xml:space="preserve"> </w:t>
      </w:r>
      <w:r w:rsidRPr="00522CF2">
        <w:rPr>
          <w:b/>
          <w:lang w:val="en-AU"/>
        </w:rPr>
        <w:t xml:space="preserve">of people living with chronic hepatitis C who have initiated direct-acting antiviral treatment </w:t>
      </w:r>
      <w:r w:rsidRPr="00522CF2">
        <w:rPr>
          <w:b/>
          <w:color w:val="92278F"/>
          <w:lang w:val="en-AU"/>
        </w:rPr>
        <w:t>to 65%</w:t>
      </w:r>
    </w:p>
    <w:p w14:paraId="713AEA81" w14:textId="4DB1CB1D" w:rsidR="0000341B" w:rsidRDefault="0000341B" w:rsidP="00EC3E91">
      <w:pPr>
        <w:pStyle w:val="TableBody-text"/>
        <w:jc w:val="both"/>
        <w:rPr>
          <w:sz w:val="22"/>
          <w:szCs w:val="22"/>
        </w:rPr>
      </w:pPr>
      <w:r w:rsidRPr="00522CF2">
        <w:rPr>
          <w:noProof/>
          <w:spacing w:val="4"/>
        </w:rPr>
        <mc:AlternateContent>
          <mc:Choice Requires="wps">
            <w:drawing>
              <wp:anchor distT="0" distB="0" distL="114300" distR="114300" simplePos="0" relativeHeight="251674624" behindDoc="0" locked="0" layoutInCell="1" allowOverlap="1" wp14:anchorId="67511C18" wp14:editId="478779CD">
                <wp:simplePos x="0" y="0"/>
                <wp:positionH relativeFrom="margin">
                  <wp:posOffset>-12700</wp:posOffset>
                </wp:positionH>
                <wp:positionV relativeFrom="paragraph">
                  <wp:posOffset>115782</wp:posOffset>
                </wp:positionV>
                <wp:extent cx="5703570" cy="41910"/>
                <wp:effectExtent l="0" t="0" r="30480" b="34290"/>
                <wp:wrapNone/>
                <wp:docPr id="187" name="Straight Connector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03570" cy="41910"/>
                        </a:xfrm>
                        <a:prstGeom prst="line">
                          <a:avLst/>
                        </a:prstGeom>
                        <a:ln>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1A7D7" id="Straight Connector 187" o:spid="_x0000_s1026" alt="&quot;&quot;"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1pt" to="448.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" strokecolor="#92278f">
                <w10:wrap anchorx="margin"/>
              </v:line>
            </w:pict>
          </mc:Fallback>
        </mc:AlternateContent>
      </w:r>
    </w:p>
    <w:p w14:paraId="142C3392" w14:textId="08AF71EA" w:rsidR="00FF5B10" w:rsidRPr="00EC3E91" w:rsidRDefault="00713F82" w:rsidP="00EC3E91">
      <w:pPr>
        <w:pStyle w:val="TableBody-text"/>
        <w:jc w:val="both"/>
        <w:rPr>
          <w:sz w:val="22"/>
          <w:szCs w:val="22"/>
        </w:rPr>
      </w:pPr>
      <w:r w:rsidRPr="00EC3E91">
        <w:rPr>
          <w:sz w:val="22"/>
          <w:szCs w:val="22"/>
        </w:rPr>
        <w:t>Since 2016, an estimated 51% of all people living with hepatitis C have received direct-acting antiviral treatment.</w:t>
      </w:r>
    </w:p>
    <w:p w14:paraId="746CC854" w14:textId="068098E3" w:rsidR="006E499B" w:rsidRPr="00522CF2" w:rsidRDefault="0000341B" w:rsidP="006E499B">
      <w:pPr>
        <w:ind w:left="680"/>
        <w:jc w:val="both"/>
        <w:rPr>
          <w:b/>
          <w:lang w:val="en-AU"/>
        </w:rPr>
      </w:pPr>
      <w:r w:rsidRPr="00522CF2">
        <w:rPr>
          <w:noProof/>
        </w:rPr>
        <w:drawing>
          <wp:anchor distT="0" distB="0" distL="114300" distR="114300" simplePos="0" relativeHeight="251664384" behindDoc="1" locked="0" layoutInCell="1" allowOverlap="1" wp14:anchorId="07641211" wp14:editId="335877CD">
            <wp:simplePos x="0" y="0"/>
            <wp:positionH relativeFrom="margin">
              <wp:posOffset>8255</wp:posOffset>
            </wp:positionH>
            <wp:positionV relativeFrom="paragraph">
              <wp:posOffset>127846</wp:posOffset>
            </wp:positionV>
            <wp:extent cx="280670" cy="280670"/>
            <wp:effectExtent l="0" t="0" r="5080" b="5080"/>
            <wp:wrapTight wrapText="bothSides">
              <wp:wrapPolygon edited="0">
                <wp:start x="2932" y="0"/>
                <wp:lineTo x="0" y="2932"/>
                <wp:lineTo x="0" y="17593"/>
                <wp:lineTo x="2932" y="20525"/>
                <wp:lineTo x="17593" y="20525"/>
                <wp:lineTo x="20525" y="17593"/>
                <wp:lineTo x="20525" y="2932"/>
                <wp:lineTo x="17593" y="0"/>
                <wp:lineTo x="2932" y="0"/>
              </wp:wrapPolygon>
            </wp:wrapTight>
            <wp:docPr id="168" name="Graphic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8" name="Graphic 168">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280670" cy="280670"/>
                    </a:xfrm>
                    <a:prstGeom prst="rect">
                      <a:avLst/>
                    </a:prstGeom>
                  </pic:spPr>
                </pic:pic>
              </a:graphicData>
            </a:graphic>
          </wp:anchor>
        </w:drawing>
      </w:r>
      <w:r w:rsidRPr="00522CF2">
        <w:rPr>
          <w:noProof/>
          <w:spacing w:val="4"/>
          <w:lang w:val="en-AU"/>
        </w:rPr>
        <mc:AlternateContent>
          <mc:Choice Requires="wps">
            <w:drawing>
              <wp:anchor distT="0" distB="0" distL="114300" distR="114300" simplePos="0" relativeHeight="251668480" behindDoc="0" locked="0" layoutInCell="1" allowOverlap="1" wp14:anchorId="27BAF1B3" wp14:editId="63F8D481">
                <wp:simplePos x="0" y="0"/>
                <wp:positionH relativeFrom="margin">
                  <wp:posOffset>0</wp:posOffset>
                </wp:positionH>
                <wp:positionV relativeFrom="paragraph">
                  <wp:posOffset>51435</wp:posOffset>
                </wp:positionV>
                <wp:extent cx="5703570" cy="31750"/>
                <wp:effectExtent l="0" t="0" r="30480" b="25400"/>
                <wp:wrapNone/>
                <wp:docPr id="180" name="Straight Connector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03570" cy="31750"/>
                        </a:xfrm>
                        <a:prstGeom prst="line">
                          <a:avLst/>
                        </a:prstGeom>
                        <a:ln w="25400">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075F3" id="Straight Connector 180" o:spid="_x0000_s1026" alt="&quot;&quot;"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05pt" to="449.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" strokecolor="#92278f" strokeweight="2pt">
                <w10:wrap anchorx="margin"/>
              </v:line>
            </w:pict>
          </mc:Fallback>
        </mc:AlternateContent>
      </w:r>
    </w:p>
    <w:p w14:paraId="142C3393" w14:textId="33187EA1" w:rsidR="00FF5B10" w:rsidRPr="00522CF2" w:rsidRDefault="00713F82" w:rsidP="006E499B">
      <w:pPr>
        <w:ind w:left="680"/>
        <w:jc w:val="both"/>
        <w:rPr>
          <w:b/>
          <w:color w:val="92278F"/>
          <w:spacing w:val="-5"/>
          <w:lang w:val="en-AU"/>
        </w:rPr>
      </w:pPr>
      <w:r w:rsidRPr="00522CF2">
        <w:rPr>
          <w:b/>
          <w:lang w:val="en-AU"/>
        </w:rPr>
        <w:t>Reduce</w:t>
      </w:r>
      <w:r w:rsidRPr="00522CF2">
        <w:rPr>
          <w:b/>
          <w:spacing w:val="16"/>
          <w:lang w:val="en-AU"/>
        </w:rPr>
        <w:t xml:space="preserve"> </w:t>
      </w:r>
      <w:r w:rsidRPr="00522CF2">
        <w:rPr>
          <w:b/>
          <w:lang w:val="en-AU"/>
        </w:rPr>
        <w:t>hepatitis</w:t>
      </w:r>
      <w:r w:rsidRPr="00522CF2">
        <w:rPr>
          <w:b/>
          <w:spacing w:val="16"/>
          <w:lang w:val="en-AU"/>
        </w:rPr>
        <w:t xml:space="preserve"> </w:t>
      </w:r>
      <w:r w:rsidRPr="00522CF2">
        <w:rPr>
          <w:b/>
          <w:lang w:val="en-AU"/>
        </w:rPr>
        <w:t>C</w:t>
      </w:r>
      <w:r w:rsidRPr="00522CF2">
        <w:rPr>
          <w:b/>
          <w:spacing w:val="10"/>
          <w:lang w:val="en-AU"/>
        </w:rPr>
        <w:t xml:space="preserve"> </w:t>
      </w:r>
      <w:r w:rsidRPr="00522CF2">
        <w:rPr>
          <w:b/>
          <w:lang w:val="en-AU"/>
        </w:rPr>
        <w:t>attributable</w:t>
      </w:r>
      <w:r w:rsidRPr="00522CF2">
        <w:rPr>
          <w:b/>
          <w:spacing w:val="17"/>
          <w:lang w:val="en-AU"/>
        </w:rPr>
        <w:t xml:space="preserve"> </w:t>
      </w:r>
      <w:r w:rsidRPr="00522CF2">
        <w:rPr>
          <w:b/>
          <w:lang w:val="en-AU"/>
        </w:rPr>
        <w:t>mortality</w:t>
      </w:r>
      <w:r w:rsidRPr="00522CF2">
        <w:rPr>
          <w:b/>
          <w:spacing w:val="-2"/>
          <w:lang w:val="en-AU"/>
        </w:rPr>
        <w:t xml:space="preserve"> </w:t>
      </w:r>
      <w:r w:rsidRPr="00522CF2">
        <w:rPr>
          <w:b/>
          <w:lang w:val="en-AU"/>
        </w:rPr>
        <w:t>overall</w:t>
      </w:r>
      <w:r w:rsidRPr="00522CF2">
        <w:rPr>
          <w:b/>
          <w:spacing w:val="33"/>
          <w:lang w:val="en-AU"/>
        </w:rPr>
        <w:t xml:space="preserve"> </w:t>
      </w:r>
      <w:r w:rsidRPr="00522CF2">
        <w:rPr>
          <w:b/>
          <w:color w:val="92278F"/>
          <w:lang w:val="en-AU"/>
        </w:rPr>
        <w:t>by</w:t>
      </w:r>
      <w:r w:rsidRPr="00522CF2">
        <w:rPr>
          <w:b/>
          <w:color w:val="92278F"/>
          <w:spacing w:val="-2"/>
          <w:lang w:val="en-AU"/>
        </w:rPr>
        <w:t xml:space="preserve"> </w:t>
      </w:r>
      <w:r w:rsidRPr="00522CF2">
        <w:rPr>
          <w:b/>
          <w:color w:val="92278F"/>
          <w:spacing w:val="-5"/>
          <w:lang w:val="en-AU"/>
        </w:rPr>
        <w:t>65%</w:t>
      </w:r>
    </w:p>
    <w:p w14:paraId="142C3394" w14:textId="21A6EF19" w:rsidR="00FF5B10" w:rsidRPr="00EC3E91" w:rsidRDefault="006E499B" w:rsidP="00CD4755">
      <w:pPr>
        <w:ind w:left="680"/>
        <w:jc w:val="both"/>
        <w:rPr>
          <w:lang w:val="en-AU"/>
        </w:rPr>
      </w:pPr>
      <w:r w:rsidRPr="00522CF2">
        <w:rPr>
          <w:noProof/>
          <w:spacing w:val="4"/>
          <w:lang w:val="en-AU"/>
        </w:rPr>
        <w:lastRenderedPageBreak/>
        <mc:AlternateContent>
          <mc:Choice Requires="wps">
            <w:drawing>
              <wp:anchor distT="0" distB="0" distL="114300" distR="114300" simplePos="0" relativeHeight="251658279" behindDoc="0" locked="0" layoutInCell="1" allowOverlap="1" wp14:anchorId="013A0C65" wp14:editId="5BFD3B51">
                <wp:simplePos x="0" y="0"/>
                <wp:positionH relativeFrom="margin">
                  <wp:posOffset>19050</wp:posOffset>
                </wp:positionH>
                <wp:positionV relativeFrom="paragraph">
                  <wp:posOffset>84455</wp:posOffset>
                </wp:positionV>
                <wp:extent cx="5693047" cy="21499"/>
                <wp:effectExtent l="0" t="0" r="22225" b="36195"/>
                <wp:wrapNone/>
                <wp:docPr id="186" name="Straight Connector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93047" cy="21499"/>
                        </a:xfrm>
                        <a:prstGeom prst="line">
                          <a:avLst/>
                        </a:prstGeom>
                        <a:ln>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C8A97" id="Straight Connector 186" o:spid="_x0000_s1026" alt="&quot;&quot;" style="position:absolute;flip:y;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65pt" to="44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" strokecolor="#92278f">
                <w10:wrap anchorx="margin"/>
              </v:line>
            </w:pict>
          </mc:Fallback>
        </mc:AlternateContent>
      </w:r>
    </w:p>
    <w:p w14:paraId="142C3395" w14:textId="21744485" w:rsidR="00FF5B10" w:rsidRPr="00EC3E91" w:rsidRDefault="00C15B25" w:rsidP="00EC3E91">
      <w:pPr>
        <w:pStyle w:val="TableBody-text"/>
        <w:jc w:val="both"/>
        <w:rPr>
          <w:sz w:val="22"/>
          <w:szCs w:val="22"/>
        </w:rPr>
      </w:pPr>
      <w:r w:rsidRPr="00EC3E91">
        <w:rPr>
          <w:sz w:val="22"/>
          <w:szCs w:val="22"/>
        </w:rPr>
        <w:t>E</w:t>
      </w:r>
      <w:r w:rsidR="004E259D" w:rsidRPr="00EC3E91">
        <w:rPr>
          <w:sz w:val="22"/>
          <w:szCs w:val="22"/>
        </w:rPr>
        <w:t xml:space="preserve">stimated </w:t>
      </w:r>
      <w:r w:rsidR="00713F82" w:rsidRPr="00EC3E91">
        <w:rPr>
          <w:sz w:val="22"/>
          <w:szCs w:val="22"/>
        </w:rPr>
        <w:t>number of hepatitis C</w:t>
      </w:r>
      <w:r w:rsidR="00713F82" w:rsidRPr="00EC3E91">
        <w:rPr>
          <w:rFonts w:ascii="Cambria Math" w:hAnsi="Cambria Math" w:cs="Cambria Math"/>
          <w:sz w:val="22"/>
          <w:szCs w:val="22"/>
        </w:rPr>
        <w:t>‑</w:t>
      </w:r>
      <w:r w:rsidR="00713F82" w:rsidRPr="00EC3E91">
        <w:rPr>
          <w:sz w:val="22"/>
          <w:szCs w:val="22"/>
        </w:rPr>
        <w:t xml:space="preserve">related deaths declined by 32% </w:t>
      </w:r>
      <w:r w:rsidR="00E57831" w:rsidRPr="00EC3E91">
        <w:rPr>
          <w:sz w:val="22"/>
          <w:szCs w:val="22"/>
        </w:rPr>
        <w:t>from</w:t>
      </w:r>
      <w:r w:rsidR="00713F82" w:rsidRPr="00EC3E91">
        <w:rPr>
          <w:sz w:val="22"/>
          <w:szCs w:val="22"/>
        </w:rPr>
        <w:t xml:space="preserve"> 2015 </w:t>
      </w:r>
      <w:r w:rsidR="00E57831" w:rsidRPr="00EC3E91">
        <w:rPr>
          <w:sz w:val="22"/>
          <w:szCs w:val="22"/>
        </w:rPr>
        <w:t xml:space="preserve">to </w:t>
      </w:r>
      <w:r w:rsidR="00713F82" w:rsidRPr="00EC3E91">
        <w:rPr>
          <w:sz w:val="22"/>
          <w:szCs w:val="22"/>
        </w:rPr>
        <w:t>2020.</w:t>
      </w:r>
    </w:p>
    <w:p w14:paraId="5188D8AE" w14:textId="554CD2D7" w:rsidR="006E499B" w:rsidRPr="00522CF2" w:rsidRDefault="006E499B" w:rsidP="006E499B">
      <w:pPr>
        <w:ind w:left="680"/>
        <w:jc w:val="both"/>
        <w:rPr>
          <w:b/>
          <w:lang w:val="en-AU"/>
        </w:rPr>
      </w:pPr>
      <w:r w:rsidRPr="00522CF2">
        <w:rPr>
          <w:noProof/>
          <w:spacing w:val="4"/>
          <w:lang w:val="en-AU"/>
        </w:rPr>
        <mc:AlternateContent>
          <mc:Choice Requires="wps">
            <w:drawing>
              <wp:anchor distT="0" distB="0" distL="114300" distR="114300" simplePos="0" relativeHeight="251658275" behindDoc="0" locked="0" layoutInCell="1" allowOverlap="1" wp14:anchorId="64895FC3" wp14:editId="1CD98631">
                <wp:simplePos x="0" y="0"/>
                <wp:positionH relativeFrom="margin">
                  <wp:align>right</wp:align>
                </wp:positionH>
                <wp:positionV relativeFrom="paragraph">
                  <wp:posOffset>19957</wp:posOffset>
                </wp:positionV>
                <wp:extent cx="5660571" cy="20864"/>
                <wp:effectExtent l="0" t="0" r="35560" b="36830"/>
                <wp:wrapNone/>
                <wp:docPr id="178" name="Straight Connector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60571" cy="20864"/>
                        </a:xfrm>
                        <a:prstGeom prst="line">
                          <a:avLst/>
                        </a:prstGeom>
                        <a:ln w="25400">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084EF" id="Straight Connector 178" o:spid="_x0000_s1026" alt="&quot;&quot;" style="position:absolute;flip:y;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4.5pt,1.55pt" to="840.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" strokecolor="#92278f" strokeweight="2pt">
                <w10:wrap anchorx="margin"/>
              </v:line>
            </w:pict>
          </mc:Fallback>
        </mc:AlternateContent>
      </w:r>
    </w:p>
    <w:p w14:paraId="142C3396" w14:textId="798AF7F7" w:rsidR="00FF5B10" w:rsidRDefault="00CE62A5" w:rsidP="006E499B">
      <w:pPr>
        <w:ind w:left="680"/>
        <w:jc w:val="both"/>
        <w:rPr>
          <w:b/>
          <w:lang w:val="en-AU"/>
        </w:rPr>
      </w:pPr>
      <w:r w:rsidRPr="00522CF2">
        <w:rPr>
          <w:noProof/>
        </w:rPr>
        <w:drawing>
          <wp:anchor distT="0" distB="0" distL="114300" distR="114300" simplePos="0" relativeHeight="251658265" behindDoc="1" locked="0" layoutInCell="1" allowOverlap="1" wp14:anchorId="345FD344" wp14:editId="5FFDD1A0">
            <wp:simplePos x="0" y="0"/>
            <wp:positionH relativeFrom="margin">
              <wp:posOffset>41275</wp:posOffset>
            </wp:positionH>
            <wp:positionV relativeFrom="paragraph">
              <wp:posOffset>8255</wp:posOffset>
            </wp:positionV>
            <wp:extent cx="280670" cy="280670"/>
            <wp:effectExtent l="0" t="0" r="5080" b="5080"/>
            <wp:wrapTight wrapText="bothSides">
              <wp:wrapPolygon edited="0">
                <wp:start x="2932" y="0"/>
                <wp:lineTo x="0" y="2932"/>
                <wp:lineTo x="0" y="17593"/>
                <wp:lineTo x="2932" y="20525"/>
                <wp:lineTo x="17593" y="20525"/>
                <wp:lineTo x="20525" y="17593"/>
                <wp:lineTo x="20525" y="2932"/>
                <wp:lineTo x="17593" y="0"/>
                <wp:lineTo x="2932" y="0"/>
              </wp:wrapPolygon>
            </wp:wrapTight>
            <wp:docPr id="164" name="Graphic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 name="Graphic 164">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80670" cy="280670"/>
                    </a:xfrm>
                    <a:prstGeom prst="rect">
                      <a:avLst/>
                    </a:prstGeom>
                  </pic:spPr>
                </pic:pic>
              </a:graphicData>
            </a:graphic>
          </wp:anchor>
        </w:drawing>
      </w:r>
      <w:r w:rsidR="00713F82" w:rsidRPr="00522CF2">
        <w:rPr>
          <w:b/>
          <w:lang w:val="en-AU"/>
        </w:rPr>
        <w:t>Reduce the reported experience of stigma among people living with hepatitis C</w:t>
      </w:r>
      <w:r w:rsidR="00713F82" w:rsidRPr="00522CF2">
        <w:rPr>
          <w:b/>
          <w:spacing w:val="39"/>
          <w:lang w:val="en-AU"/>
        </w:rPr>
        <w:t xml:space="preserve"> </w:t>
      </w:r>
      <w:r w:rsidR="00713F82" w:rsidRPr="00522CF2">
        <w:rPr>
          <w:b/>
          <w:color w:val="92278F"/>
          <w:lang w:val="en-AU"/>
        </w:rPr>
        <w:t>by 50%</w:t>
      </w:r>
      <w:r w:rsidR="00713F82" w:rsidRPr="00522CF2">
        <w:rPr>
          <w:b/>
          <w:lang w:val="en-AU"/>
        </w:rPr>
        <w:t>, and the expression of stigma, in respect to hepatitis C status</w:t>
      </w:r>
    </w:p>
    <w:p w14:paraId="2F27A8A5" w14:textId="6357ACA6" w:rsidR="0000341B" w:rsidRPr="00522CF2" w:rsidRDefault="0000341B" w:rsidP="006E499B">
      <w:pPr>
        <w:ind w:left="680"/>
        <w:jc w:val="both"/>
        <w:rPr>
          <w:b/>
          <w:lang w:val="en-AU"/>
        </w:rPr>
      </w:pPr>
      <w:r w:rsidRPr="00522CF2">
        <w:rPr>
          <w:noProof/>
          <w:spacing w:val="4"/>
          <w:lang w:val="en-AU"/>
        </w:rPr>
        <mc:AlternateContent>
          <mc:Choice Requires="wps">
            <w:drawing>
              <wp:anchor distT="0" distB="0" distL="114300" distR="114300" simplePos="0" relativeHeight="251670528" behindDoc="0" locked="0" layoutInCell="1" allowOverlap="1" wp14:anchorId="6249AF07" wp14:editId="275FE070">
                <wp:simplePos x="0" y="0"/>
                <wp:positionH relativeFrom="margin">
                  <wp:posOffset>0</wp:posOffset>
                </wp:positionH>
                <wp:positionV relativeFrom="paragraph">
                  <wp:posOffset>71120</wp:posOffset>
                </wp:positionV>
                <wp:extent cx="5701421" cy="32043"/>
                <wp:effectExtent l="0" t="0" r="33020" b="25400"/>
                <wp:wrapNone/>
                <wp:docPr id="185" name="Straight Connector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01421" cy="32043"/>
                        </a:xfrm>
                        <a:prstGeom prst="line">
                          <a:avLst/>
                        </a:prstGeom>
                        <a:ln>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609FB" id="Straight Connector 185" o:spid="_x0000_s1026" alt="&quot;&quot;"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6pt" to="448.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" strokecolor="#92278f">
                <w10:wrap anchorx="margin"/>
              </v:line>
            </w:pict>
          </mc:Fallback>
        </mc:AlternateContent>
      </w:r>
    </w:p>
    <w:p w14:paraId="0A64E705" w14:textId="49670941" w:rsidR="00675242" w:rsidRPr="00AD58FD" w:rsidRDefault="00713F82" w:rsidP="00EC3E91">
      <w:pPr>
        <w:pStyle w:val="TableBody-text"/>
        <w:jc w:val="both"/>
        <w:rPr>
          <w:sz w:val="22"/>
          <w:szCs w:val="22"/>
        </w:rPr>
      </w:pPr>
      <w:r w:rsidRPr="00EC3E91">
        <w:rPr>
          <w:sz w:val="22"/>
          <w:szCs w:val="22"/>
        </w:rPr>
        <w:t>Insufficient data to confirm.</w:t>
      </w:r>
      <w:r w:rsidR="00A26BB5">
        <w:rPr>
          <w:sz w:val="22"/>
          <w:szCs w:val="22"/>
        </w:rPr>
        <w:t xml:space="preserve"> </w:t>
      </w:r>
      <w:r w:rsidRPr="00EC3E91">
        <w:rPr>
          <w:sz w:val="22"/>
          <w:szCs w:val="22"/>
        </w:rPr>
        <w:t>In 2018, approximately 53% of people living with hepatitis C reported that they had experienced stigma or discrimination because of their hepatitis C status in the previous 12 months, down from 55% in 2016.</w:t>
      </w:r>
      <w:r w:rsidRPr="0000341B">
        <w:rPr>
          <w:sz w:val="22"/>
          <w:szCs w:val="22"/>
          <w:vertAlign w:val="superscript"/>
        </w:rPr>
        <w:t>2</w:t>
      </w:r>
      <w:r w:rsidR="0000341B" w:rsidRPr="0000341B">
        <w:rPr>
          <w:sz w:val="22"/>
          <w:szCs w:val="22"/>
          <w:vertAlign w:val="superscript"/>
        </w:rPr>
        <w:t xml:space="preserve"> </w:t>
      </w:r>
      <w:r w:rsidRPr="00EC3E91">
        <w:rPr>
          <w:sz w:val="22"/>
          <w:szCs w:val="22"/>
        </w:rPr>
        <w:t>In 2020, 30% of participants of a mirrored Stigma Indicator survey administered online to the Australian general public (n=2,010) indicated that they would behave negatively towards other people because of their hepatitis C status, compared with 50% of the adult Australian population via the Australian Survey of Social Attitudes (</w:t>
      </w:r>
      <w:proofErr w:type="spellStart"/>
      <w:r w:rsidRPr="00EC3E91">
        <w:rPr>
          <w:sz w:val="22"/>
          <w:szCs w:val="22"/>
        </w:rPr>
        <w:t>AuSSA</w:t>
      </w:r>
      <w:proofErr w:type="spellEnd"/>
      <w:r w:rsidRPr="00EC3E91">
        <w:rPr>
          <w:sz w:val="22"/>
          <w:szCs w:val="22"/>
        </w:rPr>
        <w:t>: n=1,001) sample</w:t>
      </w:r>
      <w:r w:rsidRPr="0000341B">
        <w:rPr>
          <w:sz w:val="22"/>
          <w:szCs w:val="22"/>
        </w:rPr>
        <w:t>.</w:t>
      </w:r>
      <w:r w:rsidRPr="00EC0180">
        <w:rPr>
          <w:sz w:val="22"/>
          <w:szCs w:val="22"/>
          <w:vertAlign w:val="superscript"/>
        </w:rPr>
        <w:t>29</w:t>
      </w:r>
      <w:r w:rsidR="00CE62A5" w:rsidRPr="00EC0180">
        <w:rPr>
          <w:vertAlign w:val="superscript"/>
        </w:rPr>
        <w:t xml:space="preserve"> </w:t>
      </w:r>
    </w:p>
    <w:p w14:paraId="6D670536" w14:textId="78C9FCAD" w:rsidR="00675242" w:rsidRDefault="00BC1062" w:rsidP="00CE62A5">
      <w:pPr>
        <w:spacing w:line="254" w:lineRule="auto"/>
        <w:jc w:val="both"/>
        <w:rPr>
          <w:rFonts w:eastAsia="Times New Roman"/>
          <w:color w:val="000000"/>
          <w:vertAlign w:val="superscript"/>
          <w:lang w:val="en-AU" w:eastAsia="en-AU"/>
        </w:rPr>
      </w:pPr>
      <w:r w:rsidRPr="00522CF2">
        <w:rPr>
          <w:noProof/>
          <w:spacing w:val="4"/>
          <w:lang w:val="en-AU"/>
        </w:rPr>
        <mc:AlternateContent>
          <mc:Choice Requires="wps">
            <w:drawing>
              <wp:anchor distT="0" distB="0" distL="114300" distR="114300" simplePos="0" relativeHeight="251658283" behindDoc="0" locked="0" layoutInCell="1" allowOverlap="1" wp14:anchorId="449B4495" wp14:editId="2431DF16">
                <wp:simplePos x="0" y="0"/>
                <wp:positionH relativeFrom="margin">
                  <wp:posOffset>8255</wp:posOffset>
                </wp:positionH>
                <wp:positionV relativeFrom="paragraph">
                  <wp:posOffset>56515</wp:posOffset>
                </wp:positionV>
                <wp:extent cx="5660390" cy="20320"/>
                <wp:effectExtent l="0" t="0" r="35560" b="3683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60390" cy="20320"/>
                        </a:xfrm>
                        <a:prstGeom prst="line">
                          <a:avLst/>
                        </a:prstGeom>
                        <a:ln w="25400">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F4A9E" id="Straight Connector 17" o:spid="_x0000_s1026" alt="&quot;&quot;" style="position:absolute;flip:y;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4.45pt" to="446.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" strokecolor="#92278f" strokeweight="2pt">
                <w10:wrap anchorx="margin"/>
              </v:line>
            </w:pict>
          </mc:Fallback>
        </mc:AlternateContent>
      </w:r>
    </w:p>
    <w:p w14:paraId="6AD98F97" w14:textId="77777777" w:rsidR="00237ED2" w:rsidRDefault="00237ED2" w:rsidP="00CE62A5">
      <w:pPr>
        <w:spacing w:line="254" w:lineRule="auto"/>
        <w:jc w:val="both"/>
        <w:rPr>
          <w:sz w:val="24"/>
          <w:szCs w:val="24"/>
          <w:lang w:val="en-AU"/>
        </w:rPr>
      </w:pPr>
    </w:p>
    <w:p w14:paraId="6B8A8BCC" w14:textId="77777777" w:rsidR="00237ED2" w:rsidRDefault="00713F82" w:rsidP="00237ED2">
      <w:pPr>
        <w:spacing w:line="254" w:lineRule="auto"/>
        <w:jc w:val="both"/>
        <w:rPr>
          <w:spacing w:val="-2"/>
          <w:sz w:val="24"/>
          <w:szCs w:val="24"/>
          <w:lang w:val="en-AU"/>
        </w:rPr>
      </w:pPr>
      <w:r w:rsidRPr="001C7E32">
        <w:rPr>
          <w:sz w:val="24"/>
          <w:szCs w:val="24"/>
          <w:lang w:val="en-AU"/>
        </w:rPr>
        <w:t>The</w:t>
      </w:r>
      <w:r w:rsidRPr="001C7E32">
        <w:rPr>
          <w:spacing w:val="-14"/>
          <w:sz w:val="24"/>
          <w:szCs w:val="24"/>
          <w:lang w:val="en-AU"/>
        </w:rPr>
        <w:t xml:space="preserve"> </w:t>
      </w:r>
      <w:r w:rsidRPr="001C7E32">
        <w:rPr>
          <w:sz w:val="24"/>
          <w:szCs w:val="24"/>
          <w:lang w:val="en-AU"/>
        </w:rPr>
        <w:t>progress against the</w:t>
      </w:r>
      <w:r w:rsidRPr="001C7E32">
        <w:rPr>
          <w:spacing w:val="-14"/>
          <w:sz w:val="24"/>
          <w:szCs w:val="24"/>
          <w:lang w:val="en-AU"/>
        </w:rPr>
        <w:t xml:space="preserve"> </w:t>
      </w:r>
      <w:r w:rsidRPr="001C7E32">
        <w:rPr>
          <w:sz w:val="24"/>
          <w:szCs w:val="24"/>
          <w:lang w:val="en-AU"/>
        </w:rPr>
        <w:t>targets</w:t>
      </w:r>
      <w:r w:rsidRPr="001C7E32">
        <w:rPr>
          <w:spacing w:val="-3"/>
          <w:sz w:val="24"/>
          <w:szCs w:val="24"/>
          <w:lang w:val="en-AU"/>
        </w:rPr>
        <w:t xml:space="preserve"> </w:t>
      </w:r>
      <w:r w:rsidRPr="001C7E32">
        <w:rPr>
          <w:sz w:val="24"/>
          <w:szCs w:val="24"/>
          <w:lang w:val="en-AU"/>
        </w:rPr>
        <w:t>of the</w:t>
      </w:r>
      <w:r w:rsidRPr="001C7E32">
        <w:rPr>
          <w:spacing w:val="-14"/>
          <w:sz w:val="24"/>
          <w:szCs w:val="24"/>
          <w:lang w:val="en-AU"/>
        </w:rPr>
        <w:t xml:space="preserve"> </w:t>
      </w:r>
      <w:r w:rsidRPr="001C7E32">
        <w:rPr>
          <w:sz w:val="24"/>
          <w:szCs w:val="24"/>
          <w:lang w:val="en-AU"/>
        </w:rPr>
        <w:t>previous</w:t>
      </w:r>
      <w:r w:rsidRPr="001C7E32">
        <w:rPr>
          <w:spacing w:val="-3"/>
          <w:sz w:val="24"/>
          <w:szCs w:val="24"/>
          <w:lang w:val="en-AU"/>
        </w:rPr>
        <w:t xml:space="preserve"> </w:t>
      </w:r>
      <w:r w:rsidRPr="001C7E32">
        <w:rPr>
          <w:sz w:val="24"/>
          <w:szCs w:val="24"/>
          <w:lang w:val="en-AU"/>
        </w:rPr>
        <w:t>National</w:t>
      </w:r>
      <w:r w:rsidRPr="001C7E32">
        <w:rPr>
          <w:spacing w:val="-1"/>
          <w:sz w:val="24"/>
          <w:szCs w:val="24"/>
          <w:lang w:val="en-AU"/>
        </w:rPr>
        <w:t xml:space="preserve"> </w:t>
      </w:r>
      <w:r w:rsidRPr="001C7E32">
        <w:rPr>
          <w:sz w:val="24"/>
          <w:szCs w:val="24"/>
          <w:lang w:val="en-AU"/>
        </w:rPr>
        <w:t>Hepatitis</w:t>
      </w:r>
      <w:r w:rsidRPr="001C7E32">
        <w:rPr>
          <w:spacing w:val="-3"/>
          <w:sz w:val="24"/>
          <w:szCs w:val="24"/>
          <w:lang w:val="en-AU"/>
        </w:rPr>
        <w:t xml:space="preserve"> </w:t>
      </w:r>
      <w:r w:rsidRPr="001C7E32">
        <w:rPr>
          <w:sz w:val="24"/>
          <w:szCs w:val="24"/>
          <w:lang w:val="en-AU"/>
        </w:rPr>
        <w:t>C</w:t>
      </w:r>
      <w:r w:rsidRPr="001C7E32">
        <w:rPr>
          <w:spacing w:val="-7"/>
          <w:sz w:val="24"/>
          <w:szCs w:val="24"/>
          <w:lang w:val="en-AU"/>
        </w:rPr>
        <w:t xml:space="preserve"> </w:t>
      </w:r>
      <w:r w:rsidRPr="001C7E32">
        <w:rPr>
          <w:sz w:val="24"/>
          <w:szCs w:val="24"/>
          <w:lang w:val="en-AU"/>
        </w:rPr>
        <w:t>Strategy</w:t>
      </w:r>
      <w:r w:rsidRPr="001C7E32">
        <w:rPr>
          <w:spacing w:val="-3"/>
          <w:sz w:val="24"/>
          <w:szCs w:val="24"/>
          <w:lang w:val="en-AU"/>
        </w:rPr>
        <w:t xml:space="preserve"> </w:t>
      </w:r>
      <w:r w:rsidRPr="001C7E32">
        <w:rPr>
          <w:sz w:val="24"/>
          <w:szCs w:val="24"/>
          <w:lang w:val="en-AU"/>
        </w:rPr>
        <w:t>highlights</w:t>
      </w:r>
      <w:r w:rsidRPr="001C7E32">
        <w:rPr>
          <w:spacing w:val="-3"/>
          <w:sz w:val="24"/>
          <w:szCs w:val="24"/>
          <w:lang w:val="en-AU"/>
        </w:rPr>
        <w:t xml:space="preserve"> </w:t>
      </w:r>
      <w:r w:rsidRPr="001C7E32">
        <w:rPr>
          <w:sz w:val="24"/>
          <w:szCs w:val="24"/>
          <w:lang w:val="en-AU"/>
        </w:rPr>
        <w:t>that more</w:t>
      </w:r>
      <w:r w:rsidRPr="001C7E32">
        <w:rPr>
          <w:spacing w:val="-2"/>
          <w:sz w:val="24"/>
          <w:szCs w:val="24"/>
          <w:lang w:val="en-AU"/>
        </w:rPr>
        <w:t xml:space="preserve"> </w:t>
      </w:r>
      <w:r w:rsidRPr="001C7E32">
        <w:rPr>
          <w:sz w:val="24"/>
          <w:szCs w:val="24"/>
          <w:lang w:val="en-AU"/>
        </w:rPr>
        <w:t>action</w:t>
      </w:r>
      <w:r w:rsidRPr="001C7E32">
        <w:rPr>
          <w:spacing w:val="-3"/>
          <w:sz w:val="24"/>
          <w:szCs w:val="24"/>
          <w:lang w:val="en-AU"/>
        </w:rPr>
        <w:t xml:space="preserve"> </w:t>
      </w:r>
      <w:r w:rsidRPr="001C7E32">
        <w:rPr>
          <w:sz w:val="24"/>
          <w:szCs w:val="24"/>
          <w:lang w:val="en-AU"/>
        </w:rPr>
        <w:t>is</w:t>
      </w:r>
      <w:r w:rsidRPr="001C7E32">
        <w:rPr>
          <w:spacing w:val="-4"/>
          <w:sz w:val="24"/>
          <w:szCs w:val="24"/>
          <w:lang w:val="en-AU"/>
        </w:rPr>
        <w:t xml:space="preserve"> </w:t>
      </w:r>
      <w:r w:rsidRPr="001C7E32">
        <w:rPr>
          <w:sz w:val="24"/>
          <w:szCs w:val="24"/>
          <w:lang w:val="en-AU"/>
        </w:rPr>
        <w:t>needed to ensure that hepatitis C is</w:t>
      </w:r>
      <w:r w:rsidRPr="001C7E32">
        <w:rPr>
          <w:spacing w:val="-6"/>
          <w:sz w:val="24"/>
          <w:szCs w:val="24"/>
          <w:lang w:val="en-AU"/>
        </w:rPr>
        <w:t xml:space="preserve"> </w:t>
      </w:r>
      <w:r w:rsidRPr="001C7E32">
        <w:rPr>
          <w:sz w:val="24"/>
          <w:szCs w:val="24"/>
          <w:lang w:val="en-AU"/>
        </w:rPr>
        <w:t>eliminated as a</w:t>
      </w:r>
      <w:r w:rsidRPr="001C7E32">
        <w:rPr>
          <w:spacing w:val="-3"/>
          <w:sz w:val="24"/>
          <w:szCs w:val="24"/>
          <w:lang w:val="en-AU"/>
        </w:rPr>
        <w:t xml:space="preserve"> </w:t>
      </w:r>
      <w:r w:rsidRPr="001C7E32">
        <w:rPr>
          <w:sz w:val="24"/>
          <w:szCs w:val="24"/>
          <w:lang w:val="en-AU"/>
        </w:rPr>
        <w:t xml:space="preserve">public health threat by </w:t>
      </w:r>
      <w:r w:rsidRPr="001C7E32">
        <w:rPr>
          <w:spacing w:val="-2"/>
          <w:sz w:val="24"/>
          <w:szCs w:val="24"/>
          <w:lang w:val="en-AU"/>
        </w:rPr>
        <w:t>2030.</w:t>
      </w:r>
    </w:p>
    <w:p w14:paraId="142C339E" w14:textId="1FA0813C" w:rsidR="00FF5B10" w:rsidRPr="00323AA1" w:rsidRDefault="00713F82" w:rsidP="00323AA1">
      <w:pPr>
        <w:pStyle w:val="BodyText"/>
        <w:spacing w:before="120" w:after="120"/>
        <w:jc w:val="both"/>
        <w:rPr>
          <w:sz w:val="24"/>
          <w:szCs w:val="24"/>
          <w:lang w:val="en-AU"/>
        </w:rPr>
      </w:pPr>
      <w:r w:rsidRPr="001C7E32">
        <w:rPr>
          <w:sz w:val="24"/>
          <w:szCs w:val="24"/>
          <w:lang w:val="en-AU"/>
        </w:rPr>
        <w:t>Increased meaningful</w:t>
      </w:r>
      <w:r w:rsidRPr="00323AA1">
        <w:rPr>
          <w:sz w:val="24"/>
          <w:szCs w:val="24"/>
          <w:lang w:val="en-AU"/>
        </w:rPr>
        <w:t xml:space="preserve"> </w:t>
      </w:r>
      <w:r w:rsidRPr="001C7E32">
        <w:rPr>
          <w:sz w:val="24"/>
          <w:szCs w:val="24"/>
          <w:lang w:val="en-AU"/>
        </w:rPr>
        <w:t>involvement</w:t>
      </w:r>
      <w:r w:rsidRPr="00323AA1">
        <w:rPr>
          <w:sz w:val="24"/>
          <w:szCs w:val="24"/>
          <w:lang w:val="en-AU"/>
        </w:rPr>
        <w:t xml:space="preserve"> </w:t>
      </w:r>
      <w:r w:rsidRPr="001C7E32">
        <w:rPr>
          <w:sz w:val="24"/>
          <w:szCs w:val="24"/>
          <w:lang w:val="en-AU"/>
        </w:rPr>
        <w:t>with</w:t>
      </w:r>
      <w:r w:rsidRPr="00323AA1">
        <w:rPr>
          <w:sz w:val="24"/>
          <w:szCs w:val="24"/>
          <w:lang w:val="en-AU"/>
        </w:rPr>
        <w:t xml:space="preserve"> </w:t>
      </w:r>
      <w:r w:rsidRPr="001C7E32">
        <w:rPr>
          <w:sz w:val="24"/>
          <w:szCs w:val="24"/>
          <w:lang w:val="en-AU"/>
        </w:rPr>
        <w:t>people</w:t>
      </w:r>
      <w:r w:rsidRPr="00323AA1">
        <w:rPr>
          <w:sz w:val="24"/>
          <w:szCs w:val="24"/>
          <w:lang w:val="en-AU"/>
        </w:rPr>
        <w:t xml:space="preserve"> </w:t>
      </w:r>
      <w:r w:rsidRPr="001C7E32">
        <w:rPr>
          <w:sz w:val="24"/>
          <w:szCs w:val="24"/>
          <w:lang w:val="en-AU"/>
        </w:rPr>
        <w:t>across</w:t>
      </w:r>
      <w:r w:rsidRPr="00323AA1">
        <w:rPr>
          <w:sz w:val="24"/>
          <w:szCs w:val="24"/>
          <w:lang w:val="en-AU"/>
        </w:rPr>
        <w:t xml:space="preserve"> </w:t>
      </w:r>
      <w:r w:rsidRPr="001C7E32">
        <w:rPr>
          <w:sz w:val="24"/>
          <w:szCs w:val="24"/>
          <w:lang w:val="en-AU"/>
        </w:rPr>
        <w:t>all priority populations</w:t>
      </w:r>
      <w:r w:rsidRPr="00323AA1">
        <w:rPr>
          <w:sz w:val="24"/>
          <w:szCs w:val="24"/>
          <w:lang w:val="en-AU"/>
        </w:rPr>
        <w:t xml:space="preserve"> </w:t>
      </w:r>
      <w:r w:rsidRPr="001C7E32">
        <w:rPr>
          <w:sz w:val="24"/>
          <w:szCs w:val="24"/>
          <w:lang w:val="en-AU"/>
        </w:rPr>
        <w:t>is imperative</w:t>
      </w:r>
      <w:r w:rsidRPr="00323AA1">
        <w:rPr>
          <w:sz w:val="24"/>
          <w:szCs w:val="24"/>
          <w:lang w:val="en-AU"/>
        </w:rPr>
        <w:t xml:space="preserve"> </w:t>
      </w:r>
      <w:r w:rsidRPr="001C7E32">
        <w:rPr>
          <w:sz w:val="24"/>
          <w:szCs w:val="24"/>
          <w:lang w:val="en-AU"/>
        </w:rPr>
        <w:t>to the success of Australia’s response, particularly people with elevated risk factors, people whose</w:t>
      </w:r>
      <w:r w:rsidRPr="00323AA1">
        <w:rPr>
          <w:sz w:val="24"/>
          <w:szCs w:val="24"/>
          <w:lang w:val="en-AU"/>
        </w:rPr>
        <w:t xml:space="preserve"> </w:t>
      </w:r>
      <w:r w:rsidRPr="001C7E32">
        <w:rPr>
          <w:sz w:val="24"/>
          <w:szCs w:val="24"/>
          <w:lang w:val="en-AU"/>
        </w:rPr>
        <w:t>hepatitis C status is unknown, and</w:t>
      </w:r>
      <w:r w:rsidRPr="00323AA1">
        <w:rPr>
          <w:sz w:val="24"/>
          <w:szCs w:val="24"/>
          <w:lang w:val="en-AU"/>
        </w:rPr>
        <w:t xml:space="preserve"> </w:t>
      </w:r>
      <w:r w:rsidRPr="001C7E32">
        <w:rPr>
          <w:sz w:val="24"/>
          <w:szCs w:val="24"/>
          <w:lang w:val="en-AU"/>
        </w:rPr>
        <w:t>those who</w:t>
      </w:r>
      <w:r w:rsidRPr="00323AA1">
        <w:rPr>
          <w:sz w:val="24"/>
          <w:szCs w:val="24"/>
          <w:lang w:val="en-AU"/>
        </w:rPr>
        <w:t xml:space="preserve"> </w:t>
      </w:r>
      <w:r w:rsidRPr="001C7E32">
        <w:rPr>
          <w:sz w:val="24"/>
          <w:szCs w:val="24"/>
          <w:lang w:val="en-AU"/>
        </w:rPr>
        <w:t>are lost to follow up</w:t>
      </w:r>
      <w:r w:rsidRPr="00323AA1">
        <w:rPr>
          <w:sz w:val="24"/>
          <w:szCs w:val="24"/>
          <w:lang w:val="en-AU"/>
        </w:rPr>
        <w:t xml:space="preserve"> </w:t>
      </w:r>
      <w:r w:rsidRPr="001C7E32">
        <w:rPr>
          <w:sz w:val="24"/>
          <w:szCs w:val="24"/>
          <w:lang w:val="en-AU"/>
        </w:rPr>
        <w:t>or otherwise disengaged</w:t>
      </w:r>
      <w:r w:rsidRPr="00323AA1">
        <w:rPr>
          <w:sz w:val="24"/>
          <w:szCs w:val="24"/>
          <w:lang w:val="en-AU"/>
        </w:rPr>
        <w:t xml:space="preserve"> </w:t>
      </w:r>
      <w:r w:rsidRPr="001C7E32">
        <w:rPr>
          <w:sz w:val="24"/>
          <w:szCs w:val="24"/>
          <w:lang w:val="en-AU"/>
        </w:rPr>
        <w:t>from care for their hepatitis C.</w:t>
      </w:r>
    </w:p>
    <w:p w14:paraId="142C339F" w14:textId="15F690E1" w:rsidR="00FF5B10" w:rsidRPr="001C7E32" w:rsidRDefault="00713F82" w:rsidP="000977CF">
      <w:pPr>
        <w:pStyle w:val="BodyText"/>
        <w:spacing w:before="120" w:after="120"/>
        <w:jc w:val="both"/>
        <w:rPr>
          <w:sz w:val="24"/>
          <w:szCs w:val="24"/>
          <w:lang w:val="en-AU"/>
        </w:rPr>
      </w:pPr>
      <w:r w:rsidRPr="001C7E32">
        <w:rPr>
          <w:sz w:val="24"/>
          <w:szCs w:val="24"/>
          <w:lang w:val="en-AU"/>
        </w:rPr>
        <w:t>Receptive syringe sharing is the major risk factor for the transmission of hepatitis C among people who</w:t>
      </w:r>
      <w:r w:rsidRPr="00323AA1">
        <w:rPr>
          <w:sz w:val="24"/>
          <w:szCs w:val="24"/>
          <w:lang w:val="en-AU"/>
        </w:rPr>
        <w:t xml:space="preserve"> </w:t>
      </w:r>
      <w:r w:rsidRPr="001C7E32">
        <w:rPr>
          <w:sz w:val="24"/>
          <w:szCs w:val="24"/>
          <w:lang w:val="en-AU"/>
        </w:rPr>
        <w:t>inject</w:t>
      </w:r>
      <w:r w:rsidRPr="00323AA1">
        <w:rPr>
          <w:sz w:val="24"/>
          <w:szCs w:val="24"/>
          <w:lang w:val="en-AU"/>
        </w:rPr>
        <w:t xml:space="preserve"> </w:t>
      </w:r>
      <w:r w:rsidRPr="001C7E32">
        <w:rPr>
          <w:sz w:val="24"/>
          <w:szCs w:val="24"/>
          <w:lang w:val="en-AU"/>
        </w:rPr>
        <w:t>drugs. Whilst the Australian Needle Syringe</w:t>
      </w:r>
      <w:r w:rsidRPr="00323AA1">
        <w:rPr>
          <w:sz w:val="24"/>
          <w:szCs w:val="24"/>
          <w:lang w:val="en-AU"/>
        </w:rPr>
        <w:t xml:space="preserve"> </w:t>
      </w:r>
      <w:r w:rsidRPr="001C7E32">
        <w:rPr>
          <w:sz w:val="24"/>
          <w:szCs w:val="24"/>
          <w:lang w:val="en-AU"/>
        </w:rPr>
        <w:t>Program network is</w:t>
      </w:r>
      <w:r w:rsidRPr="00323AA1">
        <w:rPr>
          <w:sz w:val="24"/>
          <w:szCs w:val="24"/>
          <w:lang w:val="en-AU"/>
        </w:rPr>
        <w:t xml:space="preserve"> </w:t>
      </w:r>
      <w:r w:rsidRPr="001C7E32">
        <w:rPr>
          <w:sz w:val="24"/>
          <w:szCs w:val="24"/>
          <w:lang w:val="en-AU"/>
        </w:rPr>
        <w:t>expanding and the</w:t>
      </w:r>
      <w:r w:rsidRPr="00323AA1">
        <w:rPr>
          <w:sz w:val="24"/>
          <w:szCs w:val="24"/>
          <w:lang w:val="en-AU"/>
        </w:rPr>
        <w:t xml:space="preserve"> </w:t>
      </w:r>
      <w:r w:rsidRPr="001C7E32">
        <w:rPr>
          <w:sz w:val="24"/>
          <w:szCs w:val="24"/>
          <w:lang w:val="en-AU"/>
        </w:rPr>
        <w:t>quantum of sterile equipment</w:t>
      </w:r>
      <w:r w:rsidRPr="00323AA1">
        <w:rPr>
          <w:sz w:val="24"/>
          <w:szCs w:val="24"/>
          <w:lang w:val="en-AU"/>
        </w:rPr>
        <w:t xml:space="preserve"> </w:t>
      </w:r>
      <w:r w:rsidRPr="001C7E32">
        <w:rPr>
          <w:sz w:val="24"/>
          <w:szCs w:val="24"/>
          <w:lang w:val="en-AU"/>
        </w:rPr>
        <w:t xml:space="preserve">distributed increasing, the proportion of the </w:t>
      </w:r>
      <w:r w:rsidR="00D10000" w:rsidRPr="001C7E32">
        <w:rPr>
          <w:sz w:val="24"/>
          <w:szCs w:val="24"/>
          <w:lang w:val="en-AU"/>
        </w:rPr>
        <w:t>Aboriginal and Torres Strait Islander</w:t>
      </w:r>
      <w:r w:rsidRPr="001C7E32">
        <w:rPr>
          <w:sz w:val="24"/>
          <w:szCs w:val="24"/>
          <w:lang w:val="en-AU"/>
        </w:rPr>
        <w:t xml:space="preserve"> survey participants reporting receptive</w:t>
      </w:r>
      <w:r w:rsidRPr="00323AA1">
        <w:rPr>
          <w:sz w:val="24"/>
          <w:szCs w:val="24"/>
          <w:lang w:val="en-AU"/>
        </w:rPr>
        <w:t xml:space="preserve"> </w:t>
      </w:r>
      <w:r w:rsidRPr="001C7E32">
        <w:rPr>
          <w:sz w:val="24"/>
          <w:szCs w:val="24"/>
          <w:lang w:val="en-AU"/>
        </w:rPr>
        <w:t>syringe</w:t>
      </w:r>
      <w:r w:rsidRPr="00323AA1">
        <w:rPr>
          <w:sz w:val="24"/>
          <w:szCs w:val="24"/>
          <w:lang w:val="en-AU"/>
        </w:rPr>
        <w:t xml:space="preserve"> </w:t>
      </w:r>
      <w:r w:rsidRPr="001C7E32">
        <w:rPr>
          <w:sz w:val="24"/>
          <w:szCs w:val="24"/>
          <w:lang w:val="en-AU"/>
        </w:rPr>
        <w:t>sharing in the</w:t>
      </w:r>
      <w:r w:rsidRPr="00323AA1">
        <w:rPr>
          <w:sz w:val="24"/>
          <w:szCs w:val="24"/>
          <w:lang w:val="en-AU"/>
        </w:rPr>
        <w:t xml:space="preserve"> </w:t>
      </w:r>
      <w:r w:rsidRPr="001C7E32">
        <w:rPr>
          <w:sz w:val="24"/>
          <w:szCs w:val="24"/>
          <w:lang w:val="en-AU"/>
        </w:rPr>
        <w:t>last month (before participating in the survey in 2021) was</w:t>
      </w:r>
      <w:r w:rsidRPr="00323AA1">
        <w:rPr>
          <w:sz w:val="24"/>
          <w:szCs w:val="24"/>
          <w:lang w:val="en-AU"/>
        </w:rPr>
        <w:t xml:space="preserve"> </w:t>
      </w:r>
      <w:r w:rsidRPr="001C7E32">
        <w:rPr>
          <w:sz w:val="24"/>
          <w:szCs w:val="24"/>
          <w:lang w:val="en-AU"/>
        </w:rPr>
        <w:t>significantly higher (at 24%) compared with non-</w:t>
      </w:r>
      <w:r w:rsidR="00D10000" w:rsidRPr="001C7E32">
        <w:rPr>
          <w:sz w:val="24"/>
          <w:szCs w:val="24"/>
          <w:lang w:val="en-AU"/>
        </w:rPr>
        <w:t>Aboriginal and Torres Strait Islander</w:t>
      </w:r>
      <w:r w:rsidRPr="001C7E32">
        <w:rPr>
          <w:sz w:val="24"/>
          <w:szCs w:val="24"/>
          <w:lang w:val="en-AU"/>
        </w:rPr>
        <w:t xml:space="preserve"> participants (13%).</w:t>
      </w:r>
      <w:r w:rsidRPr="00323AA1">
        <w:rPr>
          <w:sz w:val="24"/>
          <w:szCs w:val="24"/>
          <w:vertAlign w:val="superscript"/>
          <w:lang w:val="en-AU"/>
        </w:rPr>
        <w:t>10</w:t>
      </w:r>
    </w:p>
    <w:p w14:paraId="142C33A0" w14:textId="3A614F88" w:rsidR="00FF5B10" w:rsidRPr="001C7E32" w:rsidRDefault="00713F82" w:rsidP="000977CF">
      <w:pPr>
        <w:pStyle w:val="BodyText"/>
        <w:spacing w:before="120" w:after="120"/>
        <w:jc w:val="both"/>
        <w:rPr>
          <w:sz w:val="24"/>
          <w:szCs w:val="24"/>
          <w:lang w:val="en-AU"/>
        </w:rPr>
      </w:pPr>
      <w:r w:rsidRPr="001C7E32">
        <w:rPr>
          <w:sz w:val="24"/>
          <w:szCs w:val="24"/>
          <w:lang w:val="en-AU"/>
        </w:rPr>
        <w:t>Australian prisons</w:t>
      </w:r>
      <w:r w:rsidR="00551D0A" w:rsidRPr="001C7E32">
        <w:rPr>
          <w:sz w:val="24"/>
          <w:szCs w:val="24"/>
          <w:lang w:val="en-AU"/>
        </w:rPr>
        <w:t>, currently, do</w:t>
      </w:r>
      <w:r w:rsidRPr="001C7E32">
        <w:rPr>
          <w:sz w:val="24"/>
          <w:szCs w:val="24"/>
          <w:lang w:val="en-AU"/>
        </w:rPr>
        <w:t xml:space="preserve"> not</w:t>
      </w:r>
      <w:r w:rsidRPr="00323AA1">
        <w:rPr>
          <w:sz w:val="24"/>
          <w:szCs w:val="24"/>
          <w:lang w:val="en-AU"/>
        </w:rPr>
        <w:t xml:space="preserve"> </w:t>
      </w:r>
      <w:r w:rsidRPr="001C7E32">
        <w:rPr>
          <w:sz w:val="24"/>
          <w:szCs w:val="24"/>
          <w:lang w:val="en-AU"/>
        </w:rPr>
        <w:t>yet</w:t>
      </w:r>
      <w:r w:rsidRPr="00323AA1">
        <w:rPr>
          <w:sz w:val="24"/>
          <w:szCs w:val="24"/>
          <w:lang w:val="en-AU"/>
        </w:rPr>
        <w:t xml:space="preserve"> </w:t>
      </w:r>
      <w:r w:rsidRPr="001C7E32">
        <w:rPr>
          <w:sz w:val="24"/>
          <w:szCs w:val="24"/>
          <w:lang w:val="en-AU"/>
        </w:rPr>
        <w:t>offer regulated</w:t>
      </w:r>
      <w:r w:rsidRPr="00323AA1">
        <w:rPr>
          <w:sz w:val="24"/>
          <w:szCs w:val="24"/>
          <w:lang w:val="en-AU"/>
        </w:rPr>
        <w:t xml:space="preserve"> </w:t>
      </w:r>
      <w:r w:rsidRPr="001C7E32">
        <w:rPr>
          <w:sz w:val="24"/>
          <w:szCs w:val="24"/>
          <w:lang w:val="en-AU"/>
        </w:rPr>
        <w:t>access</w:t>
      </w:r>
      <w:r w:rsidRPr="00323AA1">
        <w:rPr>
          <w:sz w:val="24"/>
          <w:szCs w:val="24"/>
          <w:lang w:val="en-AU"/>
        </w:rPr>
        <w:t xml:space="preserve"> </w:t>
      </w:r>
      <w:r w:rsidRPr="001C7E32">
        <w:rPr>
          <w:sz w:val="24"/>
          <w:szCs w:val="24"/>
          <w:lang w:val="en-AU"/>
        </w:rPr>
        <w:t>to</w:t>
      </w:r>
      <w:r w:rsidRPr="00323AA1">
        <w:rPr>
          <w:sz w:val="24"/>
          <w:szCs w:val="24"/>
          <w:lang w:val="en-AU"/>
        </w:rPr>
        <w:t xml:space="preserve"> </w:t>
      </w:r>
      <w:r w:rsidRPr="001C7E32">
        <w:rPr>
          <w:sz w:val="24"/>
          <w:szCs w:val="24"/>
          <w:lang w:val="en-AU"/>
        </w:rPr>
        <w:t>sterile injecting equipment, despite</w:t>
      </w:r>
      <w:r w:rsidRPr="00323AA1">
        <w:rPr>
          <w:sz w:val="24"/>
          <w:szCs w:val="24"/>
          <w:lang w:val="en-AU"/>
        </w:rPr>
        <w:t xml:space="preserve"> </w:t>
      </w:r>
      <w:r w:rsidRPr="001C7E32">
        <w:rPr>
          <w:sz w:val="24"/>
          <w:szCs w:val="24"/>
          <w:lang w:val="en-AU"/>
        </w:rPr>
        <w:t>prisons</w:t>
      </w:r>
      <w:r w:rsidRPr="00323AA1">
        <w:rPr>
          <w:sz w:val="24"/>
          <w:szCs w:val="24"/>
          <w:lang w:val="en-AU"/>
        </w:rPr>
        <w:t xml:space="preserve"> </w:t>
      </w:r>
      <w:r w:rsidRPr="001C7E32">
        <w:rPr>
          <w:sz w:val="24"/>
          <w:szCs w:val="24"/>
          <w:lang w:val="en-AU"/>
        </w:rPr>
        <w:t>becoming</w:t>
      </w:r>
      <w:r w:rsidRPr="00323AA1">
        <w:rPr>
          <w:sz w:val="24"/>
          <w:szCs w:val="24"/>
          <w:lang w:val="en-AU"/>
        </w:rPr>
        <w:t xml:space="preserve"> </w:t>
      </w:r>
      <w:r w:rsidRPr="001C7E32">
        <w:rPr>
          <w:sz w:val="24"/>
          <w:szCs w:val="24"/>
          <w:lang w:val="en-AU"/>
        </w:rPr>
        <w:t>primary</w:t>
      </w:r>
      <w:r w:rsidRPr="00323AA1">
        <w:rPr>
          <w:sz w:val="24"/>
          <w:szCs w:val="24"/>
          <w:lang w:val="en-AU"/>
        </w:rPr>
        <w:t xml:space="preserve"> </w:t>
      </w:r>
      <w:r w:rsidRPr="001C7E32">
        <w:rPr>
          <w:sz w:val="24"/>
          <w:szCs w:val="24"/>
          <w:lang w:val="en-AU"/>
        </w:rPr>
        <w:t>settings</w:t>
      </w:r>
      <w:r w:rsidRPr="00323AA1">
        <w:rPr>
          <w:sz w:val="24"/>
          <w:szCs w:val="24"/>
          <w:lang w:val="en-AU"/>
        </w:rPr>
        <w:t xml:space="preserve"> </w:t>
      </w:r>
      <w:r w:rsidRPr="001C7E32">
        <w:rPr>
          <w:sz w:val="24"/>
          <w:szCs w:val="24"/>
          <w:lang w:val="en-AU"/>
        </w:rPr>
        <w:t>of hepatitis</w:t>
      </w:r>
      <w:r w:rsidRPr="00323AA1">
        <w:rPr>
          <w:sz w:val="24"/>
          <w:szCs w:val="24"/>
          <w:lang w:val="en-AU"/>
        </w:rPr>
        <w:t xml:space="preserve"> </w:t>
      </w:r>
      <w:r w:rsidRPr="001C7E32">
        <w:rPr>
          <w:sz w:val="24"/>
          <w:szCs w:val="24"/>
          <w:lang w:val="en-AU"/>
        </w:rPr>
        <w:t>C</w:t>
      </w:r>
      <w:r w:rsidRPr="00323AA1">
        <w:rPr>
          <w:sz w:val="24"/>
          <w:szCs w:val="24"/>
          <w:lang w:val="en-AU"/>
        </w:rPr>
        <w:t xml:space="preserve"> </w:t>
      </w:r>
      <w:r w:rsidRPr="001C7E32">
        <w:rPr>
          <w:sz w:val="24"/>
          <w:szCs w:val="24"/>
          <w:lang w:val="en-AU"/>
        </w:rPr>
        <w:t>transmission</w:t>
      </w:r>
      <w:r w:rsidRPr="00323AA1">
        <w:rPr>
          <w:sz w:val="24"/>
          <w:szCs w:val="24"/>
          <w:lang w:val="en-AU"/>
        </w:rPr>
        <w:t xml:space="preserve"> </w:t>
      </w:r>
      <w:r w:rsidRPr="001C7E32">
        <w:rPr>
          <w:sz w:val="24"/>
          <w:szCs w:val="24"/>
          <w:lang w:val="en-AU"/>
        </w:rPr>
        <w:t>in</w:t>
      </w:r>
      <w:r w:rsidRPr="00323AA1">
        <w:rPr>
          <w:sz w:val="24"/>
          <w:szCs w:val="24"/>
          <w:lang w:val="en-AU"/>
        </w:rPr>
        <w:t xml:space="preserve"> </w:t>
      </w:r>
      <w:r w:rsidRPr="001C7E32">
        <w:rPr>
          <w:sz w:val="24"/>
          <w:szCs w:val="24"/>
          <w:lang w:val="en-AU"/>
        </w:rPr>
        <w:t>Australia</w:t>
      </w:r>
      <w:r w:rsidR="00551D0A" w:rsidRPr="001C7E32">
        <w:rPr>
          <w:sz w:val="24"/>
          <w:szCs w:val="24"/>
          <w:lang w:val="en-AU"/>
        </w:rPr>
        <w:t>.</w:t>
      </w:r>
      <w:r w:rsidRPr="001C7E32">
        <w:rPr>
          <w:sz w:val="24"/>
          <w:szCs w:val="24"/>
          <w:lang w:val="en-AU"/>
        </w:rPr>
        <w:t xml:space="preserve"> </w:t>
      </w:r>
      <w:r w:rsidR="00551D0A" w:rsidRPr="001C7E32">
        <w:rPr>
          <w:sz w:val="24"/>
          <w:szCs w:val="24"/>
          <w:lang w:val="en-AU"/>
        </w:rPr>
        <w:t>S</w:t>
      </w:r>
      <w:r w:rsidRPr="001C7E32">
        <w:rPr>
          <w:sz w:val="24"/>
          <w:szCs w:val="24"/>
          <w:lang w:val="en-AU"/>
        </w:rPr>
        <w:t>ubsequent</w:t>
      </w:r>
      <w:r w:rsidRPr="00323AA1">
        <w:rPr>
          <w:sz w:val="24"/>
          <w:szCs w:val="24"/>
          <w:lang w:val="en-AU"/>
        </w:rPr>
        <w:t xml:space="preserve"> </w:t>
      </w:r>
      <w:r w:rsidRPr="001C7E32">
        <w:rPr>
          <w:sz w:val="24"/>
          <w:szCs w:val="24"/>
          <w:lang w:val="en-AU"/>
        </w:rPr>
        <w:t>National</w:t>
      </w:r>
      <w:r w:rsidRPr="00323AA1">
        <w:rPr>
          <w:sz w:val="24"/>
          <w:szCs w:val="24"/>
          <w:lang w:val="en-AU"/>
        </w:rPr>
        <w:t xml:space="preserve"> </w:t>
      </w:r>
      <w:r w:rsidRPr="001C7E32">
        <w:rPr>
          <w:sz w:val="24"/>
          <w:szCs w:val="24"/>
          <w:lang w:val="en-AU"/>
        </w:rPr>
        <w:t>Hepatitis C Strategies</w:t>
      </w:r>
      <w:r w:rsidRPr="00323AA1">
        <w:rPr>
          <w:sz w:val="24"/>
          <w:szCs w:val="24"/>
          <w:lang w:val="en-AU"/>
        </w:rPr>
        <w:t xml:space="preserve"> </w:t>
      </w:r>
      <w:r w:rsidR="00551D0A" w:rsidRPr="00323AA1">
        <w:rPr>
          <w:sz w:val="24"/>
          <w:szCs w:val="24"/>
          <w:lang w:val="en-AU"/>
        </w:rPr>
        <w:t xml:space="preserve">must </w:t>
      </w:r>
      <w:r w:rsidRPr="001C7E32">
        <w:rPr>
          <w:sz w:val="24"/>
          <w:szCs w:val="24"/>
          <w:lang w:val="en-AU"/>
        </w:rPr>
        <w:t>prioritis</w:t>
      </w:r>
      <w:r w:rsidR="00551D0A" w:rsidRPr="001C7E32">
        <w:rPr>
          <w:sz w:val="24"/>
          <w:szCs w:val="24"/>
          <w:lang w:val="en-AU"/>
        </w:rPr>
        <w:t>e</w:t>
      </w:r>
      <w:r w:rsidRPr="001C7E32">
        <w:rPr>
          <w:sz w:val="24"/>
          <w:szCs w:val="24"/>
          <w:lang w:val="en-AU"/>
        </w:rPr>
        <w:t xml:space="preserve"> actions to</w:t>
      </w:r>
      <w:r w:rsidRPr="00323AA1">
        <w:rPr>
          <w:sz w:val="24"/>
          <w:szCs w:val="24"/>
          <w:lang w:val="en-AU"/>
        </w:rPr>
        <w:t xml:space="preserve"> </w:t>
      </w:r>
      <w:r w:rsidRPr="001C7E32">
        <w:rPr>
          <w:sz w:val="24"/>
          <w:szCs w:val="24"/>
          <w:lang w:val="en-AU"/>
        </w:rPr>
        <w:t>address this</w:t>
      </w:r>
      <w:r w:rsidRPr="00323AA1">
        <w:rPr>
          <w:sz w:val="24"/>
          <w:szCs w:val="24"/>
          <w:lang w:val="en-AU"/>
        </w:rPr>
        <w:t xml:space="preserve"> </w:t>
      </w:r>
      <w:r w:rsidRPr="001C7E32">
        <w:rPr>
          <w:sz w:val="24"/>
          <w:szCs w:val="24"/>
          <w:lang w:val="en-AU"/>
        </w:rPr>
        <w:t>unmet need. There is an</w:t>
      </w:r>
      <w:r w:rsidRPr="00323AA1">
        <w:rPr>
          <w:sz w:val="24"/>
          <w:szCs w:val="24"/>
          <w:lang w:val="en-AU"/>
        </w:rPr>
        <w:t xml:space="preserve"> </w:t>
      </w:r>
      <w:r w:rsidRPr="001C7E32">
        <w:rPr>
          <w:sz w:val="24"/>
          <w:szCs w:val="24"/>
          <w:lang w:val="en-AU"/>
        </w:rPr>
        <w:t>urgent need to</w:t>
      </w:r>
      <w:r w:rsidRPr="00323AA1">
        <w:rPr>
          <w:sz w:val="24"/>
          <w:szCs w:val="24"/>
          <w:lang w:val="en-AU"/>
        </w:rPr>
        <w:t xml:space="preserve"> </w:t>
      </w:r>
      <w:r w:rsidRPr="001C7E32">
        <w:rPr>
          <w:sz w:val="24"/>
          <w:szCs w:val="24"/>
          <w:lang w:val="en-AU"/>
        </w:rPr>
        <w:t>scale</w:t>
      </w:r>
      <w:r w:rsidRPr="00323AA1">
        <w:rPr>
          <w:sz w:val="24"/>
          <w:szCs w:val="24"/>
          <w:lang w:val="en-AU"/>
        </w:rPr>
        <w:t xml:space="preserve"> </w:t>
      </w:r>
      <w:r w:rsidRPr="001C7E32">
        <w:rPr>
          <w:sz w:val="24"/>
          <w:szCs w:val="24"/>
          <w:lang w:val="en-AU"/>
        </w:rPr>
        <w:t>up, implement and</w:t>
      </w:r>
      <w:r w:rsidRPr="00323AA1">
        <w:rPr>
          <w:sz w:val="24"/>
          <w:szCs w:val="24"/>
          <w:lang w:val="en-AU"/>
        </w:rPr>
        <w:t xml:space="preserve"> </w:t>
      </w:r>
      <w:r w:rsidRPr="001C7E32">
        <w:rPr>
          <w:sz w:val="24"/>
          <w:szCs w:val="24"/>
          <w:lang w:val="en-AU"/>
        </w:rPr>
        <w:t>adequately resource</w:t>
      </w:r>
      <w:r w:rsidRPr="00323AA1">
        <w:rPr>
          <w:sz w:val="24"/>
          <w:szCs w:val="24"/>
          <w:lang w:val="en-AU"/>
        </w:rPr>
        <w:t xml:space="preserve"> </w:t>
      </w:r>
      <w:r w:rsidRPr="001C7E32">
        <w:rPr>
          <w:sz w:val="24"/>
          <w:szCs w:val="24"/>
          <w:lang w:val="en-AU"/>
        </w:rPr>
        <w:t>prevention and harm reduction programs</w:t>
      </w:r>
      <w:r w:rsidRPr="00323AA1">
        <w:rPr>
          <w:sz w:val="24"/>
          <w:szCs w:val="24"/>
          <w:lang w:val="en-AU"/>
        </w:rPr>
        <w:t xml:space="preserve"> </w:t>
      </w:r>
      <w:r w:rsidRPr="001C7E32">
        <w:rPr>
          <w:sz w:val="24"/>
          <w:szCs w:val="24"/>
          <w:lang w:val="en-AU"/>
        </w:rPr>
        <w:t>across</w:t>
      </w:r>
      <w:r w:rsidRPr="00323AA1">
        <w:rPr>
          <w:sz w:val="24"/>
          <w:szCs w:val="24"/>
          <w:lang w:val="en-AU"/>
        </w:rPr>
        <w:t xml:space="preserve"> </w:t>
      </w:r>
      <w:r w:rsidRPr="001C7E32">
        <w:rPr>
          <w:sz w:val="24"/>
          <w:szCs w:val="24"/>
          <w:lang w:val="en-AU"/>
        </w:rPr>
        <w:t>all priority settings, with innovative interventions targeting priority populations and supporting people who</w:t>
      </w:r>
      <w:r w:rsidRPr="00323AA1">
        <w:rPr>
          <w:sz w:val="24"/>
          <w:szCs w:val="24"/>
          <w:lang w:val="en-AU"/>
        </w:rPr>
        <w:t xml:space="preserve"> </w:t>
      </w:r>
      <w:r w:rsidRPr="001C7E32">
        <w:rPr>
          <w:sz w:val="24"/>
          <w:szCs w:val="24"/>
          <w:lang w:val="en-AU"/>
        </w:rPr>
        <w:t>inject</w:t>
      </w:r>
      <w:r w:rsidRPr="00323AA1">
        <w:rPr>
          <w:sz w:val="24"/>
          <w:szCs w:val="24"/>
          <w:lang w:val="en-AU"/>
        </w:rPr>
        <w:t xml:space="preserve"> </w:t>
      </w:r>
      <w:r w:rsidRPr="001C7E32">
        <w:rPr>
          <w:sz w:val="24"/>
          <w:szCs w:val="24"/>
          <w:lang w:val="en-AU"/>
        </w:rPr>
        <w:t>drugs to</w:t>
      </w:r>
      <w:r w:rsidRPr="00323AA1">
        <w:rPr>
          <w:sz w:val="24"/>
          <w:szCs w:val="24"/>
          <w:lang w:val="en-AU"/>
        </w:rPr>
        <w:t xml:space="preserve"> </w:t>
      </w:r>
      <w:r w:rsidRPr="001C7E32">
        <w:rPr>
          <w:sz w:val="24"/>
          <w:szCs w:val="24"/>
          <w:lang w:val="en-AU"/>
        </w:rPr>
        <w:t>prevent</w:t>
      </w:r>
      <w:r w:rsidRPr="00323AA1">
        <w:rPr>
          <w:sz w:val="24"/>
          <w:szCs w:val="24"/>
          <w:lang w:val="en-AU"/>
        </w:rPr>
        <w:t xml:space="preserve"> </w:t>
      </w:r>
      <w:r w:rsidRPr="001C7E32">
        <w:rPr>
          <w:sz w:val="24"/>
          <w:szCs w:val="24"/>
          <w:lang w:val="en-AU"/>
        </w:rPr>
        <w:t>hepatitis C transmission and other related harms.</w:t>
      </w:r>
      <w:r w:rsidRPr="00323AA1">
        <w:rPr>
          <w:sz w:val="24"/>
          <w:szCs w:val="24"/>
          <w:vertAlign w:val="superscript"/>
          <w:lang w:val="en-AU"/>
        </w:rPr>
        <w:t>30</w:t>
      </w:r>
    </w:p>
    <w:p w14:paraId="142C33A1" w14:textId="77777777" w:rsidR="00FF5B10" w:rsidRPr="001C7E32" w:rsidRDefault="00713F82" w:rsidP="000977CF">
      <w:pPr>
        <w:pStyle w:val="BodyText"/>
        <w:spacing w:before="120" w:after="120"/>
        <w:jc w:val="both"/>
        <w:rPr>
          <w:sz w:val="24"/>
          <w:szCs w:val="24"/>
          <w:lang w:val="en-AU"/>
        </w:rPr>
      </w:pPr>
      <w:r w:rsidRPr="001C7E32">
        <w:rPr>
          <w:sz w:val="24"/>
          <w:szCs w:val="24"/>
          <w:lang w:val="en-AU"/>
        </w:rPr>
        <w:t>Stigma,</w:t>
      </w:r>
      <w:r w:rsidRPr="00323AA1">
        <w:rPr>
          <w:sz w:val="24"/>
          <w:szCs w:val="24"/>
          <w:lang w:val="en-AU"/>
        </w:rPr>
        <w:t xml:space="preserve"> </w:t>
      </w:r>
      <w:proofErr w:type="gramStart"/>
      <w:r w:rsidRPr="001C7E32">
        <w:rPr>
          <w:sz w:val="24"/>
          <w:szCs w:val="24"/>
          <w:lang w:val="en-AU"/>
        </w:rPr>
        <w:t>discrimination</w:t>
      </w:r>
      <w:proofErr w:type="gramEnd"/>
      <w:r w:rsidRPr="001C7E32">
        <w:rPr>
          <w:sz w:val="24"/>
          <w:szCs w:val="24"/>
          <w:lang w:val="en-AU"/>
        </w:rPr>
        <w:t xml:space="preserve"> and</w:t>
      </w:r>
      <w:r w:rsidRPr="00323AA1">
        <w:rPr>
          <w:sz w:val="24"/>
          <w:szCs w:val="24"/>
          <w:lang w:val="en-AU"/>
        </w:rPr>
        <w:t xml:space="preserve"> </w:t>
      </w:r>
      <w:r w:rsidRPr="001C7E32">
        <w:rPr>
          <w:sz w:val="24"/>
          <w:szCs w:val="24"/>
          <w:lang w:val="en-AU"/>
        </w:rPr>
        <w:t>racism are</w:t>
      </w:r>
      <w:r w:rsidRPr="00323AA1">
        <w:rPr>
          <w:sz w:val="24"/>
          <w:szCs w:val="24"/>
          <w:lang w:val="en-AU"/>
        </w:rPr>
        <w:t xml:space="preserve"> </w:t>
      </w:r>
      <w:r w:rsidRPr="001C7E32">
        <w:rPr>
          <w:sz w:val="24"/>
          <w:szCs w:val="24"/>
          <w:lang w:val="en-AU"/>
        </w:rPr>
        <w:t>major</w:t>
      </w:r>
      <w:r w:rsidRPr="00323AA1">
        <w:rPr>
          <w:sz w:val="24"/>
          <w:szCs w:val="24"/>
          <w:lang w:val="en-AU"/>
        </w:rPr>
        <w:t xml:space="preserve"> </w:t>
      </w:r>
      <w:r w:rsidRPr="001C7E32">
        <w:rPr>
          <w:sz w:val="24"/>
          <w:szCs w:val="24"/>
          <w:lang w:val="en-AU"/>
        </w:rPr>
        <w:t>barriers</w:t>
      </w:r>
      <w:r w:rsidRPr="00323AA1">
        <w:rPr>
          <w:sz w:val="24"/>
          <w:szCs w:val="24"/>
          <w:lang w:val="en-AU"/>
        </w:rPr>
        <w:t xml:space="preserve"> </w:t>
      </w:r>
      <w:r w:rsidRPr="001C7E32">
        <w:rPr>
          <w:sz w:val="24"/>
          <w:szCs w:val="24"/>
          <w:lang w:val="en-AU"/>
        </w:rPr>
        <w:t>to the</w:t>
      </w:r>
      <w:r w:rsidRPr="00323AA1">
        <w:rPr>
          <w:sz w:val="24"/>
          <w:szCs w:val="24"/>
          <w:lang w:val="en-AU"/>
        </w:rPr>
        <w:t xml:space="preserve"> </w:t>
      </w:r>
      <w:r w:rsidRPr="001C7E32">
        <w:rPr>
          <w:sz w:val="24"/>
          <w:szCs w:val="24"/>
          <w:lang w:val="en-AU"/>
        </w:rPr>
        <w:t>successful</w:t>
      </w:r>
      <w:r w:rsidRPr="00323AA1">
        <w:rPr>
          <w:sz w:val="24"/>
          <w:szCs w:val="24"/>
          <w:lang w:val="en-AU"/>
        </w:rPr>
        <w:t xml:space="preserve"> </w:t>
      </w:r>
      <w:r w:rsidRPr="001C7E32">
        <w:rPr>
          <w:sz w:val="24"/>
          <w:szCs w:val="24"/>
          <w:lang w:val="en-AU"/>
        </w:rPr>
        <w:t>implementation of the Strategy.</w:t>
      </w:r>
      <w:r w:rsidRPr="00467376">
        <w:rPr>
          <w:sz w:val="24"/>
          <w:szCs w:val="24"/>
          <w:vertAlign w:val="superscript"/>
          <w:lang w:val="en-AU"/>
        </w:rPr>
        <w:t>2</w:t>
      </w:r>
      <w:r w:rsidRPr="00323AA1">
        <w:rPr>
          <w:sz w:val="24"/>
          <w:szCs w:val="24"/>
          <w:lang w:val="en-AU"/>
        </w:rPr>
        <w:t xml:space="preserve"> </w:t>
      </w:r>
      <w:r w:rsidRPr="001C7E32">
        <w:rPr>
          <w:sz w:val="24"/>
          <w:szCs w:val="24"/>
          <w:lang w:val="en-AU"/>
        </w:rPr>
        <w:t>There is a need for more implementation projects, systemic reform and research to tackle stigma, discrimination and racism in collaboration</w:t>
      </w:r>
      <w:r w:rsidRPr="00323AA1">
        <w:rPr>
          <w:sz w:val="24"/>
          <w:szCs w:val="24"/>
          <w:lang w:val="en-AU"/>
        </w:rPr>
        <w:t xml:space="preserve"> </w:t>
      </w:r>
      <w:r w:rsidRPr="001C7E32">
        <w:rPr>
          <w:sz w:val="24"/>
          <w:szCs w:val="24"/>
          <w:lang w:val="en-AU"/>
        </w:rPr>
        <w:t>with priority populations.</w:t>
      </w:r>
      <w:r w:rsidRPr="00323AA1">
        <w:rPr>
          <w:sz w:val="24"/>
          <w:szCs w:val="24"/>
          <w:vertAlign w:val="superscript"/>
          <w:lang w:val="en-AU"/>
        </w:rPr>
        <w:t>10,30</w:t>
      </w:r>
    </w:p>
    <w:p w14:paraId="142C33A2" w14:textId="77777777" w:rsidR="00FF5B10" w:rsidRDefault="00713F82" w:rsidP="000977CF">
      <w:pPr>
        <w:pStyle w:val="BodyText"/>
        <w:spacing w:before="120" w:after="120"/>
        <w:jc w:val="both"/>
        <w:rPr>
          <w:sz w:val="24"/>
          <w:szCs w:val="24"/>
          <w:lang w:val="en-AU"/>
        </w:rPr>
      </w:pPr>
      <w:r w:rsidRPr="001C7E32">
        <w:rPr>
          <w:sz w:val="24"/>
          <w:szCs w:val="24"/>
          <w:lang w:val="en-AU"/>
        </w:rPr>
        <w:t>Enhancements</w:t>
      </w:r>
      <w:r w:rsidRPr="001C7E32">
        <w:rPr>
          <w:spacing w:val="-13"/>
          <w:sz w:val="24"/>
          <w:szCs w:val="24"/>
          <w:lang w:val="en-AU"/>
        </w:rPr>
        <w:t xml:space="preserve"> </w:t>
      </w:r>
      <w:r w:rsidRPr="001C7E32">
        <w:rPr>
          <w:sz w:val="24"/>
          <w:szCs w:val="24"/>
          <w:lang w:val="en-AU"/>
        </w:rPr>
        <w:t>and innovations in</w:t>
      </w:r>
      <w:r w:rsidRPr="001C7E32">
        <w:rPr>
          <w:spacing w:val="-11"/>
          <w:sz w:val="24"/>
          <w:szCs w:val="24"/>
          <w:lang w:val="en-AU"/>
        </w:rPr>
        <w:t xml:space="preserve"> </w:t>
      </w:r>
      <w:r w:rsidRPr="001C7E32">
        <w:rPr>
          <w:sz w:val="24"/>
          <w:szCs w:val="24"/>
          <w:lang w:val="en-AU"/>
        </w:rPr>
        <w:t>hepatitis C</w:t>
      </w:r>
      <w:r w:rsidRPr="001C7E32">
        <w:rPr>
          <w:spacing w:val="-4"/>
          <w:sz w:val="24"/>
          <w:szCs w:val="24"/>
          <w:lang w:val="en-AU"/>
        </w:rPr>
        <w:t xml:space="preserve"> </w:t>
      </w:r>
      <w:r w:rsidRPr="001C7E32">
        <w:rPr>
          <w:sz w:val="24"/>
          <w:szCs w:val="24"/>
          <w:lang w:val="en-AU"/>
        </w:rPr>
        <w:t>testing, treatment, management,</w:t>
      </w:r>
      <w:r w:rsidRPr="001C7E32">
        <w:rPr>
          <w:spacing w:val="-7"/>
          <w:sz w:val="24"/>
          <w:szCs w:val="24"/>
          <w:lang w:val="en-AU"/>
        </w:rPr>
        <w:t xml:space="preserve"> </w:t>
      </w:r>
      <w:r w:rsidRPr="001C7E32">
        <w:rPr>
          <w:sz w:val="24"/>
          <w:szCs w:val="24"/>
          <w:lang w:val="en-AU"/>
        </w:rPr>
        <w:t>and post</w:t>
      </w:r>
      <w:r w:rsidRPr="001C7E32">
        <w:rPr>
          <w:spacing w:val="-9"/>
          <w:sz w:val="24"/>
          <w:szCs w:val="24"/>
          <w:lang w:val="en-AU"/>
        </w:rPr>
        <w:t xml:space="preserve"> </w:t>
      </w:r>
      <w:r w:rsidRPr="001C7E32">
        <w:rPr>
          <w:sz w:val="24"/>
          <w:szCs w:val="24"/>
          <w:lang w:val="en-AU"/>
        </w:rPr>
        <w:t>cure care remain critical to reducing hepatitis</w:t>
      </w:r>
      <w:r w:rsidRPr="001C7E32">
        <w:rPr>
          <w:spacing w:val="37"/>
          <w:sz w:val="24"/>
          <w:szCs w:val="24"/>
          <w:lang w:val="en-AU"/>
        </w:rPr>
        <w:t xml:space="preserve"> </w:t>
      </w:r>
      <w:r w:rsidRPr="001C7E32">
        <w:rPr>
          <w:sz w:val="24"/>
          <w:szCs w:val="24"/>
          <w:lang w:val="en-AU"/>
        </w:rPr>
        <w:t xml:space="preserve">C related morbidity and mortality, including </w:t>
      </w:r>
      <w:proofErr w:type="gramStart"/>
      <w:r w:rsidRPr="001C7E32">
        <w:rPr>
          <w:sz w:val="24"/>
          <w:szCs w:val="24"/>
          <w:lang w:val="en-AU"/>
        </w:rPr>
        <w:t>as a result of</w:t>
      </w:r>
      <w:proofErr w:type="gramEnd"/>
      <w:r w:rsidRPr="001C7E32">
        <w:rPr>
          <w:sz w:val="24"/>
          <w:szCs w:val="24"/>
          <w:lang w:val="en-AU"/>
        </w:rPr>
        <w:t xml:space="preserve"> liver</w:t>
      </w:r>
      <w:r w:rsidRPr="001C7E32">
        <w:rPr>
          <w:spacing w:val="-3"/>
          <w:sz w:val="24"/>
          <w:szCs w:val="24"/>
          <w:lang w:val="en-AU"/>
        </w:rPr>
        <w:t xml:space="preserve"> </w:t>
      </w:r>
      <w:r w:rsidRPr="001C7E32">
        <w:rPr>
          <w:sz w:val="24"/>
          <w:szCs w:val="24"/>
          <w:lang w:val="en-AU"/>
        </w:rPr>
        <w:t>cancer.</w:t>
      </w:r>
      <w:r w:rsidRPr="001C7E32">
        <w:rPr>
          <w:spacing w:val="-5"/>
          <w:sz w:val="24"/>
          <w:szCs w:val="24"/>
          <w:lang w:val="en-AU"/>
        </w:rPr>
        <w:t xml:space="preserve"> </w:t>
      </w:r>
      <w:r w:rsidRPr="001C7E32">
        <w:rPr>
          <w:sz w:val="24"/>
          <w:szCs w:val="24"/>
          <w:lang w:val="en-AU"/>
        </w:rPr>
        <w:t>This</w:t>
      </w:r>
      <w:r w:rsidRPr="001C7E32">
        <w:rPr>
          <w:spacing w:val="-10"/>
          <w:sz w:val="24"/>
          <w:szCs w:val="24"/>
          <w:lang w:val="en-AU"/>
        </w:rPr>
        <w:t xml:space="preserve"> </w:t>
      </w:r>
      <w:r w:rsidRPr="001C7E32">
        <w:rPr>
          <w:sz w:val="24"/>
          <w:szCs w:val="24"/>
          <w:lang w:val="en-AU"/>
        </w:rPr>
        <w:t>includes</w:t>
      </w:r>
      <w:r w:rsidRPr="001C7E32">
        <w:rPr>
          <w:spacing w:val="-10"/>
          <w:sz w:val="24"/>
          <w:szCs w:val="24"/>
          <w:lang w:val="en-AU"/>
        </w:rPr>
        <w:t xml:space="preserve"> </w:t>
      </w:r>
      <w:r w:rsidRPr="001C7E32">
        <w:rPr>
          <w:sz w:val="24"/>
          <w:szCs w:val="24"/>
          <w:lang w:val="en-AU"/>
        </w:rPr>
        <w:t>further</w:t>
      </w:r>
      <w:r w:rsidRPr="001C7E32">
        <w:rPr>
          <w:spacing w:val="-3"/>
          <w:sz w:val="24"/>
          <w:szCs w:val="24"/>
          <w:lang w:val="en-AU"/>
        </w:rPr>
        <w:t xml:space="preserve"> </w:t>
      </w:r>
      <w:r w:rsidRPr="001C7E32">
        <w:rPr>
          <w:sz w:val="24"/>
          <w:szCs w:val="24"/>
          <w:lang w:val="en-AU"/>
        </w:rPr>
        <w:t>decentralisation</w:t>
      </w:r>
      <w:r w:rsidRPr="001C7E32">
        <w:rPr>
          <w:spacing w:val="22"/>
          <w:sz w:val="24"/>
          <w:szCs w:val="24"/>
          <w:lang w:val="en-AU"/>
        </w:rPr>
        <w:t xml:space="preserve"> </w:t>
      </w:r>
      <w:r w:rsidRPr="001C7E32">
        <w:rPr>
          <w:sz w:val="24"/>
          <w:szCs w:val="24"/>
          <w:lang w:val="en-AU"/>
        </w:rPr>
        <w:t>of care</w:t>
      </w:r>
      <w:r w:rsidRPr="001C7E32">
        <w:rPr>
          <w:spacing w:val="-7"/>
          <w:sz w:val="24"/>
          <w:szCs w:val="24"/>
          <w:lang w:val="en-AU"/>
        </w:rPr>
        <w:t xml:space="preserve"> </w:t>
      </w:r>
      <w:r w:rsidRPr="001C7E32">
        <w:rPr>
          <w:sz w:val="24"/>
          <w:szCs w:val="24"/>
          <w:lang w:val="en-AU"/>
        </w:rPr>
        <w:t>to</w:t>
      </w:r>
      <w:r w:rsidRPr="001C7E32">
        <w:rPr>
          <w:spacing w:val="-8"/>
          <w:sz w:val="24"/>
          <w:szCs w:val="24"/>
          <w:lang w:val="en-AU"/>
        </w:rPr>
        <w:t xml:space="preserve"> </w:t>
      </w:r>
      <w:r w:rsidRPr="001C7E32">
        <w:rPr>
          <w:sz w:val="24"/>
          <w:szCs w:val="24"/>
          <w:lang w:val="en-AU"/>
        </w:rPr>
        <w:t>community and</w:t>
      </w:r>
      <w:r w:rsidRPr="001C7E32">
        <w:rPr>
          <w:spacing w:val="-8"/>
          <w:sz w:val="24"/>
          <w:szCs w:val="24"/>
          <w:lang w:val="en-AU"/>
        </w:rPr>
        <w:t xml:space="preserve"> </w:t>
      </w:r>
      <w:r w:rsidRPr="001C7E32">
        <w:rPr>
          <w:sz w:val="24"/>
          <w:szCs w:val="24"/>
          <w:lang w:val="en-AU"/>
        </w:rPr>
        <w:t>primary care</w:t>
      </w:r>
      <w:r w:rsidRPr="001C7E32">
        <w:rPr>
          <w:spacing w:val="-1"/>
          <w:sz w:val="24"/>
          <w:szCs w:val="24"/>
          <w:lang w:val="en-AU"/>
        </w:rPr>
        <w:t xml:space="preserve"> </w:t>
      </w:r>
      <w:r w:rsidRPr="001C7E32">
        <w:rPr>
          <w:sz w:val="24"/>
          <w:szCs w:val="24"/>
          <w:lang w:val="en-AU"/>
        </w:rPr>
        <w:t>settings to reach</w:t>
      </w:r>
      <w:r w:rsidRPr="001C7E32">
        <w:rPr>
          <w:spacing w:val="-2"/>
          <w:sz w:val="24"/>
          <w:szCs w:val="24"/>
          <w:lang w:val="en-AU"/>
        </w:rPr>
        <w:t xml:space="preserve"> </w:t>
      </w:r>
      <w:r w:rsidRPr="001C7E32">
        <w:rPr>
          <w:sz w:val="24"/>
          <w:szCs w:val="24"/>
          <w:lang w:val="en-AU"/>
        </w:rPr>
        <w:t>those</w:t>
      </w:r>
      <w:r w:rsidRPr="001C7E32">
        <w:rPr>
          <w:spacing w:val="-2"/>
          <w:sz w:val="24"/>
          <w:szCs w:val="24"/>
          <w:lang w:val="en-AU"/>
        </w:rPr>
        <w:t xml:space="preserve"> </w:t>
      </w:r>
      <w:r w:rsidRPr="001C7E32">
        <w:rPr>
          <w:sz w:val="24"/>
          <w:szCs w:val="24"/>
          <w:lang w:val="en-AU"/>
        </w:rPr>
        <w:t>not engaged in the</w:t>
      </w:r>
      <w:r w:rsidRPr="001C7E32">
        <w:rPr>
          <w:spacing w:val="-2"/>
          <w:sz w:val="24"/>
          <w:szCs w:val="24"/>
          <w:lang w:val="en-AU"/>
        </w:rPr>
        <w:t xml:space="preserve"> </w:t>
      </w:r>
      <w:r w:rsidRPr="001C7E32">
        <w:rPr>
          <w:sz w:val="24"/>
          <w:szCs w:val="24"/>
          <w:lang w:val="en-AU"/>
        </w:rPr>
        <w:t>national response to</w:t>
      </w:r>
      <w:r w:rsidRPr="001C7E32">
        <w:rPr>
          <w:spacing w:val="-2"/>
          <w:sz w:val="24"/>
          <w:szCs w:val="24"/>
          <w:lang w:val="en-AU"/>
        </w:rPr>
        <w:t xml:space="preserve"> </w:t>
      </w:r>
      <w:r w:rsidRPr="001C7E32">
        <w:rPr>
          <w:sz w:val="24"/>
          <w:szCs w:val="24"/>
          <w:lang w:val="en-AU"/>
        </w:rPr>
        <w:t>date.</w:t>
      </w:r>
    </w:p>
    <w:p w14:paraId="142C33A3" w14:textId="77777777" w:rsidR="00FF5B10" w:rsidRPr="001C7E32" w:rsidRDefault="00713F82" w:rsidP="000977CF">
      <w:pPr>
        <w:pStyle w:val="BodyText"/>
        <w:spacing w:before="120" w:after="120"/>
        <w:jc w:val="both"/>
        <w:rPr>
          <w:sz w:val="24"/>
          <w:szCs w:val="24"/>
          <w:lang w:val="en-AU"/>
        </w:rPr>
      </w:pPr>
      <w:r w:rsidRPr="001C7E32">
        <w:rPr>
          <w:sz w:val="24"/>
          <w:szCs w:val="24"/>
          <w:lang w:val="en-AU"/>
        </w:rPr>
        <w:t>Greater resilience is also needed in</w:t>
      </w:r>
      <w:r w:rsidRPr="001C7E32">
        <w:rPr>
          <w:spacing w:val="-5"/>
          <w:sz w:val="24"/>
          <w:szCs w:val="24"/>
          <w:lang w:val="en-AU"/>
        </w:rPr>
        <w:t xml:space="preserve"> </w:t>
      </w:r>
      <w:r w:rsidRPr="001C7E32">
        <w:rPr>
          <w:sz w:val="24"/>
          <w:szCs w:val="24"/>
          <w:lang w:val="en-AU"/>
        </w:rPr>
        <w:t>the national hepatitis C response to</w:t>
      </w:r>
      <w:r w:rsidRPr="001C7E32">
        <w:rPr>
          <w:spacing w:val="-5"/>
          <w:sz w:val="24"/>
          <w:szCs w:val="24"/>
          <w:lang w:val="en-AU"/>
        </w:rPr>
        <w:t xml:space="preserve"> </w:t>
      </w:r>
      <w:r w:rsidRPr="001C7E32">
        <w:rPr>
          <w:sz w:val="24"/>
          <w:szCs w:val="24"/>
          <w:lang w:val="en-AU"/>
        </w:rPr>
        <w:t>prevent</w:t>
      </w:r>
      <w:r w:rsidRPr="001C7E32">
        <w:rPr>
          <w:spacing w:val="-2"/>
          <w:sz w:val="24"/>
          <w:szCs w:val="24"/>
          <w:lang w:val="en-AU"/>
        </w:rPr>
        <w:t xml:space="preserve"> </w:t>
      </w:r>
      <w:r w:rsidRPr="001C7E32">
        <w:rPr>
          <w:sz w:val="24"/>
          <w:szCs w:val="24"/>
          <w:lang w:val="en-AU"/>
        </w:rPr>
        <w:t>or reduce the</w:t>
      </w:r>
      <w:r w:rsidRPr="001C7E32">
        <w:rPr>
          <w:spacing w:val="-9"/>
          <w:sz w:val="24"/>
          <w:szCs w:val="24"/>
          <w:lang w:val="en-AU"/>
        </w:rPr>
        <w:t xml:space="preserve"> </w:t>
      </w:r>
      <w:r w:rsidRPr="001C7E32">
        <w:rPr>
          <w:sz w:val="24"/>
          <w:szCs w:val="24"/>
          <w:lang w:val="en-AU"/>
        </w:rPr>
        <w:t>impacts</w:t>
      </w:r>
      <w:r w:rsidRPr="001C7E32">
        <w:rPr>
          <w:spacing w:val="-10"/>
          <w:sz w:val="24"/>
          <w:szCs w:val="24"/>
          <w:lang w:val="en-AU"/>
        </w:rPr>
        <w:t xml:space="preserve"> </w:t>
      </w:r>
      <w:r w:rsidRPr="001C7E32">
        <w:rPr>
          <w:sz w:val="24"/>
          <w:szCs w:val="24"/>
          <w:lang w:val="en-AU"/>
        </w:rPr>
        <w:t>of future</w:t>
      </w:r>
      <w:r w:rsidRPr="001C7E32">
        <w:rPr>
          <w:spacing w:val="-8"/>
          <w:sz w:val="24"/>
          <w:szCs w:val="24"/>
          <w:lang w:val="en-AU"/>
        </w:rPr>
        <w:t xml:space="preserve"> </w:t>
      </w:r>
      <w:r w:rsidRPr="001C7E32">
        <w:rPr>
          <w:sz w:val="24"/>
          <w:szCs w:val="24"/>
          <w:lang w:val="en-AU"/>
        </w:rPr>
        <w:t>health</w:t>
      </w:r>
      <w:r w:rsidRPr="001C7E32">
        <w:rPr>
          <w:spacing w:val="-9"/>
          <w:sz w:val="24"/>
          <w:szCs w:val="24"/>
          <w:lang w:val="en-AU"/>
        </w:rPr>
        <w:t xml:space="preserve"> </w:t>
      </w:r>
      <w:r w:rsidRPr="001C7E32">
        <w:rPr>
          <w:sz w:val="24"/>
          <w:szCs w:val="24"/>
          <w:lang w:val="en-AU"/>
        </w:rPr>
        <w:t>emergencies</w:t>
      </w:r>
      <w:r w:rsidRPr="001C7E32">
        <w:rPr>
          <w:spacing w:val="-10"/>
          <w:sz w:val="24"/>
          <w:szCs w:val="24"/>
          <w:lang w:val="en-AU"/>
        </w:rPr>
        <w:t xml:space="preserve"> </w:t>
      </w:r>
      <w:r w:rsidRPr="001C7E32">
        <w:rPr>
          <w:sz w:val="24"/>
          <w:szCs w:val="24"/>
          <w:lang w:val="en-AU"/>
        </w:rPr>
        <w:t>on progress. This was</w:t>
      </w:r>
      <w:r w:rsidRPr="001C7E32">
        <w:rPr>
          <w:spacing w:val="-10"/>
          <w:sz w:val="24"/>
          <w:szCs w:val="24"/>
          <w:lang w:val="en-AU"/>
        </w:rPr>
        <w:t xml:space="preserve"> </w:t>
      </w:r>
      <w:r w:rsidRPr="001C7E32">
        <w:rPr>
          <w:sz w:val="24"/>
          <w:szCs w:val="24"/>
          <w:lang w:val="en-AU"/>
        </w:rPr>
        <w:t>seen, for</w:t>
      </w:r>
      <w:r w:rsidRPr="001C7E32">
        <w:rPr>
          <w:spacing w:val="-4"/>
          <w:sz w:val="24"/>
          <w:szCs w:val="24"/>
          <w:lang w:val="en-AU"/>
        </w:rPr>
        <w:t xml:space="preserve"> </w:t>
      </w:r>
      <w:r w:rsidRPr="001C7E32">
        <w:rPr>
          <w:sz w:val="24"/>
          <w:szCs w:val="24"/>
          <w:lang w:val="en-AU"/>
        </w:rPr>
        <w:t>example,</w:t>
      </w:r>
      <w:r w:rsidRPr="001C7E32">
        <w:rPr>
          <w:spacing w:val="-6"/>
          <w:sz w:val="24"/>
          <w:szCs w:val="24"/>
          <w:lang w:val="en-AU"/>
        </w:rPr>
        <w:t xml:space="preserve"> </w:t>
      </w:r>
      <w:r w:rsidRPr="001C7E32">
        <w:rPr>
          <w:sz w:val="24"/>
          <w:szCs w:val="24"/>
          <w:lang w:val="en-AU"/>
        </w:rPr>
        <w:t xml:space="preserve">through declined hepatitis C testing </w:t>
      </w:r>
      <w:proofErr w:type="gramStart"/>
      <w:r w:rsidRPr="001C7E32">
        <w:rPr>
          <w:sz w:val="24"/>
          <w:szCs w:val="24"/>
          <w:lang w:val="en-AU"/>
        </w:rPr>
        <w:t>as a result of</w:t>
      </w:r>
      <w:proofErr w:type="gramEnd"/>
      <w:r w:rsidRPr="001C7E32">
        <w:rPr>
          <w:sz w:val="24"/>
          <w:szCs w:val="24"/>
          <w:lang w:val="en-AU"/>
        </w:rPr>
        <w:t xml:space="preserve"> COVID-19 pandemic </w:t>
      </w:r>
      <w:r w:rsidRPr="001C7E32">
        <w:rPr>
          <w:sz w:val="24"/>
          <w:szCs w:val="24"/>
          <w:lang w:val="en-AU"/>
        </w:rPr>
        <w:lastRenderedPageBreak/>
        <w:t>restrictions.</w:t>
      </w:r>
    </w:p>
    <w:p w14:paraId="142C33A4" w14:textId="16BFDD96" w:rsidR="00FF5B10" w:rsidRPr="00323AA1" w:rsidRDefault="00713F82" w:rsidP="000977CF">
      <w:pPr>
        <w:pStyle w:val="BodyText"/>
        <w:spacing w:before="120" w:after="120"/>
        <w:jc w:val="both"/>
        <w:rPr>
          <w:sz w:val="24"/>
          <w:szCs w:val="24"/>
          <w:lang w:val="en-AU"/>
        </w:rPr>
      </w:pPr>
      <w:r w:rsidRPr="001C7E32">
        <w:rPr>
          <w:sz w:val="24"/>
          <w:szCs w:val="24"/>
          <w:lang w:val="en-AU"/>
        </w:rPr>
        <w:t>The</w:t>
      </w:r>
      <w:r w:rsidRPr="00C845FE">
        <w:rPr>
          <w:sz w:val="24"/>
          <w:szCs w:val="24"/>
          <w:lang w:val="en-AU"/>
        </w:rPr>
        <w:t xml:space="preserve"> </w:t>
      </w:r>
      <w:r w:rsidRPr="001C7E32">
        <w:rPr>
          <w:sz w:val="24"/>
          <w:szCs w:val="24"/>
          <w:lang w:val="en-AU"/>
        </w:rPr>
        <w:t>success</w:t>
      </w:r>
      <w:r w:rsidRPr="00C845FE">
        <w:rPr>
          <w:sz w:val="24"/>
          <w:szCs w:val="24"/>
          <w:lang w:val="en-AU"/>
        </w:rPr>
        <w:t xml:space="preserve"> </w:t>
      </w:r>
      <w:r w:rsidRPr="001C7E32">
        <w:rPr>
          <w:sz w:val="24"/>
          <w:szCs w:val="24"/>
          <w:lang w:val="en-AU"/>
        </w:rPr>
        <w:t>of the</w:t>
      </w:r>
      <w:r w:rsidRPr="00C845FE">
        <w:rPr>
          <w:sz w:val="24"/>
          <w:szCs w:val="24"/>
          <w:lang w:val="en-AU"/>
        </w:rPr>
        <w:t xml:space="preserve"> </w:t>
      </w:r>
      <w:r w:rsidRPr="001C7E32">
        <w:rPr>
          <w:sz w:val="24"/>
          <w:szCs w:val="24"/>
          <w:lang w:val="en-AU"/>
        </w:rPr>
        <w:t>National Hepatitis C Strategy 2023-2030 relies on building strong evidence</w:t>
      </w:r>
      <w:r w:rsidRPr="00C845FE">
        <w:rPr>
          <w:sz w:val="24"/>
          <w:szCs w:val="24"/>
          <w:lang w:val="en-AU"/>
        </w:rPr>
        <w:t xml:space="preserve"> </w:t>
      </w:r>
      <w:r w:rsidRPr="001C7E32">
        <w:rPr>
          <w:sz w:val="24"/>
          <w:szCs w:val="24"/>
          <w:lang w:val="en-AU"/>
        </w:rPr>
        <w:t>with</w:t>
      </w:r>
      <w:r w:rsidRPr="00C845FE">
        <w:rPr>
          <w:sz w:val="24"/>
          <w:szCs w:val="24"/>
          <w:lang w:val="en-AU"/>
        </w:rPr>
        <w:t xml:space="preserve"> </w:t>
      </w:r>
      <w:r w:rsidRPr="001C7E32">
        <w:rPr>
          <w:sz w:val="24"/>
          <w:szCs w:val="24"/>
          <w:lang w:val="en-AU"/>
        </w:rPr>
        <w:t>the</w:t>
      </w:r>
      <w:r w:rsidRPr="00C845FE">
        <w:rPr>
          <w:sz w:val="24"/>
          <w:szCs w:val="24"/>
          <w:lang w:val="en-AU"/>
        </w:rPr>
        <w:t xml:space="preserve"> </w:t>
      </w:r>
      <w:r w:rsidRPr="001C7E32">
        <w:rPr>
          <w:sz w:val="24"/>
          <w:szCs w:val="24"/>
          <w:lang w:val="en-AU"/>
        </w:rPr>
        <w:t>priority populations</w:t>
      </w:r>
      <w:r w:rsidRPr="00C845FE">
        <w:rPr>
          <w:sz w:val="24"/>
          <w:szCs w:val="24"/>
          <w:lang w:val="en-AU"/>
        </w:rPr>
        <w:t xml:space="preserve"> </w:t>
      </w:r>
      <w:r w:rsidRPr="001C7E32">
        <w:rPr>
          <w:sz w:val="24"/>
          <w:szCs w:val="24"/>
          <w:lang w:val="en-AU"/>
        </w:rPr>
        <w:t>to</w:t>
      </w:r>
      <w:r w:rsidRPr="00C845FE">
        <w:rPr>
          <w:sz w:val="24"/>
          <w:szCs w:val="24"/>
          <w:lang w:val="en-AU"/>
        </w:rPr>
        <w:t xml:space="preserve"> </w:t>
      </w:r>
      <w:r w:rsidRPr="001C7E32">
        <w:rPr>
          <w:sz w:val="24"/>
          <w:szCs w:val="24"/>
          <w:lang w:val="en-AU"/>
        </w:rPr>
        <w:t>better inform</w:t>
      </w:r>
      <w:r w:rsidRPr="00C845FE">
        <w:rPr>
          <w:sz w:val="24"/>
          <w:szCs w:val="24"/>
          <w:lang w:val="en-AU"/>
        </w:rPr>
        <w:t xml:space="preserve"> </w:t>
      </w:r>
      <w:r w:rsidRPr="001C7E32">
        <w:rPr>
          <w:sz w:val="24"/>
          <w:szCs w:val="24"/>
          <w:lang w:val="en-AU"/>
        </w:rPr>
        <w:t>Australia’s</w:t>
      </w:r>
      <w:r w:rsidRPr="00C845FE">
        <w:rPr>
          <w:sz w:val="24"/>
          <w:szCs w:val="24"/>
          <w:lang w:val="en-AU"/>
        </w:rPr>
        <w:t xml:space="preserve"> </w:t>
      </w:r>
      <w:r w:rsidRPr="001C7E32">
        <w:rPr>
          <w:sz w:val="24"/>
          <w:szCs w:val="24"/>
          <w:lang w:val="en-AU"/>
        </w:rPr>
        <w:t>response</w:t>
      </w:r>
      <w:r w:rsidRPr="00C845FE">
        <w:rPr>
          <w:sz w:val="24"/>
          <w:szCs w:val="24"/>
          <w:lang w:val="en-AU"/>
        </w:rPr>
        <w:t xml:space="preserve"> </w:t>
      </w:r>
      <w:r w:rsidRPr="001C7E32">
        <w:rPr>
          <w:sz w:val="24"/>
          <w:szCs w:val="24"/>
          <w:lang w:val="en-AU"/>
        </w:rPr>
        <w:t>and</w:t>
      </w:r>
      <w:r w:rsidRPr="00C845FE">
        <w:rPr>
          <w:sz w:val="24"/>
          <w:szCs w:val="24"/>
          <w:lang w:val="en-AU"/>
        </w:rPr>
        <w:t xml:space="preserve"> </w:t>
      </w:r>
      <w:r w:rsidRPr="001C7E32">
        <w:rPr>
          <w:sz w:val="24"/>
          <w:szCs w:val="24"/>
          <w:lang w:val="en-AU"/>
        </w:rPr>
        <w:t>evaluate approaches to identify what is most effective, and further strengthening the workforce,</w:t>
      </w:r>
      <w:r w:rsidR="00C845FE">
        <w:rPr>
          <w:sz w:val="24"/>
          <w:szCs w:val="24"/>
          <w:lang w:val="en-AU"/>
        </w:rPr>
        <w:t xml:space="preserve"> </w:t>
      </w:r>
      <w:proofErr w:type="gramStart"/>
      <w:r w:rsidRPr="001C7E32">
        <w:rPr>
          <w:sz w:val="24"/>
          <w:szCs w:val="24"/>
          <w:lang w:val="en-AU"/>
        </w:rPr>
        <w:t>partnerships</w:t>
      </w:r>
      <w:proofErr w:type="gramEnd"/>
      <w:r w:rsidRPr="001C7E32">
        <w:rPr>
          <w:sz w:val="24"/>
          <w:szCs w:val="24"/>
          <w:lang w:val="en-AU"/>
        </w:rPr>
        <w:t xml:space="preserve"> and connections to priority populations.</w:t>
      </w:r>
      <w:r w:rsidRPr="00323AA1">
        <w:rPr>
          <w:sz w:val="24"/>
          <w:szCs w:val="24"/>
          <w:vertAlign w:val="superscript"/>
          <w:lang w:val="en-AU"/>
        </w:rPr>
        <w:t>6</w:t>
      </w:r>
    </w:p>
    <w:p w14:paraId="142C33A5" w14:textId="77777777" w:rsidR="00FF5B10" w:rsidRPr="00A84B99" w:rsidRDefault="00FF5B10" w:rsidP="00635919">
      <w:pPr>
        <w:spacing w:line="276" w:lineRule="auto"/>
        <w:jc w:val="both"/>
        <w:rPr>
          <w:sz w:val="13"/>
          <w:lang w:val="en-AU"/>
        </w:rPr>
        <w:sectPr w:rsidR="00FF5B10" w:rsidRPr="00A84B99" w:rsidSect="00F8640C">
          <w:pgSz w:w="11910" w:h="16850"/>
          <w:pgMar w:top="1440" w:right="1440" w:bottom="1440" w:left="1440" w:header="0" w:footer="727" w:gutter="0"/>
          <w:cols w:space="720"/>
          <w:docGrid w:linePitch="299"/>
        </w:sectPr>
      </w:pPr>
    </w:p>
    <w:p w14:paraId="142C33A6" w14:textId="089087FE" w:rsidR="00FF5B10" w:rsidRPr="0046180A" w:rsidRDefault="00713F82" w:rsidP="007E4F17">
      <w:pPr>
        <w:pStyle w:val="NumberedHeading1"/>
        <w:numPr>
          <w:ilvl w:val="0"/>
          <w:numId w:val="7"/>
        </w:numPr>
        <w:spacing w:before="120" w:after="120"/>
        <w:ind w:left="0" w:firstLine="0"/>
        <w:rPr>
          <w:rFonts w:ascii="Arial" w:hAnsi="Arial" w:cs="Arial"/>
          <w:color w:val="000000" w:themeColor="text1"/>
        </w:rPr>
      </w:pPr>
      <w:bookmarkStart w:id="34" w:name="_Toc126765954"/>
      <w:r w:rsidRPr="0046180A">
        <w:rPr>
          <w:rFonts w:ascii="Arial" w:hAnsi="Arial" w:cs="Arial"/>
          <w:noProof/>
          <w:color w:val="000000" w:themeColor="text1"/>
        </w:rPr>
        <w:lastRenderedPageBreak/>
        <mc:AlternateContent>
          <mc:Choice Requires="wps">
            <w:drawing>
              <wp:anchor distT="0" distB="0" distL="114300" distR="114300" simplePos="0" relativeHeight="251658240" behindDoc="1" locked="0" layoutInCell="1" allowOverlap="1" wp14:anchorId="142C365B" wp14:editId="284823E3">
                <wp:simplePos x="0" y="0"/>
                <wp:positionH relativeFrom="page">
                  <wp:posOffset>1831340</wp:posOffset>
                </wp:positionH>
                <wp:positionV relativeFrom="page">
                  <wp:posOffset>7617460</wp:posOffset>
                </wp:positionV>
                <wp:extent cx="2498725" cy="495935"/>
                <wp:effectExtent l="0" t="0" r="0" b="0"/>
                <wp:wrapNone/>
                <wp:docPr id="122" name="docshape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495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2521D" id="docshape67" o:spid="_x0000_s1026" alt="&quot;&quot;" style="position:absolute;margin-left:144.2pt;margin-top:599.8pt;width:196.75pt;height:3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" stroked="f">
                <w10:wrap anchorx="page" anchory="page"/>
              </v:rect>
            </w:pict>
          </mc:Fallback>
        </mc:AlternateContent>
      </w:r>
      <w:bookmarkStart w:id="35" w:name="_TOC_250004"/>
      <w:r w:rsidRPr="0046180A">
        <w:rPr>
          <w:rFonts w:ascii="Arial" w:hAnsi="Arial" w:cs="Arial"/>
          <w:color w:val="000000" w:themeColor="text1"/>
        </w:rPr>
        <w:t xml:space="preserve">MEASURING </w:t>
      </w:r>
      <w:bookmarkEnd w:id="35"/>
      <w:r w:rsidRPr="0046180A">
        <w:rPr>
          <w:rFonts w:ascii="Arial" w:hAnsi="Arial" w:cs="Arial"/>
          <w:color w:val="000000" w:themeColor="text1"/>
        </w:rPr>
        <w:t>PROGRESS</w:t>
      </w:r>
      <w:bookmarkEnd w:id="34"/>
    </w:p>
    <w:p w14:paraId="59E72D0E" w14:textId="7D10B58D" w:rsidR="00F425C7" w:rsidRPr="00EC6B23" w:rsidRDefault="00713F82" w:rsidP="000977CF">
      <w:pPr>
        <w:pStyle w:val="BodyText"/>
        <w:spacing w:before="120" w:after="120" w:line="278" w:lineRule="auto"/>
        <w:jc w:val="both"/>
        <w:rPr>
          <w:sz w:val="24"/>
          <w:szCs w:val="24"/>
          <w:lang w:val="en-AU"/>
        </w:rPr>
      </w:pPr>
      <w:r w:rsidRPr="00EC6B23">
        <w:rPr>
          <w:sz w:val="24"/>
          <w:szCs w:val="24"/>
          <w:lang w:val="en-AU"/>
        </w:rPr>
        <w:t>This Strategy has</w:t>
      </w:r>
      <w:r w:rsidRPr="00EC6B23">
        <w:rPr>
          <w:spacing w:val="-4"/>
          <w:sz w:val="24"/>
          <w:szCs w:val="24"/>
          <w:lang w:val="en-AU"/>
        </w:rPr>
        <w:t xml:space="preserve"> </w:t>
      </w:r>
      <w:r w:rsidRPr="00EC6B23">
        <w:rPr>
          <w:sz w:val="24"/>
          <w:szCs w:val="24"/>
          <w:lang w:val="en-AU"/>
        </w:rPr>
        <w:t>overarching</w:t>
      </w:r>
      <w:r w:rsidRPr="00EC6B23">
        <w:rPr>
          <w:spacing w:val="-2"/>
          <w:sz w:val="24"/>
          <w:szCs w:val="24"/>
          <w:lang w:val="en-AU"/>
        </w:rPr>
        <w:t xml:space="preserve"> </w:t>
      </w:r>
      <w:r w:rsidRPr="00EC6B23">
        <w:rPr>
          <w:sz w:val="24"/>
          <w:szCs w:val="24"/>
          <w:lang w:val="en-AU"/>
        </w:rPr>
        <w:t>goals, targets and priority areas which</w:t>
      </w:r>
      <w:r w:rsidRPr="00EC6B23">
        <w:rPr>
          <w:spacing w:val="-2"/>
          <w:sz w:val="24"/>
          <w:szCs w:val="24"/>
          <w:lang w:val="en-AU"/>
        </w:rPr>
        <w:t xml:space="preserve"> </w:t>
      </w:r>
      <w:r w:rsidRPr="00EC6B23">
        <w:rPr>
          <w:sz w:val="24"/>
          <w:szCs w:val="24"/>
          <w:lang w:val="en-AU"/>
        </w:rPr>
        <w:t>will</w:t>
      </w:r>
      <w:r w:rsidRPr="00EC6B23">
        <w:rPr>
          <w:spacing w:val="-2"/>
          <w:sz w:val="24"/>
          <w:szCs w:val="24"/>
          <w:lang w:val="en-AU"/>
        </w:rPr>
        <w:t xml:space="preserve"> </w:t>
      </w:r>
      <w:r w:rsidRPr="00EC6B23">
        <w:rPr>
          <w:sz w:val="24"/>
          <w:szCs w:val="24"/>
          <w:lang w:val="en-AU"/>
        </w:rPr>
        <w:t>guide the</w:t>
      </w:r>
      <w:r w:rsidRPr="00EC6B23">
        <w:rPr>
          <w:spacing w:val="-2"/>
          <w:sz w:val="24"/>
          <w:szCs w:val="24"/>
          <w:lang w:val="en-AU"/>
        </w:rPr>
        <w:t xml:space="preserve"> </w:t>
      </w:r>
      <w:r w:rsidRPr="00EC6B23">
        <w:rPr>
          <w:sz w:val="24"/>
          <w:szCs w:val="24"/>
          <w:lang w:val="en-AU"/>
        </w:rPr>
        <w:t>national response to hepatitis</w:t>
      </w:r>
      <w:r w:rsidRPr="00EC6B23">
        <w:rPr>
          <w:spacing w:val="-1"/>
          <w:sz w:val="24"/>
          <w:szCs w:val="24"/>
          <w:lang w:val="en-AU"/>
        </w:rPr>
        <w:t xml:space="preserve"> </w:t>
      </w:r>
      <w:r w:rsidRPr="00EC6B23">
        <w:rPr>
          <w:sz w:val="24"/>
          <w:szCs w:val="24"/>
          <w:lang w:val="en-AU"/>
        </w:rPr>
        <w:t>C</w:t>
      </w:r>
      <w:r w:rsidRPr="00EC6B23">
        <w:rPr>
          <w:spacing w:val="-6"/>
          <w:sz w:val="24"/>
          <w:szCs w:val="24"/>
          <w:lang w:val="en-AU"/>
        </w:rPr>
        <w:t xml:space="preserve"> </w:t>
      </w:r>
      <w:r w:rsidRPr="00EC6B23">
        <w:rPr>
          <w:sz w:val="24"/>
          <w:szCs w:val="24"/>
          <w:lang w:val="en-AU"/>
        </w:rPr>
        <w:t>for</w:t>
      </w:r>
      <w:r w:rsidRPr="00EC6B23">
        <w:rPr>
          <w:spacing w:val="-8"/>
          <w:sz w:val="24"/>
          <w:szCs w:val="24"/>
          <w:lang w:val="en-AU"/>
        </w:rPr>
        <w:t xml:space="preserve"> </w:t>
      </w:r>
      <w:r w:rsidRPr="00EC6B23">
        <w:rPr>
          <w:sz w:val="24"/>
          <w:szCs w:val="24"/>
          <w:lang w:val="en-AU"/>
        </w:rPr>
        <w:t>2023-2030. The</w:t>
      </w:r>
      <w:r w:rsidRPr="00EC6B23">
        <w:rPr>
          <w:spacing w:val="-11"/>
          <w:sz w:val="24"/>
          <w:szCs w:val="24"/>
          <w:lang w:val="en-AU"/>
        </w:rPr>
        <w:t xml:space="preserve"> </w:t>
      </w:r>
      <w:r w:rsidRPr="00EC6B23">
        <w:rPr>
          <w:sz w:val="24"/>
          <w:szCs w:val="24"/>
          <w:lang w:val="en-AU"/>
        </w:rPr>
        <w:t>targets</w:t>
      </w:r>
      <w:r w:rsidRPr="00EC6B23">
        <w:rPr>
          <w:spacing w:val="-1"/>
          <w:sz w:val="24"/>
          <w:szCs w:val="24"/>
          <w:lang w:val="en-AU"/>
        </w:rPr>
        <w:t xml:space="preserve"> </w:t>
      </w:r>
      <w:r w:rsidRPr="00EC6B23">
        <w:rPr>
          <w:sz w:val="24"/>
          <w:szCs w:val="24"/>
          <w:lang w:val="en-AU"/>
        </w:rPr>
        <w:t>balance</w:t>
      </w:r>
      <w:r w:rsidRPr="00EC6B23">
        <w:rPr>
          <w:spacing w:val="-13"/>
          <w:sz w:val="24"/>
          <w:szCs w:val="24"/>
          <w:lang w:val="en-AU"/>
        </w:rPr>
        <w:t xml:space="preserve"> </w:t>
      </w:r>
      <w:r w:rsidRPr="00EC6B23">
        <w:rPr>
          <w:sz w:val="24"/>
          <w:szCs w:val="24"/>
          <w:lang w:val="en-AU"/>
        </w:rPr>
        <w:t>ambition with</w:t>
      </w:r>
      <w:r w:rsidRPr="00EC6B23">
        <w:rPr>
          <w:spacing w:val="-13"/>
          <w:sz w:val="24"/>
          <w:szCs w:val="24"/>
          <w:lang w:val="en-AU"/>
        </w:rPr>
        <w:t xml:space="preserve"> </w:t>
      </w:r>
      <w:r w:rsidRPr="00EC6B23">
        <w:rPr>
          <w:sz w:val="24"/>
          <w:szCs w:val="24"/>
          <w:lang w:val="en-AU"/>
        </w:rPr>
        <w:t>feasibility, ensuring no</w:t>
      </w:r>
      <w:r w:rsidRPr="00EC6B23">
        <w:rPr>
          <w:spacing w:val="-1"/>
          <w:sz w:val="24"/>
          <w:szCs w:val="24"/>
          <w:lang w:val="en-AU"/>
        </w:rPr>
        <w:t xml:space="preserve"> </w:t>
      </w:r>
      <w:r w:rsidRPr="00EC6B23">
        <w:rPr>
          <w:sz w:val="24"/>
          <w:szCs w:val="24"/>
          <w:lang w:val="en-AU"/>
        </w:rPr>
        <w:t>one is left behind</w:t>
      </w:r>
      <w:r w:rsidRPr="00EC6B23">
        <w:rPr>
          <w:spacing w:val="-1"/>
          <w:sz w:val="24"/>
          <w:szCs w:val="24"/>
          <w:lang w:val="en-AU"/>
        </w:rPr>
        <w:t xml:space="preserve"> </w:t>
      </w:r>
      <w:r w:rsidRPr="00EC6B23">
        <w:rPr>
          <w:sz w:val="24"/>
          <w:szCs w:val="24"/>
          <w:lang w:val="en-AU"/>
        </w:rPr>
        <w:t>in the</w:t>
      </w:r>
      <w:r w:rsidRPr="00EC6B23">
        <w:rPr>
          <w:spacing w:val="-1"/>
          <w:sz w:val="24"/>
          <w:szCs w:val="24"/>
          <w:lang w:val="en-AU"/>
        </w:rPr>
        <w:t xml:space="preserve"> </w:t>
      </w:r>
      <w:r w:rsidRPr="00EC6B23">
        <w:rPr>
          <w:sz w:val="24"/>
          <w:szCs w:val="24"/>
          <w:lang w:val="en-AU"/>
        </w:rPr>
        <w:t>pursuit</w:t>
      </w:r>
      <w:r w:rsidRPr="00EC6B23">
        <w:rPr>
          <w:spacing w:val="36"/>
          <w:sz w:val="24"/>
          <w:szCs w:val="24"/>
          <w:lang w:val="en-AU"/>
        </w:rPr>
        <w:t xml:space="preserve"> </w:t>
      </w:r>
      <w:r w:rsidRPr="00EC6B23">
        <w:rPr>
          <w:sz w:val="24"/>
          <w:szCs w:val="24"/>
          <w:lang w:val="en-AU"/>
        </w:rPr>
        <w:t>of Australia’s commitment to</w:t>
      </w:r>
      <w:r w:rsidRPr="00EC6B23">
        <w:rPr>
          <w:spacing w:val="-1"/>
          <w:sz w:val="24"/>
          <w:szCs w:val="24"/>
          <w:lang w:val="en-AU"/>
        </w:rPr>
        <w:t xml:space="preserve"> </w:t>
      </w:r>
      <w:r w:rsidRPr="00EC6B23">
        <w:rPr>
          <w:sz w:val="24"/>
          <w:szCs w:val="24"/>
          <w:lang w:val="en-AU"/>
        </w:rPr>
        <w:t>elimination</w:t>
      </w:r>
      <w:r w:rsidRPr="00EC6B23">
        <w:rPr>
          <w:spacing w:val="-1"/>
          <w:sz w:val="24"/>
          <w:szCs w:val="24"/>
          <w:lang w:val="en-AU"/>
        </w:rPr>
        <w:t xml:space="preserve"> </w:t>
      </w:r>
      <w:r w:rsidRPr="00EC6B23">
        <w:rPr>
          <w:sz w:val="24"/>
          <w:szCs w:val="24"/>
          <w:lang w:val="en-AU"/>
        </w:rPr>
        <w:t>by 2030.</w:t>
      </w:r>
    </w:p>
    <w:p w14:paraId="142C33A9" w14:textId="21BE7B98" w:rsidR="00FF5B10" w:rsidRDefault="00713F82" w:rsidP="000977CF">
      <w:pPr>
        <w:pStyle w:val="BodyText"/>
        <w:spacing w:before="111"/>
        <w:jc w:val="both"/>
        <w:rPr>
          <w:spacing w:val="-5"/>
          <w:sz w:val="24"/>
          <w:szCs w:val="24"/>
          <w:lang w:val="en-AU"/>
        </w:rPr>
      </w:pPr>
      <w:r w:rsidRPr="00EC6B23">
        <w:rPr>
          <w:sz w:val="24"/>
          <w:szCs w:val="24"/>
          <w:lang w:val="en-AU"/>
        </w:rPr>
        <w:t>The</w:t>
      </w:r>
      <w:r w:rsidRPr="00EC6B23">
        <w:rPr>
          <w:spacing w:val="-11"/>
          <w:sz w:val="24"/>
          <w:szCs w:val="24"/>
          <w:lang w:val="en-AU"/>
        </w:rPr>
        <w:t xml:space="preserve"> </w:t>
      </w:r>
      <w:r w:rsidRPr="00EC6B23">
        <w:rPr>
          <w:sz w:val="24"/>
          <w:szCs w:val="24"/>
          <w:lang w:val="en-AU"/>
        </w:rPr>
        <w:t>goals</w:t>
      </w:r>
      <w:r w:rsidRPr="00EC6B23">
        <w:rPr>
          <w:spacing w:val="15"/>
          <w:sz w:val="24"/>
          <w:szCs w:val="24"/>
          <w:lang w:val="en-AU"/>
        </w:rPr>
        <w:t xml:space="preserve"> </w:t>
      </w:r>
      <w:r w:rsidRPr="00EC6B23">
        <w:rPr>
          <w:sz w:val="24"/>
          <w:szCs w:val="24"/>
          <w:lang w:val="en-AU"/>
        </w:rPr>
        <w:t>of</w:t>
      </w:r>
      <w:r w:rsidRPr="00EC6B23">
        <w:rPr>
          <w:spacing w:val="6"/>
          <w:sz w:val="24"/>
          <w:szCs w:val="24"/>
          <w:lang w:val="en-AU"/>
        </w:rPr>
        <w:t xml:space="preserve"> </w:t>
      </w:r>
      <w:r w:rsidRPr="00EC6B23">
        <w:rPr>
          <w:sz w:val="24"/>
          <w:szCs w:val="24"/>
          <w:lang w:val="en-AU"/>
        </w:rPr>
        <w:t>th</w:t>
      </w:r>
      <w:r w:rsidR="00916AA3">
        <w:rPr>
          <w:sz w:val="24"/>
          <w:szCs w:val="24"/>
          <w:lang w:val="en-AU"/>
        </w:rPr>
        <w:t>e National Hepatitis C</w:t>
      </w:r>
      <w:r w:rsidRPr="00EC6B23">
        <w:rPr>
          <w:spacing w:val="-13"/>
          <w:sz w:val="24"/>
          <w:szCs w:val="24"/>
          <w:lang w:val="en-AU"/>
        </w:rPr>
        <w:t xml:space="preserve"> </w:t>
      </w:r>
      <w:r w:rsidRPr="00EC6B23">
        <w:rPr>
          <w:sz w:val="24"/>
          <w:szCs w:val="24"/>
          <w:lang w:val="en-AU"/>
        </w:rPr>
        <w:t>Strategy</w:t>
      </w:r>
      <w:r w:rsidRPr="00EC6B23">
        <w:rPr>
          <w:spacing w:val="3"/>
          <w:sz w:val="24"/>
          <w:szCs w:val="24"/>
          <w:lang w:val="en-AU"/>
        </w:rPr>
        <w:t xml:space="preserve"> </w:t>
      </w:r>
      <w:r w:rsidR="00916AA3">
        <w:rPr>
          <w:spacing w:val="3"/>
          <w:sz w:val="24"/>
          <w:szCs w:val="24"/>
          <w:lang w:val="en-AU"/>
        </w:rPr>
        <w:t xml:space="preserve">2023-2030 </w:t>
      </w:r>
      <w:r w:rsidRPr="00EC6B23">
        <w:rPr>
          <w:sz w:val="24"/>
          <w:szCs w:val="24"/>
          <w:lang w:val="en-AU"/>
        </w:rPr>
        <w:t>are</w:t>
      </w:r>
      <w:r w:rsidRPr="00EC6B23">
        <w:rPr>
          <w:spacing w:val="-10"/>
          <w:sz w:val="24"/>
          <w:szCs w:val="24"/>
          <w:lang w:val="en-AU"/>
        </w:rPr>
        <w:t xml:space="preserve"> </w:t>
      </w:r>
      <w:r w:rsidRPr="00EC6B23">
        <w:rPr>
          <w:spacing w:val="-5"/>
          <w:sz w:val="24"/>
          <w:szCs w:val="24"/>
          <w:lang w:val="en-AU"/>
        </w:rPr>
        <w:t>to:</w:t>
      </w:r>
    </w:p>
    <w:tbl>
      <w:tblPr>
        <w:tblStyle w:val="ACTableDesign"/>
        <w:tblW w:w="0" w:type="auto"/>
        <w:tblInd w:w="0" w:type="dxa"/>
        <w:tblBorders>
          <w:top w:val="single" w:sz="18" w:space="0" w:color="7030A0"/>
          <w:left w:val="none" w:sz="0" w:space="0" w:color="auto"/>
          <w:bottom w:val="single" w:sz="18" w:space="0" w:color="7030A0"/>
          <w:right w:val="none" w:sz="0" w:space="0" w:color="auto"/>
          <w:insideH w:val="single" w:sz="2" w:space="0" w:color="BFBFBF"/>
          <w:insideV w:val="none" w:sz="0" w:space="0" w:color="auto"/>
        </w:tblBorders>
        <w:shd w:val="clear" w:color="auto" w:fill="FFFFFF"/>
        <w:tblLook w:val="04A0" w:firstRow="1" w:lastRow="0" w:firstColumn="1" w:lastColumn="0" w:noHBand="0" w:noVBand="1"/>
      </w:tblPr>
      <w:tblGrid>
        <w:gridCol w:w="1063"/>
        <w:gridCol w:w="6518"/>
      </w:tblGrid>
      <w:tr w:rsidR="000977CF" w:rsidRPr="00823625" w14:paraId="659F6894" w14:textId="77777777" w:rsidTr="00800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shd w:val="clear" w:color="auto" w:fill="FFFFFF"/>
            <w:hideMark/>
          </w:tcPr>
          <w:p w14:paraId="43FA1C8C" w14:textId="1D27F20D" w:rsidR="00823625" w:rsidRPr="00823625" w:rsidRDefault="00370616" w:rsidP="00823625">
            <w:pPr>
              <w:spacing w:before="60" w:after="60"/>
              <w:jc w:val="both"/>
              <w:textAlignment w:val="baseline"/>
              <w:rPr>
                <w:rFonts w:ascii="Calibri" w:eastAsia="Calibri" w:hAnsi="Calibri"/>
                <w:b w:val="0"/>
                <w:color w:val="36424A"/>
                <w:sz w:val="24"/>
                <w:szCs w:val="24"/>
                <w:shd w:val="clear" w:color="auto" w:fill="FFFFFF"/>
                <w:lang w:val="en-AU"/>
              </w:rPr>
            </w:pPr>
            <w:r>
              <w:rPr>
                <w:noProof/>
              </w:rPr>
              <w:drawing>
                <wp:inline distT="0" distB="0" distL="0" distR="0" wp14:anchorId="207DABC6" wp14:editId="72958D95">
                  <wp:extent cx="388800" cy="3888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88800" cy="388800"/>
                          </a:xfrm>
                          <a:prstGeom prst="rect">
                            <a:avLst/>
                          </a:prstGeom>
                        </pic:spPr>
                      </pic:pic>
                    </a:graphicData>
                  </a:graphic>
                </wp:inline>
              </w:drawing>
            </w:r>
          </w:p>
        </w:tc>
        <w:tc>
          <w:tcPr>
            <w:tcW w:w="6518" w:type="dxa"/>
            <w:shd w:val="clear" w:color="auto" w:fill="FFFFFF"/>
            <w:hideMark/>
          </w:tcPr>
          <w:p w14:paraId="6D25FE73" w14:textId="5CC8DF69" w:rsidR="00823625" w:rsidRPr="00F425C7" w:rsidRDefault="00823625" w:rsidP="00823625">
            <w:pPr>
              <w:spacing w:before="60" w:after="60"/>
              <w:jc w:val="both"/>
              <w:textAlignment w:val="baseline"/>
              <w:cnfStyle w:val="100000000000" w:firstRow="1" w:lastRow="0" w:firstColumn="0" w:lastColumn="0" w:oddVBand="0" w:evenVBand="0" w:oddHBand="0" w:evenHBand="0" w:firstRowFirstColumn="0" w:firstRowLastColumn="0" w:lastRowFirstColumn="0" w:lastRowLastColumn="0"/>
              <w:rPr>
                <w:rFonts w:eastAsia="Calibri"/>
                <w:b w:val="0"/>
                <w:color w:val="36424A"/>
                <w:sz w:val="24"/>
                <w:szCs w:val="24"/>
                <w:shd w:val="clear" w:color="auto" w:fill="FFFFFF"/>
                <w:lang w:val="en-AU"/>
              </w:rPr>
            </w:pPr>
            <w:r w:rsidRPr="00F425C7">
              <w:rPr>
                <w:rFonts w:eastAsia="Calibri"/>
                <w:b w:val="0"/>
                <w:sz w:val="24"/>
                <w:szCs w:val="24"/>
                <w:shd w:val="clear" w:color="auto" w:fill="FFFFFF"/>
                <w:lang w:val="en-AU"/>
              </w:rPr>
              <w:t xml:space="preserve">Eliminate hepatitis C as a public health threat by 2030 </w:t>
            </w:r>
          </w:p>
        </w:tc>
      </w:tr>
      <w:tr w:rsidR="00823625" w:rsidRPr="00823625" w14:paraId="77A9A8C3" w14:textId="77777777" w:rsidTr="0080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hideMark/>
          </w:tcPr>
          <w:p w14:paraId="2F7BD7B3" w14:textId="46FC63A9" w:rsidR="00823625" w:rsidRPr="00823625" w:rsidRDefault="00194964" w:rsidP="00823625">
            <w:pPr>
              <w:spacing w:before="60" w:after="60"/>
              <w:jc w:val="both"/>
              <w:textAlignment w:val="baseline"/>
              <w:rPr>
                <w:rFonts w:ascii="Calibri" w:eastAsia="Calibri" w:hAnsi="Calibri"/>
                <w:color w:val="000000"/>
                <w:sz w:val="24"/>
                <w:szCs w:val="24"/>
                <w:shd w:val="clear" w:color="auto" w:fill="FFFFFF"/>
                <w:lang w:val="en-AU"/>
              </w:rPr>
            </w:pPr>
            <w:r>
              <w:rPr>
                <w:noProof/>
              </w:rPr>
              <w:drawing>
                <wp:inline distT="0" distB="0" distL="0" distR="0" wp14:anchorId="5B883371" wp14:editId="6E659053">
                  <wp:extent cx="388800" cy="4050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388800" cy="405000"/>
                          </a:xfrm>
                          <a:prstGeom prst="rect">
                            <a:avLst/>
                          </a:prstGeom>
                        </pic:spPr>
                      </pic:pic>
                    </a:graphicData>
                  </a:graphic>
                </wp:inline>
              </w:drawing>
            </w:r>
          </w:p>
        </w:tc>
        <w:tc>
          <w:tcPr>
            <w:tcW w:w="6518" w:type="dxa"/>
            <w:hideMark/>
          </w:tcPr>
          <w:p w14:paraId="3D0EB104" w14:textId="788452A4" w:rsidR="00823625" w:rsidRPr="00F425C7" w:rsidRDefault="00823625" w:rsidP="00823625">
            <w:pPr>
              <w:spacing w:before="60" w:after="60"/>
              <w:jc w:val="both"/>
              <w:textAlignment w:val="baseline"/>
              <w:cnfStyle w:val="000000100000" w:firstRow="0" w:lastRow="0" w:firstColumn="0" w:lastColumn="0" w:oddVBand="0" w:evenVBand="0" w:oddHBand="1" w:evenHBand="0" w:firstRowFirstColumn="0" w:firstRowLastColumn="0" w:lastRowFirstColumn="0" w:lastRowLastColumn="0"/>
              <w:rPr>
                <w:rFonts w:eastAsia="Calibri"/>
                <w:color w:val="000000"/>
                <w:sz w:val="24"/>
                <w:szCs w:val="24"/>
                <w:shd w:val="clear" w:color="auto" w:fill="FFFFFF"/>
                <w:lang w:val="en-AU"/>
              </w:rPr>
            </w:pPr>
            <w:r w:rsidRPr="00F425C7">
              <w:rPr>
                <w:rFonts w:eastAsia="Calibri"/>
                <w:color w:val="000000"/>
                <w:sz w:val="24"/>
                <w:szCs w:val="24"/>
                <w:shd w:val="clear" w:color="auto" w:fill="FFFFFF"/>
                <w:lang w:val="en-AU"/>
              </w:rPr>
              <w:t>Reduce mortality and morbidity related to hepatitis C</w:t>
            </w:r>
          </w:p>
        </w:tc>
      </w:tr>
      <w:tr w:rsidR="000977CF" w:rsidRPr="00823625" w14:paraId="40EF3566" w14:textId="77777777" w:rsidTr="008000C7">
        <w:trPr>
          <w:cnfStyle w:val="000000010000" w:firstRow="0" w:lastRow="0" w:firstColumn="0" w:lastColumn="0" w:oddVBand="0" w:evenVBand="0" w:oddHBand="0" w:evenHBand="1"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063" w:type="dxa"/>
            <w:shd w:val="clear" w:color="auto" w:fill="FFFFFF"/>
            <w:hideMark/>
          </w:tcPr>
          <w:p w14:paraId="42BC3787" w14:textId="0D02EB38" w:rsidR="00823625" w:rsidRPr="00823625" w:rsidRDefault="00194964" w:rsidP="00823625">
            <w:pPr>
              <w:spacing w:before="60" w:after="60"/>
              <w:jc w:val="both"/>
              <w:textAlignment w:val="baseline"/>
              <w:rPr>
                <w:rFonts w:ascii="Calibri" w:eastAsia="Calibri" w:hAnsi="Calibri"/>
                <w:color w:val="000000"/>
                <w:sz w:val="24"/>
                <w:szCs w:val="24"/>
                <w:shd w:val="clear" w:color="auto" w:fill="FFFFFF"/>
                <w:lang w:val="en-AU"/>
              </w:rPr>
            </w:pPr>
            <w:r>
              <w:rPr>
                <w:noProof/>
              </w:rPr>
              <w:drawing>
                <wp:inline distT="0" distB="0" distL="0" distR="0" wp14:anchorId="4406844F" wp14:editId="495EC274">
                  <wp:extent cx="388800" cy="403094"/>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388800" cy="403094"/>
                          </a:xfrm>
                          <a:prstGeom prst="rect">
                            <a:avLst/>
                          </a:prstGeom>
                        </pic:spPr>
                      </pic:pic>
                    </a:graphicData>
                  </a:graphic>
                </wp:inline>
              </w:drawing>
            </w:r>
          </w:p>
        </w:tc>
        <w:tc>
          <w:tcPr>
            <w:tcW w:w="6518" w:type="dxa"/>
            <w:shd w:val="clear" w:color="auto" w:fill="FFFFFF"/>
            <w:hideMark/>
          </w:tcPr>
          <w:p w14:paraId="49AB0518" w14:textId="77777777" w:rsidR="00823625" w:rsidRPr="00F425C7" w:rsidRDefault="00823625" w:rsidP="00823625">
            <w:pPr>
              <w:spacing w:before="60" w:after="60"/>
              <w:jc w:val="both"/>
              <w:textAlignment w:val="baseline"/>
              <w:cnfStyle w:val="000000010000" w:firstRow="0" w:lastRow="0" w:firstColumn="0" w:lastColumn="0" w:oddVBand="0" w:evenVBand="0" w:oddHBand="0" w:evenHBand="1" w:firstRowFirstColumn="0" w:firstRowLastColumn="0" w:lastRowFirstColumn="0" w:lastRowLastColumn="0"/>
              <w:rPr>
                <w:rFonts w:eastAsia="Calibri"/>
                <w:color w:val="000000"/>
                <w:sz w:val="24"/>
                <w:szCs w:val="24"/>
                <w:shd w:val="clear" w:color="auto" w:fill="FFFFFF"/>
                <w:lang w:val="en-AU"/>
              </w:rPr>
            </w:pPr>
            <w:r w:rsidRPr="00F425C7">
              <w:rPr>
                <w:rFonts w:eastAsia="Calibri"/>
                <w:color w:val="000000"/>
                <w:sz w:val="24"/>
                <w:szCs w:val="24"/>
                <w:shd w:val="clear" w:color="auto" w:fill="FFFFFF"/>
                <w:lang w:val="en-AU"/>
              </w:rPr>
              <w:t xml:space="preserve">Eliminate the negative impact of stigma, discrimination, and legal and human rights issues on people’s health </w:t>
            </w:r>
          </w:p>
        </w:tc>
      </w:tr>
      <w:tr w:rsidR="000977CF" w:rsidRPr="00823625" w14:paraId="7B270F11" w14:textId="77777777" w:rsidTr="00800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hideMark/>
          </w:tcPr>
          <w:p w14:paraId="33E04F11" w14:textId="10D25BED" w:rsidR="00823625" w:rsidRPr="00823625" w:rsidRDefault="00055C5B" w:rsidP="00823625">
            <w:pPr>
              <w:spacing w:before="60" w:after="60"/>
              <w:jc w:val="both"/>
              <w:textAlignment w:val="baseline"/>
              <w:rPr>
                <w:rFonts w:ascii="Calibri" w:eastAsia="Calibri" w:hAnsi="Calibri"/>
                <w:color w:val="000000"/>
                <w:sz w:val="24"/>
                <w:szCs w:val="24"/>
                <w:shd w:val="clear" w:color="auto" w:fill="FFFFFF"/>
                <w:lang w:val="en-AU"/>
              </w:rPr>
            </w:pPr>
            <w:r>
              <w:rPr>
                <w:noProof/>
              </w:rPr>
              <w:drawing>
                <wp:inline distT="0" distB="0" distL="0" distR="0" wp14:anchorId="711D53D5" wp14:editId="5356B12F">
                  <wp:extent cx="388800" cy="318346"/>
                  <wp:effectExtent l="0" t="0" r="0" b="5715"/>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388800" cy="318346"/>
                          </a:xfrm>
                          <a:prstGeom prst="rect">
                            <a:avLst/>
                          </a:prstGeom>
                        </pic:spPr>
                      </pic:pic>
                    </a:graphicData>
                  </a:graphic>
                </wp:inline>
              </w:drawing>
            </w:r>
          </w:p>
        </w:tc>
        <w:tc>
          <w:tcPr>
            <w:tcW w:w="6518" w:type="dxa"/>
            <w:hideMark/>
          </w:tcPr>
          <w:p w14:paraId="3F45FDD1" w14:textId="015CBE64" w:rsidR="00823625" w:rsidRPr="00F425C7" w:rsidRDefault="00823625" w:rsidP="00823625">
            <w:pPr>
              <w:spacing w:before="60" w:after="60"/>
              <w:jc w:val="both"/>
              <w:textAlignment w:val="baseline"/>
              <w:cnfStyle w:val="000000100000" w:firstRow="0" w:lastRow="0" w:firstColumn="0" w:lastColumn="0" w:oddVBand="0" w:evenVBand="0" w:oddHBand="1" w:evenHBand="0" w:firstRowFirstColumn="0" w:firstRowLastColumn="0" w:lastRowFirstColumn="0" w:lastRowLastColumn="0"/>
              <w:rPr>
                <w:rFonts w:eastAsia="Calibri"/>
                <w:color w:val="000000"/>
                <w:sz w:val="24"/>
                <w:szCs w:val="24"/>
                <w:shd w:val="clear" w:color="auto" w:fill="FFFFFF"/>
                <w:lang w:val="en-AU"/>
              </w:rPr>
            </w:pPr>
            <w:r w:rsidRPr="00F425C7">
              <w:rPr>
                <w:rFonts w:eastAsia="Calibri"/>
                <w:color w:val="000000"/>
                <w:sz w:val="24"/>
                <w:szCs w:val="24"/>
                <w:shd w:val="clear" w:color="auto" w:fill="FFFFFF"/>
                <w:lang w:val="en-AU"/>
              </w:rPr>
              <w:t>Minimise the personal and social impacts of hepatitis C</w:t>
            </w:r>
          </w:p>
        </w:tc>
      </w:tr>
    </w:tbl>
    <w:p w14:paraId="142C33AE" w14:textId="1B92EC22" w:rsidR="00FF5B10" w:rsidRPr="00EC6B23" w:rsidRDefault="00713F82" w:rsidP="000977CF">
      <w:pPr>
        <w:pStyle w:val="BodyText"/>
        <w:spacing w:before="120" w:after="120" w:line="276" w:lineRule="auto"/>
        <w:jc w:val="both"/>
        <w:rPr>
          <w:sz w:val="24"/>
          <w:szCs w:val="24"/>
          <w:lang w:val="en-AU"/>
        </w:rPr>
      </w:pPr>
      <w:r w:rsidRPr="00EC6B23">
        <w:rPr>
          <w:sz w:val="24"/>
          <w:szCs w:val="24"/>
          <w:lang w:val="en-AU"/>
        </w:rPr>
        <w:t>Equity and</w:t>
      </w:r>
      <w:r w:rsidRPr="00EC6B23">
        <w:rPr>
          <w:spacing w:val="-9"/>
          <w:sz w:val="24"/>
          <w:szCs w:val="24"/>
          <w:lang w:val="en-AU"/>
        </w:rPr>
        <w:t xml:space="preserve"> </w:t>
      </w:r>
      <w:r w:rsidRPr="00EC6B23">
        <w:rPr>
          <w:sz w:val="24"/>
          <w:szCs w:val="24"/>
          <w:lang w:val="en-AU"/>
        </w:rPr>
        <w:t>intersectionality</w:t>
      </w:r>
      <w:r w:rsidRPr="00EC6B23">
        <w:rPr>
          <w:spacing w:val="31"/>
          <w:sz w:val="24"/>
          <w:szCs w:val="24"/>
          <w:lang w:val="en-AU"/>
        </w:rPr>
        <w:t xml:space="preserve"> </w:t>
      </w:r>
      <w:r w:rsidRPr="00EC6B23">
        <w:rPr>
          <w:sz w:val="24"/>
          <w:szCs w:val="24"/>
          <w:lang w:val="en-AU"/>
        </w:rPr>
        <w:t>are</w:t>
      </w:r>
      <w:r w:rsidRPr="00EC6B23">
        <w:rPr>
          <w:spacing w:val="-8"/>
          <w:sz w:val="24"/>
          <w:szCs w:val="24"/>
          <w:lang w:val="en-AU"/>
        </w:rPr>
        <w:t xml:space="preserve"> </w:t>
      </w:r>
      <w:r w:rsidRPr="00EC6B23">
        <w:rPr>
          <w:sz w:val="24"/>
          <w:szCs w:val="24"/>
          <w:lang w:val="en-AU"/>
        </w:rPr>
        <w:t>central</w:t>
      </w:r>
      <w:r w:rsidRPr="00EC6B23">
        <w:rPr>
          <w:spacing w:val="-9"/>
          <w:sz w:val="24"/>
          <w:szCs w:val="24"/>
          <w:lang w:val="en-AU"/>
        </w:rPr>
        <w:t xml:space="preserve"> </w:t>
      </w:r>
      <w:r w:rsidRPr="00EC6B23">
        <w:rPr>
          <w:sz w:val="24"/>
          <w:szCs w:val="24"/>
          <w:lang w:val="en-AU"/>
        </w:rPr>
        <w:t>to</w:t>
      </w:r>
      <w:r w:rsidRPr="00EC6B23">
        <w:rPr>
          <w:spacing w:val="-9"/>
          <w:sz w:val="24"/>
          <w:szCs w:val="24"/>
          <w:lang w:val="en-AU"/>
        </w:rPr>
        <w:t xml:space="preserve"> </w:t>
      </w:r>
      <w:r w:rsidRPr="00EC6B23">
        <w:rPr>
          <w:sz w:val="24"/>
          <w:szCs w:val="24"/>
          <w:lang w:val="en-AU"/>
        </w:rPr>
        <w:t>the framing</w:t>
      </w:r>
      <w:r w:rsidRPr="00EC6B23">
        <w:rPr>
          <w:spacing w:val="-9"/>
          <w:sz w:val="24"/>
          <w:szCs w:val="24"/>
          <w:lang w:val="en-AU"/>
        </w:rPr>
        <w:t xml:space="preserve"> </w:t>
      </w:r>
      <w:r w:rsidRPr="00EC6B23">
        <w:rPr>
          <w:sz w:val="24"/>
          <w:szCs w:val="24"/>
          <w:lang w:val="en-AU"/>
        </w:rPr>
        <w:t>and</w:t>
      </w:r>
      <w:r w:rsidRPr="00EC6B23">
        <w:rPr>
          <w:spacing w:val="-1"/>
          <w:sz w:val="24"/>
          <w:szCs w:val="24"/>
          <w:lang w:val="en-AU"/>
        </w:rPr>
        <w:t xml:space="preserve"> </w:t>
      </w:r>
      <w:r w:rsidRPr="00EC6B23">
        <w:rPr>
          <w:sz w:val="24"/>
          <w:szCs w:val="24"/>
          <w:lang w:val="en-AU"/>
        </w:rPr>
        <w:t>tracking</w:t>
      </w:r>
      <w:r w:rsidRPr="00EC6B23">
        <w:rPr>
          <w:spacing w:val="-9"/>
          <w:sz w:val="24"/>
          <w:szCs w:val="24"/>
          <w:lang w:val="en-AU"/>
        </w:rPr>
        <w:t xml:space="preserve"> </w:t>
      </w:r>
      <w:r w:rsidRPr="00EC6B23">
        <w:rPr>
          <w:sz w:val="24"/>
          <w:szCs w:val="24"/>
          <w:lang w:val="en-AU"/>
        </w:rPr>
        <w:t>of progress</w:t>
      </w:r>
      <w:r w:rsidRPr="00EC6B23">
        <w:rPr>
          <w:spacing w:val="-11"/>
          <w:sz w:val="24"/>
          <w:szCs w:val="24"/>
          <w:lang w:val="en-AU"/>
        </w:rPr>
        <w:t xml:space="preserve"> </w:t>
      </w:r>
      <w:r w:rsidRPr="00EC6B23">
        <w:rPr>
          <w:sz w:val="24"/>
          <w:szCs w:val="24"/>
          <w:lang w:val="en-AU"/>
        </w:rPr>
        <w:t>towards</w:t>
      </w:r>
      <w:r w:rsidRPr="00EC6B23">
        <w:rPr>
          <w:spacing w:val="-11"/>
          <w:sz w:val="24"/>
          <w:szCs w:val="24"/>
          <w:lang w:val="en-AU"/>
        </w:rPr>
        <w:t xml:space="preserve"> </w:t>
      </w:r>
      <w:r w:rsidRPr="00EC6B23">
        <w:rPr>
          <w:sz w:val="24"/>
          <w:szCs w:val="24"/>
          <w:lang w:val="en-AU"/>
        </w:rPr>
        <w:t>the targets. As</w:t>
      </w:r>
      <w:r w:rsidRPr="00EC6B23">
        <w:rPr>
          <w:spacing w:val="-4"/>
          <w:sz w:val="24"/>
          <w:szCs w:val="24"/>
          <w:lang w:val="en-AU"/>
        </w:rPr>
        <w:t xml:space="preserve"> </w:t>
      </w:r>
      <w:r w:rsidRPr="00EC6B23">
        <w:rPr>
          <w:sz w:val="24"/>
          <w:szCs w:val="24"/>
          <w:lang w:val="en-AU"/>
        </w:rPr>
        <w:t>such, an equity threshold has been included whereby these</w:t>
      </w:r>
      <w:r w:rsidRPr="00EC6B23">
        <w:rPr>
          <w:spacing w:val="-2"/>
          <w:sz w:val="24"/>
          <w:szCs w:val="24"/>
          <w:lang w:val="en-AU"/>
        </w:rPr>
        <w:t xml:space="preserve"> </w:t>
      </w:r>
      <w:r w:rsidRPr="00EC6B23">
        <w:rPr>
          <w:sz w:val="24"/>
          <w:szCs w:val="24"/>
          <w:lang w:val="en-AU"/>
        </w:rPr>
        <w:t>targets are considered achieved when they have been reached by relevant priority populations, jurisdictions,</w:t>
      </w:r>
      <w:r w:rsidRPr="00EC6B23">
        <w:rPr>
          <w:spacing w:val="38"/>
          <w:sz w:val="24"/>
          <w:szCs w:val="24"/>
          <w:lang w:val="en-AU"/>
        </w:rPr>
        <w:t xml:space="preserve"> </w:t>
      </w:r>
      <w:r w:rsidRPr="00EC6B23">
        <w:rPr>
          <w:sz w:val="24"/>
          <w:szCs w:val="24"/>
          <w:lang w:val="en-AU"/>
        </w:rPr>
        <w:t>and regions (</w:t>
      </w:r>
      <w:r w:rsidR="00370694" w:rsidRPr="00EC6B23">
        <w:rPr>
          <w:sz w:val="24"/>
          <w:szCs w:val="24"/>
          <w:lang w:val="en-AU"/>
        </w:rPr>
        <w:t>where</w:t>
      </w:r>
      <w:r w:rsidRPr="00EC6B23">
        <w:rPr>
          <w:sz w:val="24"/>
          <w:szCs w:val="24"/>
          <w:lang w:val="en-AU"/>
        </w:rPr>
        <w:t xml:space="preserve"> it is feasible to assess progress).</w:t>
      </w:r>
    </w:p>
    <w:p w14:paraId="142C33AF" w14:textId="5CC4B4E6" w:rsidR="00FF5B10" w:rsidRDefault="00713F82" w:rsidP="000977CF">
      <w:pPr>
        <w:pStyle w:val="BodyText"/>
        <w:spacing w:before="120" w:after="120" w:line="278" w:lineRule="auto"/>
        <w:jc w:val="both"/>
        <w:rPr>
          <w:sz w:val="24"/>
          <w:szCs w:val="24"/>
          <w:lang w:val="en-AU"/>
        </w:rPr>
      </w:pPr>
      <w:r w:rsidRPr="00EC6B23">
        <w:rPr>
          <w:sz w:val="24"/>
          <w:szCs w:val="24"/>
          <w:lang w:val="en-AU"/>
        </w:rPr>
        <w:t>In acknowledgement of the longer timeframe of th</w:t>
      </w:r>
      <w:r w:rsidR="00916AA3">
        <w:rPr>
          <w:sz w:val="24"/>
          <w:szCs w:val="24"/>
          <w:lang w:val="en-AU"/>
        </w:rPr>
        <w:t>e</w:t>
      </w:r>
      <w:r w:rsidRPr="00EC6B23">
        <w:rPr>
          <w:sz w:val="24"/>
          <w:szCs w:val="24"/>
          <w:lang w:val="en-AU"/>
        </w:rPr>
        <w:t xml:space="preserve"> Strategy, progress</w:t>
      </w:r>
      <w:r w:rsidRPr="00EC6B23">
        <w:rPr>
          <w:spacing w:val="-2"/>
          <w:sz w:val="24"/>
          <w:szCs w:val="24"/>
          <w:lang w:val="en-AU"/>
        </w:rPr>
        <w:t xml:space="preserve"> </w:t>
      </w:r>
      <w:r w:rsidRPr="00EC6B23">
        <w:rPr>
          <w:sz w:val="24"/>
          <w:szCs w:val="24"/>
          <w:lang w:val="en-AU"/>
        </w:rPr>
        <w:t>targets to 2025 and 2030 elimination targets have been identified. Indicators and associated data sources</w:t>
      </w:r>
      <w:r w:rsidRPr="00EC6B23">
        <w:rPr>
          <w:spacing w:val="-3"/>
          <w:sz w:val="24"/>
          <w:szCs w:val="24"/>
          <w:lang w:val="en-AU"/>
        </w:rPr>
        <w:t xml:space="preserve"> </w:t>
      </w:r>
      <w:r w:rsidRPr="00EC6B23">
        <w:rPr>
          <w:sz w:val="24"/>
          <w:szCs w:val="24"/>
          <w:lang w:val="en-AU"/>
        </w:rPr>
        <w:t>for measuring progress towards</w:t>
      </w:r>
      <w:r w:rsidRPr="00EC6B23">
        <w:rPr>
          <w:spacing w:val="-13"/>
          <w:sz w:val="24"/>
          <w:szCs w:val="24"/>
          <w:lang w:val="en-AU"/>
        </w:rPr>
        <w:t xml:space="preserve"> </w:t>
      </w:r>
      <w:r w:rsidRPr="00EC6B23">
        <w:rPr>
          <w:sz w:val="24"/>
          <w:szCs w:val="24"/>
          <w:lang w:val="en-AU"/>
        </w:rPr>
        <w:t>each</w:t>
      </w:r>
      <w:r w:rsidRPr="00EC6B23">
        <w:rPr>
          <w:spacing w:val="-11"/>
          <w:sz w:val="24"/>
          <w:szCs w:val="24"/>
          <w:lang w:val="en-AU"/>
        </w:rPr>
        <w:t xml:space="preserve"> </w:t>
      </w:r>
      <w:r w:rsidRPr="00EC6B23">
        <w:rPr>
          <w:sz w:val="24"/>
          <w:szCs w:val="24"/>
          <w:lang w:val="en-AU"/>
        </w:rPr>
        <w:t>target and</w:t>
      </w:r>
      <w:r w:rsidRPr="00EC6B23">
        <w:rPr>
          <w:spacing w:val="-11"/>
          <w:sz w:val="24"/>
          <w:szCs w:val="24"/>
          <w:lang w:val="en-AU"/>
        </w:rPr>
        <w:t xml:space="preserve"> </w:t>
      </w:r>
      <w:r w:rsidRPr="00EC6B23">
        <w:rPr>
          <w:sz w:val="24"/>
          <w:szCs w:val="24"/>
          <w:lang w:val="en-AU"/>
        </w:rPr>
        <w:t>for</w:t>
      </w:r>
      <w:r w:rsidRPr="00EC6B23">
        <w:rPr>
          <w:spacing w:val="-6"/>
          <w:sz w:val="24"/>
          <w:szCs w:val="24"/>
          <w:lang w:val="en-AU"/>
        </w:rPr>
        <w:t xml:space="preserve"> </w:t>
      </w:r>
      <w:r w:rsidRPr="00EC6B23">
        <w:rPr>
          <w:sz w:val="24"/>
          <w:szCs w:val="24"/>
          <w:lang w:val="en-AU"/>
        </w:rPr>
        <w:t>the</w:t>
      </w:r>
      <w:r w:rsidRPr="00EC6B23">
        <w:rPr>
          <w:spacing w:val="-11"/>
          <w:sz w:val="24"/>
          <w:szCs w:val="24"/>
          <w:lang w:val="en-AU"/>
        </w:rPr>
        <w:t xml:space="preserve"> </w:t>
      </w:r>
      <w:r w:rsidRPr="00EC6B23">
        <w:rPr>
          <w:sz w:val="24"/>
          <w:szCs w:val="24"/>
          <w:lang w:val="en-AU"/>
        </w:rPr>
        <w:t>validation of elimination will</w:t>
      </w:r>
      <w:r w:rsidRPr="00EC6B23">
        <w:rPr>
          <w:spacing w:val="-11"/>
          <w:sz w:val="24"/>
          <w:szCs w:val="24"/>
          <w:lang w:val="en-AU"/>
        </w:rPr>
        <w:t xml:space="preserve"> </w:t>
      </w:r>
      <w:r w:rsidRPr="00EC6B23">
        <w:rPr>
          <w:sz w:val="24"/>
          <w:szCs w:val="24"/>
          <w:lang w:val="en-AU"/>
        </w:rPr>
        <w:t>be</w:t>
      </w:r>
      <w:r w:rsidRPr="00EC6B23">
        <w:rPr>
          <w:spacing w:val="-11"/>
          <w:sz w:val="24"/>
          <w:szCs w:val="24"/>
          <w:lang w:val="en-AU"/>
        </w:rPr>
        <w:t xml:space="preserve"> </w:t>
      </w:r>
      <w:r w:rsidRPr="00EC6B23">
        <w:rPr>
          <w:sz w:val="24"/>
          <w:szCs w:val="24"/>
          <w:lang w:val="en-AU"/>
        </w:rPr>
        <w:t xml:space="preserve">included in an updated National BBV and STI Surveillance and Monitoring Plan </w:t>
      </w:r>
      <w:bookmarkStart w:id="36" w:name="_Hlk126909537"/>
      <w:r w:rsidRPr="00EC6B23">
        <w:rPr>
          <w:sz w:val="24"/>
          <w:szCs w:val="24"/>
          <w:lang w:val="en-AU"/>
        </w:rPr>
        <w:t xml:space="preserve">(see </w:t>
      </w:r>
      <w:bookmarkEnd w:id="36"/>
      <w:r w:rsidR="00F425C7">
        <w:rPr>
          <w:sz w:val="24"/>
          <w:szCs w:val="24"/>
          <w:lang w:val="en-AU"/>
        </w:rPr>
        <w:t>Table 3</w:t>
      </w:r>
      <w:r w:rsidRPr="00EC6B23">
        <w:rPr>
          <w:sz w:val="24"/>
          <w:szCs w:val="24"/>
          <w:lang w:val="en-AU"/>
        </w:rPr>
        <w:t>). Where relevant, progress is measured</w:t>
      </w:r>
      <w:r w:rsidRPr="00EC6B23">
        <w:rPr>
          <w:spacing w:val="-1"/>
          <w:sz w:val="24"/>
          <w:szCs w:val="24"/>
          <w:lang w:val="en-AU"/>
        </w:rPr>
        <w:t xml:space="preserve"> </w:t>
      </w:r>
      <w:r w:rsidRPr="00EC6B23">
        <w:rPr>
          <w:sz w:val="24"/>
          <w:szCs w:val="24"/>
          <w:lang w:val="en-AU"/>
        </w:rPr>
        <w:t xml:space="preserve">against baseline at </w:t>
      </w:r>
      <w:r w:rsidR="00F425C7">
        <w:rPr>
          <w:sz w:val="24"/>
          <w:szCs w:val="24"/>
          <w:lang w:val="en-AU"/>
        </w:rPr>
        <w:t xml:space="preserve">the </w:t>
      </w:r>
      <w:r w:rsidRPr="00EC6B23">
        <w:rPr>
          <w:sz w:val="24"/>
          <w:szCs w:val="24"/>
          <w:lang w:val="en-AU"/>
        </w:rPr>
        <w:t>end</w:t>
      </w:r>
      <w:r w:rsidRPr="00EC6B23">
        <w:rPr>
          <w:spacing w:val="-1"/>
          <w:sz w:val="24"/>
          <w:szCs w:val="24"/>
          <w:lang w:val="en-AU"/>
        </w:rPr>
        <w:t xml:space="preserve"> </w:t>
      </w:r>
      <w:r w:rsidRPr="00EC6B23">
        <w:rPr>
          <w:sz w:val="24"/>
          <w:szCs w:val="24"/>
          <w:lang w:val="en-AU"/>
        </w:rPr>
        <w:t>of 2015.</w:t>
      </w:r>
    </w:p>
    <w:p w14:paraId="142C33FC" w14:textId="420BF7FE" w:rsidR="00FF5B10" w:rsidRPr="00822E83" w:rsidRDefault="00B3477E" w:rsidP="00822E83">
      <w:pPr>
        <w:pStyle w:val="Caption"/>
        <w:keepNext/>
        <w:spacing w:before="120" w:after="120"/>
        <w:rPr>
          <w:rFonts w:asciiTheme="minorHAnsi" w:hAnsiTheme="minorHAnsi" w:cstheme="minorHAnsi"/>
          <w:b/>
          <w:bCs/>
        </w:rPr>
      </w:pPr>
      <w:r w:rsidRPr="000977CF">
        <w:rPr>
          <w:rFonts w:asciiTheme="minorHAnsi" w:hAnsiTheme="minorHAnsi" w:cstheme="minorHAnsi"/>
          <w:b/>
          <w:bCs/>
          <w:i w:val="0"/>
          <w:iCs w:val="0"/>
          <w:color w:val="auto"/>
        </w:rPr>
        <w:t xml:space="preserve">Table </w:t>
      </w:r>
      <w:r w:rsidRPr="000977CF">
        <w:rPr>
          <w:rFonts w:asciiTheme="minorHAnsi" w:hAnsiTheme="minorHAnsi" w:cstheme="minorHAnsi"/>
          <w:b/>
          <w:bCs/>
          <w:i w:val="0"/>
          <w:iCs w:val="0"/>
          <w:color w:val="auto"/>
        </w:rPr>
        <w:fldChar w:fldCharType="begin"/>
      </w:r>
      <w:r w:rsidRPr="000977CF">
        <w:rPr>
          <w:rFonts w:asciiTheme="minorHAnsi" w:hAnsiTheme="minorHAnsi" w:cstheme="minorHAnsi"/>
          <w:b/>
          <w:bCs/>
          <w:i w:val="0"/>
          <w:iCs w:val="0"/>
          <w:color w:val="auto"/>
        </w:rPr>
        <w:instrText xml:space="preserve"> SEQ Table \* ARABIC </w:instrText>
      </w:r>
      <w:r w:rsidRPr="000977CF">
        <w:rPr>
          <w:rFonts w:asciiTheme="minorHAnsi" w:hAnsiTheme="minorHAnsi" w:cstheme="minorHAnsi"/>
          <w:b/>
          <w:bCs/>
          <w:i w:val="0"/>
          <w:iCs w:val="0"/>
          <w:color w:val="auto"/>
        </w:rPr>
        <w:fldChar w:fldCharType="separate"/>
      </w:r>
      <w:r w:rsidR="00121D10">
        <w:rPr>
          <w:rFonts w:asciiTheme="minorHAnsi" w:hAnsiTheme="minorHAnsi" w:cstheme="minorHAnsi"/>
          <w:b/>
          <w:bCs/>
          <w:i w:val="0"/>
          <w:iCs w:val="0"/>
          <w:noProof/>
          <w:color w:val="auto"/>
        </w:rPr>
        <w:t>3</w:t>
      </w:r>
      <w:r w:rsidRPr="000977CF">
        <w:rPr>
          <w:rFonts w:asciiTheme="minorHAnsi" w:hAnsiTheme="minorHAnsi" w:cstheme="minorHAnsi"/>
          <w:b/>
          <w:bCs/>
          <w:i w:val="0"/>
          <w:iCs w:val="0"/>
          <w:color w:val="auto"/>
        </w:rPr>
        <w:fldChar w:fldCharType="end"/>
      </w:r>
      <w:r w:rsidR="00C97F47">
        <w:rPr>
          <w:rFonts w:asciiTheme="minorHAnsi" w:hAnsiTheme="minorHAnsi" w:cstheme="minorHAnsi"/>
          <w:b/>
          <w:bCs/>
          <w:i w:val="0"/>
          <w:iCs w:val="0"/>
          <w:color w:val="auto"/>
        </w:rPr>
        <w:t>:</w:t>
      </w:r>
      <w:r w:rsidRPr="000977CF">
        <w:rPr>
          <w:rFonts w:asciiTheme="minorHAnsi" w:hAnsiTheme="minorHAnsi" w:cstheme="minorHAnsi"/>
          <w:b/>
          <w:bCs/>
          <w:i w:val="0"/>
          <w:iCs w:val="0"/>
          <w:color w:val="auto"/>
        </w:rPr>
        <w:t xml:space="preserve"> Hepatitis C - 2025 and 2030 Measuring Progress Targets</w:t>
      </w:r>
    </w:p>
    <w:tbl>
      <w:tblPr>
        <w:tblpPr w:leftFromText="181" w:rightFromText="181" w:vertAnchor="text" w:horzAnchor="margin" w:tblpY="1"/>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63"/>
        <w:gridCol w:w="3776"/>
        <w:gridCol w:w="3994"/>
        <w:gridCol w:w="11"/>
      </w:tblGrid>
      <w:tr w:rsidR="00FE4945" w:rsidRPr="00A84B99" w14:paraId="7C2EE6A0" w14:textId="77777777" w:rsidTr="00822E83">
        <w:trPr>
          <w:cantSplit/>
          <w:trHeight w:val="735"/>
          <w:tblHeader/>
        </w:trPr>
        <w:tc>
          <w:tcPr>
            <w:tcW w:w="1463" w:type="dxa"/>
            <w:shd w:val="clear" w:color="auto" w:fill="002060"/>
          </w:tcPr>
          <w:p w14:paraId="3A0161FA" w14:textId="77777777" w:rsidR="00FE4945" w:rsidRPr="00A84B99" w:rsidRDefault="00FE4945" w:rsidP="0008478D">
            <w:pPr>
              <w:pStyle w:val="TableParagraph"/>
              <w:spacing w:before="6"/>
              <w:jc w:val="both"/>
              <w:rPr>
                <w:b/>
                <w:lang w:val="en-AU"/>
              </w:rPr>
            </w:pPr>
          </w:p>
          <w:p w14:paraId="62187B73" w14:textId="77777777" w:rsidR="00FE4945" w:rsidRPr="00A84B99" w:rsidRDefault="00FE4945" w:rsidP="0008478D">
            <w:pPr>
              <w:pStyle w:val="TableParagraph"/>
              <w:ind w:left="112"/>
              <w:jc w:val="both"/>
              <w:rPr>
                <w:b/>
                <w:lang w:val="en-AU"/>
              </w:rPr>
            </w:pPr>
            <w:r w:rsidRPr="00A84B99">
              <w:rPr>
                <w:b/>
                <w:color w:val="FFFFFF"/>
                <w:spacing w:val="-2"/>
                <w:lang w:val="en-AU"/>
              </w:rPr>
              <w:t>Domain</w:t>
            </w:r>
          </w:p>
        </w:tc>
        <w:tc>
          <w:tcPr>
            <w:tcW w:w="3776" w:type="dxa"/>
            <w:shd w:val="clear" w:color="auto" w:fill="5B256B"/>
          </w:tcPr>
          <w:p w14:paraId="6044DD7E" w14:textId="77777777" w:rsidR="00FE4945" w:rsidRPr="00A84B99" w:rsidRDefault="00FE4945" w:rsidP="0008478D">
            <w:pPr>
              <w:pStyle w:val="TableParagraph"/>
              <w:spacing w:before="150"/>
              <w:ind w:left="1102"/>
              <w:jc w:val="both"/>
              <w:rPr>
                <w:lang w:val="en-AU"/>
              </w:rPr>
            </w:pPr>
            <w:r w:rsidRPr="00A84B99">
              <w:rPr>
                <w:noProof/>
                <w:position w:val="1"/>
                <w:lang w:val="en-AU"/>
              </w:rPr>
              <w:drawing>
                <wp:inline distT="0" distB="0" distL="0" distR="0" wp14:anchorId="602B829A" wp14:editId="3FD83822">
                  <wp:extent cx="212089" cy="22260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212089" cy="222605"/>
                          </a:xfrm>
                          <a:prstGeom prst="rect">
                            <a:avLst/>
                          </a:prstGeom>
                        </pic:spPr>
                      </pic:pic>
                    </a:graphicData>
                  </a:graphic>
                </wp:inline>
              </w:drawing>
            </w:r>
            <w:r w:rsidRPr="00A84B99">
              <w:rPr>
                <w:rFonts w:ascii="Times New Roman"/>
                <w:spacing w:val="25"/>
                <w:sz w:val="20"/>
                <w:lang w:val="en-AU"/>
              </w:rPr>
              <w:t xml:space="preserve"> </w:t>
            </w:r>
            <w:r w:rsidRPr="00A84B99">
              <w:rPr>
                <w:b/>
                <w:color w:val="FFFFFF"/>
                <w:sz w:val="28"/>
                <w:lang w:val="en-AU"/>
              </w:rPr>
              <w:t xml:space="preserve">2025 </w:t>
            </w:r>
            <w:r w:rsidRPr="00A84B99">
              <w:rPr>
                <w:color w:val="FFFFFF"/>
                <w:lang w:val="en-AU"/>
              </w:rPr>
              <w:t>Target</w:t>
            </w:r>
          </w:p>
        </w:tc>
        <w:tc>
          <w:tcPr>
            <w:tcW w:w="4005" w:type="dxa"/>
            <w:gridSpan w:val="2"/>
            <w:shd w:val="clear" w:color="auto" w:fill="92278F"/>
          </w:tcPr>
          <w:p w14:paraId="4CF20822" w14:textId="77777777" w:rsidR="00FE4945" w:rsidRPr="00A84B99" w:rsidRDefault="00FE4945" w:rsidP="0008478D">
            <w:pPr>
              <w:pStyle w:val="TableParagraph"/>
              <w:spacing w:before="157"/>
              <w:ind w:left="1018"/>
              <w:jc w:val="both"/>
              <w:rPr>
                <w:lang w:val="en-AU"/>
              </w:rPr>
            </w:pPr>
            <w:r w:rsidRPr="00A84B99">
              <w:rPr>
                <w:noProof/>
                <w:position w:val="1"/>
                <w:lang w:val="en-AU"/>
              </w:rPr>
              <w:drawing>
                <wp:inline distT="0" distB="0" distL="0" distR="0" wp14:anchorId="6FBF0B31" wp14:editId="64EE44F2">
                  <wp:extent cx="209550" cy="2286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209550" cy="228600"/>
                          </a:xfrm>
                          <a:prstGeom prst="rect">
                            <a:avLst/>
                          </a:prstGeom>
                        </pic:spPr>
                      </pic:pic>
                    </a:graphicData>
                  </a:graphic>
                </wp:inline>
              </w:drawing>
            </w:r>
            <w:r w:rsidRPr="00A84B99">
              <w:rPr>
                <w:rFonts w:ascii="Times New Roman"/>
                <w:spacing w:val="40"/>
                <w:sz w:val="20"/>
                <w:lang w:val="en-AU"/>
              </w:rPr>
              <w:t xml:space="preserve"> </w:t>
            </w:r>
            <w:r w:rsidRPr="00A84B99">
              <w:rPr>
                <w:b/>
                <w:color w:val="FFFFFF"/>
                <w:sz w:val="28"/>
                <w:lang w:val="en-AU"/>
              </w:rPr>
              <w:t xml:space="preserve">2030 </w:t>
            </w:r>
            <w:r w:rsidRPr="00C749AD">
              <w:rPr>
                <w:bCs/>
                <w:color w:val="FFFFFF"/>
                <w:lang w:val="en-AU"/>
              </w:rPr>
              <w:t>Target</w:t>
            </w:r>
          </w:p>
        </w:tc>
      </w:tr>
      <w:tr w:rsidR="00822E83" w:rsidRPr="00A84B99" w14:paraId="792E0177" w14:textId="77777777" w:rsidTr="00822E83">
        <w:trPr>
          <w:trHeight w:val="1929"/>
        </w:trPr>
        <w:tc>
          <w:tcPr>
            <w:tcW w:w="1463" w:type="dxa"/>
            <w:shd w:val="clear" w:color="auto" w:fill="F1F1F1"/>
          </w:tcPr>
          <w:p w14:paraId="2E528602" w14:textId="77777777" w:rsidR="00822E83" w:rsidRPr="00A84B99" w:rsidRDefault="00822E83" w:rsidP="0008478D">
            <w:pPr>
              <w:pStyle w:val="TableParagraph"/>
              <w:jc w:val="both"/>
              <w:rPr>
                <w:b/>
                <w:lang w:val="en-AU"/>
              </w:rPr>
            </w:pPr>
          </w:p>
          <w:p w14:paraId="2EEBB433" w14:textId="77777777" w:rsidR="00822E83" w:rsidRPr="00A84B99" w:rsidRDefault="00822E83" w:rsidP="0008478D">
            <w:pPr>
              <w:pStyle w:val="TableParagraph"/>
              <w:spacing w:before="2"/>
              <w:jc w:val="both"/>
              <w:rPr>
                <w:b/>
                <w:sz w:val="21"/>
                <w:lang w:val="en-AU"/>
              </w:rPr>
            </w:pPr>
          </w:p>
          <w:p w14:paraId="236CC838" w14:textId="77777777" w:rsidR="00822E83" w:rsidRPr="00A84B99" w:rsidRDefault="00822E83" w:rsidP="0008478D">
            <w:pPr>
              <w:pStyle w:val="TableParagraph"/>
              <w:spacing w:line="264" w:lineRule="auto"/>
              <w:ind w:left="300" w:right="65" w:hanging="15"/>
              <w:jc w:val="both"/>
              <w:rPr>
                <w:b/>
                <w:sz w:val="19"/>
                <w:lang w:val="en-AU"/>
              </w:rPr>
            </w:pPr>
            <w:r w:rsidRPr="00A84B99">
              <w:rPr>
                <w:b/>
                <w:spacing w:val="-2"/>
                <w:sz w:val="19"/>
                <w:lang w:val="en-AU"/>
              </w:rPr>
              <w:t>Incidence reduction</w:t>
            </w:r>
          </w:p>
          <w:p w14:paraId="1F49CEF5" w14:textId="77777777" w:rsidR="00822E83" w:rsidRPr="00A84B99" w:rsidRDefault="00822E83" w:rsidP="0008478D">
            <w:pPr>
              <w:pStyle w:val="TableParagraph"/>
              <w:spacing w:before="5"/>
              <w:jc w:val="both"/>
              <w:rPr>
                <w:b/>
                <w:sz w:val="9"/>
                <w:lang w:val="en-AU"/>
              </w:rPr>
            </w:pPr>
          </w:p>
          <w:p w14:paraId="6D9552D6" w14:textId="7CE0D5E3" w:rsidR="00822E83" w:rsidRPr="00A84B99" w:rsidRDefault="00822E83" w:rsidP="0008478D">
            <w:pPr>
              <w:pStyle w:val="TableParagraph"/>
              <w:ind w:left="359"/>
              <w:jc w:val="both"/>
              <w:rPr>
                <w:sz w:val="20"/>
                <w:lang w:val="en-AU"/>
              </w:rPr>
            </w:pPr>
            <w:r w:rsidRPr="00A84B99">
              <w:rPr>
                <w:noProof/>
                <w:sz w:val="20"/>
                <w:lang w:val="en-AU"/>
              </w:rPr>
              <w:drawing>
                <wp:inline distT="0" distB="0" distL="0" distR="0" wp14:anchorId="71ED94F2" wp14:editId="42780B57">
                  <wp:extent cx="484765" cy="48006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7.png" descr="A picture containing text&#10;&#10;Description automatically generated"/>
                          <pic:cNvPicPr/>
                        </pic:nvPicPr>
                        <pic:blipFill>
                          <a:blip r:embed="rId106" cstate="print"/>
                          <a:stretch>
                            <a:fillRect/>
                          </a:stretch>
                        </pic:blipFill>
                        <pic:spPr>
                          <a:xfrm>
                            <a:off x="0" y="0"/>
                            <a:ext cx="484765" cy="480060"/>
                          </a:xfrm>
                          <a:prstGeom prst="rect">
                            <a:avLst/>
                          </a:prstGeom>
                        </pic:spPr>
                      </pic:pic>
                    </a:graphicData>
                  </a:graphic>
                </wp:inline>
              </w:drawing>
            </w:r>
          </w:p>
          <w:p w14:paraId="1CC753BD" w14:textId="77777777" w:rsidR="00822E83" w:rsidRPr="00A84B99" w:rsidRDefault="00822E83" w:rsidP="0008478D">
            <w:pPr>
              <w:pStyle w:val="TableParagraph"/>
              <w:spacing w:before="5"/>
              <w:jc w:val="both"/>
              <w:rPr>
                <w:b/>
                <w:sz w:val="23"/>
                <w:lang w:val="en-AU"/>
              </w:rPr>
            </w:pPr>
          </w:p>
        </w:tc>
        <w:tc>
          <w:tcPr>
            <w:tcW w:w="3776" w:type="dxa"/>
            <w:shd w:val="clear" w:color="auto" w:fill="FFFFFF"/>
          </w:tcPr>
          <w:p w14:paraId="52912F0E" w14:textId="77777777" w:rsidR="00822E83" w:rsidRPr="00522CF2" w:rsidRDefault="00822E83" w:rsidP="00822E83">
            <w:pPr>
              <w:pStyle w:val="TableParagraph"/>
              <w:spacing w:before="148"/>
              <w:ind w:left="231" w:right="132" w:hanging="22"/>
              <w:jc w:val="both"/>
              <w:rPr>
                <w:lang w:val="en-AU"/>
              </w:rPr>
            </w:pPr>
            <w:r w:rsidRPr="00522CF2">
              <w:rPr>
                <w:b/>
                <w:color w:val="92278F"/>
                <w:lang w:val="en-AU"/>
              </w:rPr>
              <w:t>Reduce by</w:t>
            </w:r>
            <w:r w:rsidRPr="00522CF2">
              <w:rPr>
                <w:b/>
                <w:color w:val="92278F"/>
                <w:spacing w:val="-10"/>
                <w:lang w:val="en-AU"/>
              </w:rPr>
              <w:t xml:space="preserve"> </w:t>
            </w:r>
            <w:r w:rsidRPr="00522CF2">
              <w:rPr>
                <w:b/>
                <w:color w:val="92278F"/>
                <w:lang w:val="en-AU"/>
              </w:rPr>
              <w:t xml:space="preserve">60% </w:t>
            </w:r>
            <w:r w:rsidRPr="00522CF2">
              <w:rPr>
                <w:lang w:val="en-AU"/>
              </w:rPr>
              <w:t>the incidence of hepatitis C.</w:t>
            </w:r>
          </w:p>
          <w:p w14:paraId="26C7051A" w14:textId="77777777" w:rsidR="00822E83" w:rsidRPr="00522CF2" w:rsidRDefault="00822E83" w:rsidP="00822E83">
            <w:pPr>
              <w:pStyle w:val="TableParagraph"/>
              <w:spacing w:before="133"/>
              <w:ind w:left="231" w:right="132" w:hanging="22"/>
              <w:jc w:val="both"/>
              <w:rPr>
                <w:lang w:val="en-AU"/>
              </w:rPr>
            </w:pPr>
            <w:r w:rsidRPr="00522CF2">
              <w:rPr>
                <w:b/>
                <w:color w:val="92278F"/>
                <w:lang w:val="en-AU"/>
              </w:rPr>
              <w:t xml:space="preserve">≤8 cases </w:t>
            </w:r>
            <w:r w:rsidRPr="00522CF2">
              <w:rPr>
                <w:lang w:val="en-AU"/>
              </w:rPr>
              <w:t xml:space="preserve">per 100,000 population per </w:t>
            </w:r>
            <w:r w:rsidRPr="00522CF2">
              <w:rPr>
                <w:spacing w:val="-2"/>
                <w:lang w:val="en-AU"/>
              </w:rPr>
              <w:t>year.</w:t>
            </w:r>
          </w:p>
          <w:p w14:paraId="25E4378E" w14:textId="3C1B8831" w:rsidR="00822E83" w:rsidRPr="00522CF2" w:rsidRDefault="00822E83" w:rsidP="00822E83">
            <w:pPr>
              <w:pStyle w:val="TableParagraph"/>
              <w:spacing w:before="118"/>
              <w:ind w:left="231" w:right="132" w:hanging="22"/>
              <w:jc w:val="both"/>
              <w:rPr>
                <w:lang w:val="en-AU"/>
              </w:rPr>
            </w:pPr>
            <w:r w:rsidRPr="00522CF2">
              <w:rPr>
                <w:b/>
                <w:color w:val="92278F"/>
                <w:lang w:val="en-AU"/>
              </w:rPr>
              <w:t xml:space="preserve">≤3 cases </w:t>
            </w:r>
            <w:r w:rsidRPr="00522CF2">
              <w:rPr>
                <w:lang w:val="en-AU"/>
              </w:rPr>
              <w:t>per 100 people who inject drugs per year.</w:t>
            </w:r>
          </w:p>
        </w:tc>
        <w:tc>
          <w:tcPr>
            <w:tcW w:w="4005" w:type="dxa"/>
            <w:gridSpan w:val="2"/>
          </w:tcPr>
          <w:p w14:paraId="0528FF40" w14:textId="77777777" w:rsidR="00822E83" w:rsidRPr="00522CF2" w:rsidRDefault="00822E83" w:rsidP="00822E83">
            <w:pPr>
              <w:pStyle w:val="TableParagraph"/>
              <w:spacing w:before="148"/>
              <w:ind w:left="231" w:right="132" w:hanging="22"/>
              <w:jc w:val="both"/>
              <w:rPr>
                <w:lang w:val="en-AU"/>
              </w:rPr>
            </w:pPr>
            <w:r w:rsidRPr="00522CF2">
              <w:rPr>
                <w:b/>
                <w:color w:val="92278F"/>
                <w:lang w:val="en-AU"/>
              </w:rPr>
              <w:t xml:space="preserve"> </w:t>
            </w:r>
            <w:r>
              <w:rPr>
                <w:b/>
                <w:color w:val="92278F"/>
                <w:lang w:val="en-AU"/>
              </w:rPr>
              <w:t xml:space="preserve">Reduce by 90% </w:t>
            </w:r>
            <w:r w:rsidRPr="004E1AC0">
              <w:rPr>
                <w:bCs/>
                <w:color w:val="92278F"/>
                <w:lang w:val="en-AU"/>
              </w:rPr>
              <w:t xml:space="preserve">the incidence of hepatitis C. </w:t>
            </w:r>
          </w:p>
          <w:p w14:paraId="10D4EA22" w14:textId="77777777" w:rsidR="00822E83" w:rsidRPr="00522CF2" w:rsidRDefault="00822E83" w:rsidP="00822E83">
            <w:pPr>
              <w:pStyle w:val="TableParagraph"/>
              <w:spacing w:before="133"/>
              <w:ind w:left="231" w:right="132" w:hanging="22"/>
              <w:jc w:val="both"/>
              <w:rPr>
                <w:lang w:val="en-AU"/>
              </w:rPr>
            </w:pPr>
            <w:r w:rsidRPr="00522CF2">
              <w:rPr>
                <w:b/>
                <w:color w:val="92278F"/>
                <w:lang w:val="en-AU"/>
              </w:rPr>
              <w:t xml:space="preserve">≤5 </w:t>
            </w:r>
            <w:r w:rsidRPr="00522CF2">
              <w:rPr>
                <w:lang w:val="en-AU"/>
              </w:rPr>
              <w:t>cases</w:t>
            </w:r>
            <w:r w:rsidRPr="00522CF2">
              <w:rPr>
                <w:spacing w:val="-2"/>
                <w:lang w:val="en-AU"/>
              </w:rPr>
              <w:t xml:space="preserve"> </w:t>
            </w:r>
            <w:r w:rsidRPr="00522CF2">
              <w:rPr>
                <w:lang w:val="en-AU"/>
              </w:rPr>
              <w:t xml:space="preserve">per 100,000 population per </w:t>
            </w:r>
            <w:r w:rsidRPr="00522CF2">
              <w:rPr>
                <w:spacing w:val="-2"/>
                <w:lang w:val="en-AU"/>
              </w:rPr>
              <w:t>year.</w:t>
            </w:r>
          </w:p>
          <w:p w14:paraId="47A75328" w14:textId="5326D073" w:rsidR="00822E83" w:rsidRPr="00522CF2" w:rsidRDefault="00822E83" w:rsidP="00822E83">
            <w:pPr>
              <w:pStyle w:val="TableParagraph"/>
              <w:spacing w:before="118"/>
              <w:ind w:left="231" w:right="132" w:hanging="22"/>
              <w:jc w:val="both"/>
              <w:rPr>
                <w:lang w:val="en-AU"/>
              </w:rPr>
            </w:pPr>
            <w:r w:rsidRPr="00522CF2">
              <w:rPr>
                <w:b/>
                <w:color w:val="92278F"/>
                <w:lang w:val="en-AU"/>
              </w:rPr>
              <w:t xml:space="preserve">≤2 cases </w:t>
            </w:r>
            <w:r w:rsidRPr="00522CF2">
              <w:rPr>
                <w:lang w:val="en-AU"/>
              </w:rPr>
              <w:t>per 100 people who inject drugs per year.</w:t>
            </w:r>
          </w:p>
        </w:tc>
      </w:tr>
      <w:tr w:rsidR="00FE4945" w:rsidRPr="00A84B99" w14:paraId="32447D68" w14:textId="77777777" w:rsidTr="00822E83">
        <w:trPr>
          <w:trHeight w:val="750"/>
        </w:trPr>
        <w:tc>
          <w:tcPr>
            <w:tcW w:w="1463" w:type="dxa"/>
            <w:shd w:val="clear" w:color="auto" w:fill="F1F1F1"/>
          </w:tcPr>
          <w:p w14:paraId="5B09941D" w14:textId="77777777" w:rsidR="00FE4945" w:rsidRPr="003119F7" w:rsidRDefault="00FE4945" w:rsidP="00822E83">
            <w:pPr>
              <w:pStyle w:val="TableParagraph"/>
              <w:spacing w:line="264" w:lineRule="auto"/>
              <w:ind w:left="285" w:right="65"/>
              <w:jc w:val="both"/>
              <w:rPr>
                <w:b/>
                <w:sz w:val="19"/>
                <w:szCs w:val="19"/>
                <w:lang w:val="en-AU"/>
              </w:rPr>
            </w:pPr>
            <w:r w:rsidRPr="003119F7">
              <w:rPr>
                <w:b/>
                <w:spacing w:val="-2"/>
                <w:sz w:val="19"/>
                <w:szCs w:val="19"/>
                <w:lang w:val="en-AU"/>
              </w:rPr>
              <w:t xml:space="preserve">Proportion Diagnosed </w:t>
            </w:r>
          </w:p>
          <w:p w14:paraId="1983F04F" w14:textId="77777777" w:rsidR="00FE4945" w:rsidRPr="004E1AC0" w:rsidRDefault="00FE4945" w:rsidP="0008478D">
            <w:pPr>
              <w:jc w:val="both"/>
              <w:rPr>
                <w:sz w:val="19"/>
                <w:szCs w:val="19"/>
                <w:lang w:val="en-AU"/>
              </w:rPr>
            </w:pPr>
          </w:p>
        </w:tc>
        <w:tc>
          <w:tcPr>
            <w:tcW w:w="3776" w:type="dxa"/>
            <w:shd w:val="clear" w:color="auto" w:fill="FFFFFF"/>
          </w:tcPr>
          <w:p w14:paraId="75A6BD05" w14:textId="77777777" w:rsidR="00FE4945" w:rsidRPr="004E1AC0" w:rsidRDefault="00FE4945" w:rsidP="00822E83">
            <w:pPr>
              <w:pStyle w:val="Default"/>
              <w:ind w:left="231" w:right="132" w:hanging="22"/>
              <w:jc w:val="both"/>
              <w:rPr>
                <w:rFonts w:ascii="Arial" w:hAnsi="Arial" w:cs="Arial"/>
                <w:sz w:val="22"/>
                <w:szCs w:val="22"/>
              </w:rPr>
            </w:pPr>
            <w:r w:rsidRPr="004E1AC0">
              <w:rPr>
                <w:rFonts w:ascii="Arial" w:hAnsi="Arial" w:cs="Arial"/>
                <w:sz w:val="22"/>
                <w:szCs w:val="22"/>
              </w:rPr>
              <w:t xml:space="preserve">Increase the proportion of people living with hepatitis C who are diagnosed to: </w:t>
            </w:r>
          </w:p>
          <w:p w14:paraId="18AE5D1C" w14:textId="77777777" w:rsidR="00FE4945" w:rsidRPr="004E1AC0" w:rsidRDefault="00FE4945" w:rsidP="00822E83">
            <w:pPr>
              <w:pStyle w:val="Default"/>
              <w:numPr>
                <w:ilvl w:val="0"/>
                <w:numId w:val="27"/>
              </w:numPr>
              <w:ind w:left="231" w:right="132" w:hanging="22"/>
              <w:jc w:val="both"/>
              <w:rPr>
                <w:rFonts w:ascii="Arial" w:hAnsi="Arial" w:cs="Arial"/>
                <w:sz w:val="22"/>
                <w:szCs w:val="22"/>
              </w:rPr>
            </w:pPr>
            <w:r w:rsidRPr="004E1AC0">
              <w:rPr>
                <w:rFonts w:ascii="Arial" w:hAnsi="Arial" w:cs="Arial"/>
                <w:sz w:val="22"/>
                <w:szCs w:val="22"/>
              </w:rPr>
              <w:t xml:space="preserve">90% (including notifications made </w:t>
            </w:r>
            <w:proofErr w:type="gramStart"/>
            <w:r w:rsidRPr="004E1AC0">
              <w:rPr>
                <w:rFonts w:ascii="Arial" w:hAnsi="Arial" w:cs="Arial"/>
                <w:sz w:val="22"/>
                <w:szCs w:val="22"/>
              </w:rPr>
              <w:t>on the basis of</w:t>
            </w:r>
            <w:proofErr w:type="gramEnd"/>
            <w:r w:rsidRPr="004E1AC0">
              <w:rPr>
                <w:rFonts w:ascii="Arial" w:hAnsi="Arial" w:cs="Arial"/>
                <w:sz w:val="22"/>
                <w:szCs w:val="22"/>
              </w:rPr>
              <w:t xml:space="preserve"> hepatitis C antibody status), and </w:t>
            </w:r>
          </w:p>
          <w:p w14:paraId="7436AB0C" w14:textId="77777777" w:rsidR="00FE4945" w:rsidRPr="004E1AC0" w:rsidRDefault="00FE4945" w:rsidP="00822E83">
            <w:pPr>
              <w:pStyle w:val="Default"/>
              <w:numPr>
                <w:ilvl w:val="0"/>
                <w:numId w:val="27"/>
              </w:numPr>
              <w:ind w:left="231" w:right="132" w:hanging="22"/>
              <w:jc w:val="both"/>
              <w:rPr>
                <w:rFonts w:ascii="Arial" w:hAnsi="Arial" w:cs="Arial"/>
                <w:sz w:val="22"/>
                <w:szCs w:val="22"/>
              </w:rPr>
            </w:pPr>
            <w:r w:rsidRPr="004E1AC0">
              <w:rPr>
                <w:rFonts w:ascii="Arial" w:hAnsi="Arial" w:cs="Arial"/>
                <w:sz w:val="22"/>
                <w:szCs w:val="22"/>
              </w:rPr>
              <w:lastRenderedPageBreak/>
              <w:t xml:space="preserve">80% (confirmed hepatitis C RNA positive) </w:t>
            </w:r>
          </w:p>
          <w:p w14:paraId="704CEE2E" w14:textId="77777777" w:rsidR="00FE4945" w:rsidRPr="004E1AC0" w:rsidRDefault="00FE4945" w:rsidP="00822E83">
            <w:pPr>
              <w:pStyle w:val="Default"/>
              <w:ind w:left="231" w:right="132" w:hanging="22"/>
              <w:jc w:val="both"/>
              <w:rPr>
                <w:rFonts w:ascii="Arial" w:hAnsi="Arial" w:cs="Arial"/>
                <w:sz w:val="22"/>
                <w:szCs w:val="22"/>
              </w:rPr>
            </w:pPr>
          </w:p>
          <w:p w14:paraId="525A609B" w14:textId="77777777" w:rsidR="00FE4945" w:rsidRPr="003119F7" w:rsidRDefault="00FE4945" w:rsidP="00822E83">
            <w:pPr>
              <w:pStyle w:val="TableParagraph"/>
              <w:ind w:left="233" w:right="130" w:hanging="23"/>
              <w:jc w:val="both"/>
              <w:rPr>
                <w:b/>
                <w:color w:val="92278F"/>
                <w:lang w:val="en-AU"/>
              </w:rPr>
            </w:pPr>
            <w:r w:rsidRPr="003119F7">
              <w:t xml:space="preserve">Reduce to ≤5% the proportion of people with hepatitis C diagnosed with liver cancer or decompensated cirrhosis, whose hepatitis C was diagnosed late. </w:t>
            </w:r>
          </w:p>
        </w:tc>
        <w:tc>
          <w:tcPr>
            <w:tcW w:w="4005" w:type="dxa"/>
            <w:gridSpan w:val="2"/>
          </w:tcPr>
          <w:p w14:paraId="70390AEC" w14:textId="77777777" w:rsidR="00FE4945" w:rsidRPr="004E1AC0" w:rsidRDefault="00FE4945" w:rsidP="00822E83">
            <w:pPr>
              <w:pStyle w:val="Default"/>
              <w:ind w:left="231" w:right="132" w:hanging="22"/>
              <w:jc w:val="both"/>
              <w:rPr>
                <w:rFonts w:ascii="Arial" w:hAnsi="Arial" w:cs="Arial"/>
                <w:sz w:val="22"/>
                <w:szCs w:val="22"/>
              </w:rPr>
            </w:pPr>
            <w:r w:rsidRPr="004E1AC0">
              <w:rPr>
                <w:rFonts w:ascii="Arial" w:hAnsi="Arial" w:cs="Arial"/>
                <w:sz w:val="22"/>
                <w:szCs w:val="22"/>
              </w:rPr>
              <w:lastRenderedPageBreak/>
              <w:t xml:space="preserve">Increase the proportion of people living with hepatitis C who are diagnosed (confirmed hepatitis C RNA positive) to 90%. </w:t>
            </w:r>
          </w:p>
          <w:p w14:paraId="57650029" w14:textId="77777777" w:rsidR="00FE4945" w:rsidRPr="003119F7" w:rsidRDefault="00FE4945" w:rsidP="00822E83">
            <w:pPr>
              <w:pStyle w:val="TableParagraph"/>
              <w:spacing w:before="118"/>
              <w:ind w:left="231" w:right="132" w:hanging="22"/>
              <w:jc w:val="both"/>
              <w:rPr>
                <w:b/>
                <w:color w:val="92278F"/>
                <w:lang w:val="en-AU"/>
              </w:rPr>
            </w:pPr>
            <w:r w:rsidRPr="003119F7">
              <w:t xml:space="preserve">Reduce to ≤2% the proportion of people with hepatitis C diagnosed </w:t>
            </w:r>
            <w:r w:rsidRPr="003119F7">
              <w:lastRenderedPageBreak/>
              <w:t xml:space="preserve">with liver cancer or decompensated cirrhosis, whose hepatitis C was diagnosed late. </w:t>
            </w:r>
          </w:p>
        </w:tc>
      </w:tr>
      <w:tr w:rsidR="00FE4945" w:rsidRPr="00A84B99" w14:paraId="28E87951" w14:textId="77777777" w:rsidTr="00822E83">
        <w:trPr>
          <w:trHeight w:val="659"/>
        </w:trPr>
        <w:tc>
          <w:tcPr>
            <w:tcW w:w="1463" w:type="dxa"/>
            <w:shd w:val="clear" w:color="auto" w:fill="F1F1F1"/>
          </w:tcPr>
          <w:p w14:paraId="0C5B7FAE" w14:textId="50E6688C" w:rsidR="00FE4945" w:rsidRPr="00822E83" w:rsidRDefault="00FE4945" w:rsidP="00822E83">
            <w:pPr>
              <w:pStyle w:val="TableParagraph"/>
              <w:spacing w:line="264" w:lineRule="auto"/>
              <w:ind w:left="300" w:right="65" w:hanging="15"/>
              <w:jc w:val="both"/>
              <w:rPr>
                <w:b/>
                <w:sz w:val="19"/>
                <w:szCs w:val="19"/>
                <w:lang w:val="en-AU"/>
              </w:rPr>
            </w:pPr>
            <w:r w:rsidRPr="003119F7">
              <w:rPr>
                <w:b/>
                <w:spacing w:val="-2"/>
                <w:sz w:val="19"/>
                <w:szCs w:val="19"/>
                <w:lang w:val="en-AU"/>
              </w:rPr>
              <w:lastRenderedPageBreak/>
              <w:t xml:space="preserve">Proportion Cured </w:t>
            </w:r>
          </w:p>
        </w:tc>
        <w:tc>
          <w:tcPr>
            <w:tcW w:w="3776" w:type="dxa"/>
            <w:shd w:val="clear" w:color="auto" w:fill="FFFFFF"/>
          </w:tcPr>
          <w:p w14:paraId="3D687D85" w14:textId="1AF8F5E8" w:rsidR="00FE4945" w:rsidRPr="00822E83" w:rsidRDefault="00FE4945" w:rsidP="00822E83">
            <w:pPr>
              <w:pStyle w:val="Default"/>
              <w:ind w:left="231" w:right="132" w:hanging="22"/>
              <w:jc w:val="both"/>
              <w:rPr>
                <w:rFonts w:ascii="Arial" w:hAnsi="Arial" w:cs="Arial"/>
                <w:sz w:val="22"/>
                <w:szCs w:val="22"/>
              </w:rPr>
            </w:pPr>
            <w:r w:rsidRPr="004E1AC0">
              <w:rPr>
                <w:rFonts w:ascii="Arial" w:hAnsi="Arial" w:cs="Arial"/>
                <w:sz w:val="22"/>
                <w:szCs w:val="22"/>
              </w:rPr>
              <w:t>65% of people living with hepatitis C are cured</w:t>
            </w:r>
            <w:r>
              <w:rPr>
                <w:rFonts w:ascii="Arial" w:hAnsi="Arial" w:cs="Arial"/>
                <w:sz w:val="22"/>
                <w:szCs w:val="22"/>
              </w:rPr>
              <w:t>.</w:t>
            </w:r>
          </w:p>
        </w:tc>
        <w:tc>
          <w:tcPr>
            <w:tcW w:w="4005" w:type="dxa"/>
            <w:gridSpan w:val="2"/>
          </w:tcPr>
          <w:p w14:paraId="72D9135F" w14:textId="5BFE96A7" w:rsidR="00FE4945" w:rsidRPr="00822E83" w:rsidRDefault="00FE4945" w:rsidP="00822E83">
            <w:pPr>
              <w:pStyle w:val="Default"/>
              <w:ind w:left="231" w:right="132" w:hanging="22"/>
              <w:jc w:val="both"/>
              <w:rPr>
                <w:rFonts w:ascii="Arial" w:hAnsi="Arial" w:cs="Arial"/>
                <w:sz w:val="22"/>
                <w:szCs w:val="22"/>
              </w:rPr>
            </w:pPr>
            <w:r w:rsidRPr="004E1AC0">
              <w:rPr>
                <w:rFonts w:ascii="Arial" w:hAnsi="Arial" w:cs="Arial"/>
                <w:sz w:val="22"/>
                <w:szCs w:val="22"/>
              </w:rPr>
              <w:t>85% of people living with hepatitis C are cured</w:t>
            </w:r>
            <w:r>
              <w:rPr>
                <w:rFonts w:ascii="Arial" w:hAnsi="Arial" w:cs="Arial"/>
                <w:sz w:val="22"/>
                <w:szCs w:val="22"/>
              </w:rPr>
              <w:t>.</w:t>
            </w:r>
          </w:p>
        </w:tc>
      </w:tr>
      <w:tr w:rsidR="00822E83" w:rsidRPr="00A84B99" w14:paraId="33D36A6F" w14:textId="77777777" w:rsidTr="00AD62A2">
        <w:trPr>
          <w:trHeight w:val="1540"/>
        </w:trPr>
        <w:tc>
          <w:tcPr>
            <w:tcW w:w="1463" w:type="dxa"/>
            <w:shd w:val="clear" w:color="auto" w:fill="F1F1F1"/>
          </w:tcPr>
          <w:p w14:paraId="1A6F009C" w14:textId="77777777" w:rsidR="00822E83" w:rsidRPr="00A84B99" w:rsidRDefault="00822E83" w:rsidP="0008478D">
            <w:pPr>
              <w:pStyle w:val="TableParagraph"/>
              <w:spacing w:before="152" w:line="264" w:lineRule="auto"/>
              <w:ind w:left="330" w:right="65" w:hanging="135"/>
              <w:jc w:val="both"/>
              <w:rPr>
                <w:b/>
                <w:sz w:val="19"/>
                <w:lang w:val="en-AU"/>
              </w:rPr>
            </w:pPr>
            <w:r w:rsidRPr="00A84B99">
              <w:rPr>
                <w:b/>
                <w:spacing w:val="-2"/>
                <w:sz w:val="19"/>
                <w:lang w:val="en-AU"/>
              </w:rPr>
              <w:t>Attributable mortality</w:t>
            </w:r>
          </w:p>
          <w:p w14:paraId="2F772C0D" w14:textId="77777777" w:rsidR="00822E83" w:rsidRPr="00A84B99" w:rsidRDefault="00822E83" w:rsidP="0008478D">
            <w:pPr>
              <w:pStyle w:val="TableParagraph"/>
              <w:spacing w:before="3"/>
              <w:jc w:val="both"/>
              <w:rPr>
                <w:b/>
                <w:sz w:val="9"/>
                <w:lang w:val="en-AU"/>
              </w:rPr>
            </w:pPr>
          </w:p>
          <w:p w14:paraId="09E1BE3A" w14:textId="2EBC6AD6" w:rsidR="00822E83" w:rsidRPr="00A84B99" w:rsidRDefault="00822E83" w:rsidP="0008478D">
            <w:pPr>
              <w:pStyle w:val="TableParagraph"/>
              <w:ind w:left="351"/>
              <w:jc w:val="both"/>
              <w:rPr>
                <w:sz w:val="20"/>
                <w:lang w:val="en-AU"/>
              </w:rPr>
            </w:pPr>
            <w:r w:rsidRPr="00A84B99">
              <w:rPr>
                <w:noProof/>
                <w:sz w:val="20"/>
                <w:lang w:val="en-AU"/>
              </w:rPr>
              <w:drawing>
                <wp:inline distT="0" distB="0" distL="0" distR="0" wp14:anchorId="1257D32A" wp14:editId="4E4C9B78">
                  <wp:extent cx="481913" cy="475488"/>
                  <wp:effectExtent l="0" t="0" r="0" b="0"/>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8.png" descr="A picture containing clipart&#10;&#10;Description automatically generated"/>
                          <pic:cNvPicPr/>
                        </pic:nvPicPr>
                        <pic:blipFill>
                          <a:blip r:embed="rId107" cstate="print"/>
                          <a:stretch>
                            <a:fillRect/>
                          </a:stretch>
                        </pic:blipFill>
                        <pic:spPr>
                          <a:xfrm>
                            <a:off x="0" y="0"/>
                            <a:ext cx="481913" cy="475488"/>
                          </a:xfrm>
                          <a:prstGeom prst="rect">
                            <a:avLst/>
                          </a:prstGeom>
                        </pic:spPr>
                      </pic:pic>
                    </a:graphicData>
                  </a:graphic>
                </wp:inline>
              </w:drawing>
            </w:r>
          </w:p>
        </w:tc>
        <w:tc>
          <w:tcPr>
            <w:tcW w:w="3776" w:type="dxa"/>
          </w:tcPr>
          <w:p w14:paraId="0596916F" w14:textId="77777777" w:rsidR="00822E83" w:rsidRPr="00522CF2" w:rsidRDefault="00822E83" w:rsidP="00822E83">
            <w:pPr>
              <w:pStyle w:val="TableParagraph"/>
              <w:tabs>
                <w:tab w:val="left" w:pos="4047"/>
              </w:tabs>
              <w:spacing w:before="148"/>
              <w:ind w:left="231" w:right="132" w:hanging="22"/>
              <w:jc w:val="both"/>
              <w:rPr>
                <w:lang w:val="en-AU"/>
              </w:rPr>
            </w:pPr>
            <w:r w:rsidRPr="00522CF2">
              <w:rPr>
                <w:b/>
                <w:color w:val="92278F"/>
                <w:lang w:val="en-AU"/>
              </w:rPr>
              <w:t xml:space="preserve">Reduce by 40% </w:t>
            </w:r>
            <w:r w:rsidRPr="00522CF2">
              <w:rPr>
                <w:lang w:val="en-AU"/>
              </w:rPr>
              <w:t xml:space="preserve">hepatitis C </w:t>
            </w:r>
            <w:r>
              <w:rPr>
                <w:lang w:val="en-AU"/>
              </w:rPr>
              <w:t>attributable mortality.</w:t>
            </w:r>
          </w:p>
          <w:p w14:paraId="344B5FD5" w14:textId="7C5615AE" w:rsidR="00822E83" w:rsidRPr="00522CF2" w:rsidRDefault="00822E83" w:rsidP="00580D50">
            <w:pPr>
              <w:ind w:left="231" w:right="132" w:hanging="22"/>
              <w:rPr>
                <w:lang w:val="en-AU"/>
              </w:rPr>
            </w:pPr>
            <w:r w:rsidRPr="00D72D8D">
              <w:t>≤1.6 deaths per 100 000 population per</w:t>
            </w:r>
            <w:r>
              <w:t xml:space="preserve"> year. </w:t>
            </w:r>
            <w:r w:rsidRPr="00D72D8D">
              <w:tab/>
            </w:r>
            <w:r w:rsidRPr="00D72D8D">
              <w:tab/>
            </w:r>
          </w:p>
        </w:tc>
        <w:tc>
          <w:tcPr>
            <w:tcW w:w="4005" w:type="dxa"/>
            <w:gridSpan w:val="2"/>
          </w:tcPr>
          <w:p w14:paraId="706034B6" w14:textId="77777777" w:rsidR="00822E83" w:rsidRPr="00522CF2" w:rsidRDefault="00822E83" w:rsidP="00822E83">
            <w:pPr>
              <w:pStyle w:val="TableParagraph"/>
              <w:tabs>
                <w:tab w:val="left" w:pos="4047"/>
              </w:tabs>
              <w:spacing w:before="148"/>
              <w:ind w:left="231" w:right="132" w:hanging="22"/>
              <w:jc w:val="both"/>
              <w:rPr>
                <w:lang w:val="en-AU"/>
              </w:rPr>
            </w:pPr>
            <w:r w:rsidRPr="00522CF2">
              <w:rPr>
                <w:b/>
                <w:color w:val="92278F"/>
                <w:lang w:val="en-AU"/>
              </w:rPr>
              <w:t>Reduce by</w:t>
            </w:r>
            <w:r w:rsidRPr="00522CF2">
              <w:rPr>
                <w:b/>
                <w:color w:val="92278F"/>
                <w:spacing w:val="-13"/>
                <w:lang w:val="en-AU"/>
              </w:rPr>
              <w:t xml:space="preserve"> </w:t>
            </w:r>
            <w:r w:rsidRPr="00522CF2">
              <w:rPr>
                <w:b/>
                <w:color w:val="92278F"/>
                <w:lang w:val="en-AU"/>
              </w:rPr>
              <w:t>65%</w:t>
            </w:r>
            <w:r w:rsidRPr="00522CF2">
              <w:rPr>
                <w:b/>
                <w:color w:val="92278F"/>
                <w:spacing w:val="-3"/>
                <w:lang w:val="en-AU"/>
              </w:rPr>
              <w:t xml:space="preserve"> </w:t>
            </w:r>
            <w:r w:rsidRPr="00522CF2">
              <w:rPr>
                <w:lang w:val="en-AU"/>
              </w:rPr>
              <w:t>hepatitis</w:t>
            </w:r>
            <w:r w:rsidRPr="00522CF2">
              <w:rPr>
                <w:spacing w:val="-1"/>
                <w:lang w:val="en-AU"/>
              </w:rPr>
              <w:t xml:space="preserve"> </w:t>
            </w:r>
            <w:r w:rsidRPr="00522CF2">
              <w:rPr>
                <w:lang w:val="en-AU"/>
              </w:rPr>
              <w:t>C</w:t>
            </w:r>
            <w:r>
              <w:rPr>
                <w:lang w:val="en-AU"/>
              </w:rPr>
              <w:t xml:space="preserve"> attributable mortality. </w:t>
            </w:r>
          </w:p>
          <w:p w14:paraId="4AA84106" w14:textId="35D30C6D" w:rsidR="00822E83" w:rsidRPr="00522CF2" w:rsidRDefault="00822E83" w:rsidP="00AD62A2">
            <w:pPr>
              <w:ind w:left="231" w:right="132" w:hanging="22"/>
              <w:rPr>
                <w:lang w:val="en-AU"/>
              </w:rPr>
            </w:pPr>
            <w:r w:rsidRPr="00D72D8D">
              <w:t xml:space="preserve">≤1.0 deaths </w:t>
            </w:r>
            <w:r>
              <w:t xml:space="preserve">per </w:t>
            </w:r>
            <w:r w:rsidRPr="00D72D8D">
              <w:t xml:space="preserve">100 000 population </w:t>
            </w:r>
            <w:r>
              <w:t xml:space="preserve">per </w:t>
            </w:r>
            <w:r w:rsidRPr="00D72D8D">
              <w:t>year</w:t>
            </w:r>
            <w:r>
              <w:t>.</w:t>
            </w:r>
          </w:p>
        </w:tc>
      </w:tr>
      <w:tr w:rsidR="00FE4945" w:rsidRPr="00A84B99" w14:paraId="6E34B137" w14:textId="77777777" w:rsidTr="00822E83">
        <w:trPr>
          <w:gridAfter w:val="1"/>
          <w:wAfter w:w="11" w:type="dxa"/>
          <w:trHeight w:val="983"/>
        </w:trPr>
        <w:tc>
          <w:tcPr>
            <w:tcW w:w="1463" w:type="dxa"/>
            <w:shd w:val="clear" w:color="auto" w:fill="F1F1F1"/>
          </w:tcPr>
          <w:p w14:paraId="2E3F86E3" w14:textId="77777777" w:rsidR="00FE4945" w:rsidRPr="00A84B99" w:rsidRDefault="00FE4945" w:rsidP="0008478D">
            <w:pPr>
              <w:pStyle w:val="TableParagraph"/>
              <w:spacing w:before="182" w:line="247" w:lineRule="auto"/>
              <w:ind w:left="135" w:right="114" w:hanging="12"/>
              <w:jc w:val="both"/>
              <w:rPr>
                <w:b/>
                <w:sz w:val="19"/>
                <w:lang w:val="en-AU"/>
              </w:rPr>
            </w:pPr>
            <w:r w:rsidRPr="00A84B99">
              <w:rPr>
                <w:b/>
                <w:spacing w:val="-2"/>
                <w:sz w:val="19"/>
                <w:lang w:val="en-AU"/>
              </w:rPr>
              <w:t xml:space="preserve">Indigenous status identification </w:t>
            </w:r>
            <w:r w:rsidRPr="00A84B99">
              <w:rPr>
                <w:b/>
                <w:spacing w:val="-4"/>
                <w:sz w:val="19"/>
                <w:lang w:val="en-AU"/>
              </w:rPr>
              <w:t>data</w:t>
            </w:r>
          </w:p>
          <w:p w14:paraId="56268961" w14:textId="77777777" w:rsidR="00FE4945" w:rsidRPr="00A84B99" w:rsidRDefault="00FE4945" w:rsidP="0008478D">
            <w:pPr>
              <w:pStyle w:val="TableParagraph"/>
              <w:jc w:val="both"/>
              <w:rPr>
                <w:b/>
                <w:lang w:val="en-AU"/>
              </w:rPr>
            </w:pPr>
            <w:r>
              <w:rPr>
                <w:b/>
                <w:spacing w:val="-2"/>
                <w:sz w:val="19"/>
                <w:lang w:val="en-AU"/>
              </w:rPr>
              <w:t xml:space="preserve">   </w:t>
            </w:r>
            <w:r w:rsidRPr="00A84B99">
              <w:rPr>
                <w:b/>
                <w:spacing w:val="-2"/>
                <w:sz w:val="19"/>
                <w:lang w:val="en-AU"/>
              </w:rPr>
              <w:t>completion</w:t>
            </w:r>
          </w:p>
        </w:tc>
        <w:tc>
          <w:tcPr>
            <w:tcW w:w="3776" w:type="dxa"/>
          </w:tcPr>
          <w:p w14:paraId="1F71430E" w14:textId="77777777" w:rsidR="00FE4945" w:rsidRPr="00D72D8D" w:rsidRDefault="00FE4945" w:rsidP="00E270DB">
            <w:pPr>
              <w:spacing w:after="120"/>
              <w:ind w:left="233" w:right="130" w:hanging="23"/>
            </w:pPr>
            <w:r w:rsidRPr="004E1AC0">
              <w:t>This has been left intentionally blank as discussions on the draft National Aboriginal and Torres Strait Islander BBV and STI Strategy 2023-2030 are ongoing.  </w:t>
            </w:r>
          </w:p>
        </w:tc>
        <w:tc>
          <w:tcPr>
            <w:tcW w:w="3994" w:type="dxa"/>
          </w:tcPr>
          <w:p w14:paraId="57262A61" w14:textId="77777777" w:rsidR="00FE4945" w:rsidRPr="004E1AC0" w:rsidRDefault="00FE4945" w:rsidP="00E270DB">
            <w:pPr>
              <w:spacing w:after="120"/>
              <w:ind w:left="233" w:right="130" w:hanging="23"/>
            </w:pPr>
            <w:r w:rsidRPr="004E1AC0">
              <w:t>This has been left intentionally blank as discussions on the draft National Aboriginal and Torres Strait Islander BBV and STI Strategy 2023-2030 are ongoing.  </w:t>
            </w:r>
          </w:p>
        </w:tc>
      </w:tr>
      <w:tr w:rsidR="00822E83" w:rsidRPr="00A84B99" w14:paraId="725AFBF4" w14:textId="77777777" w:rsidTr="005D3F43">
        <w:trPr>
          <w:gridAfter w:val="1"/>
          <w:wAfter w:w="11" w:type="dxa"/>
          <w:trHeight w:val="2277"/>
        </w:trPr>
        <w:tc>
          <w:tcPr>
            <w:tcW w:w="1463" w:type="dxa"/>
            <w:shd w:val="clear" w:color="auto" w:fill="F1F1F1"/>
          </w:tcPr>
          <w:p w14:paraId="767F6CFC" w14:textId="77777777" w:rsidR="00822E83" w:rsidRPr="00A84B99" w:rsidRDefault="00822E83" w:rsidP="0008478D">
            <w:pPr>
              <w:pStyle w:val="TableParagraph"/>
              <w:jc w:val="both"/>
              <w:rPr>
                <w:b/>
                <w:lang w:val="en-AU"/>
              </w:rPr>
            </w:pPr>
          </w:p>
          <w:p w14:paraId="1184EFDE" w14:textId="77777777" w:rsidR="00822E83" w:rsidRPr="00A84B99" w:rsidRDefault="00822E83" w:rsidP="0008478D">
            <w:pPr>
              <w:pStyle w:val="TableParagraph"/>
              <w:spacing w:before="6"/>
              <w:jc w:val="both"/>
              <w:rPr>
                <w:b/>
                <w:sz w:val="24"/>
                <w:lang w:val="en-AU"/>
              </w:rPr>
            </w:pPr>
          </w:p>
          <w:p w14:paraId="33F2D5EA" w14:textId="77777777" w:rsidR="00822E83" w:rsidRPr="00A84B99" w:rsidRDefault="00822E83" w:rsidP="0008478D">
            <w:pPr>
              <w:pStyle w:val="TableParagraph"/>
              <w:spacing w:line="264" w:lineRule="auto"/>
              <w:ind w:left="300" w:right="65" w:firstLine="15"/>
              <w:jc w:val="both"/>
              <w:rPr>
                <w:b/>
                <w:sz w:val="19"/>
                <w:lang w:val="en-AU"/>
              </w:rPr>
            </w:pPr>
            <w:r w:rsidRPr="00A84B99">
              <w:rPr>
                <w:b/>
                <w:sz w:val="19"/>
                <w:lang w:val="en-AU"/>
              </w:rPr>
              <w:t xml:space="preserve">Stigma </w:t>
            </w:r>
            <w:r w:rsidRPr="00A84B99">
              <w:rPr>
                <w:b/>
                <w:spacing w:val="-2"/>
                <w:sz w:val="19"/>
                <w:lang w:val="en-AU"/>
              </w:rPr>
              <w:t>reduction</w:t>
            </w:r>
          </w:p>
          <w:p w14:paraId="060549AE" w14:textId="77777777" w:rsidR="00822E83" w:rsidRPr="00A84B99" w:rsidRDefault="00822E83" w:rsidP="0008478D">
            <w:pPr>
              <w:pStyle w:val="TableParagraph"/>
              <w:spacing w:before="6" w:after="1"/>
              <w:jc w:val="both"/>
              <w:rPr>
                <w:b/>
                <w:sz w:val="9"/>
                <w:lang w:val="en-AU"/>
              </w:rPr>
            </w:pPr>
          </w:p>
          <w:p w14:paraId="13E83942" w14:textId="315AC519" w:rsidR="00822E83" w:rsidRPr="00A84B99" w:rsidRDefault="00822E83" w:rsidP="0008478D">
            <w:pPr>
              <w:pStyle w:val="TableParagraph"/>
              <w:ind w:left="456"/>
              <w:jc w:val="both"/>
              <w:rPr>
                <w:sz w:val="20"/>
                <w:lang w:val="en-AU"/>
              </w:rPr>
            </w:pPr>
            <w:r w:rsidRPr="00A84B99">
              <w:rPr>
                <w:noProof/>
                <w:sz w:val="20"/>
                <w:lang w:val="en-AU"/>
              </w:rPr>
              <w:drawing>
                <wp:inline distT="0" distB="0" distL="0" distR="0" wp14:anchorId="6BF520AF" wp14:editId="35F3CE77">
                  <wp:extent cx="356658" cy="370331"/>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9.png" descr="Icon&#10;&#10;Description automatically generated"/>
                          <pic:cNvPicPr/>
                        </pic:nvPicPr>
                        <pic:blipFill>
                          <a:blip r:embed="rId108" cstate="print"/>
                          <a:stretch>
                            <a:fillRect/>
                          </a:stretch>
                        </pic:blipFill>
                        <pic:spPr>
                          <a:xfrm>
                            <a:off x="0" y="0"/>
                            <a:ext cx="356658" cy="370331"/>
                          </a:xfrm>
                          <a:prstGeom prst="rect">
                            <a:avLst/>
                          </a:prstGeom>
                        </pic:spPr>
                      </pic:pic>
                    </a:graphicData>
                  </a:graphic>
                </wp:inline>
              </w:drawing>
            </w:r>
          </w:p>
          <w:p w14:paraId="4EE9506C" w14:textId="77777777" w:rsidR="00822E83" w:rsidRPr="00A84B99" w:rsidRDefault="00822E83" w:rsidP="0008478D">
            <w:pPr>
              <w:pStyle w:val="TableParagraph"/>
              <w:jc w:val="both"/>
              <w:rPr>
                <w:b/>
                <w:sz w:val="20"/>
                <w:lang w:val="en-AU"/>
              </w:rPr>
            </w:pPr>
          </w:p>
          <w:p w14:paraId="67BF28F5" w14:textId="77777777" w:rsidR="00822E83" w:rsidRPr="00A84B99" w:rsidRDefault="00822E83" w:rsidP="0008478D">
            <w:pPr>
              <w:pStyle w:val="TableParagraph"/>
              <w:spacing w:before="1"/>
              <w:jc w:val="both"/>
              <w:rPr>
                <w:b/>
                <w:sz w:val="29"/>
                <w:lang w:val="en-AU"/>
              </w:rPr>
            </w:pPr>
          </w:p>
        </w:tc>
        <w:tc>
          <w:tcPr>
            <w:tcW w:w="3776" w:type="dxa"/>
          </w:tcPr>
          <w:p w14:paraId="2233DBC4" w14:textId="77777777" w:rsidR="00822E83" w:rsidRPr="00D72D8D" w:rsidRDefault="00822E83" w:rsidP="00822E83">
            <w:pPr>
              <w:ind w:left="231" w:right="132" w:hanging="22"/>
            </w:pPr>
            <w:r w:rsidRPr="00522CF2">
              <w:rPr>
                <w:b/>
                <w:color w:val="92278F"/>
                <w:lang w:val="en-AU"/>
              </w:rPr>
              <w:t xml:space="preserve">Reduce to zero </w:t>
            </w:r>
            <w:r w:rsidRPr="00D72D8D">
              <w:t>the expression of hepatitis C - related stigma and discrimination in health care settings.</w:t>
            </w:r>
          </w:p>
          <w:p w14:paraId="3335A305" w14:textId="77777777" w:rsidR="00822E83" w:rsidRDefault="00822E83" w:rsidP="00822E83">
            <w:pPr>
              <w:ind w:left="231" w:right="132" w:hanging="22"/>
              <w:textAlignment w:val="baseline"/>
              <w:rPr>
                <w:b/>
                <w:color w:val="92278F"/>
                <w:lang w:val="en-AU"/>
              </w:rPr>
            </w:pPr>
          </w:p>
          <w:p w14:paraId="2B932429" w14:textId="7D00C622" w:rsidR="00822E83" w:rsidRPr="00822E83" w:rsidRDefault="00822E83" w:rsidP="00E270DB">
            <w:pPr>
              <w:spacing w:after="120"/>
              <w:ind w:left="210" w:right="130"/>
              <w:textAlignment w:val="baseline"/>
              <w:rPr>
                <w:rFonts w:eastAsia="Times New Roman"/>
                <w:lang w:val="en-AU" w:eastAsia="en-AU"/>
              </w:rPr>
            </w:pPr>
            <w:r w:rsidRPr="00522CF2">
              <w:rPr>
                <w:b/>
                <w:color w:val="92278F"/>
                <w:lang w:val="en-AU"/>
              </w:rPr>
              <w:t xml:space="preserve">Reduce by 75% </w:t>
            </w:r>
            <w:r w:rsidRPr="0003517E">
              <w:rPr>
                <w:rFonts w:eastAsia="Times New Roman"/>
                <w:lang w:val="en-AU" w:eastAsia="en-AU"/>
              </w:rPr>
              <w:t>the experience of hepatitis C -related stigma among people who have ever lived with hepatitis C.</w:t>
            </w:r>
            <w:r w:rsidRPr="0003517E">
              <w:rPr>
                <w:rStyle w:val="FootnoteReference"/>
                <w:rFonts w:eastAsia="Times New Roman"/>
                <w:lang w:val="en-AU" w:eastAsia="en-AU"/>
              </w:rPr>
              <w:footnoteReference w:id="2"/>
            </w:r>
          </w:p>
        </w:tc>
        <w:tc>
          <w:tcPr>
            <w:tcW w:w="3994" w:type="dxa"/>
          </w:tcPr>
          <w:p w14:paraId="2BDBB298" w14:textId="77777777" w:rsidR="00822E83" w:rsidRPr="00D72D8D" w:rsidRDefault="00822E83" w:rsidP="00822E83">
            <w:pPr>
              <w:ind w:left="231" w:right="132" w:hanging="22"/>
            </w:pPr>
            <w:r w:rsidRPr="00522CF2">
              <w:rPr>
                <w:b/>
                <w:color w:val="92278F"/>
                <w:lang w:val="en-AU"/>
              </w:rPr>
              <w:t xml:space="preserve">Reduce to zero </w:t>
            </w:r>
            <w:r w:rsidRPr="00D72D8D">
              <w:t>the expression of hepatitis C - related stigma and discrimination in health care settings.</w:t>
            </w:r>
          </w:p>
          <w:p w14:paraId="0F2B7652" w14:textId="77777777" w:rsidR="00822E83" w:rsidRDefault="00822E83" w:rsidP="005D3F43">
            <w:pPr>
              <w:ind w:left="231" w:right="132" w:hanging="22"/>
              <w:rPr>
                <w:b/>
                <w:color w:val="92278F"/>
                <w:lang w:val="en-AU"/>
              </w:rPr>
            </w:pPr>
          </w:p>
          <w:p w14:paraId="46DEF49D" w14:textId="2BBBD321" w:rsidR="00822E83" w:rsidRPr="00D72D8D" w:rsidRDefault="00822E83" w:rsidP="005D3F43">
            <w:pPr>
              <w:ind w:left="231" w:right="132" w:hanging="22"/>
            </w:pPr>
            <w:r w:rsidRPr="00522CF2">
              <w:rPr>
                <w:b/>
                <w:color w:val="92278F"/>
                <w:lang w:val="en-AU"/>
              </w:rPr>
              <w:t xml:space="preserve">Reduce by 75% </w:t>
            </w:r>
            <w:r w:rsidRPr="0003517E">
              <w:t>the experience of hepatitis C -related stigma among people who have ever lived with hepatitis C.</w:t>
            </w:r>
            <w:r>
              <w:rPr>
                <w:rStyle w:val="FootnoteReference"/>
              </w:rPr>
              <w:footnoteReference w:id="3"/>
            </w:r>
          </w:p>
        </w:tc>
      </w:tr>
      <w:tr w:rsidR="00822E83" w:rsidRPr="00A84B99" w14:paraId="28348099" w14:textId="77777777" w:rsidTr="00BF73C6">
        <w:trPr>
          <w:gridAfter w:val="1"/>
          <w:wAfter w:w="11" w:type="dxa"/>
          <w:trHeight w:val="1801"/>
        </w:trPr>
        <w:tc>
          <w:tcPr>
            <w:tcW w:w="1463" w:type="dxa"/>
            <w:shd w:val="clear" w:color="auto" w:fill="F1F1F1"/>
          </w:tcPr>
          <w:p w14:paraId="2308071D" w14:textId="77777777" w:rsidR="00822E83" w:rsidRPr="00A84B99" w:rsidRDefault="00822E83" w:rsidP="0008478D">
            <w:pPr>
              <w:pStyle w:val="TableParagraph"/>
              <w:spacing w:before="196" w:line="264" w:lineRule="auto"/>
              <w:ind w:left="600" w:right="65" w:hanging="316"/>
              <w:jc w:val="both"/>
              <w:rPr>
                <w:b/>
                <w:sz w:val="19"/>
                <w:lang w:val="en-AU"/>
              </w:rPr>
            </w:pPr>
            <w:r w:rsidRPr="00A84B99">
              <w:rPr>
                <w:b/>
                <w:sz w:val="19"/>
                <w:lang w:val="en-AU"/>
              </w:rPr>
              <w:t xml:space="preserve">Quality of </w:t>
            </w:r>
            <w:r w:rsidRPr="00A84B99">
              <w:rPr>
                <w:b/>
                <w:spacing w:val="-4"/>
                <w:sz w:val="19"/>
                <w:lang w:val="en-AU"/>
              </w:rPr>
              <w:t>life</w:t>
            </w:r>
          </w:p>
          <w:p w14:paraId="0605A058" w14:textId="77777777" w:rsidR="00822E83" w:rsidRPr="00A84B99" w:rsidRDefault="00822E83" w:rsidP="0008478D">
            <w:pPr>
              <w:pStyle w:val="TableParagraph"/>
              <w:spacing w:before="9" w:after="1"/>
              <w:jc w:val="both"/>
              <w:rPr>
                <w:b/>
                <w:sz w:val="9"/>
                <w:lang w:val="en-AU"/>
              </w:rPr>
            </w:pPr>
          </w:p>
          <w:p w14:paraId="20E4FFAA" w14:textId="67326B9E" w:rsidR="00822E83" w:rsidRPr="00A84B99" w:rsidRDefault="00822E83" w:rsidP="0008478D">
            <w:pPr>
              <w:pStyle w:val="TableParagraph"/>
              <w:ind w:left="484"/>
              <w:jc w:val="both"/>
              <w:rPr>
                <w:sz w:val="20"/>
                <w:lang w:val="en-AU"/>
              </w:rPr>
            </w:pPr>
            <w:r w:rsidRPr="00A84B99">
              <w:rPr>
                <w:noProof/>
                <w:sz w:val="20"/>
                <w:lang w:val="en-AU"/>
              </w:rPr>
              <w:drawing>
                <wp:inline distT="0" distB="0" distL="0" distR="0" wp14:anchorId="65446C7E" wp14:editId="0D02FFA2">
                  <wp:extent cx="359401" cy="516635"/>
                  <wp:effectExtent l="0" t="0" r="0" b="0"/>
                  <wp:docPr id="21" name="Picture 21"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0.png" descr="A picture containing text, clock, gauge&#10;&#10;Description automatically generated"/>
                          <pic:cNvPicPr/>
                        </pic:nvPicPr>
                        <pic:blipFill>
                          <a:blip r:embed="rId109" cstate="print"/>
                          <a:stretch>
                            <a:fillRect/>
                          </a:stretch>
                        </pic:blipFill>
                        <pic:spPr>
                          <a:xfrm>
                            <a:off x="0" y="0"/>
                            <a:ext cx="359401" cy="516635"/>
                          </a:xfrm>
                          <a:prstGeom prst="rect">
                            <a:avLst/>
                          </a:prstGeom>
                        </pic:spPr>
                      </pic:pic>
                    </a:graphicData>
                  </a:graphic>
                </wp:inline>
              </w:drawing>
            </w:r>
          </w:p>
          <w:p w14:paraId="0C30D49F" w14:textId="77777777" w:rsidR="00822E83" w:rsidRPr="00A84B99" w:rsidRDefault="00822E83" w:rsidP="0008478D">
            <w:pPr>
              <w:pStyle w:val="TableParagraph"/>
              <w:spacing w:before="2"/>
              <w:jc w:val="both"/>
              <w:rPr>
                <w:b/>
                <w:sz w:val="17"/>
                <w:lang w:val="en-AU"/>
              </w:rPr>
            </w:pPr>
          </w:p>
        </w:tc>
        <w:tc>
          <w:tcPr>
            <w:tcW w:w="3776" w:type="dxa"/>
          </w:tcPr>
          <w:p w14:paraId="321E3E11" w14:textId="77777777" w:rsidR="00822E83" w:rsidRPr="00522CF2" w:rsidRDefault="00822E83" w:rsidP="00822E83">
            <w:pPr>
              <w:pStyle w:val="TableParagraph"/>
              <w:tabs>
                <w:tab w:val="left" w:pos="4047"/>
              </w:tabs>
              <w:spacing w:before="133" w:line="244" w:lineRule="auto"/>
              <w:ind w:left="231" w:right="132" w:hanging="22"/>
              <w:jc w:val="both"/>
              <w:rPr>
                <w:lang w:val="en-AU"/>
              </w:rPr>
            </w:pPr>
            <w:r w:rsidRPr="00522CF2">
              <w:rPr>
                <w:b/>
                <w:color w:val="92278F"/>
                <w:lang w:val="en-AU"/>
              </w:rPr>
              <w:t xml:space="preserve">75% </w:t>
            </w:r>
            <w:r w:rsidRPr="00522CF2">
              <w:rPr>
                <w:lang w:val="en-AU"/>
              </w:rPr>
              <w:t>of people affected by</w:t>
            </w:r>
            <w:r>
              <w:rPr>
                <w:lang w:val="en-AU"/>
              </w:rPr>
              <w:t xml:space="preserve"> hepatitis C report a good quality of life. </w:t>
            </w:r>
          </w:p>
          <w:p w14:paraId="485987E7" w14:textId="01C30F2D" w:rsidR="00822E83" w:rsidRPr="00522CF2" w:rsidRDefault="00822E83" w:rsidP="00EF1F6D">
            <w:pPr>
              <w:ind w:left="231" w:right="132" w:hanging="22"/>
              <w:rPr>
                <w:lang w:val="en-AU"/>
              </w:rPr>
            </w:pPr>
            <w:r w:rsidRPr="00522CF2">
              <w:rPr>
                <w:b/>
                <w:color w:val="92278F"/>
                <w:lang w:val="en-AU"/>
              </w:rPr>
              <w:t xml:space="preserve">Establish a baseline </w:t>
            </w:r>
            <w:r w:rsidRPr="00522CF2">
              <w:rPr>
                <w:lang w:val="en-AU"/>
              </w:rPr>
              <w:t>of the reported quality</w:t>
            </w:r>
            <w:r w:rsidRPr="00522CF2">
              <w:rPr>
                <w:spacing w:val="-5"/>
                <w:lang w:val="en-AU"/>
              </w:rPr>
              <w:t xml:space="preserve"> </w:t>
            </w:r>
            <w:r w:rsidRPr="00522CF2">
              <w:rPr>
                <w:lang w:val="en-AU"/>
              </w:rPr>
              <w:t>of life</w:t>
            </w:r>
            <w:r w:rsidRPr="00522CF2">
              <w:rPr>
                <w:spacing w:val="-2"/>
                <w:lang w:val="en-AU"/>
              </w:rPr>
              <w:t xml:space="preserve"> </w:t>
            </w:r>
            <w:r w:rsidRPr="00522CF2">
              <w:rPr>
                <w:lang w:val="en-AU"/>
              </w:rPr>
              <w:t>among</w:t>
            </w:r>
            <w:r w:rsidRPr="00522CF2">
              <w:rPr>
                <w:spacing w:val="-2"/>
                <w:lang w:val="en-AU"/>
              </w:rPr>
              <w:t xml:space="preserve"> </w:t>
            </w:r>
            <w:r w:rsidRPr="00522CF2">
              <w:rPr>
                <w:lang w:val="en-AU"/>
              </w:rPr>
              <w:t>people</w:t>
            </w:r>
            <w:r w:rsidRPr="00522CF2">
              <w:rPr>
                <w:spacing w:val="-2"/>
                <w:lang w:val="en-AU"/>
              </w:rPr>
              <w:t xml:space="preserve"> </w:t>
            </w:r>
            <w:r w:rsidRPr="00522CF2">
              <w:rPr>
                <w:lang w:val="en-AU"/>
              </w:rPr>
              <w:t>living</w:t>
            </w:r>
            <w:r w:rsidRPr="00522CF2">
              <w:rPr>
                <w:spacing w:val="-2"/>
                <w:lang w:val="en-AU"/>
              </w:rPr>
              <w:t xml:space="preserve"> </w:t>
            </w:r>
            <w:r w:rsidRPr="00522CF2">
              <w:rPr>
                <w:lang w:val="en-AU"/>
              </w:rPr>
              <w:t>with chronic hepatitis</w:t>
            </w:r>
            <w:r>
              <w:rPr>
                <w:lang w:val="en-AU"/>
              </w:rPr>
              <w:t> </w:t>
            </w:r>
            <w:r w:rsidRPr="00522CF2">
              <w:rPr>
                <w:lang w:val="en-AU"/>
              </w:rPr>
              <w:t>C.</w:t>
            </w:r>
          </w:p>
        </w:tc>
        <w:tc>
          <w:tcPr>
            <w:tcW w:w="3994" w:type="dxa"/>
          </w:tcPr>
          <w:p w14:paraId="2DBF8A97" w14:textId="77777777" w:rsidR="00822E83" w:rsidRPr="00522CF2" w:rsidRDefault="00822E83" w:rsidP="00822E83">
            <w:pPr>
              <w:pStyle w:val="TableParagraph"/>
              <w:tabs>
                <w:tab w:val="left" w:pos="4047"/>
              </w:tabs>
              <w:spacing w:before="133" w:line="244" w:lineRule="auto"/>
              <w:ind w:left="231" w:right="132" w:hanging="22"/>
              <w:jc w:val="both"/>
              <w:rPr>
                <w:lang w:val="en-AU"/>
              </w:rPr>
            </w:pPr>
            <w:r>
              <w:rPr>
                <w:b/>
                <w:color w:val="92278F"/>
                <w:lang w:val="en-AU"/>
              </w:rPr>
              <w:t>9</w:t>
            </w:r>
            <w:r w:rsidRPr="00522CF2">
              <w:rPr>
                <w:b/>
                <w:color w:val="92278F"/>
                <w:lang w:val="en-AU"/>
              </w:rPr>
              <w:t xml:space="preserve">5% </w:t>
            </w:r>
            <w:r w:rsidRPr="00522CF2">
              <w:rPr>
                <w:lang w:val="en-AU"/>
              </w:rPr>
              <w:t>of people affected by</w:t>
            </w:r>
            <w:r>
              <w:rPr>
                <w:lang w:val="en-AU"/>
              </w:rPr>
              <w:t xml:space="preserve"> hepatitis C report a good quality of life.</w:t>
            </w:r>
            <w:r>
              <w:rPr>
                <w:rStyle w:val="FootnoteReference"/>
                <w:lang w:val="en-AU"/>
              </w:rPr>
              <w:footnoteReference w:id="4"/>
            </w:r>
          </w:p>
        </w:tc>
      </w:tr>
      <w:tr w:rsidR="00822E83" w:rsidRPr="00A84B99" w14:paraId="684D20D9" w14:textId="77777777" w:rsidTr="00C34C11">
        <w:trPr>
          <w:gridAfter w:val="1"/>
          <w:wAfter w:w="11" w:type="dxa"/>
          <w:trHeight w:val="2295"/>
        </w:trPr>
        <w:tc>
          <w:tcPr>
            <w:tcW w:w="1463" w:type="dxa"/>
            <w:shd w:val="clear" w:color="auto" w:fill="F1F1F1"/>
          </w:tcPr>
          <w:p w14:paraId="600CF7FD" w14:textId="77777777" w:rsidR="00822E83" w:rsidRPr="00A84B99" w:rsidRDefault="00822E83" w:rsidP="0008478D">
            <w:pPr>
              <w:pStyle w:val="TableParagraph"/>
              <w:jc w:val="both"/>
              <w:rPr>
                <w:b/>
                <w:lang w:val="en-AU"/>
              </w:rPr>
            </w:pPr>
          </w:p>
          <w:p w14:paraId="6C9289FC" w14:textId="77777777" w:rsidR="00822E83" w:rsidRPr="00A84B99" w:rsidRDefault="00822E83" w:rsidP="0008478D">
            <w:pPr>
              <w:pStyle w:val="TableParagraph"/>
              <w:spacing w:before="3"/>
              <w:jc w:val="both"/>
              <w:rPr>
                <w:b/>
                <w:sz w:val="17"/>
                <w:lang w:val="en-AU"/>
              </w:rPr>
            </w:pPr>
          </w:p>
          <w:p w14:paraId="4CC48A06" w14:textId="77777777" w:rsidR="00822E83" w:rsidRPr="00A84B99" w:rsidRDefault="00822E83" w:rsidP="0008478D">
            <w:pPr>
              <w:pStyle w:val="TableParagraph"/>
              <w:spacing w:before="1" w:line="264" w:lineRule="auto"/>
              <w:ind w:left="216" w:right="209"/>
              <w:jc w:val="both"/>
              <w:rPr>
                <w:b/>
                <w:sz w:val="19"/>
                <w:lang w:val="en-AU"/>
              </w:rPr>
            </w:pPr>
            <w:r w:rsidRPr="00A84B99">
              <w:rPr>
                <w:b/>
                <w:sz w:val="19"/>
                <w:lang w:val="en-AU"/>
              </w:rPr>
              <w:t xml:space="preserve">Legal and </w:t>
            </w:r>
            <w:r w:rsidRPr="00A84B99">
              <w:rPr>
                <w:b/>
                <w:spacing w:val="-2"/>
                <w:sz w:val="19"/>
                <w:lang w:val="en-AU"/>
              </w:rPr>
              <w:t>human rights</w:t>
            </w:r>
          </w:p>
          <w:p w14:paraId="2AEFDD3A" w14:textId="77777777" w:rsidR="00822E83" w:rsidRPr="00A84B99" w:rsidRDefault="00822E83" w:rsidP="0008478D">
            <w:pPr>
              <w:pStyle w:val="TableParagraph"/>
              <w:spacing w:before="11"/>
              <w:jc w:val="both"/>
              <w:rPr>
                <w:b/>
                <w:sz w:val="8"/>
                <w:lang w:val="en-AU"/>
              </w:rPr>
            </w:pPr>
          </w:p>
          <w:p w14:paraId="4F06B3C4" w14:textId="2B28E154" w:rsidR="00822E83" w:rsidRPr="00A84B99" w:rsidRDefault="00822E83" w:rsidP="0008478D">
            <w:pPr>
              <w:pStyle w:val="TableParagraph"/>
              <w:ind w:left="456"/>
              <w:jc w:val="both"/>
              <w:rPr>
                <w:sz w:val="20"/>
                <w:lang w:val="en-AU"/>
              </w:rPr>
            </w:pPr>
            <w:r w:rsidRPr="00A84B99">
              <w:rPr>
                <w:noProof/>
                <w:sz w:val="20"/>
                <w:lang w:val="en-AU"/>
              </w:rPr>
              <w:drawing>
                <wp:inline distT="0" distB="0" distL="0" distR="0" wp14:anchorId="4715A5DE" wp14:editId="23D7D487">
                  <wp:extent cx="356615" cy="35661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10" cstate="print"/>
                          <a:stretch>
                            <a:fillRect/>
                          </a:stretch>
                        </pic:blipFill>
                        <pic:spPr>
                          <a:xfrm>
                            <a:off x="0" y="0"/>
                            <a:ext cx="356615" cy="356615"/>
                          </a:xfrm>
                          <a:prstGeom prst="rect">
                            <a:avLst/>
                          </a:prstGeom>
                        </pic:spPr>
                      </pic:pic>
                    </a:graphicData>
                  </a:graphic>
                </wp:inline>
              </w:drawing>
            </w:r>
          </w:p>
          <w:p w14:paraId="4F2B3ACC" w14:textId="77777777" w:rsidR="00822E83" w:rsidRPr="00A84B99" w:rsidRDefault="00822E83" w:rsidP="0008478D">
            <w:pPr>
              <w:pStyle w:val="TableParagraph"/>
              <w:jc w:val="both"/>
              <w:rPr>
                <w:b/>
                <w:sz w:val="20"/>
                <w:lang w:val="en-AU"/>
              </w:rPr>
            </w:pPr>
          </w:p>
          <w:p w14:paraId="487B80B8" w14:textId="77777777" w:rsidR="00822E83" w:rsidRPr="00A84B99" w:rsidRDefault="00822E83" w:rsidP="0008478D">
            <w:pPr>
              <w:pStyle w:val="TableParagraph"/>
              <w:spacing w:before="9"/>
              <w:jc w:val="both"/>
              <w:rPr>
                <w:b/>
                <w:sz w:val="19"/>
                <w:lang w:val="en-AU"/>
              </w:rPr>
            </w:pPr>
          </w:p>
        </w:tc>
        <w:tc>
          <w:tcPr>
            <w:tcW w:w="3776" w:type="dxa"/>
          </w:tcPr>
          <w:p w14:paraId="31188A7C" w14:textId="77777777" w:rsidR="00822E83" w:rsidRPr="0003517E" w:rsidRDefault="00822E83" w:rsidP="00822E83">
            <w:pPr>
              <w:ind w:left="231" w:right="132" w:hanging="22"/>
            </w:pPr>
            <w:r w:rsidRPr="00522CF2">
              <w:rPr>
                <w:b/>
                <w:color w:val="92278F"/>
                <w:lang w:val="en-AU"/>
              </w:rPr>
              <w:t xml:space="preserve">Reduce the negative impact </w:t>
            </w:r>
            <w:r w:rsidRPr="00522CF2">
              <w:rPr>
                <w:lang w:val="en-AU"/>
              </w:rPr>
              <w:t>of legal</w:t>
            </w:r>
            <w:r>
              <w:rPr>
                <w:lang w:val="en-AU"/>
              </w:rPr>
              <w:t xml:space="preserve"> and human rights issues on people affected by hepatitis C.  </w:t>
            </w:r>
          </w:p>
          <w:p w14:paraId="69590308" w14:textId="77777777" w:rsidR="00822E83" w:rsidRDefault="00822E83" w:rsidP="00631F5B">
            <w:pPr>
              <w:ind w:left="231" w:right="132" w:hanging="22"/>
              <w:rPr>
                <w:b/>
                <w:color w:val="92278F"/>
                <w:lang w:val="en-AU"/>
              </w:rPr>
            </w:pPr>
          </w:p>
          <w:p w14:paraId="4506002A" w14:textId="3329E593" w:rsidR="00822E83" w:rsidRPr="0003517E" w:rsidRDefault="00822E83" w:rsidP="00E270DB">
            <w:pPr>
              <w:spacing w:after="120"/>
              <w:ind w:left="233" w:right="130" w:hanging="23"/>
            </w:pPr>
            <w:r w:rsidRPr="00522CF2">
              <w:rPr>
                <w:b/>
                <w:color w:val="92278F"/>
                <w:lang w:val="en-AU"/>
              </w:rPr>
              <w:t xml:space="preserve">Establish a baseline </w:t>
            </w:r>
            <w:r w:rsidRPr="00522CF2">
              <w:rPr>
                <w:lang w:val="en-AU"/>
              </w:rPr>
              <w:t>of the negative</w:t>
            </w:r>
            <w:r>
              <w:rPr>
                <w:lang w:val="en-AU"/>
              </w:rPr>
              <w:t xml:space="preserve"> </w:t>
            </w:r>
            <w:r w:rsidRPr="00522CF2">
              <w:rPr>
                <w:lang w:val="en-AU"/>
              </w:rPr>
              <w:t>impact of legal</w:t>
            </w:r>
            <w:r w:rsidRPr="00522CF2">
              <w:rPr>
                <w:spacing w:val="-12"/>
                <w:lang w:val="en-AU"/>
              </w:rPr>
              <w:t xml:space="preserve"> </w:t>
            </w:r>
            <w:r w:rsidRPr="00522CF2">
              <w:rPr>
                <w:lang w:val="en-AU"/>
              </w:rPr>
              <w:t>and</w:t>
            </w:r>
            <w:r w:rsidRPr="00522CF2">
              <w:rPr>
                <w:spacing w:val="-7"/>
                <w:lang w:val="en-AU"/>
              </w:rPr>
              <w:t xml:space="preserve"> </w:t>
            </w:r>
            <w:r w:rsidRPr="00522CF2">
              <w:rPr>
                <w:lang w:val="en-AU"/>
              </w:rPr>
              <w:t>human</w:t>
            </w:r>
            <w:r w:rsidRPr="00522CF2">
              <w:rPr>
                <w:spacing w:val="-7"/>
                <w:lang w:val="en-AU"/>
              </w:rPr>
              <w:t xml:space="preserve"> </w:t>
            </w:r>
            <w:r w:rsidRPr="00522CF2">
              <w:rPr>
                <w:lang w:val="en-AU"/>
              </w:rPr>
              <w:t>rights</w:t>
            </w:r>
            <w:r w:rsidRPr="00522CF2">
              <w:rPr>
                <w:spacing w:val="-10"/>
                <w:lang w:val="en-AU"/>
              </w:rPr>
              <w:t xml:space="preserve"> </w:t>
            </w:r>
            <w:r w:rsidRPr="00522CF2">
              <w:rPr>
                <w:lang w:val="en-AU"/>
              </w:rPr>
              <w:t xml:space="preserve">issues in people’s health and wellbeing for people </w:t>
            </w:r>
            <w:r w:rsidRPr="00522CF2">
              <w:rPr>
                <w:lang w:val="en-AU"/>
              </w:rPr>
              <w:lastRenderedPageBreak/>
              <w:t>affected by hepatitis C</w:t>
            </w:r>
            <w:r>
              <w:rPr>
                <w:lang w:val="en-AU"/>
              </w:rPr>
              <w:t xml:space="preserve">. </w:t>
            </w:r>
          </w:p>
        </w:tc>
        <w:tc>
          <w:tcPr>
            <w:tcW w:w="3994" w:type="dxa"/>
          </w:tcPr>
          <w:p w14:paraId="124125A0" w14:textId="77777777" w:rsidR="00822E83" w:rsidRPr="0003517E" w:rsidRDefault="00822E83" w:rsidP="00822E83">
            <w:pPr>
              <w:ind w:left="231" w:right="132" w:hanging="22"/>
            </w:pPr>
            <w:r w:rsidRPr="00522CF2">
              <w:rPr>
                <w:b/>
                <w:color w:val="92278F"/>
                <w:lang w:val="en-AU"/>
              </w:rPr>
              <w:lastRenderedPageBreak/>
              <w:t xml:space="preserve">Reduce the negative impact </w:t>
            </w:r>
            <w:r w:rsidRPr="00522CF2">
              <w:rPr>
                <w:lang w:val="en-AU"/>
              </w:rPr>
              <w:t>of legal</w:t>
            </w:r>
            <w:r>
              <w:rPr>
                <w:lang w:val="en-AU"/>
              </w:rPr>
              <w:t xml:space="preserve"> and human rights issues on people affected by hepatitis C.</w:t>
            </w:r>
            <w:r>
              <w:rPr>
                <w:rStyle w:val="FootnoteReference"/>
                <w:lang w:val="en-AU"/>
              </w:rPr>
              <w:footnoteReference w:id="5"/>
            </w:r>
            <w:r>
              <w:rPr>
                <w:lang w:val="en-AU"/>
              </w:rPr>
              <w:t xml:space="preserve">  </w:t>
            </w:r>
          </w:p>
        </w:tc>
      </w:tr>
    </w:tbl>
    <w:p w14:paraId="1DEB6D48" w14:textId="5A9B7F96" w:rsidR="00EC6B23" w:rsidRPr="00BB7474" w:rsidRDefault="00EC6B23" w:rsidP="007E4F17">
      <w:pPr>
        <w:pStyle w:val="NumberedHeading1"/>
        <w:numPr>
          <w:ilvl w:val="0"/>
          <w:numId w:val="7"/>
        </w:numPr>
        <w:spacing w:before="120" w:after="120"/>
        <w:ind w:left="0" w:firstLine="0"/>
        <w:rPr>
          <w:rFonts w:ascii="Arial" w:hAnsi="Arial" w:cs="Arial"/>
          <w:color w:val="000000" w:themeColor="text1"/>
        </w:rPr>
      </w:pPr>
      <w:bookmarkStart w:id="37" w:name="_TOC_250003"/>
      <w:bookmarkStart w:id="38" w:name="_Toc126765955"/>
      <w:bookmarkStart w:id="39" w:name="_Hlk128394381"/>
      <w:r w:rsidRPr="0046180A">
        <w:rPr>
          <w:rFonts w:ascii="Arial" w:hAnsi="Arial" w:cs="Arial"/>
          <w:color w:val="000000" w:themeColor="text1"/>
        </w:rPr>
        <w:t xml:space="preserve">PRIORITY POPULATIONS AND </w:t>
      </w:r>
      <w:bookmarkEnd w:id="37"/>
      <w:r w:rsidRPr="0046180A">
        <w:rPr>
          <w:rFonts w:ascii="Arial" w:hAnsi="Arial" w:cs="Arial"/>
          <w:color w:val="000000" w:themeColor="text1"/>
        </w:rPr>
        <w:t>SETTINGS</w:t>
      </w:r>
      <w:bookmarkEnd w:id="38"/>
    </w:p>
    <w:bookmarkEnd w:id="39"/>
    <w:p w14:paraId="6BCC3859" w14:textId="5D97CA21" w:rsidR="00EC6B23" w:rsidRPr="00015842" w:rsidRDefault="00EC6B23" w:rsidP="002222C0">
      <w:pPr>
        <w:pStyle w:val="BodyText"/>
        <w:spacing w:before="120" w:after="120" w:line="276" w:lineRule="auto"/>
        <w:jc w:val="both"/>
        <w:rPr>
          <w:spacing w:val="-2"/>
          <w:sz w:val="24"/>
          <w:szCs w:val="24"/>
          <w:lang w:val="en-AU"/>
        </w:rPr>
      </w:pPr>
      <w:r w:rsidRPr="00015842">
        <w:rPr>
          <w:spacing w:val="-2"/>
          <w:sz w:val="24"/>
          <w:szCs w:val="24"/>
          <w:lang w:val="en-AU"/>
        </w:rPr>
        <w:t xml:space="preserve">Hepatitis C disproportionately impacts several key populations. This Strategy identifies priority populations and sub-populations, acknowledging diverse intersecting characteristics and risk factors unique to </w:t>
      </w:r>
      <w:proofErr w:type="gramStart"/>
      <w:r w:rsidRPr="00015842">
        <w:rPr>
          <w:spacing w:val="-2"/>
          <w:sz w:val="24"/>
          <w:szCs w:val="24"/>
          <w:lang w:val="en-AU"/>
        </w:rPr>
        <w:t>each individual</w:t>
      </w:r>
      <w:proofErr w:type="gramEnd"/>
      <w:r w:rsidRPr="00015842">
        <w:rPr>
          <w:spacing w:val="-2"/>
          <w:sz w:val="24"/>
          <w:szCs w:val="24"/>
          <w:lang w:val="en-AU"/>
        </w:rPr>
        <w:t>. Therefore, intersectional approaches to hepatitis C responses are</w:t>
      </w:r>
      <w:r w:rsidRPr="00EC6B23">
        <w:rPr>
          <w:spacing w:val="-2"/>
          <w:sz w:val="24"/>
          <w:szCs w:val="24"/>
          <w:lang w:val="en-AU"/>
        </w:rPr>
        <w:t xml:space="preserve"> </w:t>
      </w:r>
      <w:r w:rsidRPr="00015842">
        <w:rPr>
          <w:spacing w:val="-2"/>
          <w:sz w:val="24"/>
          <w:szCs w:val="24"/>
          <w:lang w:val="en-AU"/>
        </w:rPr>
        <w:t>needed to ensure that multiple social and structural determinants of health can mutually reinforce and improve equitable hepatitis</w:t>
      </w:r>
      <w:r w:rsidR="001E01B9" w:rsidRPr="00015842">
        <w:rPr>
          <w:spacing w:val="-2"/>
          <w:sz w:val="24"/>
          <w:szCs w:val="24"/>
          <w:lang w:val="en-AU"/>
        </w:rPr>
        <w:t> </w:t>
      </w:r>
      <w:r w:rsidRPr="00015842">
        <w:rPr>
          <w:spacing w:val="-2"/>
          <w:sz w:val="24"/>
          <w:szCs w:val="24"/>
          <w:lang w:val="en-AU"/>
        </w:rPr>
        <w:t>C outcomes.</w:t>
      </w:r>
    </w:p>
    <w:p w14:paraId="26AE26DB" w14:textId="77777777" w:rsidR="00887B29" w:rsidRPr="00015842" w:rsidRDefault="00EC6B23" w:rsidP="002222C0">
      <w:pPr>
        <w:pStyle w:val="BodyText"/>
        <w:spacing w:before="120" w:after="120" w:line="276" w:lineRule="auto"/>
        <w:jc w:val="both"/>
        <w:rPr>
          <w:spacing w:val="-2"/>
          <w:sz w:val="24"/>
          <w:szCs w:val="24"/>
          <w:lang w:val="en-AU"/>
        </w:rPr>
      </w:pPr>
      <w:r w:rsidRPr="00015842">
        <w:rPr>
          <w:spacing w:val="-2"/>
          <w:sz w:val="24"/>
          <w:szCs w:val="24"/>
          <w:lang w:val="en-AU"/>
        </w:rPr>
        <w:t>In accordance with the guiding principles of this Strategy, the diverse challenges</w:t>
      </w:r>
      <w:r w:rsidRPr="00EC6B23">
        <w:rPr>
          <w:spacing w:val="-2"/>
          <w:sz w:val="24"/>
          <w:szCs w:val="24"/>
          <w:lang w:val="en-AU"/>
        </w:rPr>
        <w:t xml:space="preserve"> </w:t>
      </w:r>
      <w:r w:rsidRPr="00015842">
        <w:rPr>
          <w:spacing w:val="-2"/>
          <w:sz w:val="24"/>
          <w:szCs w:val="24"/>
          <w:lang w:val="en-AU"/>
        </w:rPr>
        <w:t>and experiences within all priority</w:t>
      </w:r>
      <w:r w:rsidRPr="00EC6B23">
        <w:rPr>
          <w:spacing w:val="-2"/>
          <w:sz w:val="24"/>
          <w:szCs w:val="24"/>
          <w:lang w:val="en-AU"/>
        </w:rPr>
        <w:t xml:space="preserve"> </w:t>
      </w:r>
      <w:r w:rsidRPr="00015842">
        <w:rPr>
          <w:spacing w:val="-2"/>
          <w:sz w:val="24"/>
          <w:szCs w:val="24"/>
          <w:lang w:val="en-AU"/>
        </w:rPr>
        <w:t>populations need to be considered in the national response. This includes, but is not</w:t>
      </w:r>
      <w:r w:rsidRPr="00EC6B23">
        <w:rPr>
          <w:spacing w:val="-2"/>
          <w:sz w:val="24"/>
          <w:szCs w:val="24"/>
          <w:lang w:val="en-AU"/>
        </w:rPr>
        <w:t xml:space="preserve"> </w:t>
      </w:r>
      <w:r w:rsidRPr="00015842">
        <w:rPr>
          <w:spacing w:val="-2"/>
          <w:sz w:val="24"/>
          <w:szCs w:val="24"/>
          <w:lang w:val="en-AU"/>
        </w:rPr>
        <w:t>limited to, cultural and ethnic identities, language spoken,</w:t>
      </w:r>
      <w:r w:rsidRPr="00EC6B23">
        <w:rPr>
          <w:spacing w:val="-2"/>
          <w:sz w:val="24"/>
          <w:szCs w:val="24"/>
          <w:lang w:val="en-AU"/>
        </w:rPr>
        <w:t xml:space="preserve"> </w:t>
      </w:r>
      <w:r w:rsidRPr="00015842">
        <w:rPr>
          <w:spacing w:val="-2"/>
          <w:sz w:val="24"/>
          <w:szCs w:val="24"/>
          <w:lang w:val="en-AU"/>
        </w:rPr>
        <w:t>geographic settings, risk factors,</w:t>
      </w:r>
      <w:r w:rsidRPr="00EC6B23">
        <w:rPr>
          <w:spacing w:val="-2"/>
          <w:sz w:val="24"/>
          <w:szCs w:val="24"/>
          <w:lang w:val="en-AU"/>
        </w:rPr>
        <w:t xml:space="preserve"> </w:t>
      </w:r>
      <w:r w:rsidRPr="00015842">
        <w:rPr>
          <w:spacing w:val="-2"/>
          <w:sz w:val="24"/>
          <w:szCs w:val="24"/>
          <w:lang w:val="en-AU"/>
        </w:rPr>
        <w:t>gender expression and experiences, disability, sexual orientations, religious affiliations, and socio-economic and visa status.</w:t>
      </w:r>
    </w:p>
    <w:p w14:paraId="04A1CB70" w14:textId="336E39DA" w:rsidR="00976041" w:rsidRPr="00015842" w:rsidRDefault="002345D8" w:rsidP="002222C0">
      <w:pPr>
        <w:pStyle w:val="BodyText"/>
        <w:spacing w:before="120" w:after="120" w:line="276" w:lineRule="auto"/>
        <w:jc w:val="both"/>
        <w:rPr>
          <w:spacing w:val="-2"/>
          <w:sz w:val="24"/>
          <w:szCs w:val="24"/>
          <w:lang w:val="en-AU"/>
        </w:rPr>
      </w:pPr>
      <w:r w:rsidRPr="00015842">
        <w:rPr>
          <w:spacing w:val="-2"/>
          <w:sz w:val="24"/>
          <w:szCs w:val="24"/>
          <w:lang w:val="en-AU"/>
        </w:rPr>
        <w:t>To enable further progress towards hepatitis C elimination, it is critical that the national response acknowledges</w:t>
      </w:r>
      <w:r w:rsidRPr="00015842" w:rsidDel="00E84511">
        <w:rPr>
          <w:spacing w:val="-2"/>
          <w:sz w:val="24"/>
          <w:szCs w:val="24"/>
          <w:lang w:val="en-AU"/>
        </w:rPr>
        <w:t xml:space="preserve"> </w:t>
      </w:r>
      <w:r w:rsidRPr="00015842">
        <w:rPr>
          <w:spacing w:val="-2"/>
          <w:sz w:val="24"/>
          <w:szCs w:val="24"/>
          <w:lang w:val="en-AU"/>
        </w:rPr>
        <w:t>that the shape of the epidemic will change. As such, more comprehensive and contemporary understandings of priority populations, their needs, and the</w:t>
      </w:r>
      <w:r w:rsidRPr="00EC6B23">
        <w:rPr>
          <w:spacing w:val="-2"/>
          <w:sz w:val="24"/>
          <w:szCs w:val="24"/>
          <w:lang w:val="en-AU"/>
        </w:rPr>
        <w:t xml:space="preserve"> </w:t>
      </w:r>
      <w:r w:rsidRPr="00015842">
        <w:rPr>
          <w:spacing w:val="-2"/>
          <w:sz w:val="24"/>
          <w:szCs w:val="24"/>
          <w:lang w:val="en-AU"/>
        </w:rPr>
        <w:t>distribution of disease</w:t>
      </w:r>
      <w:r w:rsidRPr="00EC6B23">
        <w:rPr>
          <w:spacing w:val="-2"/>
          <w:sz w:val="24"/>
          <w:szCs w:val="24"/>
          <w:lang w:val="en-AU"/>
        </w:rPr>
        <w:t xml:space="preserve"> </w:t>
      </w:r>
      <w:r w:rsidRPr="00015842">
        <w:rPr>
          <w:spacing w:val="-2"/>
          <w:sz w:val="24"/>
          <w:szCs w:val="24"/>
          <w:lang w:val="en-AU"/>
        </w:rPr>
        <w:t>throughout the</w:t>
      </w:r>
      <w:r w:rsidRPr="00EC6B23">
        <w:rPr>
          <w:spacing w:val="-2"/>
          <w:sz w:val="24"/>
          <w:szCs w:val="24"/>
          <w:lang w:val="en-AU"/>
        </w:rPr>
        <w:t xml:space="preserve"> </w:t>
      </w:r>
      <w:r w:rsidRPr="00015842">
        <w:rPr>
          <w:spacing w:val="-2"/>
          <w:sz w:val="24"/>
          <w:szCs w:val="24"/>
          <w:lang w:val="en-AU"/>
        </w:rPr>
        <w:t>life</w:t>
      </w:r>
      <w:r w:rsidRPr="00EC6B23">
        <w:rPr>
          <w:spacing w:val="-2"/>
          <w:sz w:val="24"/>
          <w:szCs w:val="24"/>
          <w:lang w:val="en-AU"/>
        </w:rPr>
        <w:t xml:space="preserve"> </w:t>
      </w:r>
      <w:r w:rsidRPr="00015842">
        <w:rPr>
          <w:spacing w:val="-2"/>
          <w:sz w:val="24"/>
          <w:szCs w:val="24"/>
          <w:lang w:val="en-AU"/>
        </w:rPr>
        <w:t>of the</w:t>
      </w:r>
      <w:r w:rsidRPr="00EC6B23">
        <w:rPr>
          <w:spacing w:val="-2"/>
          <w:sz w:val="24"/>
          <w:szCs w:val="24"/>
          <w:lang w:val="en-AU"/>
        </w:rPr>
        <w:t xml:space="preserve"> </w:t>
      </w:r>
      <w:r w:rsidRPr="00015842">
        <w:rPr>
          <w:spacing w:val="-2"/>
          <w:sz w:val="24"/>
          <w:szCs w:val="24"/>
          <w:lang w:val="en-AU"/>
        </w:rPr>
        <w:t>Strategy are developed.</w:t>
      </w:r>
      <w:bookmarkStart w:id="40" w:name="_Toc126761033"/>
      <w:bookmarkStart w:id="41" w:name="_Toc126765956"/>
    </w:p>
    <w:p w14:paraId="142C340D" w14:textId="0BB6F355" w:rsidR="00FF5B10" w:rsidRPr="007747C0" w:rsidRDefault="00713F82" w:rsidP="007E4F17">
      <w:pPr>
        <w:pStyle w:val="NumberedHeading1"/>
        <w:numPr>
          <w:ilvl w:val="1"/>
          <w:numId w:val="8"/>
        </w:numPr>
        <w:spacing w:before="120" w:after="120"/>
        <w:ind w:left="0" w:firstLine="0"/>
        <w:rPr>
          <w:rFonts w:ascii="Arial" w:hAnsi="Arial" w:cs="Arial"/>
          <w:color w:val="000000" w:themeColor="text1"/>
        </w:rPr>
      </w:pPr>
      <w:r w:rsidRPr="007747C0">
        <w:rPr>
          <w:rFonts w:ascii="Arial" w:hAnsi="Arial" w:cs="Arial"/>
          <w:color w:val="000000" w:themeColor="text1"/>
        </w:rPr>
        <w:t>PRIORITY POPULATIONS</w:t>
      </w:r>
      <w:bookmarkEnd w:id="40"/>
      <w:bookmarkEnd w:id="41"/>
    </w:p>
    <w:p w14:paraId="4A5D1C44" w14:textId="77777777" w:rsidR="00761A5C" w:rsidRPr="00D847C8" w:rsidRDefault="00761A5C" w:rsidP="002222C0">
      <w:pPr>
        <w:pStyle w:val="BodyText"/>
        <w:tabs>
          <w:tab w:val="left" w:pos="0"/>
        </w:tabs>
        <w:spacing w:before="120" w:after="120" w:line="276" w:lineRule="auto"/>
        <w:jc w:val="both"/>
        <w:rPr>
          <w:b/>
          <w:bCs/>
          <w:spacing w:val="-2"/>
          <w:sz w:val="24"/>
          <w:szCs w:val="24"/>
          <w:lang w:val="en-AU"/>
        </w:rPr>
      </w:pPr>
      <w:r w:rsidRPr="00D847C8">
        <w:rPr>
          <w:b/>
          <w:bCs/>
          <w:spacing w:val="-2"/>
          <w:sz w:val="24"/>
          <w:szCs w:val="24"/>
          <w:lang w:val="en-AU"/>
        </w:rPr>
        <w:t xml:space="preserve">People affected by hepatitis C </w:t>
      </w:r>
    </w:p>
    <w:p w14:paraId="7112344B" w14:textId="097EC73F" w:rsidR="00761A5C" w:rsidRPr="00015842" w:rsidRDefault="00761A5C" w:rsidP="002222C0">
      <w:pPr>
        <w:pStyle w:val="BodyText"/>
        <w:spacing w:before="120" w:after="120" w:line="276" w:lineRule="auto"/>
        <w:jc w:val="both"/>
        <w:rPr>
          <w:spacing w:val="-2"/>
          <w:sz w:val="24"/>
          <w:szCs w:val="24"/>
          <w:lang w:val="en-AU"/>
        </w:rPr>
      </w:pPr>
      <w:r w:rsidRPr="00015842">
        <w:rPr>
          <w:spacing w:val="-2"/>
          <w:sz w:val="24"/>
          <w:szCs w:val="24"/>
          <w:lang w:val="en-AU"/>
        </w:rPr>
        <w:t xml:space="preserve">‘People affected by hepatitis C’ is an inclusive term describing the large and diverse population </w:t>
      </w:r>
      <w:r w:rsidR="003C4F6A" w:rsidRPr="00015842">
        <w:rPr>
          <w:spacing w:val="-2"/>
          <w:sz w:val="24"/>
          <w:szCs w:val="24"/>
          <w:lang w:val="en-AU"/>
        </w:rPr>
        <w:t>of</w:t>
      </w:r>
      <w:r w:rsidRPr="00015842">
        <w:rPr>
          <w:spacing w:val="-2"/>
          <w:sz w:val="24"/>
          <w:szCs w:val="24"/>
          <w:lang w:val="en-AU"/>
        </w:rPr>
        <w:t xml:space="preserve"> people who have lived </w:t>
      </w:r>
      <w:r w:rsidR="00E5614E" w:rsidRPr="00015842">
        <w:rPr>
          <w:spacing w:val="-2"/>
          <w:sz w:val="24"/>
          <w:szCs w:val="24"/>
          <w:lang w:val="en-AU"/>
        </w:rPr>
        <w:t>with, who</w:t>
      </w:r>
      <w:r w:rsidRPr="00015842">
        <w:rPr>
          <w:spacing w:val="-2"/>
          <w:sz w:val="24"/>
          <w:szCs w:val="24"/>
          <w:lang w:val="en-AU"/>
        </w:rPr>
        <w:t xml:space="preserve"> are living with (whether undiagnosed or diagnosed, untreated or undergoing treatment, or reinfected), and/or are at risk of hepatitis C, and all priority populations. This also includes people who have been cured of hepatitis C with ongoing health and social impacts and associated support needs.</w:t>
      </w:r>
      <w:r w:rsidR="002222C0">
        <w:rPr>
          <w:spacing w:val="-2"/>
          <w:sz w:val="24"/>
          <w:szCs w:val="24"/>
          <w:lang w:val="en-AU"/>
        </w:rPr>
        <w:t xml:space="preserve"> </w:t>
      </w:r>
      <w:r w:rsidRPr="00015842">
        <w:rPr>
          <w:spacing w:val="-2"/>
          <w:sz w:val="24"/>
          <w:szCs w:val="24"/>
          <w:lang w:val="en-AU"/>
        </w:rPr>
        <w:t>This Strategy refers to ‘people affected by hepatitis C’ to collectively frame the hepatitis</w:t>
      </w:r>
      <w:r w:rsidR="001E01B9" w:rsidRPr="00015842">
        <w:rPr>
          <w:spacing w:val="-2"/>
          <w:sz w:val="24"/>
          <w:szCs w:val="24"/>
          <w:lang w:val="en-AU"/>
        </w:rPr>
        <w:t> </w:t>
      </w:r>
      <w:r w:rsidRPr="00015842">
        <w:rPr>
          <w:spacing w:val="-2"/>
          <w:sz w:val="24"/>
          <w:szCs w:val="24"/>
          <w:lang w:val="en-AU"/>
        </w:rPr>
        <w:t>C priority populations.</w:t>
      </w:r>
    </w:p>
    <w:p w14:paraId="626D080C" w14:textId="77777777" w:rsidR="00761A5C" w:rsidRPr="00D847C8" w:rsidRDefault="00761A5C" w:rsidP="002222C0">
      <w:pPr>
        <w:pStyle w:val="BodyText"/>
        <w:spacing w:before="120" w:after="120" w:line="276" w:lineRule="auto"/>
        <w:jc w:val="both"/>
        <w:rPr>
          <w:b/>
          <w:bCs/>
          <w:spacing w:val="-2"/>
          <w:sz w:val="24"/>
          <w:szCs w:val="24"/>
          <w:lang w:val="en-AU"/>
        </w:rPr>
      </w:pPr>
      <w:r w:rsidRPr="00D847C8">
        <w:rPr>
          <w:b/>
          <w:bCs/>
          <w:spacing w:val="-2"/>
          <w:sz w:val="24"/>
          <w:szCs w:val="24"/>
          <w:lang w:val="en-AU"/>
        </w:rPr>
        <w:t>People living with hepatitis C</w:t>
      </w:r>
    </w:p>
    <w:p w14:paraId="0BDA964B" w14:textId="77777777" w:rsidR="00761A5C" w:rsidRPr="00D847C8" w:rsidRDefault="00761A5C" w:rsidP="002222C0">
      <w:pPr>
        <w:pStyle w:val="BodyText"/>
        <w:spacing w:before="120" w:after="120" w:line="276" w:lineRule="auto"/>
        <w:jc w:val="both"/>
        <w:rPr>
          <w:spacing w:val="-2"/>
          <w:sz w:val="24"/>
          <w:szCs w:val="24"/>
          <w:lang w:val="en-AU"/>
        </w:rPr>
      </w:pPr>
      <w:r w:rsidRPr="00D847C8">
        <w:rPr>
          <w:spacing w:val="-2"/>
          <w:sz w:val="24"/>
          <w:szCs w:val="24"/>
          <w:lang w:val="en-AU"/>
        </w:rPr>
        <w:t xml:space="preserve">‘People living with hepatitis C’ includes individuals who are fully diagnosed, partially diagnosed (no RNA test), not yet diagnosed, those whose hepatitis C has relapsed post-treatment, and people who have been reinfected post-cure. It also includes the following sub-populations: </w:t>
      </w:r>
    </w:p>
    <w:p w14:paraId="36679F4D" w14:textId="1809D181" w:rsidR="00F977EB" w:rsidRPr="00522CF2" w:rsidRDefault="00761A5C" w:rsidP="007E4F17">
      <w:pPr>
        <w:pStyle w:val="1Dot-point"/>
        <w:numPr>
          <w:ilvl w:val="0"/>
          <w:numId w:val="16"/>
        </w:numPr>
      </w:pPr>
      <w:r w:rsidRPr="00522CF2">
        <w:t xml:space="preserve">People living with hepatitis C who inject drugs </w:t>
      </w:r>
      <w:r w:rsidR="007D5E18" w:rsidRPr="00522CF2">
        <w:t>and/or have injected drugs</w:t>
      </w:r>
    </w:p>
    <w:p w14:paraId="6A419FEA" w14:textId="5BBAFA25" w:rsidR="00F977EB" w:rsidRPr="00522CF2" w:rsidRDefault="00761A5C" w:rsidP="007E4F17">
      <w:pPr>
        <w:pStyle w:val="1Dot-point"/>
        <w:numPr>
          <w:ilvl w:val="0"/>
          <w:numId w:val="16"/>
        </w:numPr>
      </w:pPr>
      <w:r w:rsidRPr="00522CF2">
        <w:lastRenderedPageBreak/>
        <w:t xml:space="preserve">People living with hepatitis C who are not eligible for </w:t>
      </w:r>
      <w:r w:rsidR="007D5E18" w:rsidRPr="00522CF2">
        <w:t xml:space="preserve">subsidised </w:t>
      </w:r>
      <w:r w:rsidRPr="00522CF2">
        <w:t xml:space="preserve">care </w:t>
      </w:r>
      <w:r w:rsidR="007157F1" w:rsidRPr="00522CF2">
        <w:t xml:space="preserve">or do not access health services related to hepatitis C or hepatitis C risk transmission </w:t>
      </w:r>
    </w:p>
    <w:p w14:paraId="26512228" w14:textId="15A30F21" w:rsidR="00F977EB" w:rsidRPr="00522CF2" w:rsidRDefault="00761A5C" w:rsidP="007E4F17">
      <w:pPr>
        <w:pStyle w:val="1Dot-point"/>
        <w:numPr>
          <w:ilvl w:val="0"/>
          <w:numId w:val="16"/>
        </w:numPr>
      </w:pPr>
      <w:r w:rsidRPr="00522CF2">
        <w:t>People living with hepatitis C who have cirrhosis</w:t>
      </w:r>
      <w:r w:rsidR="00125C41" w:rsidRPr="00522CF2">
        <w:t>, or liver cancer</w:t>
      </w:r>
      <w:r w:rsidRPr="00522CF2">
        <w:t xml:space="preserve">   </w:t>
      </w:r>
    </w:p>
    <w:p w14:paraId="54EE25F1" w14:textId="43888D8E" w:rsidR="00F977EB" w:rsidRPr="00522CF2" w:rsidRDefault="00761A5C" w:rsidP="007E4F17">
      <w:pPr>
        <w:pStyle w:val="1Dot-point"/>
        <w:numPr>
          <w:ilvl w:val="0"/>
          <w:numId w:val="16"/>
        </w:numPr>
      </w:pPr>
      <w:r w:rsidRPr="00522CF2">
        <w:t xml:space="preserve">People who have had hepatitis C and have had liver transplants   </w:t>
      </w:r>
    </w:p>
    <w:p w14:paraId="2BE0FAEA" w14:textId="77777777" w:rsidR="00F977EB" w:rsidRPr="00522CF2" w:rsidRDefault="00761A5C" w:rsidP="007E4F17">
      <w:pPr>
        <w:pStyle w:val="1Dot-point"/>
        <w:numPr>
          <w:ilvl w:val="0"/>
          <w:numId w:val="16"/>
        </w:numPr>
      </w:pPr>
      <w:r w:rsidRPr="00522CF2">
        <w:t xml:space="preserve">People living with hepatitis C without current risk factors   </w:t>
      </w:r>
    </w:p>
    <w:p w14:paraId="120D9E0B" w14:textId="1BB8E330" w:rsidR="00F977EB" w:rsidRPr="00522CF2" w:rsidRDefault="00761A5C" w:rsidP="007E4F17">
      <w:pPr>
        <w:pStyle w:val="1Dot-point"/>
        <w:numPr>
          <w:ilvl w:val="0"/>
          <w:numId w:val="16"/>
        </w:numPr>
      </w:pPr>
      <w:r w:rsidRPr="00522CF2">
        <w:t xml:space="preserve">People who acquired hepatitis C pre-DAAs </w:t>
      </w:r>
      <w:r w:rsidR="00AC7177" w:rsidRPr="00522CF2">
        <w:t xml:space="preserve">or are partially diagnosed with hepatitis C and </w:t>
      </w:r>
      <w:r w:rsidR="007157F1" w:rsidRPr="00522CF2">
        <w:t xml:space="preserve">are </w:t>
      </w:r>
      <w:r w:rsidRPr="00522CF2">
        <w:t xml:space="preserve">lost to follow-up </w:t>
      </w:r>
    </w:p>
    <w:p w14:paraId="10D21AA1" w14:textId="02155E0E" w:rsidR="00F977EB" w:rsidRPr="00522CF2" w:rsidRDefault="00761A5C" w:rsidP="007E4F17">
      <w:pPr>
        <w:pStyle w:val="1Dot-point"/>
        <w:numPr>
          <w:ilvl w:val="0"/>
          <w:numId w:val="16"/>
        </w:numPr>
      </w:pPr>
      <w:r w:rsidRPr="00522CF2">
        <w:t>People living with hepatitis C who access opioid agonist treatment or other drug treatment services</w:t>
      </w:r>
      <w:r w:rsidR="00887B29" w:rsidRPr="00522CF2">
        <w:t>.</w:t>
      </w:r>
    </w:p>
    <w:p w14:paraId="1C7D4299" w14:textId="4AB40793" w:rsidR="00761A5C" w:rsidRPr="00D847C8" w:rsidRDefault="00761A5C" w:rsidP="002222C0">
      <w:pPr>
        <w:pStyle w:val="BodyText"/>
        <w:spacing w:before="120" w:after="120" w:line="276" w:lineRule="auto"/>
        <w:jc w:val="both"/>
        <w:rPr>
          <w:spacing w:val="-2"/>
          <w:sz w:val="24"/>
          <w:szCs w:val="24"/>
          <w:lang w:val="en-AU"/>
        </w:rPr>
      </w:pPr>
      <w:r w:rsidRPr="00D847C8">
        <w:rPr>
          <w:spacing w:val="-2"/>
          <w:sz w:val="24"/>
          <w:szCs w:val="24"/>
          <w:lang w:val="en-AU"/>
        </w:rPr>
        <w:t>The proportional makeup of the prevalent population and the distribution of hepatitis C across these sub populations has, and will continue to, change over time. The people living with hepatitis C who were “willing and waiting” for treatment are different to those people living with hepatitis C who have not yet undergone treatment and are “hesitant” or “doubtful, uncertain or unaware of treatment”.</w:t>
      </w:r>
      <w:r w:rsidR="00887B29">
        <w:rPr>
          <w:spacing w:val="-2"/>
          <w:sz w:val="24"/>
          <w:szCs w:val="24"/>
          <w:lang w:val="en-AU"/>
        </w:rPr>
        <w:t xml:space="preserve"> </w:t>
      </w:r>
      <w:r w:rsidRPr="00D847C8">
        <w:rPr>
          <w:spacing w:val="-2"/>
          <w:sz w:val="24"/>
          <w:szCs w:val="24"/>
          <w:lang w:val="en-AU"/>
        </w:rPr>
        <w:t xml:space="preserve">Maintaining and strengthening Australia’s current approach to at-risk populations is crucial – including continuing to promote harm reduction and ‘treatment as prevention’ in communities of people who inject drugs. Concurrently, broader strategies are needed to engage people living with hepatitis C who are not currently injecting drugs, or who contracted hepatitis C in other ways than injecting drugs and who constitute </w:t>
      </w:r>
      <w:r w:rsidR="007D5E18" w:rsidRPr="00D847C8">
        <w:rPr>
          <w:spacing w:val="-2"/>
          <w:sz w:val="24"/>
          <w:szCs w:val="24"/>
          <w:lang w:val="en-AU"/>
        </w:rPr>
        <w:t>a significant proportion</w:t>
      </w:r>
      <w:r w:rsidRPr="00D847C8">
        <w:rPr>
          <w:spacing w:val="-2"/>
          <w:sz w:val="24"/>
          <w:szCs w:val="24"/>
          <w:lang w:val="en-AU"/>
        </w:rPr>
        <w:t xml:space="preserve"> of the prevalent population.  </w:t>
      </w:r>
    </w:p>
    <w:p w14:paraId="0C70A421" w14:textId="77777777" w:rsidR="00761A5C" w:rsidRPr="00D847C8" w:rsidRDefault="00761A5C" w:rsidP="002222C0">
      <w:pPr>
        <w:pStyle w:val="BodyText"/>
        <w:spacing w:before="120" w:after="120" w:line="276" w:lineRule="auto"/>
        <w:jc w:val="both"/>
        <w:rPr>
          <w:b/>
          <w:bCs/>
          <w:spacing w:val="-2"/>
          <w:sz w:val="24"/>
          <w:szCs w:val="24"/>
          <w:lang w:val="en-AU"/>
        </w:rPr>
      </w:pPr>
      <w:r w:rsidRPr="00D847C8">
        <w:rPr>
          <w:b/>
          <w:bCs/>
          <w:spacing w:val="-2"/>
          <w:sz w:val="24"/>
          <w:szCs w:val="24"/>
          <w:lang w:val="en-AU"/>
        </w:rPr>
        <w:t xml:space="preserve">People at risk of hepatitis C transmission </w:t>
      </w:r>
    </w:p>
    <w:p w14:paraId="58553079" w14:textId="5478B915" w:rsidR="00761A5C" w:rsidRPr="00D847C8" w:rsidRDefault="00761A5C" w:rsidP="002222C0">
      <w:pPr>
        <w:pStyle w:val="BodyText"/>
        <w:spacing w:before="120" w:after="120" w:line="276" w:lineRule="auto"/>
        <w:jc w:val="both"/>
        <w:rPr>
          <w:spacing w:val="-2"/>
          <w:sz w:val="24"/>
          <w:szCs w:val="24"/>
          <w:lang w:val="en-AU"/>
        </w:rPr>
      </w:pPr>
      <w:r w:rsidRPr="00D847C8">
        <w:rPr>
          <w:spacing w:val="-2"/>
          <w:sz w:val="24"/>
          <w:szCs w:val="24"/>
          <w:lang w:val="en-AU"/>
        </w:rPr>
        <w:t>Since 2016 people living with hepatitis C in Australia have benefited from unrestricted direct-acting antiviral medicines. People living with chronic infection and engaged in care can now be cured. However, there are communities within which infection, reinfection and transmission risk</w:t>
      </w:r>
      <w:r w:rsidR="007D5E18" w:rsidRPr="00D847C8">
        <w:rPr>
          <w:spacing w:val="-2"/>
          <w:sz w:val="24"/>
          <w:szCs w:val="24"/>
          <w:lang w:val="en-AU"/>
        </w:rPr>
        <w:t>s</w:t>
      </w:r>
      <w:r w:rsidRPr="00D847C8">
        <w:rPr>
          <w:spacing w:val="-2"/>
          <w:sz w:val="24"/>
          <w:szCs w:val="24"/>
          <w:lang w:val="en-AU"/>
        </w:rPr>
        <w:t xml:space="preserve"> remain</w:t>
      </w:r>
      <w:r w:rsidR="007D5E18" w:rsidRPr="00D847C8">
        <w:rPr>
          <w:spacing w:val="-2"/>
          <w:sz w:val="24"/>
          <w:szCs w:val="24"/>
          <w:lang w:val="en-AU"/>
        </w:rPr>
        <w:t xml:space="preserve"> high</w:t>
      </w:r>
      <w:r w:rsidRPr="00D847C8">
        <w:rPr>
          <w:spacing w:val="-2"/>
          <w:sz w:val="24"/>
          <w:szCs w:val="24"/>
          <w:lang w:val="en-AU"/>
        </w:rPr>
        <w:t>.</w:t>
      </w:r>
    </w:p>
    <w:p w14:paraId="57316B6C" w14:textId="77777777" w:rsidR="00761A5C" w:rsidRPr="00D847C8" w:rsidRDefault="00761A5C" w:rsidP="00D522CB">
      <w:pPr>
        <w:pStyle w:val="BodyText"/>
        <w:spacing w:before="120" w:after="120" w:line="276" w:lineRule="auto"/>
        <w:jc w:val="both"/>
        <w:rPr>
          <w:spacing w:val="-2"/>
          <w:sz w:val="24"/>
          <w:szCs w:val="24"/>
          <w:lang w:val="en-AU"/>
        </w:rPr>
      </w:pPr>
      <w:r w:rsidRPr="00D847C8">
        <w:rPr>
          <w:spacing w:val="-2"/>
          <w:sz w:val="24"/>
          <w:szCs w:val="24"/>
          <w:lang w:val="en-AU"/>
        </w:rPr>
        <w:t>People who are at risk of hepatitis C transmission are:</w:t>
      </w:r>
    </w:p>
    <w:p w14:paraId="0E72C3B0" w14:textId="5BF04589" w:rsidR="00F977EB" w:rsidRPr="0074110B" w:rsidRDefault="00761A5C" w:rsidP="007E4F17">
      <w:pPr>
        <w:pStyle w:val="1Dot-point"/>
        <w:numPr>
          <w:ilvl w:val="0"/>
          <w:numId w:val="17"/>
        </w:numPr>
      </w:pPr>
      <w:r w:rsidRPr="0074110B">
        <w:t xml:space="preserve">People who inject drugs </w:t>
      </w:r>
      <w:r w:rsidR="0074110B" w:rsidRPr="0074110B">
        <w:t xml:space="preserve">and those </w:t>
      </w:r>
      <w:r w:rsidRPr="0074110B">
        <w:t xml:space="preserve">who do not have access to sterile injecting equipment </w:t>
      </w:r>
    </w:p>
    <w:p w14:paraId="556E859A" w14:textId="7A8C01F5" w:rsidR="00F977EB" w:rsidRPr="00D847C8" w:rsidRDefault="00761A5C" w:rsidP="007E4F17">
      <w:pPr>
        <w:pStyle w:val="1Dot-point"/>
        <w:numPr>
          <w:ilvl w:val="0"/>
          <w:numId w:val="17"/>
        </w:numPr>
      </w:pPr>
      <w:r w:rsidRPr="00D847C8">
        <w:t xml:space="preserve">People who </w:t>
      </w:r>
      <w:r w:rsidR="0074110B">
        <w:t xml:space="preserve">undergo </w:t>
      </w:r>
      <w:r w:rsidRPr="00D847C8">
        <w:t>tattoo</w:t>
      </w:r>
      <w:r w:rsidR="0074110B">
        <w:t>ing</w:t>
      </w:r>
      <w:r w:rsidRPr="00D847C8">
        <w:t xml:space="preserve"> and </w:t>
      </w:r>
      <w:r w:rsidR="0074110B">
        <w:t xml:space="preserve">body </w:t>
      </w:r>
      <w:r w:rsidRPr="00D847C8">
        <w:t xml:space="preserve">piercings with unsterile equipment </w:t>
      </w:r>
    </w:p>
    <w:p w14:paraId="06CB5C00" w14:textId="77777777" w:rsidR="00F977EB" w:rsidRPr="00D847C8" w:rsidRDefault="00761A5C" w:rsidP="007E4F17">
      <w:pPr>
        <w:pStyle w:val="1Dot-point"/>
        <w:numPr>
          <w:ilvl w:val="0"/>
          <w:numId w:val="17"/>
        </w:numPr>
      </w:pPr>
      <w:r w:rsidRPr="00D847C8">
        <w:t xml:space="preserve">People in custodial settings  </w:t>
      </w:r>
    </w:p>
    <w:p w14:paraId="0AEA4551" w14:textId="77777777" w:rsidR="00F977EB" w:rsidRPr="00D847C8" w:rsidRDefault="00761A5C" w:rsidP="007E4F17">
      <w:pPr>
        <w:pStyle w:val="1Dot-point"/>
        <w:numPr>
          <w:ilvl w:val="0"/>
          <w:numId w:val="17"/>
        </w:numPr>
      </w:pPr>
      <w:r w:rsidRPr="00D847C8">
        <w:t xml:space="preserve">Partners and other household and intimate contacts of people who have acute or chronic hepatitis C </w:t>
      </w:r>
    </w:p>
    <w:p w14:paraId="04853905" w14:textId="77777777" w:rsidR="00F977EB" w:rsidRPr="00D847C8" w:rsidRDefault="00761A5C" w:rsidP="007E4F17">
      <w:pPr>
        <w:pStyle w:val="1Dot-point"/>
        <w:numPr>
          <w:ilvl w:val="0"/>
          <w:numId w:val="17"/>
        </w:numPr>
      </w:pPr>
      <w:r w:rsidRPr="00D847C8">
        <w:t xml:space="preserve">People who have medical procedures using unsterile equipment and/or using unscreened blood products </w:t>
      </w:r>
    </w:p>
    <w:p w14:paraId="0397F290" w14:textId="7257DA32" w:rsidR="00F977EB" w:rsidRPr="00FB2EB0" w:rsidRDefault="00FB2EB0" w:rsidP="007E4F17">
      <w:pPr>
        <w:pStyle w:val="1Dot-point"/>
        <w:numPr>
          <w:ilvl w:val="0"/>
          <w:numId w:val="17"/>
        </w:numPr>
      </w:pPr>
      <w:r w:rsidRPr="00FB2EB0">
        <w:t>Men who have sex with men</w:t>
      </w:r>
      <w:r>
        <w:t xml:space="preserve"> or p</w:t>
      </w:r>
      <w:r w:rsidR="00761A5C" w:rsidRPr="00FB2EB0">
        <w:t>eople who have sex without using preventive measures</w:t>
      </w:r>
      <w:r>
        <w:t>, for example</w:t>
      </w:r>
      <w:r w:rsidR="00761A5C" w:rsidRPr="00FB2EB0">
        <w:t xml:space="preserve"> condoms, lubrication</w:t>
      </w:r>
    </w:p>
    <w:p w14:paraId="71A98D86" w14:textId="226185CA" w:rsidR="00EF58E5" w:rsidRPr="00045672" w:rsidRDefault="00761A5C" w:rsidP="007E4F17">
      <w:pPr>
        <w:pStyle w:val="1Dot-point"/>
        <w:numPr>
          <w:ilvl w:val="0"/>
          <w:numId w:val="17"/>
        </w:numPr>
      </w:pPr>
      <w:r w:rsidRPr="00D847C8">
        <w:t>Adults living with hepatitis C who do not know their hepatitis C status</w:t>
      </w:r>
      <w:r w:rsidR="002D5971">
        <w:t>.</w:t>
      </w:r>
    </w:p>
    <w:p w14:paraId="142C3411" w14:textId="2ACD7667" w:rsidR="00FF5B10" w:rsidRPr="00D847C8" w:rsidRDefault="00713F82" w:rsidP="002222C0">
      <w:pPr>
        <w:pStyle w:val="Heading3"/>
        <w:spacing w:before="120" w:after="120"/>
        <w:ind w:left="0"/>
        <w:jc w:val="both"/>
        <w:rPr>
          <w:lang w:val="en-AU"/>
        </w:rPr>
      </w:pPr>
      <w:r w:rsidRPr="00D847C8">
        <w:rPr>
          <w:lang w:val="en-AU"/>
        </w:rPr>
        <w:t>People</w:t>
      </w:r>
      <w:r w:rsidRPr="00D847C8">
        <w:rPr>
          <w:spacing w:val="-5"/>
          <w:lang w:val="en-AU"/>
        </w:rPr>
        <w:t xml:space="preserve"> </w:t>
      </w:r>
      <w:r w:rsidRPr="00D847C8">
        <w:rPr>
          <w:lang w:val="en-AU"/>
        </w:rPr>
        <w:t>who</w:t>
      </w:r>
      <w:r w:rsidRPr="00D847C8">
        <w:rPr>
          <w:spacing w:val="-2"/>
          <w:lang w:val="en-AU"/>
        </w:rPr>
        <w:t xml:space="preserve"> </w:t>
      </w:r>
      <w:r w:rsidRPr="00D847C8">
        <w:rPr>
          <w:lang w:val="en-AU"/>
        </w:rPr>
        <w:t>inject</w:t>
      </w:r>
      <w:r w:rsidRPr="00D847C8">
        <w:rPr>
          <w:spacing w:val="6"/>
          <w:lang w:val="en-AU"/>
        </w:rPr>
        <w:t xml:space="preserve"> </w:t>
      </w:r>
      <w:r w:rsidRPr="00D847C8">
        <w:rPr>
          <w:spacing w:val="-2"/>
          <w:lang w:val="en-AU"/>
        </w:rPr>
        <w:t>drugs</w:t>
      </w:r>
    </w:p>
    <w:p w14:paraId="142C3414" w14:textId="1609220A" w:rsidR="00FF5B10" w:rsidRPr="00D847C8" w:rsidRDefault="00713F82" w:rsidP="002222C0">
      <w:pPr>
        <w:pStyle w:val="BodyText"/>
        <w:spacing w:before="120" w:after="120" w:line="276" w:lineRule="auto"/>
        <w:jc w:val="both"/>
        <w:rPr>
          <w:sz w:val="24"/>
          <w:szCs w:val="24"/>
          <w:lang w:val="en-AU"/>
        </w:rPr>
      </w:pPr>
      <w:r w:rsidRPr="00D847C8">
        <w:rPr>
          <w:sz w:val="24"/>
          <w:szCs w:val="24"/>
          <w:lang w:val="en-AU"/>
        </w:rPr>
        <w:lastRenderedPageBreak/>
        <w:t>Unsterile injecting drug</w:t>
      </w:r>
      <w:r w:rsidRPr="00D847C8">
        <w:rPr>
          <w:spacing w:val="-7"/>
          <w:sz w:val="24"/>
          <w:szCs w:val="24"/>
          <w:lang w:val="en-AU"/>
        </w:rPr>
        <w:t xml:space="preserve"> </w:t>
      </w:r>
      <w:r w:rsidRPr="00D847C8">
        <w:rPr>
          <w:sz w:val="24"/>
          <w:szCs w:val="24"/>
          <w:lang w:val="en-AU"/>
        </w:rPr>
        <w:t>use is a</w:t>
      </w:r>
      <w:r w:rsidRPr="00D847C8">
        <w:rPr>
          <w:spacing w:val="-7"/>
          <w:sz w:val="24"/>
          <w:szCs w:val="24"/>
          <w:lang w:val="en-AU"/>
        </w:rPr>
        <w:t xml:space="preserve"> </w:t>
      </w:r>
      <w:r w:rsidRPr="00D847C8">
        <w:rPr>
          <w:sz w:val="24"/>
          <w:szCs w:val="24"/>
          <w:lang w:val="en-AU"/>
        </w:rPr>
        <w:t>major</w:t>
      </w:r>
      <w:r w:rsidRPr="00D847C8">
        <w:rPr>
          <w:spacing w:val="-2"/>
          <w:sz w:val="24"/>
          <w:szCs w:val="24"/>
          <w:lang w:val="en-AU"/>
        </w:rPr>
        <w:t xml:space="preserve"> </w:t>
      </w:r>
      <w:r w:rsidRPr="00D847C8">
        <w:rPr>
          <w:sz w:val="24"/>
          <w:szCs w:val="24"/>
          <w:lang w:val="en-AU"/>
        </w:rPr>
        <w:t>transmission risk factor</w:t>
      </w:r>
      <w:r w:rsidRPr="00D847C8">
        <w:rPr>
          <w:spacing w:val="-2"/>
          <w:sz w:val="24"/>
          <w:szCs w:val="24"/>
          <w:lang w:val="en-AU"/>
        </w:rPr>
        <w:t xml:space="preserve"> </w:t>
      </w:r>
      <w:r w:rsidRPr="00D847C8">
        <w:rPr>
          <w:sz w:val="24"/>
          <w:szCs w:val="24"/>
          <w:lang w:val="en-AU"/>
        </w:rPr>
        <w:t>in</w:t>
      </w:r>
      <w:r w:rsidRPr="00D847C8">
        <w:rPr>
          <w:spacing w:val="-2"/>
          <w:sz w:val="24"/>
          <w:szCs w:val="24"/>
          <w:lang w:val="en-AU"/>
        </w:rPr>
        <w:t xml:space="preserve"> </w:t>
      </w:r>
      <w:r w:rsidRPr="00D847C8">
        <w:rPr>
          <w:sz w:val="24"/>
          <w:szCs w:val="24"/>
          <w:lang w:val="en-AU"/>
        </w:rPr>
        <w:t>Australia, reinforced</w:t>
      </w:r>
      <w:r w:rsidRPr="00D847C8">
        <w:rPr>
          <w:spacing w:val="-7"/>
          <w:sz w:val="24"/>
          <w:szCs w:val="24"/>
          <w:lang w:val="en-AU"/>
        </w:rPr>
        <w:t xml:space="preserve"> </w:t>
      </w:r>
      <w:r w:rsidRPr="00D847C8">
        <w:rPr>
          <w:sz w:val="24"/>
          <w:szCs w:val="24"/>
          <w:lang w:val="en-AU"/>
        </w:rPr>
        <w:t>by the negative health impacts</w:t>
      </w:r>
      <w:r w:rsidRPr="00D847C8">
        <w:rPr>
          <w:spacing w:val="-3"/>
          <w:sz w:val="24"/>
          <w:szCs w:val="24"/>
          <w:lang w:val="en-AU"/>
        </w:rPr>
        <w:t xml:space="preserve"> </w:t>
      </w:r>
      <w:r w:rsidRPr="00D847C8">
        <w:rPr>
          <w:sz w:val="24"/>
          <w:szCs w:val="24"/>
          <w:lang w:val="en-AU"/>
        </w:rPr>
        <w:t>of stigma, discrimination</w:t>
      </w:r>
      <w:r w:rsidRPr="00D847C8">
        <w:rPr>
          <w:spacing w:val="-1"/>
          <w:sz w:val="24"/>
          <w:szCs w:val="24"/>
          <w:lang w:val="en-AU"/>
        </w:rPr>
        <w:t xml:space="preserve"> </w:t>
      </w:r>
      <w:r w:rsidRPr="00D847C8">
        <w:rPr>
          <w:sz w:val="24"/>
          <w:szCs w:val="24"/>
          <w:lang w:val="en-AU"/>
        </w:rPr>
        <w:t>and</w:t>
      </w:r>
      <w:r w:rsidRPr="00D847C8">
        <w:rPr>
          <w:spacing w:val="-1"/>
          <w:sz w:val="24"/>
          <w:szCs w:val="24"/>
          <w:lang w:val="en-AU"/>
        </w:rPr>
        <w:t xml:space="preserve"> </w:t>
      </w:r>
      <w:r w:rsidRPr="00D847C8">
        <w:rPr>
          <w:sz w:val="24"/>
          <w:szCs w:val="24"/>
          <w:lang w:val="en-AU"/>
        </w:rPr>
        <w:t xml:space="preserve">the </w:t>
      </w:r>
      <w:r w:rsidR="00EC48B0">
        <w:rPr>
          <w:sz w:val="24"/>
          <w:szCs w:val="24"/>
          <w:lang w:val="en-AU"/>
        </w:rPr>
        <w:t>criminalisation</w:t>
      </w:r>
      <w:r w:rsidRPr="00D847C8">
        <w:rPr>
          <w:sz w:val="24"/>
          <w:szCs w:val="24"/>
          <w:lang w:val="en-AU"/>
        </w:rPr>
        <w:t xml:space="preserve"> of people</w:t>
      </w:r>
      <w:r w:rsidRPr="00D847C8">
        <w:rPr>
          <w:spacing w:val="-1"/>
          <w:sz w:val="24"/>
          <w:szCs w:val="24"/>
          <w:lang w:val="en-AU"/>
        </w:rPr>
        <w:t xml:space="preserve"> </w:t>
      </w:r>
      <w:r w:rsidRPr="00D847C8">
        <w:rPr>
          <w:sz w:val="24"/>
          <w:szCs w:val="24"/>
          <w:lang w:val="en-AU"/>
        </w:rPr>
        <w:t>who</w:t>
      </w:r>
      <w:r w:rsidRPr="00D847C8">
        <w:rPr>
          <w:spacing w:val="-1"/>
          <w:sz w:val="24"/>
          <w:szCs w:val="24"/>
          <w:lang w:val="en-AU"/>
        </w:rPr>
        <w:t xml:space="preserve"> </w:t>
      </w:r>
      <w:r w:rsidRPr="00D847C8">
        <w:rPr>
          <w:sz w:val="24"/>
          <w:szCs w:val="24"/>
          <w:lang w:val="en-AU"/>
        </w:rPr>
        <w:t>use drugs. Barriers</w:t>
      </w:r>
      <w:r w:rsidRPr="00D847C8">
        <w:rPr>
          <w:spacing w:val="-7"/>
          <w:sz w:val="24"/>
          <w:szCs w:val="24"/>
          <w:lang w:val="en-AU"/>
        </w:rPr>
        <w:t xml:space="preserve"> </w:t>
      </w:r>
      <w:r w:rsidRPr="00D847C8">
        <w:rPr>
          <w:sz w:val="24"/>
          <w:szCs w:val="24"/>
          <w:lang w:val="en-AU"/>
        </w:rPr>
        <w:t>to access</w:t>
      </w:r>
      <w:r w:rsidRPr="00D847C8">
        <w:rPr>
          <w:spacing w:val="-7"/>
          <w:sz w:val="24"/>
          <w:szCs w:val="24"/>
          <w:lang w:val="en-AU"/>
        </w:rPr>
        <w:t xml:space="preserve"> </w:t>
      </w:r>
      <w:r w:rsidRPr="00D847C8">
        <w:rPr>
          <w:sz w:val="24"/>
          <w:szCs w:val="24"/>
          <w:lang w:val="en-AU"/>
        </w:rPr>
        <w:t>for harm reduction</w:t>
      </w:r>
      <w:r w:rsidRPr="00D847C8">
        <w:rPr>
          <w:spacing w:val="-5"/>
          <w:sz w:val="24"/>
          <w:szCs w:val="24"/>
          <w:lang w:val="en-AU"/>
        </w:rPr>
        <w:t xml:space="preserve"> </w:t>
      </w:r>
      <w:r w:rsidRPr="00D847C8">
        <w:rPr>
          <w:sz w:val="24"/>
          <w:szCs w:val="24"/>
          <w:lang w:val="en-AU"/>
        </w:rPr>
        <w:t>measures,</w:t>
      </w:r>
      <w:r w:rsidRPr="00D847C8">
        <w:rPr>
          <w:spacing w:val="-2"/>
          <w:sz w:val="24"/>
          <w:szCs w:val="24"/>
          <w:lang w:val="en-AU"/>
        </w:rPr>
        <w:t xml:space="preserve"> </w:t>
      </w:r>
      <w:r w:rsidRPr="00D847C8">
        <w:rPr>
          <w:sz w:val="24"/>
          <w:szCs w:val="24"/>
          <w:lang w:val="en-AU"/>
        </w:rPr>
        <w:t>including</w:t>
      </w:r>
      <w:r w:rsidRPr="00D847C8">
        <w:rPr>
          <w:spacing w:val="-5"/>
          <w:sz w:val="24"/>
          <w:szCs w:val="24"/>
          <w:lang w:val="en-AU"/>
        </w:rPr>
        <w:t xml:space="preserve"> </w:t>
      </w:r>
      <w:r w:rsidRPr="00D847C8">
        <w:rPr>
          <w:sz w:val="24"/>
          <w:szCs w:val="24"/>
          <w:lang w:val="en-AU"/>
        </w:rPr>
        <w:t>sterile injecting equipment in</w:t>
      </w:r>
      <w:r w:rsidRPr="00D847C8">
        <w:rPr>
          <w:spacing w:val="-7"/>
          <w:sz w:val="24"/>
          <w:szCs w:val="24"/>
          <w:lang w:val="en-AU"/>
        </w:rPr>
        <w:t xml:space="preserve"> </w:t>
      </w:r>
      <w:r w:rsidRPr="00D847C8">
        <w:rPr>
          <w:sz w:val="24"/>
          <w:szCs w:val="24"/>
          <w:lang w:val="en-AU"/>
        </w:rPr>
        <w:t>corrections</w:t>
      </w:r>
      <w:r w:rsidRPr="00D847C8">
        <w:rPr>
          <w:spacing w:val="-9"/>
          <w:sz w:val="24"/>
          <w:szCs w:val="24"/>
          <w:lang w:val="en-AU"/>
        </w:rPr>
        <w:t xml:space="preserve"> </w:t>
      </w:r>
      <w:r w:rsidRPr="00D847C8">
        <w:rPr>
          <w:sz w:val="24"/>
          <w:szCs w:val="24"/>
          <w:lang w:val="en-AU"/>
        </w:rPr>
        <w:t>settings and other</w:t>
      </w:r>
      <w:r w:rsidRPr="00D847C8">
        <w:rPr>
          <w:spacing w:val="-2"/>
          <w:sz w:val="24"/>
          <w:szCs w:val="24"/>
          <w:lang w:val="en-AU"/>
        </w:rPr>
        <w:t xml:space="preserve"> </w:t>
      </w:r>
      <w:r w:rsidRPr="00D847C8">
        <w:rPr>
          <w:sz w:val="24"/>
          <w:szCs w:val="24"/>
          <w:lang w:val="en-AU"/>
        </w:rPr>
        <w:t>places of held</w:t>
      </w:r>
      <w:r w:rsidRPr="00D847C8">
        <w:rPr>
          <w:spacing w:val="-7"/>
          <w:sz w:val="24"/>
          <w:szCs w:val="24"/>
          <w:lang w:val="en-AU"/>
        </w:rPr>
        <w:t xml:space="preserve"> </w:t>
      </w:r>
      <w:r w:rsidRPr="00D847C8">
        <w:rPr>
          <w:sz w:val="24"/>
          <w:szCs w:val="24"/>
          <w:lang w:val="en-AU"/>
        </w:rPr>
        <w:t>detention, and in</w:t>
      </w:r>
      <w:r w:rsidRPr="00D847C8">
        <w:rPr>
          <w:spacing w:val="-7"/>
          <w:sz w:val="24"/>
          <w:szCs w:val="24"/>
          <w:lang w:val="en-AU"/>
        </w:rPr>
        <w:t xml:space="preserve"> </w:t>
      </w:r>
      <w:r w:rsidRPr="00D847C8">
        <w:rPr>
          <w:sz w:val="24"/>
          <w:szCs w:val="24"/>
          <w:lang w:val="en-AU"/>
        </w:rPr>
        <w:t>rural, regional, and remote Australia</w:t>
      </w:r>
      <w:r w:rsidRPr="00D847C8">
        <w:rPr>
          <w:spacing w:val="-1"/>
          <w:sz w:val="24"/>
          <w:szCs w:val="24"/>
          <w:lang w:val="en-AU"/>
        </w:rPr>
        <w:t xml:space="preserve"> </w:t>
      </w:r>
      <w:r w:rsidRPr="00D847C8">
        <w:rPr>
          <w:sz w:val="24"/>
          <w:szCs w:val="24"/>
          <w:lang w:val="en-AU"/>
        </w:rPr>
        <w:t>create</w:t>
      </w:r>
      <w:r w:rsidRPr="00D847C8">
        <w:rPr>
          <w:spacing w:val="-14"/>
          <w:sz w:val="24"/>
          <w:szCs w:val="24"/>
          <w:lang w:val="en-AU"/>
        </w:rPr>
        <w:t xml:space="preserve"> </w:t>
      </w:r>
      <w:r w:rsidRPr="00D847C8">
        <w:rPr>
          <w:sz w:val="24"/>
          <w:szCs w:val="24"/>
          <w:lang w:val="en-AU"/>
        </w:rPr>
        <w:t>additional risk</w:t>
      </w:r>
      <w:r w:rsidRPr="00D847C8">
        <w:rPr>
          <w:spacing w:val="-3"/>
          <w:sz w:val="24"/>
          <w:szCs w:val="24"/>
          <w:lang w:val="en-AU"/>
        </w:rPr>
        <w:t xml:space="preserve"> </w:t>
      </w:r>
      <w:r w:rsidRPr="00D847C8">
        <w:rPr>
          <w:sz w:val="24"/>
          <w:szCs w:val="24"/>
          <w:lang w:val="en-AU"/>
        </w:rPr>
        <w:t>for</w:t>
      </w:r>
      <w:r w:rsidRPr="00D847C8">
        <w:rPr>
          <w:spacing w:val="-10"/>
          <w:sz w:val="24"/>
          <w:szCs w:val="24"/>
          <w:lang w:val="en-AU"/>
        </w:rPr>
        <w:t xml:space="preserve"> </w:t>
      </w:r>
      <w:r w:rsidRPr="00D847C8">
        <w:rPr>
          <w:sz w:val="24"/>
          <w:szCs w:val="24"/>
          <w:lang w:val="en-AU"/>
        </w:rPr>
        <w:t>people</w:t>
      </w:r>
      <w:r w:rsidRPr="00D847C8">
        <w:rPr>
          <w:spacing w:val="-14"/>
          <w:sz w:val="24"/>
          <w:szCs w:val="24"/>
          <w:lang w:val="en-AU"/>
        </w:rPr>
        <w:t xml:space="preserve"> </w:t>
      </w:r>
      <w:r w:rsidRPr="00D847C8">
        <w:rPr>
          <w:sz w:val="24"/>
          <w:szCs w:val="24"/>
          <w:lang w:val="en-AU"/>
        </w:rPr>
        <w:t>who</w:t>
      </w:r>
      <w:r w:rsidRPr="00D847C8">
        <w:rPr>
          <w:spacing w:val="-14"/>
          <w:sz w:val="24"/>
          <w:szCs w:val="24"/>
          <w:lang w:val="en-AU"/>
        </w:rPr>
        <w:t xml:space="preserve"> </w:t>
      </w:r>
      <w:r w:rsidRPr="00D847C8">
        <w:rPr>
          <w:sz w:val="24"/>
          <w:szCs w:val="24"/>
          <w:lang w:val="en-AU"/>
        </w:rPr>
        <w:t>inject</w:t>
      </w:r>
      <w:r w:rsidRPr="00D847C8">
        <w:rPr>
          <w:spacing w:val="-12"/>
          <w:sz w:val="24"/>
          <w:szCs w:val="24"/>
          <w:lang w:val="en-AU"/>
        </w:rPr>
        <w:t xml:space="preserve"> </w:t>
      </w:r>
      <w:r w:rsidRPr="00D847C8">
        <w:rPr>
          <w:sz w:val="24"/>
          <w:szCs w:val="24"/>
          <w:lang w:val="en-AU"/>
        </w:rPr>
        <w:t>drugs</w:t>
      </w:r>
      <w:r w:rsidRPr="00D847C8">
        <w:rPr>
          <w:spacing w:val="-3"/>
          <w:sz w:val="24"/>
          <w:szCs w:val="24"/>
          <w:lang w:val="en-AU"/>
        </w:rPr>
        <w:t xml:space="preserve"> </w:t>
      </w:r>
      <w:r w:rsidRPr="00D847C8">
        <w:rPr>
          <w:sz w:val="24"/>
          <w:szCs w:val="24"/>
          <w:lang w:val="en-AU"/>
        </w:rPr>
        <w:t>in</w:t>
      </w:r>
      <w:r w:rsidRPr="00D847C8">
        <w:rPr>
          <w:spacing w:val="-1"/>
          <w:sz w:val="24"/>
          <w:szCs w:val="24"/>
          <w:lang w:val="en-AU"/>
        </w:rPr>
        <w:t xml:space="preserve"> </w:t>
      </w:r>
      <w:r w:rsidRPr="00D847C8">
        <w:rPr>
          <w:sz w:val="24"/>
          <w:szCs w:val="24"/>
          <w:lang w:val="en-AU"/>
        </w:rPr>
        <w:t>those</w:t>
      </w:r>
      <w:r w:rsidRPr="00D847C8">
        <w:rPr>
          <w:spacing w:val="-1"/>
          <w:sz w:val="24"/>
          <w:szCs w:val="24"/>
          <w:lang w:val="en-AU"/>
        </w:rPr>
        <w:t xml:space="preserve"> </w:t>
      </w:r>
      <w:r w:rsidRPr="00D847C8">
        <w:rPr>
          <w:sz w:val="24"/>
          <w:szCs w:val="24"/>
          <w:lang w:val="en-AU"/>
        </w:rPr>
        <w:t>settings. Sub-populations of people</w:t>
      </w:r>
      <w:r w:rsidRPr="00D847C8">
        <w:rPr>
          <w:spacing w:val="-3"/>
          <w:sz w:val="24"/>
          <w:szCs w:val="24"/>
          <w:lang w:val="en-AU"/>
        </w:rPr>
        <w:t xml:space="preserve"> </w:t>
      </w:r>
      <w:r w:rsidRPr="00D847C8">
        <w:rPr>
          <w:sz w:val="24"/>
          <w:szCs w:val="24"/>
          <w:lang w:val="en-AU"/>
        </w:rPr>
        <w:t>who</w:t>
      </w:r>
      <w:r w:rsidRPr="00D847C8">
        <w:rPr>
          <w:spacing w:val="-3"/>
          <w:sz w:val="24"/>
          <w:szCs w:val="24"/>
          <w:lang w:val="en-AU"/>
        </w:rPr>
        <w:t xml:space="preserve"> </w:t>
      </w:r>
      <w:r w:rsidRPr="00D847C8">
        <w:rPr>
          <w:sz w:val="24"/>
          <w:szCs w:val="24"/>
          <w:lang w:val="en-AU"/>
        </w:rPr>
        <w:t>inject drugs that are</w:t>
      </w:r>
      <w:r w:rsidRPr="00D847C8">
        <w:rPr>
          <w:spacing w:val="-1"/>
          <w:sz w:val="24"/>
          <w:szCs w:val="24"/>
          <w:lang w:val="en-AU"/>
        </w:rPr>
        <w:t xml:space="preserve"> </w:t>
      </w:r>
      <w:r w:rsidRPr="00D847C8">
        <w:rPr>
          <w:sz w:val="24"/>
          <w:szCs w:val="24"/>
          <w:lang w:val="en-AU"/>
        </w:rPr>
        <w:t>at an</w:t>
      </w:r>
      <w:r w:rsidRPr="00D847C8">
        <w:rPr>
          <w:spacing w:val="-3"/>
          <w:sz w:val="24"/>
          <w:szCs w:val="24"/>
          <w:lang w:val="en-AU"/>
        </w:rPr>
        <w:t xml:space="preserve"> </w:t>
      </w:r>
      <w:r w:rsidRPr="00D847C8">
        <w:rPr>
          <w:sz w:val="24"/>
          <w:szCs w:val="24"/>
          <w:lang w:val="en-AU"/>
        </w:rPr>
        <w:t>increased risk of exposure</w:t>
      </w:r>
      <w:r w:rsidRPr="00D847C8">
        <w:rPr>
          <w:spacing w:val="-1"/>
          <w:sz w:val="24"/>
          <w:szCs w:val="24"/>
          <w:lang w:val="en-AU"/>
        </w:rPr>
        <w:t xml:space="preserve"> </w:t>
      </w:r>
      <w:r w:rsidRPr="00D847C8">
        <w:rPr>
          <w:sz w:val="24"/>
          <w:szCs w:val="24"/>
          <w:lang w:val="en-AU"/>
        </w:rPr>
        <w:t>to</w:t>
      </w:r>
      <w:r w:rsidRPr="00D847C8">
        <w:rPr>
          <w:spacing w:val="-3"/>
          <w:sz w:val="24"/>
          <w:szCs w:val="24"/>
          <w:lang w:val="en-AU"/>
        </w:rPr>
        <w:t xml:space="preserve"> </w:t>
      </w:r>
      <w:r w:rsidRPr="00D847C8">
        <w:rPr>
          <w:sz w:val="24"/>
          <w:szCs w:val="24"/>
          <w:lang w:val="en-AU"/>
        </w:rPr>
        <w:t>hepatitis C include Aboriginal and Torres</w:t>
      </w:r>
      <w:r w:rsidRPr="00D847C8">
        <w:rPr>
          <w:spacing w:val="-3"/>
          <w:sz w:val="24"/>
          <w:szCs w:val="24"/>
          <w:lang w:val="en-AU"/>
        </w:rPr>
        <w:t xml:space="preserve"> </w:t>
      </w:r>
      <w:r w:rsidRPr="00D847C8">
        <w:rPr>
          <w:sz w:val="24"/>
          <w:szCs w:val="24"/>
          <w:lang w:val="en-AU"/>
        </w:rPr>
        <w:t>Strait Islander people, men who have sex with men, people in custodial settings,</w:t>
      </w:r>
      <w:r w:rsidRPr="00D847C8">
        <w:rPr>
          <w:spacing w:val="30"/>
          <w:sz w:val="24"/>
          <w:szCs w:val="24"/>
          <w:lang w:val="en-AU"/>
        </w:rPr>
        <w:t xml:space="preserve"> </w:t>
      </w:r>
      <w:r w:rsidRPr="00D847C8">
        <w:rPr>
          <w:sz w:val="24"/>
          <w:szCs w:val="24"/>
          <w:lang w:val="en-AU"/>
        </w:rPr>
        <w:t>young</w:t>
      </w:r>
      <w:r w:rsidRPr="00D847C8">
        <w:rPr>
          <w:spacing w:val="-5"/>
          <w:sz w:val="24"/>
          <w:szCs w:val="24"/>
          <w:lang w:val="en-AU"/>
        </w:rPr>
        <w:t xml:space="preserve"> </w:t>
      </w:r>
      <w:r w:rsidRPr="00D847C8">
        <w:rPr>
          <w:sz w:val="24"/>
          <w:szCs w:val="24"/>
          <w:lang w:val="en-AU"/>
        </w:rPr>
        <w:t>people and</w:t>
      </w:r>
      <w:r w:rsidRPr="00D847C8">
        <w:rPr>
          <w:spacing w:val="-5"/>
          <w:sz w:val="24"/>
          <w:szCs w:val="24"/>
          <w:lang w:val="en-AU"/>
        </w:rPr>
        <w:t xml:space="preserve"> </w:t>
      </w:r>
      <w:r w:rsidRPr="00D847C8">
        <w:rPr>
          <w:sz w:val="24"/>
          <w:szCs w:val="24"/>
          <w:lang w:val="en-AU"/>
        </w:rPr>
        <w:t>people</w:t>
      </w:r>
      <w:r w:rsidRPr="00D847C8">
        <w:rPr>
          <w:spacing w:val="27"/>
          <w:sz w:val="24"/>
          <w:szCs w:val="24"/>
          <w:lang w:val="en-AU"/>
        </w:rPr>
        <w:t xml:space="preserve"> </w:t>
      </w:r>
      <w:r w:rsidRPr="00D847C8">
        <w:rPr>
          <w:sz w:val="24"/>
          <w:szCs w:val="24"/>
          <w:lang w:val="en-AU"/>
        </w:rPr>
        <w:t>experiencing</w:t>
      </w:r>
      <w:r w:rsidRPr="00D847C8">
        <w:rPr>
          <w:spacing w:val="-5"/>
          <w:sz w:val="24"/>
          <w:szCs w:val="24"/>
          <w:lang w:val="en-AU"/>
        </w:rPr>
        <w:t xml:space="preserve"> </w:t>
      </w:r>
      <w:r w:rsidRPr="00D847C8">
        <w:rPr>
          <w:sz w:val="24"/>
          <w:szCs w:val="24"/>
          <w:lang w:val="en-AU"/>
        </w:rPr>
        <w:t>mental</w:t>
      </w:r>
      <w:r w:rsidRPr="00D847C8">
        <w:rPr>
          <w:spacing w:val="-5"/>
          <w:sz w:val="24"/>
          <w:szCs w:val="24"/>
          <w:lang w:val="en-AU"/>
        </w:rPr>
        <w:t xml:space="preserve"> </w:t>
      </w:r>
      <w:r w:rsidRPr="00D847C8">
        <w:rPr>
          <w:sz w:val="24"/>
          <w:szCs w:val="24"/>
          <w:lang w:val="en-AU"/>
        </w:rPr>
        <w:t>illness or homelessness.</w:t>
      </w:r>
    </w:p>
    <w:p w14:paraId="142C3415" w14:textId="7899F80D" w:rsidR="00FF5B10" w:rsidRPr="00D847C8" w:rsidRDefault="00083B44" w:rsidP="002222C0">
      <w:pPr>
        <w:pStyle w:val="Heading3"/>
        <w:spacing w:before="120" w:after="120"/>
        <w:ind w:left="0"/>
        <w:jc w:val="both"/>
        <w:rPr>
          <w:lang w:val="en-AU"/>
        </w:rPr>
      </w:pPr>
      <w:r w:rsidRPr="00D847C8">
        <w:rPr>
          <w:lang w:val="en-AU"/>
        </w:rPr>
        <w:t>Ab</w:t>
      </w:r>
      <w:r w:rsidR="00713F82" w:rsidRPr="00D847C8">
        <w:rPr>
          <w:lang w:val="en-AU"/>
        </w:rPr>
        <w:t>o</w:t>
      </w:r>
      <w:r w:rsidRPr="00D847C8">
        <w:rPr>
          <w:lang w:val="en-AU"/>
        </w:rPr>
        <w:t>rig</w:t>
      </w:r>
      <w:r w:rsidR="00384B18" w:rsidRPr="00D847C8">
        <w:rPr>
          <w:lang w:val="en-AU"/>
        </w:rPr>
        <w:t xml:space="preserve">inal and Torres Strait Islander </w:t>
      </w:r>
      <w:r w:rsidR="00510341" w:rsidRPr="00D847C8">
        <w:rPr>
          <w:lang w:val="en-AU"/>
        </w:rPr>
        <w:t>peoples</w:t>
      </w:r>
    </w:p>
    <w:p w14:paraId="142C3418" w14:textId="5284409C" w:rsidR="00FF5B10" w:rsidRPr="00045672" w:rsidRDefault="00D847C8" w:rsidP="002222C0">
      <w:pPr>
        <w:pStyle w:val="Heading3"/>
        <w:spacing w:before="120" w:after="120"/>
        <w:ind w:left="0"/>
        <w:jc w:val="both"/>
        <w:rPr>
          <w:b w:val="0"/>
          <w:bCs w:val="0"/>
          <w:lang w:val="en-AU"/>
        </w:rPr>
      </w:pPr>
      <w:r w:rsidRPr="00D22A65">
        <w:rPr>
          <w:b w:val="0"/>
          <w:bCs w:val="0"/>
          <w:i/>
          <w:color w:val="FF0000"/>
          <w:lang w:val="en-AU"/>
        </w:rPr>
        <w:t>Note:</w:t>
      </w:r>
      <w:r w:rsidRPr="00D22A65">
        <w:rPr>
          <w:b w:val="0"/>
          <w:bCs w:val="0"/>
          <w:i/>
          <w:color w:val="FF0000"/>
          <w:spacing w:val="-8"/>
          <w:lang w:val="en-AU"/>
        </w:rPr>
        <w:t xml:space="preserve"> </w:t>
      </w:r>
      <w:r w:rsidRPr="00D22A65">
        <w:rPr>
          <w:b w:val="0"/>
          <w:bCs w:val="0"/>
          <w:i/>
          <w:color w:val="FF0000"/>
          <w:lang w:val="en-AU"/>
        </w:rPr>
        <w:t>This section</w:t>
      </w:r>
      <w:r w:rsidRPr="00D22A65">
        <w:rPr>
          <w:b w:val="0"/>
          <w:bCs w:val="0"/>
          <w:i/>
          <w:color w:val="FF0000"/>
          <w:spacing w:val="-11"/>
          <w:lang w:val="en-AU"/>
        </w:rPr>
        <w:t xml:space="preserve"> </w:t>
      </w:r>
      <w:r w:rsidRPr="00D22A65">
        <w:rPr>
          <w:b w:val="0"/>
          <w:bCs w:val="0"/>
          <w:i/>
          <w:color w:val="FF0000"/>
          <w:lang w:val="en-AU"/>
        </w:rPr>
        <w:t>is intentionally left</w:t>
      </w:r>
      <w:r w:rsidRPr="00D22A65">
        <w:rPr>
          <w:b w:val="0"/>
          <w:bCs w:val="0"/>
          <w:i/>
          <w:color w:val="FF0000"/>
          <w:spacing w:val="-8"/>
          <w:lang w:val="en-AU"/>
        </w:rPr>
        <w:t xml:space="preserve"> </w:t>
      </w:r>
      <w:r w:rsidRPr="00D22A65">
        <w:rPr>
          <w:b w:val="0"/>
          <w:bCs w:val="0"/>
          <w:i/>
          <w:color w:val="FF0000"/>
          <w:lang w:val="en-AU"/>
        </w:rPr>
        <w:t>blank. Linkage</w:t>
      </w:r>
      <w:r w:rsidRPr="00D22A65">
        <w:rPr>
          <w:b w:val="0"/>
          <w:bCs w:val="0"/>
          <w:i/>
          <w:color w:val="FF0000"/>
          <w:spacing w:val="-11"/>
          <w:lang w:val="en-AU"/>
        </w:rPr>
        <w:t xml:space="preserve"> </w:t>
      </w:r>
      <w:r w:rsidRPr="00D22A65">
        <w:rPr>
          <w:b w:val="0"/>
          <w:bCs w:val="0"/>
          <w:i/>
          <w:color w:val="FF0000"/>
          <w:lang w:val="en-AU"/>
        </w:rPr>
        <w:t>work with</w:t>
      </w:r>
      <w:r w:rsidRPr="00D22A65">
        <w:rPr>
          <w:b w:val="0"/>
          <w:bCs w:val="0"/>
          <w:i/>
          <w:color w:val="FF0000"/>
          <w:spacing w:val="-11"/>
          <w:lang w:val="en-AU"/>
        </w:rPr>
        <w:t xml:space="preserve"> </w:t>
      </w:r>
      <w:r w:rsidRPr="00D22A65">
        <w:rPr>
          <w:b w:val="0"/>
          <w:bCs w:val="0"/>
          <w:i/>
          <w:color w:val="FF0000"/>
          <w:lang w:val="en-AU"/>
        </w:rPr>
        <w:t>the</w:t>
      </w:r>
      <w:r w:rsidRPr="00D22A65">
        <w:rPr>
          <w:b w:val="0"/>
          <w:bCs w:val="0"/>
          <w:i/>
          <w:color w:val="FF0000"/>
          <w:spacing w:val="-11"/>
          <w:lang w:val="en-AU"/>
        </w:rPr>
        <w:t xml:space="preserve"> </w:t>
      </w:r>
      <w:r w:rsidRPr="00D22A65">
        <w:rPr>
          <w:b w:val="0"/>
          <w:bCs w:val="0"/>
          <w:i/>
          <w:color w:val="FF0000"/>
          <w:lang w:val="en-AU"/>
        </w:rPr>
        <w:t>Aboriginal and</w:t>
      </w:r>
      <w:r w:rsidRPr="00D22A65">
        <w:rPr>
          <w:b w:val="0"/>
          <w:bCs w:val="0"/>
          <w:i/>
          <w:color w:val="FF0000"/>
          <w:spacing w:val="-11"/>
          <w:lang w:val="en-AU"/>
        </w:rPr>
        <w:t xml:space="preserve"> </w:t>
      </w:r>
      <w:r w:rsidRPr="00D22A65">
        <w:rPr>
          <w:b w:val="0"/>
          <w:bCs w:val="0"/>
          <w:i/>
          <w:color w:val="FF0000"/>
          <w:lang w:val="en-AU"/>
        </w:rPr>
        <w:t>Torres Strait Islander BBV/STI Strategy is yet to occur</w:t>
      </w:r>
      <w:r w:rsidR="002506E0">
        <w:rPr>
          <w:b w:val="0"/>
          <w:bCs w:val="0"/>
          <w:i/>
          <w:color w:val="FF0000"/>
          <w:lang w:val="en-AU"/>
        </w:rPr>
        <w:t>.</w:t>
      </w:r>
    </w:p>
    <w:p w14:paraId="142C3419" w14:textId="0883C618" w:rsidR="00FF5B10" w:rsidRPr="00D847C8" w:rsidRDefault="00713F82" w:rsidP="002222C0">
      <w:pPr>
        <w:pStyle w:val="Heading3"/>
        <w:spacing w:before="120" w:after="120"/>
        <w:ind w:left="0"/>
        <w:jc w:val="both"/>
        <w:rPr>
          <w:lang w:val="en-AU"/>
        </w:rPr>
      </w:pPr>
      <w:r w:rsidRPr="00D847C8">
        <w:rPr>
          <w:lang w:val="en-AU"/>
        </w:rPr>
        <w:t>People</w:t>
      </w:r>
      <w:r w:rsidRPr="00D847C8">
        <w:rPr>
          <w:spacing w:val="-10"/>
          <w:lang w:val="en-AU"/>
        </w:rPr>
        <w:t xml:space="preserve"> </w:t>
      </w:r>
      <w:r w:rsidRPr="00D847C8">
        <w:rPr>
          <w:lang w:val="en-AU"/>
        </w:rPr>
        <w:t>in</w:t>
      </w:r>
      <w:r w:rsidRPr="00D847C8">
        <w:rPr>
          <w:spacing w:val="8"/>
          <w:lang w:val="en-AU"/>
        </w:rPr>
        <w:t xml:space="preserve"> </w:t>
      </w:r>
      <w:r w:rsidRPr="00D847C8">
        <w:rPr>
          <w:lang w:val="en-AU"/>
        </w:rPr>
        <w:t>corrections</w:t>
      </w:r>
      <w:r w:rsidRPr="00D847C8">
        <w:rPr>
          <w:spacing w:val="-8"/>
          <w:lang w:val="en-AU"/>
        </w:rPr>
        <w:t xml:space="preserve"> </w:t>
      </w:r>
      <w:r w:rsidRPr="00D847C8">
        <w:rPr>
          <w:lang w:val="en-AU"/>
        </w:rPr>
        <w:t>settings</w:t>
      </w:r>
      <w:r w:rsidRPr="00D847C8">
        <w:rPr>
          <w:spacing w:val="7"/>
          <w:lang w:val="en-AU"/>
        </w:rPr>
        <w:t xml:space="preserve"> </w:t>
      </w:r>
      <w:r w:rsidRPr="00D847C8">
        <w:rPr>
          <w:lang w:val="en-AU"/>
        </w:rPr>
        <w:t>and</w:t>
      </w:r>
      <w:r w:rsidRPr="00D847C8">
        <w:rPr>
          <w:spacing w:val="-6"/>
          <w:lang w:val="en-AU"/>
        </w:rPr>
        <w:t xml:space="preserve"> </w:t>
      </w:r>
      <w:r w:rsidRPr="00D847C8">
        <w:rPr>
          <w:lang w:val="en-AU"/>
        </w:rPr>
        <w:t>other</w:t>
      </w:r>
      <w:r w:rsidRPr="00D847C8">
        <w:rPr>
          <w:spacing w:val="-13"/>
          <w:lang w:val="en-AU"/>
        </w:rPr>
        <w:t xml:space="preserve"> </w:t>
      </w:r>
      <w:r w:rsidRPr="00D847C8">
        <w:rPr>
          <w:lang w:val="en-AU"/>
        </w:rPr>
        <w:t>places</w:t>
      </w:r>
      <w:r w:rsidRPr="00D847C8">
        <w:rPr>
          <w:spacing w:val="7"/>
          <w:lang w:val="en-AU"/>
        </w:rPr>
        <w:t xml:space="preserve"> </w:t>
      </w:r>
      <w:r w:rsidRPr="00D847C8">
        <w:rPr>
          <w:lang w:val="en-AU"/>
        </w:rPr>
        <w:t>of</w:t>
      </w:r>
      <w:r w:rsidRPr="00D847C8">
        <w:rPr>
          <w:spacing w:val="-14"/>
          <w:lang w:val="en-AU"/>
        </w:rPr>
        <w:t xml:space="preserve"> </w:t>
      </w:r>
      <w:r w:rsidRPr="00D847C8">
        <w:rPr>
          <w:lang w:val="en-AU"/>
        </w:rPr>
        <w:t>held</w:t>
      </w:r>
      <w:r w:rsidRPr="00D847C8">
        <w:rPr>
          <w:spacing w:val="9"/>
          <w:lang w:val="en-AU"/>
        </w:rPr>
        <w:t xml:space="preserve"> </w:t>
      </w:r>
      <w:r w:rsidRPr="00D847C8">
        <w:rPr>
          <w:spacing w:val="-2"/>
          <w:lang w:val="en-AU"/>
        </w:rPr>
        <w:t>detention</w:t>
      </w:r>
      <w:r w:rsidR="00144C30" w:rsidRPr="00D847C8">
        <w:rPr>
          <w:spacing w:val="-2"/>
          <w:lang w:val="en-AU"/>
        </w:rPr>
        <w:t xml:space="preserve"> </w:t>
      </w:r>
    </w:p>
    <w:p w14:paraId="142C341B" w14:textId="32D0D230" w:rsidR="00FF5B10" w:rsidRPr="00D847C8" w:rsidRDefault="00713F82" w:rsidP="002222C0">
      <w:pPr>
        <w:pStyle w:val="BodyText"/>
        <w:spacing w:before="120" w:after="120" w:line="278" w:lineRule="auto"/>
        <w:jc w:val="both"/>
        <w:rPr>
          <w:sz w:val="24"/>
          <w:szCs w:val="24"/>
          <w:lang w:val="en-AU"/>
        </w:rPr>
      </w:pPr>
      <w:r w:rsidRPr="00D847C8">
        <w:rPr>
          <w:sz w:val="24"/>
          <w:szCs w:val="24"/>
          <w:lang w:val="en-AU"/>
        </w:rPr>
        <w:t>Corrections</w:t>
      </w:r>
      <w:r w:rsidRPr="00D847C8">
        <w:rPr>
          <w:spacing w:val="-4"/>
          <w:sz w:val="24"/>
          <w:szCs w:val="24"/>
          <w:lang w:val="en-AU"/>
        </w:rPr>
        <w:t xml:space="preserve"> </w:t>
      </w:r>
      <w:r w:rsidRPr="00D847C8">
        <w:rPr>
          <w:sz w:val="24"/>
          <w:szCs w:val="24"/>
          <w:lang w:val="en-AU"/>
        </w:rPr>
        <w:t>settings are now the primary site</w:t>
      </w:r>
      <w:r w:rsidRPr="00D847C8">
        <w:rPr>
          <w:spacing w:val="-1"/>
          <w:sz w:val="24"/>
          <w:szCs w:val="24"/>
          <w:lang w:val="en-AU"/>
        </w:rPr>
        <w:t xml:space="preserve"> </w:t>
      </w:r>
      <w:r w:rsidRPr="00D847C8">
        <w:rPr>
          <w:sz w:val="24"/>
          <w:szCs w:val="24"/>
          <w:lang w:val="en-AU"/>
        </w:rPr>
        <w:t>of hepatitis</w:t>
      </w:r>
      <w:r w:rsidRPr="00D847C8">
        <w:rPr>
          <w:spacing w:val="-4"/>
          <w:sz w:val="24"/>
          <w:szCs w:val="24"/>
          <w:lang w:val="en-AU"/>
        </w:rPr>
        <w:t xml:space="preserve"> </w:t>
      </w:r>
      <w:r w:rsidRPr="00D847C8">
        <w:rPr>
          <w:sz w:val="24"/>
          <w:szCs w:val="24"/>
          <w:lang w:val="en-AU"/>
        </w:rPr>
        <w:t>C transmission</w:t>
      </w:r>
      <w:r w:rsidRPr="00D847C8">
        <w:rPr>
          <w:spacing w:val="32"/>
          <w:sz w:val="24"/>
          <w:szCs w:val="24"/>
          <w:lang w:val="en-AU"/>
        </w:rPr>
        <w:t xml:space="preserve"> </w:t>
      </w:r>
      <w:r w:rsidRPr="00D847C8">
        <w:rPr>
          <w:sz w:val="24"/>
          <w:szCs w:val="24"/>
          <w:lang w:val="en-AU"/>
        </w:rPr>
        <w:t>nationally. Incarceration is recognised as an independent</w:t>
      </w:r>
      <w:r w:rsidRPr="00D847C8">
        <w:rPr>
          <w:spacing w:val="39"/>
          <w:sz w:val="24"/>
          <w:szCs w:val="24"/>
          <w:lang w:val="en-AU"/>
        </w:rPr>
        <w:t xml:space="preserve"> </w:t>
      </w:r>
      <w:r w:rsidRPr="00D847C8">
        <w:rPr>
          <w:sz w:val="24"/>
          <w:szCs w:val="24"/>
          <w:lang w:val="en-AU"/>
        </w:rPr>
        <w:t>and elevated risk factor for hepatitis</w:t>
      </w:r>
      <w:r w:rsidRPr="00D847C8">
        <w:rPr>
          <w:spacing w:val="-2"/>
          <w:sz w:val="24"/>
          <w:szCs w:val="24"/>
          <w:lang w:val="en-AU"/>
        </w:rPr>
        <w:t xml:space="preserve"> </w:t>
      </w:r>
      <w:r w:rsidRPr="00D847C8">
        <w:rPr>
          <w:sz w:val="24"/>
          <w:szCs w:val="24"/>
          <w:lang w:val="en-AU"/>
        </w:rPr>
        <w:t>C transmission.</w:t>
      </w:r>
      <w:r w:rsidRPr="00D847C8">
        <w:rPr>
          <w:spacing w:val="35"/>
          <w:sz w:val="24"/>
          <w:szCs w:val="24"/>
          <w:lang w:val="en-AU"/>
        </w:rPr>
        <w:t xml:space="preserve"> </w:t>
      </w:r>
      <w:r w:rsidRPr="00D847C8">
        <w:rPr>
          <w:sz w:val="24"/>
          <w:szCs w:val="24"/>
          <w:lang w:val="en-AU"/>
        </w:rPr>
        <w:t>There</w:t>
      </w:r>
      <w:r w:rsidRPr="00D847C8">
        <w:rPr>
          <w:spacing w:val="-1"/>
          <w:sz w:val="24"/>
          <w:szCs w:val="24"/>
          <w:lang w:val="en-AU"/>
        </w:rPr>
        <w:t xml:space="preserve"> </w:t>
      </w:r>
      <w:r w:rsidRPr="00D847C8">
        <w:rPr>
          <w:sz w:val="24"/>
          <w:szCs w:val="24"/>
          <w:lang w:val="en-AU"/>
        </w:rPr>
        <w:t>is a</w:t>
      </w:r>
      <w:r w:rsidRPr="00D847C8">
        <w:rPr>
          <w:spacing w:val="-2"/>
          <w:sz w:val="24"/>
          <w:szCs w:val="24"/>
          <w:lang w:val="en-AU"/>
        </w:rPr>
        <w:t xml:space="preserve"> </w:t>
      </w:r>
      <w:r w:rsidRPr="00D847C8">
        <w:rPr>
          <w:sz w:val="24"/>
          <w:szCs w:val="24"/>
          <w:lang w:val="en-AU"/>
        </w:rPr>
        <w:t>greater risk, incidence, and</w:t>
      </w:r>
      <w:r w:rsidRPr="00D847C8">
        <w:rPr>
          <w:spacing w:val="-2"/>
          <w:sz w:val="24"/>
          <w:szCs w:val="24"/>
          <w:lang w:val="en-AU"/>
        </w:rPr>
        <w:t xml:space="preserve"> </w:t>
      </w:r>
      <w:r w:rsidRPr="00D847C8">
        <w:rPr>
          <w:sz w:val="24"/>
          <w:szCs w:val="24"/>
          <w:lang w:val="en-AU"/>
        </w:rPr>
        <w:t>prevalence</w:t>
      </w:r>
      <w:r w:rsidRPr="00D847C8">
        <w:rPr>
          <w:spacing w:val="-2"/>
          <w:sz w:val="24"/>
          <w:szCs w:val="24"/>
          <w:lang w:val="en-AU"/>
        </w:rPr>
        <w:t xml:space="preserve"> </w:t>
      </w:r>
      <w:r w:rsidRPr="00D847C8">
        <w:rPr>
          <w:sz w:val="24"/>
          <w:szCs w:val="24"/>
          <w:lang w:val="en-AU"/>
        </w:rPr>
        <w:t>of hepatitis C in</w:t>
      </w:r>
      <w:r w:rsidRPr="00D847C8">
        <w:rPr>
          <w:spacing w:val="-2"/>
          <w:sz w:val="24"/>
          <w:szCs w:val="24"/>
          <w:lang w:val="en-AU"/>
        </w:rPr>
        <w:t xml:space="preserve"> </w:t>
      </w:r>
      <w:r w:rsidRPr="00D847C8">
        <w:rPr>
          <w:sz w:val="24"/>
          <w:szCs w:val="24"/>
          <w:lang w:val="en-AU"/>
        </w:rPr>
        <w:t>corrections settings and</w:t>
      </w:r>
      <w:r w:rsidRPr="00D847C8">
        <w:rPr>
          <w:spacing w:val="-3"/>
          <w:sz w:val="24"/>
          <w:szCs w:val="24"/>
          <w:lang w:val="en-AU"/>
        </w:rPr>
        <w:t xml:space="preserve"> </w:t>
      </w:r>
      <w:r w:rsidRPr="00D847C8">
        <w:rPr>
          <w:sz w:val="24"/>
          <w:szCs w:val="24"/>
          <w:lang w:val="en-AU"/>
        </w:rPr>
        <w:t>other places</w:t>
      </w:r>
      <w:r w:rsidRPr="00D847C8">
        <w:rPr>
          <w:spacing w:val="-5"/>
          <w:sz w:val="24"/>
          <w:szCs w:val="24"/>
          <w:lang w:val="en-AU"/>
        </w:rPr>
        <w:t xml:space="preserve"> </w:t>
      </w:r>
      <w:r w:rsidRPr="00D847C8">
        <w:rPr>
          <w:sz w:val="24"/>
          <w:szCs w:val="24"/>
          <w:lang w:val="en-AU"/>
        </w:rPr>
        <w:t>of held</w:t>
      </w:r>
      <w:r w:rsidRPr="00D847C8">
        <w:rPr>
          <w:spacing w:val="-3"/>
          <w:sz w:val="24"/>
          <w:szCs w:val="24"/>
          <w:lang w:val="en-AU"/>
        </w:rPr>
        <w:t xml:space="preserve"> </w:t>
      </w:r>
      <w:r w:rsidRPr="00D847C8">
        <w:rPr>
          <w:sz w:val="24"/>
          <w:szCs w:val="24"/>
          <w:lang w:val="en-AU"/>
        </w:rPr>
        <w:t>detention</w:t>
      </w:r>
      <w:r w:rsidRPr="00D847C8">
        <w:rPr>
          <w:spacing w:val="37"/>
          <w:sz w:val="24"/>
          <w:szCs w:val="24"/>
          <w:lang w:val="en-AU"/>
        </w:rPr>
        <w:t xml:space="preserve"> </w:t>
      </w:r>
      <w:r w:rsidRPr="00D847C8">
        <w:rPr>
          <w:sz w:val="24"/>
          <w:szCs w:val="24"/>
          <w:lang w:val="en-AU"/>
        </w:rPr>
        <w:t>(including immigration</w:t>
      </w:r>
      <w:r w:rsidRPr="00D847C8">
        <w:rPr>
          <w:spacing w:val="-3"/>
          <w:sz w:val="24"/>
          <w:szCs w:val="24"/>
          <w:lang w:val="en-AU"/>
        </w:rPr>
        <w:t xml:space="preserve"> </w:t>
      </w:r>
      <w:r w:rsidRPr="00D847C8">
        <w:rPr>
          <w:sz w:val="24"/>
          <w:szCs w:val="24"/>
          <w:lang w:val="en-AU"/>
        </w:rPr>
        <w:t>detention) resulting from the</w:t>
      </w:r>
      <w:r w:rsidRPr="00D847C8">
        <w:rPr>
          <w:spacing w:val="-1"/>
          <w:sz w:val="24"/>
          <w:szCs w:val="24"/>
          <w:lang w:val="en-AU"/>
        </w:rPr>
        <w:t xml:space="preserve"> </w:t>
      </w:r>
      <w:r w:rsidR="00F852A6">
        <w:rPr>
          <w:sz w:val="24"/>
          <w:szCs w:val="24"/>
          <w:lang w:val="en-AU"/>
        </w:rPr>
        <w:t>criminalisation</w:t>
      </w:r>
      <w:r w:rsidRPr="00D847C8">
        <w:rPr>
          <w:spacing w:val="33"/>
          <w:sz w:val="24"/>
          <w:szCs w:val="24"/>
          <w:lang w:val="en-AU"/>
        </w:rPr>
        <w:t xml:space="preserve"> </w:t>
      </w:r>
      <w:r w:rsidRPr="00D847C8">
        <w:rPr>
          <w:sz w:val="24"/>
          <w:szCs w:val="24"/>
          <w:lang w:val="en-AU"/>
        </w:rPr>
        <w:t>of drug</w:t>
      </w:r>
      <w:r w:rsidRPr="00D847C8">
        <w:rPr>
          <w:spacing w:val="-1"/>
          <w:sz w:val="24"/>
          <w:szCs w:val="24"/>
          <w:lang w:val="en-AU"/>
        </w:rPr>
        <w:t xml:space="preserve"> </w:t>
      </w:r>
      <w:r w:rsidRPr="00D847C8">
        <w:rPr>
          <w:sz w:val="24"/>
          <w:szCs w:val="24"/>
          <w:lang w:val="en-AU"/>
        </w:rPr>
        <w:t>use</w:t>
      </w:r>
      <w:r w:rsidRPr="00D847C8">
        <w:rPr>
          <w:spacing w:val="-1"/>
          <w:sz w:val="24"/>
          <w:szCs w:val="24"/>
          <w:lang w:val="en-AU"/>
        </w:rPr>
        <w:t xml:space="preserve"> </w:t>
      </w:r>
      <w:r w:rsidRPr="00D847C8">
        <w:rPr>
          <w:sz w:val="24"/>
          <w:szCs w:val="24"/>
          <w:lang w:val="en-AU"/>
        </w:rPr>
        <w:t>and the</w:t>
      </w:r>
      <w:r w:rsidRPr="00D847C8">
        <w:rPr>
          <w:spacing w:val="-1"/>
          <w:sz w:val="24"/>
          <w:szCs w:val="24"/>
          <w:lang w:val="en-AU"/>
        </w:rPr>
        <w:t xml:space="preserve"> </w:t>
      </w:r>
      <w:r w:rsidRPr="00D847C8">
        <w:rPr>
          <w:sz w:val="24"/>
          <w:szCs w:val="24"/>
          <w:lang w:val="en-AU"/>
        </w:rPr>
        <w:t>incarceration</w:t>
      </w:r>
      <w:r w:rsidRPr="00D847C8">
        <w:rPr>
          <w:spacing w:val="-1"/>
          <w:sz w:val="24"/>
          <w:szCs w:val="24"/>
          <w:lang w:val="en-AU"/>
        </w:rPr>
        <w:t xml:space="preserve"> </w:t>
      </w:r>
      <w:r w:rsidRPr="00D847C8">
        <w:rPr>
          <w:sz w:val="24"/>
          <w:szCs w:val="24"/>
          <w:lang w:val="en-AU"/>
        </w:rPr>
        <w:t>of people who</w:t>
      </w:r>
      <w:r w:rsidRPr="00D847C8">
        <w:rPr>
          <w:spacing w:val="-1"/>
          <w:sz w:val="24"/>
          <w:szCs w:val="24"/>
          <w:lang w:val="en-AU"/>
        </w:rPr>
        <w:t xml:space="preserve"> </w:t>
      </w:r>
      <w:r w:rsidRPr="00D847C8">
        <w:rPr>
          <w:sz w:val="24"/>
          <w:szCs w:val="24"/>
          <w:lang w:val="en-AU"/>
        </w:rPr>
        <w:t>use</w:t>
      </w:r>
      <w:r w:rsidRPr="00D847C8">
        <w:rPr>
          <w:spacing w:val="-1"/>
          <w:sz w:val="24"/>
          <w:szCs w:val="24"/>
          <w:lang w:val="en-AU"/>
        </w:rPr>
        <w:t xml:space="preserve"> </w:t>
      </w:r>
      <w:r w:rsidRPr="00D847C8">
        <w:rPr>
          <w:sz w:val="24"/>
          <w:szCs w:val="24"/>
          <w:lang w:val="en-AU"/>
        </w:rPr>
        <w:t>drugs. Further, a failure</w:t>
      </w:r>
      <w:r w:rsidRPr="00D847C8">
        <w:rPr>
          <w:spacing w:val="-3"/>
          <w:sz w:val="24"/>
          <w:szCs w:val="24"/>
          <w:lang w:val="en-AU"/>
        </w:rPr>
        <w:t xml:space="preserve"> </w:t>
      </w:r>
      <w:r w:rsidRPr="00D847C8">
        <w:rPr>
          <w:sz w:val="24"/>
          <w:szCs w:val="24"/>
          <w:lang w:val="en-AU"/>
        </w:rPr>
        <w:t>to</w:t>
      </w:r>
      <w:r w:rsidRPr="00D847C8">
        <w:rPr>
          <w:spacing w:val="-4"/>
          <w:sz w:val="24"/>
          <w:szCs w:val="24"/>
          <w:lang w:val="en-AU"/>
        </w:rPr>
        <w:t xml:space="preserve"> </w:t>
      </w:r>
      <w:r w:rsidRPr="00D847C8">
        <w:rPr>
          <w:sz w:val="24"/>
          <w:szCs w:val="24"/>
          <w:lang w:val="en-AU"/>
        </w:rPr>
        <w:t>ensure access</w:t>
      </w:r>
      <w:r w:rsidRPr="00D847C8">
        <w:rPr>
          <w:spacing w:val="-6"/>
          <w:sz w:val="24"/>
          <w:szCs w:val="24"/>
          <w:lang w:val="en-AU"/>
        </w:rPr>
        <w:t xml:space="preserve"> </w:t>
      </w:r>
      <w:r w:rsidRPr="00D847C8">
        <w:rPr>
          <w:sz w:val="24"/>
          <w:szCs w:val="24"/>
          <w:lang w:val="en-AU"/>
        </w:rPr>
        <w:t>to comprehensive</w:t>
      </w:r>
      <w:r w:rsidRPr="00D847C8">
        <w:rPr>
          <w:spacing w:val="-4"/>
          <w:sz w:val="24"/>
          <w:szCs w:val="24"/>
          <w:lang w:val="en-AU"/>
        </w:rPr>
        <w:t xml:space="preserve"> </w:t>
      </w:r>
      <w:r w:rsidRPr="00D847C8">
        <w:rPr>
          <w:sz w:val="24"/>
          <w:szCs w:val="24"/>
          <w:lang w:val="en-AU"/>
        </w:rPr>
        <w:t>evidence-based harm reduction</w:t>
      </w:r>
      <w:r w:rsidRPr="00D847C8">
        <w:rPr>
          <w:spacing w:val="-4"/>
          <w:sz w:val="24"/>
          <w:szCs w:val="24"/>
          <w:lang w:val="en-AU"/>
        </w:rPr>
        <w:t xml:space="preserve"> </w:t>
      </w:r>
      <w:r w:rsidRPr="00D847C8">
        <w:rPr>
          <w:sz w:val="24"/>
          <w:szCs w:val="24"/>
          <w:lang w:val="en-AU"/>
        </w:rPr>
        <w:t>and</w:t>
      </w:r>
      <w:r w:rsidRPr="00D847C8">
        <w:rPr>
          <w:spacing w:val="-4"/>
          <w:sz w:val="24"/>
          <w:szCs w:val="24"/>
          <w:lang w:val="en-AU"/>
        </w:rPr>
        <w:t xml:space="preserve"> </w:t>
      </w:r>
      <w:r w:rsidRPr="00D847C8">
        <w:rPr>
          <w:sz w:val="24"/>
          <w:szCs w:val="24"/>
          <w:lang w:val="en-AU"/>
        </w:rPr>
        <w:t>other means of prevention, high rates of hepatitis C amongst prison entrants, and</w:t>
      </w:r>
      <w:r w:rsidRPr="00D847C8">
        <w:rPr>
          <w:spacing w:val="-2"/>
          <w:sz w:val="24"/>
          <w:szCs w:val="24"/>
          <w:lang w:val="en-AU"/>
        </w:rPr>
        <w:t xml:space="preserve"> </w:t>
      </w:r>
      <w:r w:rsidRPr="00D847C8">
        <w:rPr>
          <w:sz w:val="24"/>
          <w:szCs w:val="24"/>
          <w:lang w:val="en-AU"/>
        </w:rPr>
        <w:t>other risk factors</w:t>
      </w:r>
      <w:r w:rsidRPr="00D847C8">
        <w:rPr>
          <w:spacing w:val="-5"/>
          <w:sz w:val="24"/>
          <w:szCs w:val="24"/>
          <w:lang w:val="en-AU"/>
        </w:rPr>
        <w:t xml:space="preserve"> </w:t>
      </w:r>
      <w:r w:rsidRPr="00D847C8">
        <w:rPr>
          <w:sz w:val="24"/>
          <w:szCs w:val="24"/>
          <w:lang w:val="en-AU"/>
        </w:rPr>
        <w:t>such as unsterile tattooing and body piercing,</w:t>
      </w:r>
      <w:r w:rsidRPr="00D847C8">
        <w:rPr>
          <w:spacing w:val="-2"/>
          <w:sz w:val="24"/>
          <w:szCs w:val="24"/>
          <w:lang w:val="en-AU"/>
        </w:rPr>
        <w:t xml:space="preserve"> </w:t>
      </w:r>
      <w:r w:rsidRPr="00D847C8">
        <w:rPr>
          <w:sz w:val="24"/>
          <w:szCs w:val="24"/>
          <w:lang w:val="en-AU"/>
        </w:rPr>
        <w:t>fighting, blood spills, unprotected</w:t>
      </w:r>
      <w:r w:rsidRPr="00D847C8">
        <w:rPr>
          <w:spacing w:val="-5"/>
          <w:sz w:val="24"/>
          <w:szCs w:val="24"/>
          <w:lang w:val="en-AU"/>
        </w:rPr>
        <w:t xml:space="preserve"> </w:t>
      </w:r>
      <w:r w:rsidRPr="00D847C8">
        <w:rPr>
          <w:sz w:val="24"/>
          <w:szCs w:val="24"/>
          <w:lang w:val="en-AU"/>
        </w:rPr>
        <w:t>prison sex,</w:t>
      </w:r>
      <w:r w:rsidRPr="00D847C8">
        <w:rPr>
          <w:spacing w:val="-2"/>
          <w:sz w:val="24"/>
          <w:szCs w:val="24"/>
          <w:lang w:val="en-AU"/>
        </w:rPr>
        <w:t xml:space="preserve"> </w:t>
      </w:r>
      <w:r w:rsidRPr="00D847C8">
        <w:rPr>
          <w:sz w:val="24"/>
          <w:szCs w:val="24"/>
          <w:lang w:val="en-AU"/>
        </w:rPr>
        <w:t>and shared use of personal</w:t>
      </w:r>
      <w:r w:rsidRPr="00D847C8">
        <w:rPr>
          <w:spacing w:val="-10"/>
          <w:sz w:val="24"/>
          <w:szCs w:val="24"/>
          <w:lang w:val="en-AU"/>
        </w:rPr>
        <w:t xml:space="preserve"> </w:t>
      </w:r>
      <w:r w:rsidRPr="00D847C8">
        <w:rPr>
          <w:sz w:val="24"/>
          <w:szCs w:val="24"/>
          <w:lang w:val="en-AU"/>
        </w:rPr>
        <w:t>effects</w:t>
      </w:r>
      <w:r w:rsidRPr="00D847C8">
        <w:rPr>
          <w:spacing w:val="-12"/>
          <w:sz w:val="24"/>
          <w:szCs w:val="24"/>
          <w:lang w:val="en-AU"/>
        </w:rPr>
        <w:t xml:space="preserve"> </w:t>
      </w:r>
      <w:r w:rsidRPr="00D847C8">
        <w:rPr>
          <w:sz w:val="24"/>
          <w:szCs w:val="24"/>
          <w:lang w:val="en-AU"/>
        </w:rPr>
        <w:t>kits</w:t>
      </w:r>
      <w:r w:rsidRPr="00D847C8">
        <w:rPr>
          <w:spacing w:val="-12"/>
          <w:sz w:val="24"/>
          <w:szCs w:val="24"/>
          <w:lang w:val="en-AU"/>
        </w:rPr>
        <w:t xml:space="preserve"> </w:t>
      </w:r>
      <w:r w:rsidRPr="00D847C8">
        <w:rPr>
          <w:sz w:val="24"/>
          <w:szCs w:val="24"/>
          <w:lang w:val="en-AU"/>
        </w:rPr>
        <w:t>(such</w:t>
      </w:r>
      <w:r w:rsidRPr="00D847C8">
        <w:rPr>
          <w:spacing w:val="-10"/>
          <w:sz w:val="24"/>
          <w:szCs w:val="24"/>
          <w:lang w:val="en-AU"/>
        </w:rPr>
        <w:t xml:space="preserve"> </w:t>
      </w:r>
      <w:r w:rsidRPr="00D847C8">
        <w:rPr>
          <w:sz w:val="24"/>
          <w:szCs w:val="24"/>
          <w:lang w:val="en-AU"/>
        </w:rPr>
        <w:t>as</w:t>
      </w:r>
      <w:r w:rsidRPr="00D847C8">
        <w:rPr>
          <w:spacing w:val="-11"/>
          <w:sz w:val="24"/>
          <w:szCs w:val="24"/>
          <w:lang w:val="en-AU"/>
        </w:rPr>
        <w:t xml:space="preserve"> </w:t>
      </w:r>
      <w:r w:rsidRPr="00D847C8">
        <w:rPr>
          <w:sz w:val="24"/>
          <w:szCs w:val="24"/>
          <w:lang w:val="en-AU"/>
        </w:rPr>
        <w:t>toothbrushes) leads to increased</w:t>
      </w:r>
      <w:r w:rsidRPr="00D847C8">
        <w:rPr>
          <w:spacing w:val="-10"/>
          <w:sz w:val="24"/>
          <w:szCs w:val="24"/>
          <w:lang w:val="en-AU"/>
        </w:rPr>
        <w:t xml:space="preserve"> </w:t>
      </w:r>
      <w:r w:rsidRPr="00D847C8">
        <w:rPr>
          <w:sz w:val="24"/>
          <w:szCs w:val="24"/>
          <w:lang w:val="en-AU"/>
        </w:rPr>
        <w:t>exposure risks.</w:t>
      </w:r>
    </w:p>
    <w:p w14:paraId="1D7C2064" w14:textId="45752226" w:rsidR="008377ED" w:rsidRPr="00D847C8" w:rsidRDefault="00713F82" w:rsidP="002222C0">
      <w:pPr>
        <w:pStyle w:val="BodyText"/>
        <w:spacing w:before="120" w:after="120" w:line="285" w:lineRule="auto"/>
        <w:jc w:val="both"/>
        <w:rPr>
          <w:sz w:val="24"/>
          <w:szCs w:val="24"/>
          <w:lang w:val="en-AU"/>
        </w:rPr>
      </w:pPr>
      <w:r w:rsidRPr="00D847C8">
        <w:rPr>
          <w:sz w:val="24"/>
          <w:szCs w:val="24"/>
          <w:lang w:val="en-AU"/>
        </w:rPr>
        <w:t>Due to the socio-economic determinants</w:t>
      </w:r>
      <w:r w:rsidRPr="00D847C8">
        <w:rPr>
          <w:spacing w:val="-1"/>
          <w:sz w:val="24"/>
          <w:szCs w:val="24"/>
          <w:lang w:val="en-AU"/>
        </w:rPr>
        <w:t xml:space="preserve"> </w:t>
      </w:r>
      <w:r w:rsidRPr="00D847C8">
        <w:rPr>
          <w:sz w:val="24"/>
          <w:szCs w:val="24"/>
          <w:lang w:val="en-AU"/>
        </w:rPr>
        <w:t>of health and well-being, there is significant intersectionality for</w:t>
      </w:r>
      <w:r w:rsidRPr="00D847C8">
        <w:rPr>
          <w:spacing w:val="-11"/>
          <w:sz w:val="24"/>
          <w:szCs w:val="24"/>
          <w:lang w:val="en-AU"/>
        </w:rPr>
        <w:t xml:space="preserve"> </w:t>
      </w:r>
      <w:r w:rsidRPr="00D847C8">
        <w:rPr>
          <w:sz w:val="24"/>
          <w:szCs w:val="24"/>
          <w:lang w:val="en-AU"/>
        </w:rPr>
        <w:t>people</w:t>
      </w:r>
      <w:r w:rsidRPr="00D847C8">
        <w:rPr>
          <w:spacing w:val="-2"/>
          <w:sz w:val="24"/>
          <w:szCs w:val="24"/>
          <w:lang w:val="en-AU"/>
        </w:rPr>
        <w:t xml:space="preserve"> </w:t>
      </w:r>
      <w:r w:rsidRPr="00D847C8">
        <w:rPr>
          <w:sz w:val="24"/>
          <w:szCs w:val="24"/>
          <w:lang w:val="en-AU"/>
        </w:rPr>
        <w:t>in</w:t>
      </w:r>
      <w:r w:rsidRPr="00D847C8">
        <w:rPr>
          <w:spacing w:val="-15"/>
          <w:sz w:val="24"/>
          <w:szCs w:val="24"/>
          <w:lang w:val="en-AU"/>
        </w:rPr>
        <w:t xml:space="preserve"> </w:t>
      </w:r>
      <w:r w:rsidRPr="00D847C8">
        <w:rPr>
          <w:sz w:val="24"/>
          <w:szCs w:val="24"/>
          <w:lang w:val="en-AU"/>
        </w:rPr>
        <w:t>corrections</w:t>
      </w:r>
      <w:r w:rsidRPr="00D847C8">
        <w:rPr>
          <w:spacing w:val="-16"/>
          <w:sz w:val="24"/>
          <w:szCs w:val="24"/>
          <w:lang w:val="en-AU"/>
        </w:rPr>
        <w:t xml:space="preserve"> </w:t>
      </w:r>
      <w:r w:rsidRPr="00D847C8">
        <w:rPr>
          <w:sz w:val="24"/>
          <w:szCs w:val="24"/>
          <w:lang w:val="en-AU"/>
        </w:rPr>
        <w:t>settings with</w:t>
      </w:r>
      <w:r w:rsidRPr="00D847C8">
        <w:rPr>
          <w:spacing w:val="-15"/>
          <w:sz w:val="24"/>
          <w:szCs w:val="24"/>
          <w:lang w:val="en-AU"/>
        </w:rPr>
        <w:t xml:space="preserve"> </w:t>
      </w:r>
      <w:r w:rsidRPr="00D847C8">
        <w:rPr>
          <w:sz w:val="24"/>
          <w:szCs w:val="24"/>
          <w:lang w:val="en-AU"/>
        </w:rPr>
        <w:t>other</w:t>
      </w:r>
      <w:r w:rsidRPr="00D847C8">
        <w:rPr>
          <w:spacing w:val="-11"/>
          <w:sz w:val="24"/>
          <w:szCs w:val="24"/>
          <w:lang w:val="en-AU"/>
        </w:rPr>
        <w:t xml:space="preserve"> </w:t>
      </w:r>
      <w:r w:rsidRPr="00D847C8">
        <w:rPr>
          <w:sz w:val="24"/>
          <w:szCs w:val="24"/>
          <w:lang w:val="en-AU"/>
        </w:rPr>
        <w:t>priority</w:t>
      </w:r>
      <w:r w:rsidRPr="00D847C8">
        <w:rPr>
          <w:spacing w:val="-4"/>
          <w:sz w:val="24"/>
          <w:szCs w:val="24"/>
          <w:lang w:val="en-AU"/>
        </w:rPr>
        <w:t xml:space="preserve"> </w:t>
      </w:r>
      <w:r w:rsidRPr="00D847C8">
        <w:rPr>
          <w:sz w:val="24"/>
          <w:szCs w:val="24"/>
          <w:lang w:val="en-AU"/>
        </w:rPr>
        <w:t>populations and</w:t>
      </w:r>
      <w:r w:rsidRPr="00D847C8">
        <w:rPr>
          <w:spacing w:val="-2"/>
          <w:sz w:val="24"/>
          <w:szCs w:val="24"/>
          <w:lang w:val="en-AU"/>
        </w:rPr>
        <w:t xml:space="preserve"> </w:t>
      </w:r>
      <w:r w:rsidRPr="00D847C8">
        <w:rPr>
          <w:sz w:val="24"/>
          <w:szCs w:val="24"/>
          <w:lang w:val="en-AU"/>
        </w:rPr>
        <w:t>settings.</w:t>
      </w:r>
      <w:r w:rsidR="008377ED" w:rsidRPr="00D847C8">
        <w:rPr>
          <w:sz w:val="24"/>
          <w:szCs w:val="24"/>
          <w:lang w:val="en-AU"/>
        </w:rPr>
        <w:t xml:space="preserve"> </w:t>
      </w:r>
      <w:proofErr w:type="gramStart"/>
      <w:r w:rsidR="008377ED" w:rsidRPr="00D847C8">
        <w:rPr>
          <w:sz w:val="24"/>
          <w:szCs w:val="24"/>
          <w:lang w:val="en-AU"/>
        </w:rPr>
        <w:t>In</w:t>
      </w:r>
      <w:r w:rsidR="008377ED" w:rsidRPr="00D847C8">
        <w:rPr>
          <w:spacing w:val="-13"/>
          <w:sz w:val="24"/>
          <w:szCs w:val="24"/>
          <w:lang w:val="en-AU"/>
        </w:rPr>
        <w:t xml:space="preserve"> </w:t>
      </w:r>
      <w:r w:rsidR="008377ED" w:rsidRPr="00D847C8">
        <w:rPr>
          <w:sz w:val="24"/>
          <w:szCs w:val="24"/>
          <w:lang w:val="en-AU"/>
        </w:rPr>
        <w:t>particular, Aboriginal</w:t>
      </w:r>
      <w:proofErr w:type="gramEnd"/>
      <w:r w:rsidR="008377ED" w:rsidRPr="00D847C8">
        <w:rPr>
          <w:sz w:val="24"/>
          <w:szCs w:val="24"/>
          <w:lang w:val="en-AU"/>
        </w:rPr>
        <w:t xml:space="preserve"> and Torres Strait Islander peoples</w:t>
      </w:r>
      <w:r w:rsidR="008377ED" w:rsidRPr="00D847C8">
        <w:rPr>
          <w:spacing w:val="15"/>
          <w:sz w:val="24"/>
          <w:szCs w:val="24"/>
          <w:lang w:val="en-AU"/>
        </w:rPr>
        <w:t xml:space="preserve"> </w:t>
      </w:r>
      <w:r w:rsidR="008377ED" w:rsidRPr="00D847C8">
        <w:rPr>
          <w:sz w:val="24"/>
          <w:szCs w:val="24"/>
          <w:lang w:val="en-AU"/>
        </w:rPr>
        <w:t>are</w:t>
      </w:r>
      <w:r w:rsidR="008377ED" w:rsidRPr="00D847C8">
        <w:rPr>
          <w:spacing w:val="-12"/>
          <w:sz w:val="24"/>
          <w:szCs w:val="24"/>
          <w:lang w:val="en-AU"/>
        </w:rPr>
        <w:t xml:space="preserve"> </w:t>
      </w:r>
      <w:r w:rsidR="008377ED" w:rsidRPr="00D847C8">
        <w:rPr>
          <w:sz w:val="24"/>
          <w:szCs w:val="24"/>
          <w:lang w:val="en-AU"/>
        </w:rPr>
        <w:t>over-represented, as</w:t>
      </w:r>
      <w:r w:rsidR="008377ED" w:rsidRPr="00D847C8">
        <w:rPr>
          <w:spacing w:val="-1"/>
          <w:sz w:val="24"/>
          <w:szCs w:val="24"/>
          <w:lang w:val="en-AU"/>
        </w:rPr>
        <w:t xml:space="preserve"> </w:t>
      </w:r>
      <w:r w:rsidR="008377ED" w:rsidRPr="00D847C8">
        <w:rPr>
          <w:sz w:val="24"/>
          <w:szCs w:val="24"/>
          <w:lang w:val="en-AU"/>
        </w:rPr>
        <w:t>are</w:t>
      </w:r>
      <w:r w:rsidR="008377ED" w:rsidRPr="00D847C8">
        <w:rPr>
          <w:spacing w:val="-12"/>
          <w:sz w:val="24"/>
          <w:szCs w:val="24"/>
          <w:lang w:val="en-AU"/>
        </w:rPr>
        <w:t xml:space="preserve"> </w:t>
      </w:r>
      <w:r w:rsidR="008377ED" w:rsidRPr="00D847C8">
        <w:rPr>
          <w:sz w:val="24"/>
          <w:szCs w:val="24"/>
          <w:lang w:val="en-AU"/>
        </w:rPr>
        <w:t>people who</w:t>
      </w:r>
      <w:r w:rsidR="008377ED" w:rsidRPr="00D847C8">
        <w:rPr>
          <w:spacing w:val="-13"/>
          <w:sz w:val="24"/>
          <w:szCs w:val="24"/>
          <w:lang w:val="en-AU"/>
        </w:rPr>
        <w:t xml:space="preserve"> </w:t>
      </w:r>
      <w:r w:rsidR="008377ED" w:rsidRPr="00D847C8">
        <w:rPr>
          <w:sz w:val="24"/>
          <w:szCs w:val="24"/>
          <w:lang w:val="en-AU"/>
        </w:rPr>
        <w:t>inject</w:t>
      </w:r>
      <w:r w:rsidR="008377ED" w:rsidRPr="00D847C8">
        <w:rPr>
          <w:spacing w:val="-10"/>
          <w:sz w:val="24"/>
          <w:szCs w:val="24"/>
          <w:lang w:val="en-AU"/>
        </w:rPr>
        <w:t xml:space="preserve"> </w:t>
      </w:r>
      <w:r w:rsidR="008377ED" w:rsidRPr="00D847C8">
        <w:rPr>
          <w:sz w:val="24"/>
          <w:szCs w:val="24"/>
          <w:lang w:val="en-AU"/>
        </w:rPr>
        <w:t>drugs and people with mental health conditions.</w:t>
      </w:r>
    </w:p>
    <w:p w14:paraId="142C3420" w14:textId="3F07194B" w:rsidR="00FF5B10" w:rsidRPr="00D847C8" w:rsidRDefault="00A83D43" w:rsidP="002222C0">
      <w:pPr>
        <w:pStyle w:val="BodyText"/>
        <w:spacing w:before="120" w:after="120" w:line="276" w:lineRule="auto"/>
        <w:jc w:val="both"/>
        <w:rPr>
          <w:sz w:val="24"/>
          <w:szCs w:val="24"/>
          <w:lang w:val="en-AU"/>
        </w:rPr>
      </w:pPr>
      <w:r w:rsidRPr="00D847C8">
        <w:rPr>
          <w:sz w:val="24"/>
          <w:szCs w:val="24"/>
          <w:lang w:val="en-AU"/>
        </w:rPr>
        <w:t>Other</w:t>
      </w:r>
      <w:r w:rsidRPr="00D847C8">
        <w:rPr>
          <w:spacing w:val="-1"/>
          <w:sz w:val="24"/>
          <w:szCs w:val="24"/>
          <w:lang w:val="en-AU"/>
        </w:rPr>
        <w:t xml:space="preserve"> </w:t>
      </w:r>
      <w:r w:rsidRPr="00D847C8">
        <w:rPr>
          <w:sz w:val="24"/>
          <w:szCs w:val="24"/>
          <w:lang w:val="en-AU"/>
        </w:rPr>
        <w:t>places</w:t>
      </w:r>
      <w:r w:rsidRPr="00D847C8">
        <w:rPr>
          <w:spacing w:val="-8"/>
          <w:sz w:val="24"/>
          <w:szCs w:val="24"/>
          <w:lang w:val="en-AU"/>
        </w:rPr>
        <w:t xml:space="preserve"> </w:t>
      </w:r>
      <w:r w:rsidRPr="00D847C8">
        <w:rPr>
          <w:sz w:val="24"/>
          <w:szCs w:val="24"/>
          <w:lang w:val="en-AU"/>
        </w:rPr>
        <w:t>of held</w:t>
      </w:r>
      <w:r w:rsidRPr="00D847C8">
        <w:rPr>
          <w:spacing w:val="-6"/>
          <w:sz w:val="24"/>
          <w:szCs w:val="24"/>
          <w:lang w:val="en-AU"/>
        </w:rPr>
        <w:t xml:space="preserve"> </w:t>
      </w:r>
      <w:r w:rsidRPr="00D847C8">
        <w:rPr>
          <w:sz w:val="24"/>
          <w:szCs w:val="24"/>
          <w:lang w:val="en-AU"/>
        </w:rPr>
        <w:t>detention</w:t>
      </w:r>
      <w:r w:rsidRPr="00D847C8">
        <w:rPr>
          <w:spacing w:val="24"/>
          <w:sz w:val="24"/>
          <w:szCs w:val="24"/>
          <w:lang w:val="en-AU"/>
        </w:rPr>
        <w:t xml:space="preserve"> </w:t>
      </w:r>
      <w:r w:rsidRPr="00D847C8">
        <w:rPr>
          <w:sz w:val="24"/>
          <w:szCs w:val="24"/>
          <w:lang w:val="en-AU"/>
        </w:rPr>
        <w:t>(for</w:t>
      </w:r>
      <w:r w:rsidRPr="00D847C8">
        <w:rPr>
          <w:spacing w:val="-1"/>
          <w:sz w:val="24"/>
          <w:szCs w:val="24"/>
          <w:lang w:val="en-AU"/>
        </w:rPr>
        <w:t xml:space="preserve"> </w:t>
      </w:r>
      <w:r w:rsidRPr="00D847C8">
        <w:rPr>
          <w:sz w:val="24"/>
          <w:szCs w:val="24"/>
          <w:lang w:val="en-AU"/>
        </w:rPr>
        <w:t>example,</w:t>
      </w:r>
      <w:r w:rsidRPr="00D847C8">
        <w:rPr>
          <w:spacing w:val="-1"/>
          <w:sz w:val="24"/>
          <w:szCs w:val="24"/>
          <w:lang w:val="en-AU"/>
        </w:rPr>
        <w:t xml:space="preserve"> </w:t>
      </w:r>
      <w:r w:rsidRPr="00D847C8">
        <w:rPr>
          <w:sz w:val="24"/>
          <w:szCs w:val="24"/>
          <w:lang w:val="en-AU"/>
        </w:rPr>
        <w:t>immigration</w:t>
      </w:r>
      <w:r w:rsidRPr="00D847C8">
        <w:rPr>
          <w:spacing w:val="-6"/>
          <w:sz w:val="24"/>
          <w:szCs w:val="24"/>
          <w:lang w:val="en-AU"/>
        </w:rPr>
        <w:t xml:space="preserve"> </w:t>
      </w:r>
      <w:r w:rsidRPr="00D847C8">
        <w:rPr>
          <w:sz w:val="24"/>
          <w:szCs w:val="24"/>
          <w:lang w:val="en-AU"/>
        </w:rPr>
        <w:t>detention</w:t>
      </w:r>
      <w:r w:rsidRPr="00D847C8">
        <w:rPr>
          <w:spacing w:val="-6"/>
          <w:sz w:val="24"/>
          <w:szCs w:val="24"/>
          <w:lang w:val="en-AU"/>
        </w:rPr>
        <w:t xml:space="preserve"> </w:t>
      </w:r>
      <w:r w:rsidRPr="00D847C8">
        <w:rPr>
          <w:sz w:val="24"/>
          <w:szCs w:val="24"/>
          <w:lang w:val="en-AU"/>
        </w:rPr>
        <w:t>in</w:t>
      </w:r>
      <w:r w:rsidRPr="00D847C8">
        <w:rPr>
          <w:spacing w:val="-6"/>
          <w:sz w:val="24"/>
          <w:szCs w:val="24"/>
          <w:lang w:val="en-AU"/>
        </w:rPr>
        <w:t xml:space="preserve"> </w:t>
      </w:r>
      <w:r w:rsidRPr="00D847C8">
        <w:rPr>
          <w:sz w:val="24"/>
          <w:szCs w:val="24"/>
          <w:lang w:val="en-AU"/>
        </w:rPr>
        <w:t>Australia</w:t>
      </w:r>
      <w:r w:rsidRPr="00D847C8">
        <w:rPr>
          <w:spacing w:val="24"/>
          <w:sz w:val="24"/>
          <w:szCs w:val="24"/>
          <w:lang w:val="en-AU"/>
        </w:rPr>
        <w:t xml:space="preserve"> </w:t>
      </w:r>
      <w:r w:rsidRPr="00D847C8">
        <w:rPr>
          <w:sz w:val="24"/>
          <w:szCs w:val="24"/>
          <w:lang w:val="en-AU"/>
        </w:rPr>
        <w:t>and</w:t>
      </w:r>
      <w:r w:rsidRPr="00D847C8">
        <w:rPr>
          <w:spacing w:val="-6"/>
          <w:sz w:val="24"/>
          <w:szCs w:val="24"/>
          <w:lang w:val="en-AU"/>
        </w:rPr>
        <w:t xml:space="preserve"> </w:t>
      </w:r>
      <w:r w:rsidRPr="00D847C8">
        <w:rPr>
          <w:sz w:val="24"/>
          <w:szCs w:val="24"/>
          <w:lang w:val="en-AU"/>
        </w:rPr>
        <w:t>offshore) are settings with an elevated prevalence of hepatitis C and barriers to accessing timely access to treatment and care. For example, in 2020 the average length of time for people with</w:t>
      </w:r>
      <w:r w:rsidRPr="00D847C8">
        <w:rPr>
          <w:spacing w:val="-7"/>
          <w:sz w:val="24"/>
          <w:szCs w:val="24"/>
          <w:lang w:val="en-AU"/>
        </w:rPr>
        <w:t xml:space="preserve"> </w:t>
      </w:r>
      <w:r w:rsidRPr="00D847C8">
        <w:rPr>
          <w:sz w:val="24"/>
          <w:szCs w:val="24"/>
          <w:lang w:val="en-AU"/>
        </w:rPr>
        <w:t>hepatitis</w:t>
      </w:r>
      <w:r w:rsidRPr="00D847C8">
        <w:rPr>
          <w:spacing w:val="22"/>
          <w:sz w:val="24"/>
          <w:szCs w:val="24"/>
          <w:lang w:val="en-AU"/>
        </w:rPr>
        <w:t xml:space="preserve"> </w:t>
      </w:r>
      <w:r w:rsidRPr="00D847C8">
        <w:rPr>
          <w:sz w:val="24"/>
          <w:szCs w:val="24"/>
          <w:lang w:val="en-AU"/>
        </w:rPr>
        <w:t>C in</w:t>
      </w:r>
      <w:r w:rsidRPr="00D847C8">
        <w:rPr>
          <w:spacing w:val="-7"/>
          <w:sz w:val="24"/>
          <w:szCs w:val="24"/>
          <w:lang w:val="en-AU"/>
        </w:rPr>
        <w:t xml:space="preserve"> </w:t>
      </w:r>
      <w:r w:rsidRPr="00D847C8">
        <w:rPr>
          <w:sz w:val="24"/>
          <w:szCs w:val="24"/>
          <w:lang w:val="en-AU"/>
        </w:rPr>
        <w:t>immigration</w:t>
      </w:r>
      <w:r w:rsidRPr="00D847C8">
        <w:rPr>
          <w:spacing w:val="-7"/>
          <w:sz w:val="24"/>
          <w:szCs w:val="24"/>
          <w:lang w:val="en-AU"/>
        </w:rPr>
        <w:t xml:space="preserve"> </w:t>
      </w:r>
      <w:r w:rsidRPr="00D847C8">
        <w:rPr>
          <w:sz w:val="24"/>
          <w:szCs w:val="24"/>
          <w:lang w:val="en-AU"/>
        </w:rPr>
        <w:t>detention to commence</w:t>
      </w:r>
      <w:r w:rsidRPr="00D847C8">
        <w:rPr>
          <w:spacing w:val="-7"/>
          <w:sz w:val="24"/>
          <w:szCs w:val="24"/>
          <w:lang w:val="en-AU"/>
        </w:rPr>
        <w:t xml:space="preserve"> </w:t>
      </w:r>
      <w:r w:rsidRPr="00D847C8">
        <w:rPr>
          <w:sz w:val="24"/>
          <w:szCs w:val="24"/>
          <w:lang w:val="en-AU"/>
        </w:rPr>
        <w:t>antiviral</w:t>
      </w:r>
      <w:r w:rsidRPr="00D847C8">
        <w:rPr>
          <w:spacing w:val="-7"/>
          <w:sz w:val="24"/>
          <w:szCs w:val="24"/>
          <w:lang w:val="en-AU"/>
        </w:rPr>
        <w:t xml:space="preserve"> </w:t>
      </w:r>
      <w:r w:rsidRPr="00D847C8">
        <w:rPr>
          <w:sz w:val="24"/>
          <w:szCs w:val="24"/>
          <w:lang w:val="en-AU"/>
        </w:rPr>
        <w:t>treatment</w:t>
      </w:r>
      <w:r w:rsidRPr="00D847C8">
        <w:rPr>
          <w:spacing w:val="-4"/>
          <w:sz w:val="24"/>
          <w:szCs w:val="24"/>
          <w:lang w:val="en-AU"/>
        </w:rPr>
        <w:t xml:space="preserve"> </w:t>
      </w:r>
      <w:r w:rsidRPr="00D847C8">
        <w:rPr>
          <w:sz w:val="24"/>
          <w:szCs w:val="24"/>
          <w:lang w:val="en-AU"/>
        </w:rPr>
        <w:t>was</w:t>
      </w:r>
      <w:r w:rsidRPr="00D847C8">
        <w:rPr>
          <w:spacing w:val="-9"/>
          <w:sz w:val="24"/>
          <w:szCs w:val="24"/>
          <w:lang w:val="en-AU"/>
        </w:rPr>
        <w:t xml:space="preserve"> </w:t>
      </w:r>
      <w:r w:rsidRPr="00D847C8">
        <w:rPr>
          <w:sz w:val="24"/>
          <w:szCs w:val="24"/>
          <w:lang w:val="en-AU"/>
        </w:rPr>
        <w:t>573</w:t>
      </w:r>
      <w:r w:rsidRPr="00D847C8">
        <w:rPr>
          <w:spacing w:val="-7"/>
          <w:sz w:val="24"/>
          <w:szCs w:val="24"/>
          <w:lang w:val="en-AU"/>
        </w:rPr>
        <w:t xml:space="preserve"> </w:t>
      </w:r>
      <w:r w:rsidRPr="00D847C8">
        <w:rPr>
          <w:sz w:val="24"/>
          <w:szCs w:val="24"/>
          <w:lang w:val="en-AU"/>
        </w:rPr>
        <w:t>days.</w:t>
      </w:r>
    </w:p>
    <w:p w14:paraId="142C3422" w14:textId="12DA940C" w:rsidR="00FF5B10" w:rsidRPr="00EF58E5" w:rsidRDefault="00713F82" w:rsidP="002222C0">
      <w:pPr>
        <w:pStyle w:val="Heading3"/>
        <w:spacing w:before="120" w:after="120"/>
        <w:ind w:left="0"/>
        <w:jc w:val="both"/>
        <w:rPr>
          <w:lang w:val="en-AU"/>
        </w:rPr>
      </w:pPr>
      <w:r w:rsidRPr="00D847C8">
        <w:rPr>
          <w:lang w:val="en-AU"/>
        </w:rPr>
        <w:t xml:space="preserve">Sex </w:t>
      </w:r>
      <w:r w:rsidRPr="00D847C8">
        <w:rPr>
          <w:spacing w:val="-2"/>
          <w:lang w:val="en-AU"/>
        </w:rPr>
        <w:t>workers</w:t>
      </w:r>
    </w:p>
    <w:p w14:paraId="4D141AEB" w14:textId="23EC6E06" w:rsidR="00C15B25" w:rsidRDefault="00713F82" w:rsidP="002222C0">
      <w:pPr>
        <w:pStyle w:val="BodyText"/>
        <w:spacing w:before="120" w:after="120" w:line="278" w:lineRule="auto"/>
        <w:jc w:val="both"/>
        <w:rPr>
          <w:sz w:val="24"/>
          <w:szCs w:val="24"/>
          <w:lang w:val="en-AU"/>
        </w:rPr>
      </w:pPr>
      <w:r w:rsidRPr="00D847C8">
        <w:rPr>
          <w:sz w:val="24"/>
          <w:szCs w:val="24"/>
          <w:lang w:val="en-AU"/>
        </w:rPr>
        <w:t>Sex workers</w:t>
      </w:r>
      <w:r w:rsidRPr="002D5971">
        <w:rPr>
          <w:sz w:val="24"/>
          <w:szCs w:val="24"/>
          <w:lang w:val="en-AU"/>
        </w:rPr>
        <w:t xml:space="preserve"> </w:t>
      </w:r>
      <w:r w:rsidRPr="00D847C8">
        <w:rPr>
          <w:sz w:val="24"/>
          <w:szCs w:val="24"/>
          <w:lang w:val="en-AU"/>
        </w:rPr>
        <w:t>are</w:t>
      </w:r>
      <w:r w:rsidRPr="002D5971">
        <w:rPr>
          <w:sz w:val="24"/>
          <w:szCs w:val="24"/>
          <w:lang w:val="en-AU"/>
        </w:rPr>
        <w:t xml:space="preserve"> </w:t>
      </w:r>
      <w:r w:rsidRPr="00D847C8">
        <w:rPr>
          <w:sz w:val="24"/>
          <w:szCs w:val="24"/>
          <w:lang w:val="en-AU"/>
        </w:rPr>
        <w:t>a</w:t>
      </w:r>
      <w:r w:rsidRPr="002D5971">
        <w:rPr>
          <w:sz w:val="24"/>
          <w:szCs w:val="24"/>
          <w:lang w:val="en-AU"/>
        </w:rPr>
        <w:t xml:space="preserve"> </w:t>
      </w:r>
      <w:r w:rsidRPr="00D847C8">
        <w:rPr>
          <w:sz w:val="24"/>
          <w:szCs w:val="24"/>
          <w:lang w:val="en-AU"/>
        </w:rPr>
        <w:t>priority population due to</w:t>
      </w:r>
      <w:r w:rsidRPr="002D5971">
        <w:rPr>
          <w:sz w:val="24"/>
          <w:szCs w:val="24"/>
          <w:lang w:val="en-AU"/>
        </w:rPr>
        <w:t xml:space="preserve"> </w:t>
      </w:r>
      <w:r w:rsidRPr="00D847C8">
        <w:rPr>
          <w:sz w:val="24"/>
          <w:szCs w:val="24"/>
          <w:lang w:val="en-AU"/>
        </w:rPr>
        <w:t>the potential higher exposure</w:t>
      </w:r>
      <w:r w:rsidRPr="002D5971">
        <w:rPr>
          <w:sz w:val="24"/>
          <w:szCs w:val="24"/>
          <w:lang w:val="en-AU"/>
        </w:rPr>
        <w:t xml:space="preserve"> </w:t>
      </w:r>
      <w:r w:rsidRPr="00D847C8">
        <w:rPr>
          <w:sz w:val="24"/>
          <w:szCs w:val="24"/>
          <w:lang w:val="en-AU"/>
        </w:rPr>
        <w:t>risk to hepatitis C. More</w:t>
      </w:r>
      <w:r w:rsidRPr="002D5971">
        <w:rPr>
          <w:sz w:val="24"/>
          <w:szCs w:val="24"/>
          <w:lang w:val="en-AU"/>
        </w:rPr>
        <w:t xml:space="preserve"> </w:t>
      </w:r>
      <w:r w:rsidRPr="00D847C8">
        <w:rPr>
          <w:sz w:val="24"/>
          <w:szCs w:val="24"/>
          <w:lang w:val="en-AU"/>
        </w:rPr>
        <w:t>research</w:t>
      </w:r>
      <w:r w:rsidRPr="002D5971">
        <w:rPr>
          <w:sz w:val="24"/>
          <w:szCs w:val="24"/>
          <w:lang w:val="en-AU"/>
        </w:rPr>
        <w:t xml:space="preserve"> </w:t>
      </w:r>
      <w:r w:rsidRPr="00D847C8">
        <w:rPr>
          <w:sz w:val="24"/>
          <w:szCs w:val="24"/>
          <w:lang w:val="en-AU"/>
        </w:rPr>
        <w:t>and</w:t>
      </w:r>
      <w:r w:rsidRPr="002D5971">
        <w:rPr>
          <w:sz w:val="24"/>
          <w:szCs w:val="24"/>
          <w:lang w:val="en-AU"/>
        </w:rPr>
        <w:t xml:space="preserve"> </w:t>
      </w:r>
      <w:r w:rsidRPr="00D847C8">
        <w:rPr>
          <w:sz w:val="24"/>
          <w:szCs w:val="24"/>
          <w:lang w:val="en-AU"/>
        </w:rPr>
        <w:t>quality data</w:t>
      </w:r>
      <w:r w:rsidRPr="002D5971">
        <w:rPr>
          <w:sz w:val="24"/>
          <w:szCs w:val="24"/>
          <w:lang w:val="en-AU"/>
        </w:rPr>
        <w:t xml:space="preserve"> </w:t>
      </w:r>
      <w:r w:rsidRPr="00D847C8">
        <w:rPr>
          <w:sz w:val="24"/>
          <w:szCs w:val="24"/>
          <w:lang w:val="en-AU"/>
        </w:rPr>
        <w:t>are required to</w:t>
      </w:r>
      <w:r w:rsidRPr="002D5971">
        <w:rPr>
          <w:sz w:val="24"/>
          <w:szCs w:val="24"/>
          <w:lang w:val="en-AU"/>
        </w:rPr>
        <w:t xml:space="preserve"> </w:t>
      </w:r>
      <w:r w:rsidRPr="00D847C8">
        <w:rPr>
          <w:sz w:val="24"/>
          <w:szCs w:val="24"/>
          <w:lang w:val="en-AU"/>
        </w:rPr>
        <w:t xml:space="preserve">fully understand </w:t>
      </w:r>
      <w:r w:rsidR="00220F93" w:rsidRPr="00D847C8">
        <w:rPr>
          <w:sz w:val="24"/>
          <w:szCs w:val="24"/>
          <w:lang w:val="en-AU"/>
        </w:rPr>
        <w:t>hepatitis</w:t>
      </w:r>
      <w:r w:rsidR="0086563E">
        <w:rPr>
          <w:sz w:val="24"/>
          <w:szCs w:val="24"/>
          <w:lang w:val="en-AU"/>
        </w:rPr>
        <w:t> </w:t>
      </w:r>
      <w:r w:rsidR="00220F93" w:rsidRPr="00D847C8">
        <w:rPr>
          <w:sz w:val="24"/>
          <w:szCs w:val="24"/>
          <w:lang w:val="en-AU"/>
        </w:rPr>
        <w:t>C</w:t>
      </w:r>
      <w:r w:rsidR="00E67FEE" w:rsidRPr="00D847C8">
        <w:rPr>
          <w:sz w:val="24"/>
          <w:szCs w:val="24"/>
          <w:lang w:val="en-AU"/>
        </w:rPr>
        <w:t xml:space="preserve"> incidence</w:t>
      </w:r>
      <w:r w:rsidRPr="00D847C8">
        <w:rPr>
          <w:sz w:val="24"/>
          <w:szCs w:val="24"/>
          <w:lang w:val="en-AU"/>
        </w:rPr>
        <w:t xml:space="preserve"> </w:t>
      </w:r>
      <w:r w:rsidR="00E67FEE" w:rsidRPr="00D847C8">
        <w:rPr>
          <w:sz w:val="24"/>
          <w:szCs w:val="24"/>
          <w:lang w:val="en-AU"/>
        </w:rPr>
        <w:t>with</w:t>
      </w:r>
      <w:r w:rsidRPr="00D847C8">
        <w:rPr>
          <w:sz w:val="24"/>
          <w:szCs w:val="24"/>
          <w:lang w:val="en-AU"/>
        </w:rPr>
        <w:t>in</w:t>
      </w:r>
      <w:r w:rsidRPr="002D5971">
        <w:rPr>
          <w:sz w:val="24"/>
          <w:szCs w:val="24"/>
          <w:lang w:val="en-AU"/>
        </w:rPr>
        <w:t xml:space="preserve"> </w:t>
      </w:r>
      <w:r w:rsidRPr="00D847C8">
        <w:rPr>
          <w:sz w:val="24"/>
          <w:szCs w:val="24"/>
          <w:lang w:val="en-AU"/>
        </w:rPr>
        <w:t xml:space="preserve">this </w:t>
      </w:r>
      <w:r w:rsidRPr="002D5971">
        <w:rPr>
          <w:sz w:val="24"/>
          <w:szCs w:val="24"/>
          <w:lang w:val="en-AU"/>
        </w:rPr>
        <w:t>population.</w:t>
      </w:r>
    </w:p>
    <w:p w14:paraId="142C3424" w14:textId="79D720D9" w:rsidR="00FF5B10" w:rsidRDefault="00713F82" w:rsidP="002222C0">
      <w:pPr>
        <w:pStyle w:val="BodyText"/>
        <w:spacing w:before="120" w:after="120" w:line="285" w:lineRule="auto"/>
        <w:jc w:val="both"/>
        <w:rPr>
          <w:sz w:val="24"/>
          <w:szCs w:val="24"/>
          <w:lang w:val="en-AU"/>
        </w:rPr>
      </w:pPr>
      <w:r w:rsidRPr="00D847C8">
        <w:rPr>
          <w:sz w:val="24"/>
          <w:szCs w:val="24"/>
          <w:lang w:val="en-AU"/>
        </w:rPr>
        <w:t>Sex workers</w:t>
      </w:r>
      <w:r w:rsidRPr="002D5971">
        <w:rPr>
          <w:sz w:val="24"/>
          <w:szCs w:val="24"/>
          <w:lang w:val="en-AU"/>
        </w:rPr>
        <w:t xml:space="preserve"> </w:t>
      </w:r>
      <w:r w:rsidRPr="00D847C8">
        <w:rPr>
          <w:sz w:val="24"/>
          <w:szCs w:val="24"/>
          <w:lang w:val="en-AU"/>
        </w:rPr>
        <w:t>experience</w:t>
      </w:r>
      <w:r w:rsidRPr="002D5971">
        <w:rPr>
          <w:sz w:val="24"/>
          <w:szCs w:val="24"/>
          <w:lang w:val="en-AU"/>
        </w:rPr>
        <w:t xml:space="preserve"> </w:t>
      </w:r>
      <w:r w:rsidRPr="00D847C8">
        <w:rPr>
          <w:sz w:val="24"/>
          <w:szCs w:val="24"/>
          <w:lang w:val="en-AU"/>
        </w:rPr>
        <w:t>barriers</w:t>
      </w:r>
      <w:r w:rsidRPr="002D5971">
        <w:rPr>
          <w:sz w:val="24"/>
          <w:szCs w:val="24"/>
          <w:lang w:val="en-AU"/>
        </w:rPr>
        <w:t xml:space="preserve"> </w:t>
      </w:r>
      <w:r w:rsidRPr="00D847C8">
        <w:rPr>
          <w:sz w:val="24"/>
          <w:szCs w:val="24"/>
          <w:lang w:val="en-AU"/>
        </w:rPr>
        <w:t>to</w:t>
      </w:r>
      <w:r w:rsidRPr="002D5971">
        <w:rPr>
          <w:sz w:val="24"/>
          <w:szCs w:val="24"/>
          <w:lang w:val="en-AU"/>
        </w:rPr>
        <w:t xml:space="preserve"> </w:t>
      </w:r>
      <w:r w:rsidRPr="00D847C8">
        <w:rPr>
          <w:sz w:val="24"/>
          <w:szCs w:val="24"/>
          <w:lang w:val="en-AU"/>
        </w:rPr>
        <w:t>accessing</w:t>
      </w:r>
      <w:r w:rsidRPr="002D5971">
        <w:rPr>
          <w:sz w:val="24"/>
          <w:szCs w:val="24"/>
          <w:lang w:val="en-AU"/>
        </w:rPr>
        <w:t xml:space="preserve"> </w:t>
      </w:r>
      <w:r w:rsidRPr="00D847C8">
        <w:rPr>
          <w:sz w:val="24"/>
          <w:szCs w:val="24"/>
          <w:lang w:val="en-AU"/>
        </w:rPr>
        <w:t>health services</w:t>
      </w:r>
      <w:r w:rsidRPr="002D5971">
        <w:rPr>
          <w:sz w:val="24"/>
          <w:szCs w:val="24"/>
          <w:lang w:val="en-AU"/>
        </w:rPr>
        <w:t xml:space="preserve"> </w:t>
      </w:r>
      <w:r w:rsidRPr="00D847C8">
        <w:rPr>
          <w:sz w:val="24"/>
          <w:szCs w:val="24"/>
          <w:lang w:val="en-AU"/>
        </w:rPr>
        <w:t>including high levels</w:t>
      </w:r>
      <w:r w:rsidRPr="002D5971">
        <w:rPr>
          <w:sz w:val="24"/>
          <w:szCs w:val="24"/>
          <w:lang w:val="en-AU"/>
        </w:rPr>
        <w:t xml:space="preserve"> </w:t>
      </w:r>
      <w:r w:rsidRPr="00D847C8">
        <w:rPr>
          <w:sz w:val="24"/>
          <w:szCs w:val="24"/>
          <w:lang w:val="en-AU"/>
        </w:rPr>
        <w:t>of stigma and discrimination</w:t>
      </w:r>
      <w:r w:rsidRPr="002D5971">
        <w:rPr>
          <w:sz w:val="24"/>
          <w:szCs w:val="24"/>
          <w:vertAlign w:val="superscript"/>
          <w:lang w:val="en-AU"/>
        </w:rPr>
        <w:t>.33</w:t>
      </w:r>
      <w:r w:rsidRPr="002D5971">
        <w:rPr>
          <w:sz w:val="24"/>
          <w:szCs w:val="24"/>
          <w:lang w:val="en-AU"/>
        </w:rPr>
        <w:t xml:space="preserve"> </w:t>
      </w:r>
      <w:r w:rsidRPr="00D847C8">
        <w:rPr>
          <w:sz w:val="24"/>
          <w:szCs w:val="24"/>
          <w:lang w:val="en-AU"/>
        </w:rPr>
        <w:t>They also</w:t>
      </w:r>
      <w:r w:rsidRPr="002D5971">
        <w:rPr>
          <w:sz w:val="24"/>
          <w:szCs w:val="24"/>
          <w:lang w:val="en-AU"/>
        </w:rPr>
        <w:t xml:space="preserve"> </w:t>
      </w:r>
      <w:r w:rsidRPr="00D847C8">
        <w:rPr>
          <w:sz w:val="24"/>
          <w:szCs w:val="24"/>
          <w:lang w:val="en-AU"/>
        </w:rPr>
        <w:t>face</w:t>
      </w:r>
      <w:r w:rsidRPr="002D5971">
        <w:rPr>
          <w:sz w:val="24"/>
          <w:szCs w:val="24"/>
          <w:lang w:val="en-AU"/>
        </w:rPr>
        <w:t xml:space="preserve"> </w:t>
      </w:r>
      <w:r w:rsidRPr="00D847C8">
        <w:rPr>
          <w:sz w:val="24"/>
          <w:szCs w:val="24"/>
          <w:lang w:val="en-AU"/>
        </w:rPr>
        <w:t>a</w:t>
      </w:r>
      <w:r w:rsidRPr="002D5971">
        <w:rPr>
          <w:sz w:val="24"/>
          <w:szCs w:val="24"/>
          <w:lang w:val="en-AU"/>
        </w:rPr>
        <w:t xml:space="preserve"> </w:t>
      </w:r>
      <w:r w:rsidRPr="00D847C8">
        <w:rPr>
          <w:sz w:val="24"/>
          <w:szCs w:val="24"/>
          <w:lang w:val="en-AU"/>
        </w:rPr>
        <w:t>range</w:t>
      </w:r>
      <w:r w:rsidRPr="002D5971">
        <w:rPr>
          <w:sz w:val="24"/>
          <w:szCs w:val="24"/>
          <w:lang w:val="en-AU"/>
        </w:rPr>
        <w:t xml:space="preserve"> </w:t>
      </w:r>
      <w:r w:rsidRPr="00D847C8">
        <w:rPr>
          <w:sz w:val="24"/>
          <w:szCs w:val="24"/>
          <w:lang w:val="en-AU"/>
        </w:rPr>
        <w:t>of regulatory and</w:t>
      </w:r>
      <w:r w:rsidRPr="002D5971">
        <w:rPr>
          <w:sz w:val="24"/>
          <w:szCs w:val="24"/>
          <w:lang w:val="en-AU"/>
        </w:rPr>
        <w:t xml:space="preserve"> </w:t>
      </w:r>
      <w:r w:rsidRPr="00D847C8">
        <w:rPr>
          <w:sz w:val="24"/>
          <w:szCs w:val="24"/>
          <w:lang w:val="en-AU"/>
        </w:rPr>
        <w:t xml:space="preserve">legal issues including </w:t>
      </w:r>
      <w:r w:rsidR="001B4D41" w:rsidRPr="00D847C8">
        <w:rPr>
          <w:sz w:val="24"/>
          <w:szCs w:val="24"/>
          <w:lang w:val="en-AU"/>
        </w:rPr>
        <w:t>decrimin</w:t>
      </w:r>
      <w:r w:rsidR="002D2933" w:rsidRPr="00D847C8">
        <w:rPr>
          <w:sz w:val="24"/>
          <w:szCs w:val="24"/>
          <w:lang w:val="en-AU"/>
        </w:rPr>
        <w:t>alisation</w:t>
      </w:r>
      <w:r w:rsidRPr="00D847C8">
        <w:rPr>
          <w:sz w:val="24"/>
          <w:szCs w:val="24"/>
          <w:lang w:val="en-AU"/>
        </w:rPr>
        <w:t>, licensing, registration, mandatory testing, and</w:t>
      </w:r>
      <w:r w:rsidRPr="002D5971">
        <w:rPr>
          <w:sz w:val="24"/>
          <w:szCs w:val="24"/>
          <w:lang w:val="en-AU"/>
        </w:rPr>
        <w:t xml:space="preserve"> </w:t>
      </w:r>
      <w:r w:rsidRPr="00D847C8">
        <w:rPr>
          <w:sz w:val="24"/>
          <w:szCs w:val="24"/>
          <w:lang w:val="en-AU"/>
        </w:rPr>
        <w:t>a lack of anti-discrimination protections in</w:t>
      </w:r>
      <w:r w:rsidRPr="002D5971">
        <w:rPr>
          <w:sz w:val="24"/>
          <w:szCs w:val="24"/>
          <w:lang w:val="en-AU"/>
        </w:rPr>
        <w:t xml:space="preserve"> </w:t>
      </w:r>
      <w:r w:rsidRPr="00D847C8">
        <w:rPr>
          <w:sz w:val="24"/>
          <w:szCs w:val="24"/>
          <w:lang w:val="en-AU"/>
        </w:rPr>
        <w:t>some</w:t>
      </w:r>
      <w:r w:rsidRPr="002D5971">
        <w:rPr>
          <w:sz w:val="24"/>
          <w:szCs w:val="24"/>
          <w:lang w:val="en-AU"/>
        </w:rPr>
        <w:t xml:space="preserve"> </w:t>
      </w:r>
      <w:r w:rsidRPr="00D847C8">
        <w:rPr>
          <w:sz w:val="24"/>
          <w:szCs w:val="24"/>
          <w:lang w:val="en-AU"/>
        </w:rPr>
        <w:t>jurisdictions</w:t>
      </w:r>
      <w:r w:rsidRPr="002D5971">
        <w:rPr>
          <w:sz w:val="24"/>
          <w:szCs w:val="24"/>
          <w:lang w:val="en-AU"/>
        </w:rPr>
        <w:t>.</w:t>
      </w:r>
      <w:r w:rsidRPr="002D5971">
        <w:rPr>
          <w:sz w:val="24"/>
          <w:szCs w:val="24"/>
          <w:vertAlign w:val="superscript"/>
          <w:lang w:val="en-AU"/>
        </w:rPr>
        <w:t>34</w:t>
      </w:r>
      <w:r w:rsidRPr="002D5971">
        <w:rPr>
          <w:sz w:val="24"/>
          <w:szCs w:val="24"/>
          <w:lang w:val="en-AU"/>
        </w:rPr>
        <w:t xml:space="preserve"> </w:t>
      </w:r>
      <w:r w:rsidRPr="00D847C8">
        <w:rPr>
          <w:sz w:val="24"/>
          <w:szCs w:val="24"/>
          <w:lang w:val="en-AU"/>
        </w:rPr>
        <w:t>These</w:t>
      </w:r>
      <w:r w:rsidRPr="002D5971">
        <w:rPr>
          <w:sz w:val="24"/>
          <w:szCs w:val="24"/>
          <w:lang w:val="en-AU"/>
        </w:rPr>
        <w:t xml:space="preserve"> </w:t>
      </w:r>
      <w:r w:rsidRPr="00D847C8">
        <w:rPr>
          <w:sz w:val="24"/>
          <w:szCs w:val="24"/>
          <w:lang w:val="en-AU"/>
        </w:rPr>
        <w:t>barriers create</w:t>
      </w:r>
      <w:r w:rsidRPr="002D5971">
        <w:rPr>
          <w:sz w:val="24"/>
          <w:szCs w:val="24"/>
          <w:lang w:val="en-AU"/>
        </w:rPr>
        <w:t xml:space="preserve"> </w:t>
      </w:r>
      <w:r w:rsidRPr="00D847C8">
        <w:rPr>
          <w:sz w:val="24"/>
          <w:szCs w:val="24"/>
          <w:lang w:val="en-AU"/>
        </w:rPr>
        <w:t>a</w:t>
      </w:r>
      <w:r w:rsidRPr="002D5971">
        <w:rPr>
          <w:sz w:val="24"/>
          <w:szCs w:val="24"/>
          <w:lang w:val="en-AU"/>
        </w:rPr>
        <w:t xml:space="preserve"> </w:t>
      </w:r>
      <w:r w:rsidRPr="00D847C8">
        <w:rPr>
          <w:sz w:val="24"/>
          <w:szCs w:val="24"/>
          <w:lang w:val="en-AU"/>
        </w:rPr>
        <w:t>complex system of impediments to</w:t>
      </w:r>
      <w:r w:rsidRPr="002D5971">
        <w:rPr>
          <w:sz w:val="24"/>
          <w:szCs w:val="24"/>
          <w:lang w:val="en-AU"/>
        </w:rPr>
        <w:t xml:space="preserve"> </w:t>
      </w:r>
      <w:r w:rsidRPr="00D847C8">
        <w:rPr>
          <w:sz w:val="24"/>
          <w:szCs w:val="24"/>
          <w:lang w:val="en-AU"/>
        </w:rPr>
        <w:t>evidence-based prevention, access</w:t>
      </w:r>
      <w:r w:rsidRPr="002D5971">
        <w:rPr>
          <w:sz w:val="24"/>
          <w:szCs w:val="24"/>
          <w:lang w:val="en-AU"/>
        </w:rPr>
        <w:t xml:space="preserve"> </w:t>
      </w:r>
      <w:r w:rsidRPr="00D847C8">
        <w:rPr>
          <w:sz w:val="24"/>
          <w:szCs w:val="24"/>
          <w:lang w:val="en-AU"/>
        </w:rPr>
        <w:t>to</w:t>
      </w:r>
      <w:r w:rsidRPr="002D5971">
        <w:rPr>
          <w:sz w:val="24"/>
          <w:szCs w:val="24"/>
          <w:lang w:val="en-AU"/>
        </w:rPr>
        <w:t xml:space="preserve"> </w:t>
      </w:r>
      <w:r w:rsidRPr="00D847C8">
        <w:rPr>
          <w:sz w:val="24"/>
          <w:szCs w:val="24"/>
          <w:lang w:val="en-AU"/>
        </w:rPr>
        <w:t xml:space="preserve">testing and </w:t>
      </w:r>
      <w:r w:rsidRPr="00D847C8">
        <w:rPr>
          <w:sz w:val="24"/>
          <w:szCs w:val="24"/>
          <w:lang w:val="en-AU"/>
        </w:rPr>
        <w:lastRenderedPageBreak/>
        <w:t>healthcare</w:t>
      </w:r>
      <w:r w:rsidRPr="002D5971">
        <w:rPr>
          <w:sz w:val="24"/>
          <w:szCs w:val="24"/>
          <w:lang w:val="en-AU"/>
        </w:rPr>
        <w:t xml:space="preserve"> </w:t>
      </w:r>
      <w:r w:rsidRPr="00D847C8">
        <w:rPr>
          <w:sz w:val="24"/>
          <w:szCs w:val="24"/>
          <w:lang w:val="en-AU"/>
        </w:rPr>
        <w:t>services.</w:t>
      </w:r>
      <w:r w:rsidRPr="002D5971">
        <w:rPr>
          <w:sz w:val="24"/>
          <w:szCs w:val="24"/>
          <w:lang w:val="en-AU"/>
        </w:rPr>
        <w:t xml:space="preserve"> </w:t>
      </w:r>
      <w:r w:rsidRPr="00D847C8">
        <w:rPr>
          <w:sz w:val="24"/>
          <w:szCs w:val="24"/>
          <w:lang w:val="en-AU"/>
        </w:rPr>
        <w:t>They can</w:t>
      </w:r>
      <w:r w:rsidRPr="002D5971">
        <w:rPr>
          <w:sz w:val="24"/>
          <w:szCs w:val="24"/>
          <w:lang w:val="en-AU"/>
        </w:rPr>
        <w:t xml:space="preserve"> </w:t>
      </w:r>
      <w:r w:rsidRPr="00D847C8">
        <w:rPr>
          <w:sz w:val="24"/>
          <w:szCs w:val="24"/>
          <w:lang w:val="en-AU"/>
        </w:rPr>
        <w:t>result in increased risk of BBV and</w:t>
      </w:r>
      <w:r w:rsidRPr="002D5971">
        <w:rPr>
          <w:sz w:val="24"/>
          <w:szCs w:val="24"/>
          <w:lang w:val="en-AU"/>
        </w:rPr>
        <w:t xml:space="preserve"> </w:t>
      </w:r>
      <w:r w:rsidRPr="00D847C8">
        <w:rPr>
          <w:sz w:val="24"/>
          <w:szCs w:val="24"/>
          <w:lang w:val="en-AU"/>
        </w:rPr>
        <w:t>STI, loss</w:t>
      </w:r>
      <w:r w:rsidRPr="002D5971">
        <w:rPr>
          <w:sz w:val="24"/>
          <w:szCs w:val="24"/>
          <w:lang w:val="en-AU"/>
        </w:rPr>
        <w:t xml:space="preserve"> </w:t>
      </w:r>
      <w:r w:rsidRPr="00D847C8">
        <w:rPr>
          <w:sz w:val="24"/>
          <w:szCs w:val="24"/>
          <w:lang w:val="en-AU"/>
        </w:rPr>
        <w:t>of livelihood, and</w:t>
      </w:r>
      <w:r w:rsidRPr="002D5971">
        <w:rPr>
          <w:sz w:val="24"/>
          <w:szCs w:val="24"/>
          <w:lang w:val="en-AU"/>
        </w:rPr>
        <w:t xml:space="preserve"> </w:t>
      </w:r>
      <w:r w:rsidRPr="00D847C8">
        <w:rPr>
          <w:sz w:val="24"/>
          <w:szCs w:val="24"/>
          <w:lang w:val="en-AU"/>
        </w:rPr>
        <w:t>risk to</w:t>
      </w:r>
      <w:r w:rsidRPr="002D5971">
        <w:rPr>
          <w:sz w:val="24"/>
          <w:szCs w:val="24"/>
          <w:lang w:val="en-AU"/>
        </w:rPr>
        <w:t xml:space="preserve"> </w:t>
      </w:r>
      <w:r w:rsidRPr="00D847C8">
        <w:rPr>
          <w:sz w:val="24"/>
          <w:szCs w:val="24"/>
          <w:lang w:val="en-AU"/>
        </w:rPr>
        <w:t>personal</w:t>
      </w:r>
      <w:r w:rsidRPr="002D5971">
        <w:rPr>
          <w:sz w:val="24"/>
          <w:szCs w:val="24"/>
          <w:lang w:val="en-AU"/>
        </w:rPr>
        <w:t xml:space="preserve"> </w:t>
      </w:r>
      <w:r w:rsidRPr="00D847C8">
        <w:rPr>
          <w:sz w:val="24"/>
          <w:szCs w:val="24"/>
          <w:lang w:val="en-AU"/>
        </w:rPr>
        <w:t>and</w:t>
      </w:r>
      <w:r w:rsidRPr="002D5971">
        <w:rPr>
          <w:sz w:val="24"/>
          <w:szCs w:val="24"/>
          <w:lang w:val="en-AU"/>
        </w:rPr>
        <w:t xml:space="preserve"> </w:t>
      </w:r>
      <w:r w:rsidRPr="00D847C8">
        <w:rPr>
          <w:sz w:val="24"/>
          <w:szCs w:val="24"/>
          <w:lang w:val="en-AU"/>
        </w:rPr>
        <w:t>physical safety.</w:t>
      </w:r>
    </w:p>
    <w:p w14:paraId="142C3427" w14:textId="4DA05150" w:rsidR="00FF5B10" w:rsidRPr="007E4F17" w:rsidRDefault="00713F82" w:rsidP="002222C0">
      <w:pPr>
        <w:pStyle w:val="BodyText"/>
        <w:spacing w:before="120" w:after="120" w:line="285" w:lineRule="auto"/>
        <w:jc w:val="both"/>
        <w:rPr>
          <w:sz w:val="24"/>
          <w:szCs w:val="24"/>
          <w:lang w:val="en-AU"/>
        </w:rPr>
      </w:pPr>
      <w:r w:rsidRPr="00D847C8">
        <w:rPr>
          <w:sz w:val="24"/>
          <w:szCs w:val="24"/>
          <w:lang w:val="en-AU"/>
        </w:rPr>
        <w:t>Evidence</w:t>
      </w:r>
      <w:r w:rsidRPr="002D5971">
        <w:rPr>
          <w:sz w:val="24"/>
          <w:szCs w:val="24"/>
          <w:lang w:val="en-AU"/>
        </w:rPr>
        <w:t xml:space="preserve"> </w:t>
      </w:r>
      <w:r w:rsidRPr="00D847C8">
        <w:rPr>
          <w:sz w:val="24"/>
          <w:szCs w:val="24"/>
          <w:lang w:val="en-AU"/>
        </w:rPr>
        <w:t>shows</w:t>
      </w:r>
      <w:r w:rsidRPr="002D5971">
        <w:rPr>
          <w:sz w:val="24"/>
          <w:szCs w:val="24"/>
          <w:lang w:val="en-AU"/>
        </w:rPr>
        <w:t xml:space="preserve"> </w:t>
      </w:r>
      <w:r w:rsidRPr="00D847C8">
        <w:rPr>
          <w:sz w:val="24"/>
          <w:szCs w:val="24"/>
          <w:lang w:val="en-AU"/>
        </w:rPr>
        <w:t xml:space="preserve">that </w:t>
      </w:r>
      <w:r w:rsidR="00710DFC" w:rsidRPr="00D847C8">
        <w:rPr>
          <w:sz w:val="24"/>
          <w:szCs w:val="24"/>
          <w:lang w:val="en-AU"/>
        </w:rPr>
        <w:t xml:space="preserve">decriminalisation </w:t>
      </w:r>
      <w:r w:rsidRPr="00D847C8">
        <w:rPr>
          <w:sz w:val="24"/>
          <w:szCs w:val="24"/>
          <w:lang w:val="en-AU"/>
        </w:rPr>
        <w:t>of sex work is</w:t>
      </w:r>
      <w:r w:rsidRPr="007E4F17">
        <w:rPr>
          <w:sz w:val="24"/>
          <w:szCs w:val="24"/>
          <w:lang w:val="en-AU"/>
        </w:rPr>
        <w:t xml:space="preserve"> </w:t>
      </w:r>
      <w:r w:rsidRPr="00D847C8">
        <w:rPr>
          <w:sz w:val="24"/>
          <w:szCs w:val="24"/>
          <w:lang w:val="en-AU"/>
        </w:rPr>
        <w:t>linked</w:t>
      </w:r>
      <w:r w:rsidRPr="007E4F17">
        <w:rPr>
          <w:sz w:val="24"/>
          <w:szCs w:val="24"/>
          <w:lang w:val="en-AU"/>
        </w:rPr>
        <w:t xml:space="preserve"> </w:t>
      </w:r>
      <w:r w:rsidRPr="00D847C8">
        <w:rPr>
          <w:sz w:val="24"/>
          <w:szCs w:val="24"/>
          <w:lang w:val="en-AU"/>
        </w:rPr>
        <w:t>to</w:t>
      </w:r>
      <w:r w:rsidRPr="007E4F17">
        <w:rPr>
          <w:sz w:val="24"/>
          <w:szCs w:val="24"/>
          <w:lang w:val="en-AU"/>
        </w:rPr>
        <w:t xml:space="preserve"> </w:t>
      </w:r>
      <w:r w:rsidRPr="00D847C8">
        <w:rPr>
          <w:sz w:val="24"/>
          <w:szCs w:val="24"/>
          <w:lang w:val="en-AU"/>
        </w:rPr>
        <w:t>the</w:t>
      </w:r>
      <w:r w:rsidRPr="007E4F17">
        <w:rPr>
          <w:sz w:val="24"/>
          <w:szCs w:val="24"/>
          <w:lang w:val="en-AU"/>
        </w:rPr>
        <w:t xml:space="preserve"> </w:t>
      </w:r>
      <w:r w:rsidRPr="00D847C8">
        <w:rPr>
          <w:sz w:val="24"/>
          <w:szCs w:val="24"/>
          <w:lang w:val="en-AU"/>
        </w:rPr>
        <w:t>reduction of BBV</w:t>
      </w:r>
      <w:r w:rsidRPr="007E4F17">
        <w:rPr>
          <w:sz w:val="24"/>
          <w:szCs w:val="24"/>
          <w:lang w:val="en-AU"/>
        </w:rPr>
        <w:t xml:space="preserve"> </w:t>
      </w:r>
      <w:r w:rsidRPr="00D847C8">
        <w:rPr>
          <w:sz w:val="24"/>
          <w:szCs w:val="24"/>
          <w:lang w:val="en-AU"/>
        </w:rPr>
        <w:t>rates, improved access to health promotion and access to workplace health and safety.</w:t>
      </w:r>
      <w:proofErr w:type="gramStart"/>
      <w:r w:rsidRPr="007E4F17">
        <w:rPr>
          <w:sz w:val="24"/>
          <w:szCs w:val="24"/>
          <w:vertAlign w:val="superscript"/>
          <w:lang w:val="en-AU"/>
        </w:rPr>
        <w:t>35</w:t>
      </w:r>
      <w:r w:rsidR="002930C5" w:rsidRPr="007E4F17">
        <w:rPr>
          <w:sz w:val="24"/>
          <w:szCs w:val="24"/>
          <w:lang w:val="en-AU"/>
        </w:rPr>
        <w:t xml:space="preserve"> </w:t>
      </w:r>
      <w:r w:rsidR="002930C5">
        <w:rPr>
          <w:sz w:val="24"/>
          <w:szCs w:val="24"/>
          <w:lang w:val="en-AU"/>
        </w:rPr>
        <w:t xml:space="preserve"> </w:t>
      </w:r>
      <w:r w:rsidRPr="00D847C8">
        <w:rPr>
          <w:sz w:val="24"/>
          <w:szCs w:val="24"/>
          <w:lang w:val="en-AU"/>
        </w:rPr>
        <w:t>Peer</w:t>
      </w:r>
      <w:proofErr w:type="gramEnd"/>
      <w:r w:rsidRPr="00D847C8">
        <w:rPr>
          <w:sz w:val="24"/>
          <w:szCs w:val="24"/>
          <w:lang w:val="en-AU"/>
        </w:rPr>
        <w:t xml:space="preserve"> education through peer-based sex worker organisations is essential for promoting prevention, testing and treatment</w:t>
      </w:r>
      <w:r w:rsidRPr="007E4F17">
        <w:rPr>
          <w:sz w:val="24"/>
          <w:szCs w:val="24"/>
          <w:lang w:val="en-AU"/>
        </w:rPr>
        <w:t xml:space="preserve"> </w:t>
      </w:r>
      <w:r w:rsidRPr="00D847C8">
        <w:rPr>
          <w:sz w:val="24"/>
          <w:szCs w:val="24"/>
          <w:lang w:val="en-AU"/>
        </w:rPr>
        <w:t>for</w:t>
      </w:r>
      <w:r w:rsidRPr="007E4F17">
        <w:rPr>
          <w:sz w:val="24"/>
          <w:szCs w:val="24"/>
          <w:lang w:val="en-AU"/>
        </w:rPr>
        <w:t xml:space="preserve"> </w:t>
      </w:r>
      <w:r w:rsidRPr="00D847C8">
        <w:rPr>
          <w:sz w:val="24"/>
          <w:szCs w:val="24"/>
          <w:lang w:val="en-AU"/>
        </w:rPr>
        <w:t>sex</w:t>
      </w:r>
      <w:r w:rsidRPr="007E4F17">
        <w:rPr>
          <w:sz w:val="24"/>
          <w:szCs w:val="24"/>
          <w:lang w:val="en-AU"/>
        </w:rPr>
        <w:t xml:space="preserve"> </w:t>
      </w:r>
      <w:r w:rsidRPr="00D847C8">
        <w:rPr>
          <w:sz w:val="24"/>
          <w:szCs w:val="24"/>
          <w:lang w:val="en-AU"/>
        </w:rPr>
        <w:t>workers.</w:t>
      </w:r>
      <w:r w:rsidRPr="007E4F17">
        <w:rPr>
          <w:sz w:val="24"/>
          <w:szCs w:val="24"/>
          <w:lang w:val="en-AU"/>
        </w:rPr>
        <w:t xml:space="preserve"> </w:t>
      </w:r>
      <w:r w:rsidRPr="00D847C8">
        <w:rPr>
          <w:sz w:val="24"/>
          <w:szCs w:val="24"/>
          <w:lang w:val="en-AU"/>
        </w:rPr>
        <w:t>Within</w:t>
      </w:r>
      <w:r w:rsidRPr="007E4F17">
        <w:rPr>
          <w:sz w:val="24"/>
          <w:szCs w:val="24"/>
          <w:lang w:val="en-AU"/>
        </w:rPr>
        <w:t xml:space="preserve"> </w:t>
      </w:r>
      <w:r w:rsidRPr="00D847C8">
        <w:rPr>
          <w:sz w:val="24"/>
          <w:szCs w:val="24"/>
          <w:lang w:val="en-AU"/>
        </w:rPr>
        <w:t>this</w:t>
      </w:r>
      <w:r w:rsidRPr="007E4F17">
        <w:rPr>
          <w:sz w:val="24"/>
          <w:szCs w:val="24"/>
          <w:lang w:val="en-AU"/>
        </w:rPr>
        <w:t xml:space="preserve"> </w:t>
      </w:r>
      <w:r w:rsidRPr="00D847C8">
        <w:rPr>
          <w:sz w:val="24"/>
          <w:szCs w:val="24"/>
          <w:lang w:val="en-AU"/>
        </w:rPr>
        <w:t>population,</w:t>
      </w:r>
      <w:r w:rsidRPr="007E4F17">
        <w:rPr>
          <w:sz w:val="24"/>
          <w:szCs w:val="24"/>
          <w:lang w:val="en-AU"/>
        </w:rPr>
        <w:t xml:space="preserve"> </w:t>
      </w:r>
      <w:r w:rsidRPr="00D847C8">
        <w:rPr>
          <w:sz w:val="24"/>
          <w:szCs w:val="24"/>
          <w:lang w:val="en-AU"/>
        </w:rPr>
        <w:t>tailored approaches for sex workers</w:t>
      </w:r>
      <w:r w:rsidRPr="007E4F17">
        <w:rPr>
          <w:sz w:val="24"/>
          <w:szCs w:val="24"/>
          <w:lang w:val="en-AU"/>
        </w:rPr>
        <w:t xml:space="preserve"> </w:t>
      </w:r>
      <w:r w:rsidRPr="00D847C8">
        <w:rPr>
          <w:sz w:val="24"/>
          <w:szCs w:val="24"/>
          <w:lang w:val="en-AU"/>
        </w:rPr>
        <w:t>who</w:t>
      </w:r>
      <w:r w:rsidRPr="007E4F17">
        <w:rPr>
          <w:sz w:val="24"/>
          <w:szCs w:val="24"/>
          <w:lang w:val="en-AU"/>
        </w:rPr>
        <w:t xml:space="preserve"> </w:t>
      </w:r>
      <w:r w:rsidRPr="00D847C8">
        <w:rPr>
          <w:sz w:val="24"/>
          <w:szCs w:val="24"/>
          <w:lang w:val="en-AU"/>
        </w:rPr>
        <w:t>inject or have</w:t>
      </w:r>
      <w:r w:rsidRPr="007E4F17">
        <w:rPr>
          <w:sz w:val="24"/>
          <w:szCs w:val="24"/>
          <w:lang w:val="en-AU"/>
        </w:rPr>
        <w:t xml:space="preserve"> </w:t>
      </w:r>
      <w:r w:rsidRPr="00D847C8">
        <w:rPr>
          <w:sz w:val="24"/>
          <w:szCs w:val="24"/>
          <w:lang w:val="en-AU"/>
        </w:rPr>
        <w:t>injected</w:t>
      </w:r>
      <w:r w:rsidRPr="007E4F17">
        <w:rPr>
          <w:sz w:val="24"/>
          <w:szCs w:val="24"/>
          <w:lang w:val="en-AU"/>
        </w:rPr>
        <w:t xml:space="preserve"> </w:t>
      </w:r>
      <w:r w:rsidRPr="00D847C8">
        <w:rPr>
          <w:sz w:val="24"/>
          <w:szCs w:val="24"/>
          <w:lang w:val="en-AU"/>
        </w:rPr>
        <w:t>drugs</w:t>
      </w:r>
      <w:r w:rsidRPr="007E4F17">
        <w:rPr>
          <w:sz w:val="24"/>
          <w:szCs w:val="24"/>
          <w:lang w:val="en-AU"/>
        </w:rPr>
        <w:t xml:space="preserve"> </w:t>
      </w:r>
      <w:r w:rsidRPr="00D847C8">
        <w:rPr>
          <w:sz w:val="24"/>
          <w:szCs w:val="24"/>
          <w:lang w:val="en-AU"/>
        </w:rPr>
        <w:t xml:space="preserve">and </w:t>
      </w:r>
      <w:r w:rsidR="00992ADE" w:rsidRPr="00D847C8">
        <w:rPr>
          <w:sz w:val="24"/>
          <w:szCs w:val="24"/>
          <w:lang w:val="en-AU"/>
        </w:rPr>
        <w:t>Aboriginal and Torres Strait Islander</w:t>
      </w:r>
      <w:r w:rsidRPr="007E4F17">
        <w:rPr>
          <w:sz w:val="24"/>
          <w:szCs w:val="24"/>
          <w:lang w:val="en-AU"/>
        </w:rPr>
        <w:t xml:space="preserve"> </w:t>
      </w:r>
      <w:r w:rsidRPr="00D847C8">
        <w:rPr>
          <w:sz w:val="24"/>
          <w:szCs w:val="24"/>
          <w:lang w:val="en-AU"/>
        </w:rPr>
        <w:t>sex workers that address stigma</w:t>
      </w:r>
      <w:r w:rsidRPr="007E4F17">
        <w:rPr>
          <w:sz w:val="24"/>
          <w:szCs w:val="24"/>
          <w:lang w:val="en-AU"/>
        </w:rPr>
        <w:t xml:space="preserve"> </w:t>
      </w:r>
      <w:r w:rsidRPr="00D847C8">
        <w:rPr>
          <w:sz w:val="24"/>
          <w:szCs w:val="24"/>
          <w:lang w:val="en-AU"/>
        </w:rPr>
        <w:t>and discrimination</w:t>
      </w:r>
      <w:r w:rsidR="00D65304">
        <w:rPr>
          <w:sz w:val="24"/>
          <w:szCs w:val="24"/>
          <w:lang w:val="en-AU"/>
        </w:rPr>
        <w:t>,</w:t>
      </w:r>
      <w:r w:rsidRPr="007E4F17">
        <w:rPr>
          <w:sz w:val="24"/>
          <w:szCs w:val="24"/>
          <w:lang w:val="en-AU"/>
        </w:rPr>
        <w:t xml:space="preserve"> </w:t>
      </w:r>
      <w:r w:rsidRPr="00D847C8">
        <w:rPr>
          <w:sz w:val="24"/>
          <w:szCs w:val="24"/>
          <w:lang w:val="en-AU"/>
        </w:rPr>
        <w:t>and the regulatory and</w:t>
      </w:r>
      <w:r w:rsidRPr="007E4F17">
        <w:rPr>
          <w:sz w:val="24"/>
          <w:szCs w:val="24"/>
          <w:lang w:val="en-AU"/>
        </w:rPr>
        <w:t xml:space="preserve"> </w:t>
      </w:r>
      <w:r w:rsidRPr="00D847C8">
        <w:rPr>
          <w:sz w:val="24"/>
          <w:szCs w:val="24"/>
          <w:lang w:val="en-AU"/>
        </w:rPr>
        <w:t>legal barriers experienced</w:t>
      </w:r>
      <w:r w:rsidRPr="007E4F17">
        <w:rPr>
          <w:sz w:val="24"/>
          <w:szCs w:val="24"/>
          <w:lang w:val="en-AU"/>
        </w:rPr>
        <w:t xml:space="preserve"> </w:t>
      </w:r>
      <w:r w:rsidRPr="00D847C8">
        <w:rPr>
          <w:sz w:val="24"/>
          <w:szCs w:val="24"/>
          <w:lang w:val="en-AU"/>
        </w:rPr>
        <w:t>by sex workers are required.</w:t>
      </w:r>
    </w:p>
    <w:p w14:paraId="142C3429" w14:textId="4A6EAEB4" w:rsidR="00FF5B10" w:rsidRPr="00EF58E5" w:rsidRDefault="00713F82" w:rsidP="002222C0">
      <w:pPr>
        <w:pStyle w:val="Heading3"/>
        <w:spacing w:before="120" w:after="120"/>
        <w:ind w:left="0"/>
        <w:jc w:val="both"/>
        <w:rPr>
          <w:lang w:val="en-AU"/>
        </w:rPr>
      </w:pPr>
      <w:r w:rsidRPr="00D847C8">
        <w:rPr>
          <w:lang w:val="en-AU"/>
        </w:rPr>
        <w:t>People</w:t>
      </w:r>
      <w:r w:rsidRPr="00D847C8">
        <w:rPr>
          <w:spacing w:val="-17"/>
          <w:lang w:val="en-AU"/>
        </w:rPr>
        <w:t xml:space="preserve"> </w:t>
      </w:r>
      <w:r w:rsidRPr="00D847C8">
        <w:rPr>
          <w:lang w:val="en-AU"/>
        </w:rPr>
        <w:t>from</w:t>
      </w:r>
      <w:r w:rsidRPr="00D847C8">
        <w:rPr>
          <w:spacing w:val="-5"/>
          <w:lang w:val="en-AU"/>
        </w:rPr>
        <w:t xml:space="preserve"> </w:t>
      </w:r>
      <w:r w:rsidRPr="00D847C8">
        <w:rPr>
          <w:lang w:val="en-AU"/>
        </w:rPr>
        <w:t>culturally</w:t>
      </w:r>
      <w:r w:rsidR="00CD52A5" w:rsidRPr="00D847C8">
        <w:rPr>
          <w:lang w:val="en-AU"/>
        </w:rPr>
        <w:t>, ethnically</w:t>
      </w:r>
      <w:r w:rsidR="003D7B68">
        <w:rPr>
          <w:lang w:val="en-AU"/>
        </w:rPr>
        <w:t>,</w:t>
      </w:r>
      <w:r w:rsidRPr="00D847C8">
        <w:rPr>
          <w:spacing w:val="15"/>
          <w:lang w:val="en-AU"/>
        </w:rPr>
        <w:t xml:space="preserve"> </w:t>
      </w:r>
      <w:r w:rsidRPr="00D847C8">
        <w:rPr>
          <w:lang w:val="en-AU"/>
        </w:rPr>
        <w:t>and</w:t>
      </w:r>
      <w:r w:rsidRPr="00D847C8">
        <w:rPr>
          <w:spacing w:val="-13"/>
          <w:lang w:val="en-AU"/>
        </w:rPr>
        <w:t xml:space="preserve"> </w:t>
      </w:r>
      <w:r w:rsidRPr="00D847C8">
        <w:rPr>
          <w:lang w:val="en-AU"/>
        </w:rPr>
        <w:t>linguistically</w:t>
      </w:r>
      <w:r w:rsidRPr="00D847C8">
        <w:rPr>
          <w:spacing w:val="11"/>
          <w:lang w:val="en-AU"/>
        </w:rPr>
        <w:t xml:space="preserve"> </w:t>
      </w:r>
      <w:r w:rsidRPr="00D847C8">
        <w:rPr>
          <w:lang w:val="en-AU"/>
        </w:rPr>
        <w:t>diverse</w:t>
      </w:r>
      <w:r w:rsidRPr="00D847C8">
        <w:rPr>
          <w:spacing w:val="-14"/>
          <w:lang w:val="en-AU"/>
        </w:rPr>
        <w:t xml:space="preserve"> </w:t>
      </w:r>
      <w:r w:rsidRPr="00D847C8">
        <w:rPr>
          <w:spacing w:val="-2"/>
          <w:lang w:val="en-AU"/>
        </w:rPr>
        <w:t>communities</w:t>
      </w:r>
      <w:r w:rsidR="003F73FA" w:rsidRPr="00D847C8">
        <w:rPr>
          <w:spacing w:val="-2"/>
          <w:lang w:val="en-AU"/>
        </w:rPr>
        <w:t xml:space="preserve"> </w:t>
      </w:r>
    </w:p>
    <w:p w14:paraId="142C342A" w14:textId="2B926938" w:rsidR="00FF5B10" w:rsidRPr="00D847C8" w:rsidRDefault="00713F82" w:rsidP="002222C0">
      <w:pPr>
        <w:pStyle w:val="BodyText"/>
        <w:spacing w:before="120" w:after="120" w:line="271" w:lineRule="auto"/>
        <w:jc w:val="both"/>
        <w:rPr>
          <w:sz w:val="24"/>
          <w:szCs w:val="24"/>
          <w:lang w:val="en-AU"/>
        </w:rPr>
      </w:pPr>
      <w:r w:rsidRPr="00D847C8">
        <w:rPr>
          <w:sz w:val="24"/>
          <w:szCs w:val="24"/>
          <w:lang w:val="en-AU"/>
        </w:rPr>
        <w:t>People from culturally,</w:t>
      </w:r>
      <w:r w:rsidRPr="00D847C8">
        <w:rPr>
          <w:spacing w:val="-3"/>
          <w:sz w:val="24"/>
          <w:szCs w:val="24"/>
          <w:lang w:val="en-AU"/>
        </w:rPr>
        <w:t xml:space="preserve"> </w:t>
      </w:r>
      <w:r w:rsidRPr="00D847C8">
        <w:rPr>
          <w:sz w:val="24"/>
          <w:szCs w:val="24"/>
          <w:lang w:val="en-AU"/>
        </w:rPr>
        <w:t>ethnically,</w:t>
      </w:r>
      <w:r w:rsidRPr="00D847C8">
        <w:rPr>
          <w:spacing w:val="-4"/>
          <w:sz w:val="24"/>
          <w:szCs w:val="24"/>
          <w:lang w:val="en-AU"/>
        </w:rPr>
        <w:t xml:space="preserve"> </w:t>
      </w:r>
      <w:r w:rsidRPr="00D847C8">
        <w:rPr>
          <w:sz w:val="24"/>
          <w:szCs w:val="24"/>
          <w:lang w:val="en-AU"/>
        </w:rPr>
        <w:t>and</w:t>
      </w:r>
      <w:r w:rsidRPr="00D847C8">
        <w:rPr>
          <w:spacing w:val="-9"/>
          <w:sz w:val="24"/>
          <w:szCs w:val="24"/>
          <w:lang w:val="en-AU"/>
        </w:rPr>
        <w:t xml:space="preserve"> </w:t>
      </w:r>
      <w:r w:rsidRPr="00D847C8">
        <w:rPr>
          <w:sz w:val="24"/>
          <w:szCs w:val="24"/>
          <w:lang w:val="en-AU"/>
        </w:rPr>
        <w:t>linguistically</w:t>
      </w:r>
      <w:r w:rsidRPr="00D847C8">
        <w:rPr>
          <w:spacing w:val="20"/>
          <w:sz w:val="24"/>
          <w:szCs w:val="24"/>
          <w:lang w:val="en-AU"/>
        </w:rPr>
        <w:t xml:space="preserve"> </w:t>
      </w:r>
      <w:r w:rsidRPr="00D847C8">
        <w:rPr>
          <w:sz w:val="24"/>
          <w:szCs w:val="24"/>
          <w:lang w:val="en-AU"/>
        </w:rPr>
        <w:t>diverse</w:t>
      </w:r>
      <w:r w:rsidRPr="00D847C8">
        <w:rPr>
          <w:spacing w:val="-9"/>
          <w:sz w:val="24"/>
          <w:szCs w:val="24"/>
          <w:lang w:val="en-AU"/>
        </w:rPr>
        <w:t xml:space="preserve"> </w:t>
      </w:r>
      <w:r w:rsidRPr="00D847C8">
        <w:rPr>
          <w:sz w:val="24"/>
          <w:szCs w:val="24"/>
          <w:lang w:val="en-AU"/>
        </w:rPr>
        <w:t>communities</w:t>
      </w:r>
      <w:r w:rsidRPr="00D847C8">
        <w:rPr>
          <w:spacing w:val="-11"/>
          <w:sz w:val="24"/>
          <w:szCs w:val="24"/>
          <w:lang w:val="en-AU"/>
        </w:rPr>
        <w:t xml:space="preserve"> </w:t>
      </w:r>
      <w:r w:rsidRPr="00D847C8">
        <w:rPr>
          <w:sz w:val="24"/>
          <w:szCs w:val="24"/>
          <w:lang w:val="en-AU"/>
        </w:rPr>
        <w:t>includes people born in</w:t>
      </w:r>
      <w:r w:rsidRPr="00D847C8">
        <w:rPr>
          <w:spacing w:val="-3"/>
          <w:sz w:val="24"/>
          <w:szCs w:val="24"/>
          <w:lang w:val="en-AU"/>
        </w:rPr>
        <w:t xml:space="preserve"> </w:t>
      </w:r>
      <w:r w:rsidRPr="00D847C8">
        <w:rPr>
          <w:sz w:val="24"/>
          <w:szCs w:val="24"/>
          <w:lang w:val="en-AU"/>
        </w:rPr>
        <w:t>countries with</w:t>
      </w:r>
      <w:r w:rsidRPr="00D847C8">
        <w:rPr>
          <w:spacing w:val="-3"/>
          <w:sz w:val="24"/>
          <w:szCs w:val="24"/>
          <w:lang w:val="en-AU"/>
        </w:rPr>
        <w:t xml:space="preserve"> </w:t>
      </w:r>
      <w:r w:rsidRPr="00D847C8">
        <w:rPr>
          <w:sz w:val="24"/>
          <w:szCs w:val="24"/>
          <w:lang w:val="en-AU"/>
        </w:rPr>
        <w:t>endemic hepatitis C, refugees, humanitarian entrants, and Australian-born</w:t>
      </w:r>
      <w:r w:rsidRPr="00D847C8">
        <w:rPr>
          <w:spacing w:val="40"/>
          <w:sz w:val="24"/>
          <w:szCs w:val="24"/>
          <w:lang w:val="en-AU"/>
        </w:rPr>
        <w:t xml:space="preserve"> </w:t>
      </w:r>
      <w:r w:rsidRPr="00D847C8">
        <w:rPr>
          <w:sz w:val="24"/>
          <w:szCs w:val="24"/>
          <w:lang w:val="en-AU"/>
        </w:rPr>
        <w:t>children of parents from countries with endemic hepatitis C.</w:t>
      </w:r>
    </w:p>
    <w:p w14:paraId="142C342B" w14:textId="3D1BAD50" w:rsidR="00FF5B10" w:rsidRPr="00D847C8" w:rsidRDefault="00713F82" w:rsidP="002222C0">
      <w:pPr>
        <w:pStyle w:val="BodyText"/>
        <w:spacing w:before="120" w:after="120" w:line="276" w:lineRule="auto"/>
        <w:jc w:val="both"/>
        <w:rPr>
          <w:sz w:val="24"/>
          <w:szCs w:val="24"/>
          <w:lang w:val="en-AU"/>
        </w:rPr>
      </w:pPr>
      <w:r w:rsidRPr="00D847C8">
        <w:rPr>
          <w:sz w:val="24"/>
          <w:szCs w:val="24"/>
          <w:lang w:val="en-AU"/>
        </w:rPr>
        <w:t>Risks of transmission for hepatitis C from medical and dental procedures, transfusion of unscreened blood transmission for hepatitis and blood products,</w:t>
      </w:r>
      <w:r w:rsidRPr="00D847C8">
        <w:rPr>
          <w:spacing w:val="-3"/>
          <w:sz w:val="24"/>
          <w:szCs w:val="24"/>
          <w:lang w:val="en-AU"/>
        </w:rPr>
        <w:t xml:space="preserve"> </w:t>
      </w:r>
      <w:r w:rsidR="0006083B" w:rsidRPr="00D847C8">
        <w:rPr>
          <w:spacing w:val="-3"/>
          <w:sz w:val="24"/>
          <w:szCs w:val="24"/>
          <w:lang w:val="en-AU"/>
        </w:rPr>
        <w:t xml:space="preserve">places of held </w:t>
      </w:r>
      <w:r w:rsidRPr="00D847C8">
        <w:rPr>
          <w:sz w:val="24"/>
          <w:szCs w:val="24"/>
          <w:lang w:val="en-AU"/>
        </w:rPr>
        <w:t>detention</w:t>
      </w:r>
      <w:r w:rsidR="00762B65">
        <w:rPr>
          <w:sz w:val="24"/>
          <w:szCs w:val="24"/>
          <w:lang w:val="en-AU"/>
        </w:rPr>
        <w:t>,</w:t>
      </w:r>
      <w:r w:rsidRPr="00D847C8">
        <w:rPr>
          <w:sz w:val="24"/>
          <w:szCs w:val="24"/>
          <w:lang w:val="en-AU"/>
        </w:rPr>
        <w:t xml:space="preserve"> and</w:t>
      </w:r>
      <w:r w:rsidRPr="00D847C8">
        <w:rPr>
          <w:spacing w:val="-6"/>
          <w:sz w:val="24"/>
          <w:szCs w:val="24"/>
          <w:lang w:val="en-AU"/>
        </w:rPr>
        <w:t xml:space="preserve"> </w:t>
      </w:r>
      <w:r w:rsidRPr="00D847C8">
        <w:rPr>
          <w:sz w:val="24"/>
          <w:szCs w:val="24"/>
          <w:lang w:val="en-AU"/>
        </w:rPr>
        <w:t>occupational settings</w:t>
      </w:r>
      <w:r w:rsidRPr="00D847C8">
        <w:rPr>
          <w:spacing w:val="28"/>
          <w:sz w:val="24"/>
          <w:szCs w:val="24"/>
          <w:lang w:val="en-AU"/>
        </w:rPr>
        <w:t xml:space="preserve"> </w:t>
      </w:r>
      <w:r w:rsidRPr="00D847C8">
        <w:rPr>
          <w:sz w:val="24"/>
          <w:szCs w:val="24"/>
          <w:lang w:val="en-AU"/>
        </w:rPr>
        <w:t>are</w:t>
      </w:r>
      <w:r w:rsidRPr="00D847C8">
        <w:rPr>
          <w:spacing w:val="-6"/>
          <w:sz w:val="24"/>
          <w:szCs w:val="24"/>
          <w:lang w:val="en-AU"/>
        </w:rPr>
        <w:t xml:space="preserve"> </w:t>
      </w:r>
      <w:r w:rsidRPr="00D847C8">
        <w:rPr>
          <w:sz w:val="24"/>
          <w:szCs w:val="24"/>
          <w:lang w:val="en-AU"/>
        </w:rPr>
        <w:t>commonly faced</w:t>
      </w:r>
      <w:r w:rsidRPr="00D847C8">
        <w:rPr>
          <w:spacing w:val="-7"/>
          <w:sz w:val="24"/>
          <w:szCs w:val="24"/>
          <w:lang w:val="en-AU"/>
        </w:rPr>
        <w:t xml:space="preserve"> </w:t>
      </w:r>
      <w:r w:rsidRPr="00D847C8">
        <w:rPr>
          <w:sz w:val="24"/>
          <w:szCs w:val="24"/>
          <w:lang w:val="en-AU"/>
        </w:rPr>
        <w:t>by people</w:t>
      </w:r>
      <w:r w:rsidRPr="00D847C8">
        <w:rPr>
          <w:spacing w:val="-7"/>
          <w:sz w:val="24"/>
          <w:szCs w:val="24"/>
          <w:lang w:val="en-AU"/>
        </w:rPr>
        <w:t xml:space="preserve"> </w:t>
      </w:r>
      <w:r w:rsidRPr="00D847C8">
        <w:rPr>
          <w:sz w:val="24"/>
          <w:szCs w:val="24"/>
          <w:lang w:val="en-AU"/>
        </w:rPr>
        <w:t xml:space="preserve">from </w:t>
      </w:r>
      <w:r w:rsidR="0017016D" w:rsidRPr="00D847C8">
        <w:rPr>
          <w:sz w:val="24"/>
          <w:szCs w:val="24"/>
          <w:lang w:val="en-AU"/>
        </w:rPr>
        <w:t xml:space="preserve">culturally, </w:t>
      </w:r>
      <w:proofErr w:type="gramStart"/>
      <w:r w:rsidR="0017016D" w:rsidRPr="00D847C8">
        <w:rPr>
          <w:sz w:val="24"/>
          <w:szCs w:val="24"/>
          <w:lang w:val="en-AU"/>
        </w:rPr>
        <w:t>ethnically</w:t>
      </w:r>
      <w:proofErr w:type="gramEnd"/>
      <w:r w:rsidR="0017016D" w:rsidRPr="00D847C8">
        <w:rPr>
          <w:sz w:val="24"/>
          <w:szCs w:val="24"/>
          <w:lang w:val="en-AU"/>
        </w:rPr>
        <w:t xml:space="preserve"> and linguistically diverse </w:t>
      </w:r>
      <w:r w:rsidRPr="00D847C8">
        <w:rPr>
          <w:sz w:val="24"/>
          <w:szCs w:val="24"/>
          <w:lang w:val="en-AU"/>
        </w:rPr>
        <w:t>communities. Injecting</w:t>
      </w:r>
      <w:r w:rsidRPr="00D847C8">
        <w:rPr>
          <w:spacing w:val="-7"/>
          <w:sz w:val="24"/>
          <w:szCs w:val="24"/>
          <w:lang w:val="en-AU"/>
        </w:rPr>
        <w:t xml:space="preserve"> </w:t>
      </w:r>
      <w:r w:rsidRPr="00D847C8">
        <w:rPr>
          <w:sz w:val="24"/>
          <w:szCs w:val="24"/>
          <w:lang w:val="en-AU"/>
        </w:rPr>
        <w:t>drug</w:t>
      </w:r>
      <w:r w:rsidRPr="00D847C8">
        <w:rPr>
          <w:spacing w:val="-7"/>
          <w:sz w:val="24"/>
          <w:szCs w:val="24"/>
          <w:lang w:val="en-AU"/>
        </w:rPr>
        <w:t xml:space="preserve"> </w:t>
      </w:r>
      <w:r w:rsidRPr="00D847C8">
        <w:rPr>
          <w:sz w:val="24"/>
          <w:szCs w:val="24"/>
          <w:lang w:val="en-AU"/>
        </w:rPr>
        <w:t>use</w:t>
      </w:r>
      <w:r w:rsidRPr="00D847C8">
        <w:rPr>
          <w:spacing w:val="-7"/>
          <w:sz w:val="24"/>
          <w:szCs w:val="24"/>
          <w:lang w:val="en-AU"/>
        </w:rPr>
        <w:t xml:space="preserve"> </w:t>
      </w:r>
      <w:r w:rsidRPr="00D847C8">
        <w:rPr>
          <w:sz w:val="24"/>
          <w:szCs w:val="24"/>
          <w:lang w:val="en-AU"/>
        </w:rPr>
        <w:t>through receptive needle and syringe sharing also remains</w:t>
      </w:r>
      <w:r w:rsidRPr="00D847C8">
        <w:rPr>
          <w:spacing w:val="-3"/>
          <w:sz w:val="24"/>
          <w:szCs w:val="24"/>
          <w:lang w:val="en-AU"/>
        </w:rPr>
        <w:t xml:space="preserve"> </w:t>
      </w:r>
      <w:r w:rsidRPr="00D847C8">
        <w:rPr>
          <w:sz w:val="24"/>
          <w:szCs w:val="24"/>
          <w:lang w:val="en-AU"/>
        </w:rPr>
        <w:t>an exposure risk within this priority population.</w:t>
      </w:r>
      <w:r w:rsidRPr="00D847C8">
        <w:rPr>
          <w:spacing w:val="16"/>
          <w:sz w:val="24"/>
          <w:szCs w:val="24"/>
          <w:lang w:val="en-AU"/>
        </w:rPr>
        <w:t xml:space="preserve"> </w:t>
      </w:r>
      <w:r w:rsidRPr="00D847C8">
        <w:rPr>
          <w:sz w:val="24"/>
          <w:szCs w:val="24"/>
          <w:lang w:val="en-AU"/>
        </w:rPr>
        <w:t>Further</w:t>
      </w:r>
      <w:r w:rsidRPr="00D847C8">
        <w:rPr>
          <w:spacing w:val="-9"/>
          <w:sz w:val="24"/>
          <w:szCs w:val="24"/>
          <w:lang w:val="en-AU"/>
        </w:rPr>
        <w:t xml:space="preserve"> </w:t>
      </w:r>
      <w:r w:rsidRPr="00D847C8">
        <w:rPr>
          <w:sz w:val="24"/>
          <w:szCs w:val="24"/>
          <w:lang w:val="en-AU"/>
        </w:rPr>
        <w:t>work</w:t>
      </w:r>
      <w:r w:rsidRPr="00D847C8">
        <w:rPr>
          <w:spacing w:val="-2"/>
          <w:sz w:val="24"/>
          <w:szCs w:val="24"/>
          <w:lang w:val="en-AU"/>
        </w:rPr>
        <w:t xml:space="preserve"> </w:t>
      </w:r>
      <w:r w:rsidRPr="00D847C8">
        <w:rPr>
          <w:sz w:val="24"/>
          <w:szCs w:val="24"/>
          <w:lang w:val="en-AU"/>
        </w:rPr>
        <w:t>needs</w:t>
      </w:r>
      <w:r w:rsidRPr="00D847C8">
        <w:rPr>
          <w:spacing w:val="-15"/>
          <w:sz w:val="24"/>
          <w:szCs w:val="24"/>
          <w:lang w:val="en-AU"/>
        </w:rPr>
        <w:t xml:space="preserve"> </w:t>
      </w:r>
      <w:r w:rsidRPr="00D847C8">
        <w:rPr>
          <w:sz w:val="24"/>
          <w:szCs w:val="24"/>
          <w:lang w:val="en-AU"/>
        </w:rPr>
        <w:t>to be</w:t>
      </w:r>
      <w:r w:rsidRPr="00D847C8">
        <w:rPr>
          <w:spacing w:val="-13"/>
          <w:sz w:val="24"/>
          <w:szCs w:val="24"/>
          <w:lang w:val="en-AU"/>
        </w:rPr>
        <w:t xml:space="preserve"> </w:t>
      </w:r>
      <w:r w:rsidRPr="00D847C8">
        <w:rPr>
          <w:sz w:val="24"/>
          <w:szCs w:val="24"/>
          <w:lang w:val="en-AU"/>
        </w:rPr>
        <w:t>done with</w:t>
      </w:r>
      <w:r w:rsidRPr="00D847C8">
        <w:rPr>
          <w:spacing w:val="-13"/>
          <w:sz w:val="24"/>
          <w:szCs w:val="24"/>
          <w:lang w:val="en-AU"/>
        </w:rPr>
        <w:t xml:space="preserve"> </w:t>
      </w:r>
      <w:r w:rsidRPr="00D847C8">
        <w:rPr>
          <w:sz w:val="24"/>
          <w:szCs w:val="24"/>
          <w:lang w:val="en-AU"/>
        </w:rPr>
        <w:t>culturally,</w:t>
      </w:r>
      <w:r w:rsidRPr="00D847C8">
        <w:rPr>
          <w:spacing w:val="-11"/>
          <w:sz w:val="24"/>
          <w:szCs w:val="24"/>
          <w:lang w:val="en-AU"/>
        </w:rPr>
        <w:t xml:space="preserve"> </w:t>
      </w:r>
      <w:r w:rsidRPr="00D847C8">
        <w:rPr>
          <w:sz w:val="24"/>
          <w:szCs w:val="24"/>
          <w:lang w:val="en-AU"/>
        </w:rPr>
        <w:t>ethnically,</w:t>
      </w:r>
      <w:r w:rsidRPr="00D847C8">
        <w:rPr>
          <w:spacing w:val="-11"/>
          <w:sz w:val="24"/>
          <w:szCs w:val="24"/>
          <w:lang w:val="en-AU"/>
        </w:rPr>
        <w:t xml:space="preserve"> </w:t>
      </w:r>
      <w:r w:rsidRPr="00D847C8">
        <w:rPr>
          <w:sz w:val="24"/>
          <w:szCs w:val="24"/>
          <w:lang w:val="en-AU"/>
        </w:rPr>
        <w:t>and linguistically diverse communities</w:t>
      </w:r>
      <w:r w:rsidRPr="00D847C8">
        <w:rPr>
          <w:spacing w:val="-3"/>
          <w:sz w:val="24"/>
          <w:szCs w:val="24"/>
          <w:lang w:val="en-AU"/>
        </w:rPr>
        <w:t xml:space="preserve"> </w:t>
      </w:r>
      <w:r w:rsidRPr="00D847C8">
        <w:rPr>
          <w:sz w:val="24"/>
          <w:szCs w:val="24"/>
          <w:lang w:val="en-AU"/>
        </w:rPr>
        <w:t>and</w:t>
      </w:r>
      <w:r w:rsidRPr="00D847C8">
        <w:rPr>
          <w:spacing w:val="-1"/>
          <w:sz w:val="24"/>
          <w:szCs w:val="24"/>
          <w:lang w:val="en-AU"/>
        </w:rPr>
        <w:t xml:space="preserve"> </w:t>
      </w:r>
      <w:r w:rsidRPr="00D847C8">
        <w:rPr>
          <w:sz w:val="24"/>
          <w:szCs w:val="24"/>
          <w:lang w:val="en-AU"/>
        </w:rPr>
        <w:t>sub-populations</w:t>
      </w:r>
      <w:r w:rsidRPr="00D847C8">
        <w:rPr>
          <w:spacing w:val="40"/>
          <w:sz w:val="24"/>
          <w:szCs w:val="24"/>
          <w:lang w:val="en-AU"/>
        </w:rPr>
        <w:t xml:space="preserve"> </w:t>
      </w:r>
      <w:r w:rsidRPr="00D847C8">
        <w:rPr>
          <w:sz w:val="24"/>
          <w:szCs w:val="24"/>
          <w:lang w:val="en-AU"/>
        </w:rPr>
        <w:t>within</w:t>
      </w:r>
      <w:r w:rsidRPr="00D847C8">
        <w:rPr>
          <w:spacing w:val="-1"/>
          <w:sz w:val="24"/>
          <w:szCs w:val="24"/>
          <w:lang w:val="en-AU"/>
        </w:rPr>
        <w:t xml:space="preserve"> </w:t>
      </w:r>
      <w:r w:rsidRPr="00D847C8">
        <w:rPr>
          <w:sz w:val="24"/>
          <w:szCs w:val="24"/>
          <w:lang w:val="en-AU"/>
        </w:rPr>
        <w:t>this group to</w:t>
      </w:r>
      <w:r w:rsidRPr="00D847C8">
        <w:rPr>
          <w:spacing w:val="-1"/>
          <w:sz w:val="24"/>
          <w:szCs w:val="24"/>
          <w:lang w:val="en-AU"/>
        </w:rPr>
        <w:t xml:space="preserve"> </w:t>
      </w:r>
      <w:r w:rsidRPr="00D847C8">
        <w:rPr>
          <w:sz w:val="24"/>
          <w:szCs w:val="24"/>
          <w:lang w:val="en-AU"/>
        </w:rPr>
        <w:t>ensure appropriate, tailored implementation and actions.</w:t>
      </w:r>
    </w:p>
    <w:p w14:paraId="142C342C" w14:textId="7FB30862" w:rsidR="00FF5B10" w:rsidRPr="00D847C8" w:rsidRDefault="00713F82" w:rsidP="002222C0">
      <w:pPr>
        <w:pStyle w:val="BodyText"/>
        <w:spacing w:before="120" w:after="120" w:line="271" w:lineRule="auto"/>
        <w:jc w:val="both"/>
        <w:rPr>
          <w:sz w:val="24"/>
          <w:szCs w:val="24"/>
          <w:lang w:val="en-AU"/>
        </w:rPr>
      </w:pPr>
      <w:bookmarkStart w:id="42" w:name="_Hlk126912180"/>
      <w:r w:rsidRPr="00D847C8">
        <w:rPr>
          <w:sz w:val="24"/>
          <w:szCs w:val="24"/>
          <w:lang w:val="en-AU"/>
        </w:rPr>
        <w:t>Whilst this</w:t>
      </w:r>
      <w:r w:rsidRPr="00D847C8">
        <w:rPr>
          <w:spacing w:val="-3"/>
          <w:sz w:val="24"/>
          <w:szCs w:val="24"/>
          <w:lang w:val="en-AU"/>
        </w:rPr>
        <w:t xml:space="preserve"> </w:t>
      </w:r>
      <w:r w:rsidRPr="00D847C8">
        <w:rPr>
          <w:sz w:val="24"/>
          <w:szCs w:val="24"/>
          <w:lang w:val="en-AU"/>
        </w:rPr>
        <w:t>strategy</w:t>
      </w:r>
      <w:r w:rsidRPr="00D847C8">
        <w:rPr>
          <w:spacing w:val="-3"/>
          <w:sz w:val="24"/>
          <w:szCs w:val="24"/>
          <w:lang w:val="en-AU"/>
        </w:rPr>
        <w:t xml:space="preserve"> </w:t>
      </w:r>
      <w:r w:rsidRPr="00D847C8">
        <w:rPr>
          <w:sz w:val="24"/>
          <w:szCs w:val="24"/>
          <w:lang w:val="en-AU"/>
        </w:rPr>
        <w:t>uses</w:t>
      </w:r>
      <w:r w:rsidRPr="00D847C8">
        <w:rPr>
          <w:spacing w:val="-3"/>
          <w:sz w:val="24"/>
          <w:szCs w:val="24"/>
          <w:lang w:val="en-AU"/>
        </w:rPr>
        <w:t xml:space="preserve"> </w:t>
      </w:r>
      <w:r w:rsidRPr="00D847C8">
        <w:rPr>
          <w:sz w:val="24"/>
          <w:szCs w:val="24"/>
          <w:lang w:val="en-AU"/>
        </w:rPr>
        <w:t>the</w:t>
      </w:r>
      <w:r w:rsidRPr="00D847C8">
        <w:rPr>
          <w:spacing w:val="-1"/>
          <w:sz w:val="24"/>
          <w:szCs w:val="24"/>
          <w:lang w:val="en-AU"/>
        </w:rPr>
        <w:t xml:space="preserve"> </w:t>
      </w:r>
      <w:r w:rsidRPr="00D847C8">
        <w:rPr>
          <w:sz w:val="24"/>
          <w:szCs w:val="24"/>
          <w:lang w:val="en-AU"/>
        </w:rPr>
        <w:t>term</w:t>
      </w:r>
      <w:r w:rsidRPr="00D847C8">
        <w:rPr>
          <w:spacing w:val="-3"/>
          <w:sz w:val="24"/>
          <w:szCs w:val="24"/>
          <w:lang w:val="en-AU"/>
        </w:rPr>
        <w:t xml:space="preserve"> </w:t>
      </w:r>
      <w:r w:rsidRPr="00D847C8">
        <w:rPr>
          <w:sz w:val="24"/>
          <w:szCs w:val="24"/>
          <w:lang w:val="en-AU"/>
        </w:rPr>
        <w:t>‘culturally,</w:t>
      </w:r>
      <w:r w:rsidRPr="00D847C8">
        <w:rPr>
          <w:spacing w:val="-12"/>
          <w:sz w:val="24"/>
          <w:szCs w:val="24"/>
          <w:lang w:val="en-AU"/>
        </w:rPr>
        <w:t xml:space="preserve"> </w:t>
      </w:r>
      <w:r w:rsidRPr="00D847C8">
        <w:rPr>
          <w:sz w:val="24"/>
          <w:szCs w:val="24"/>
          <w:lang w:val="en-AU"/>
        </w:rPr>
        <w:t>ethnically</w:t>
      </w:r>
      <w:r w:rsidRPr="00D847C8">
        <w:rPr>
          <w:spacing w:val="-3"/>
          <w:sz w:val="24"/>
          <w:szCs w:val="24"/>
          <w:lang w:val="en-AU"/>
        </w:rPr>
        <w:t xml:space="preserve"> </w:t>
      </w:r>
      <w:r w:rsidRPr="00D847C8">
        <w:rPr>
          <w:sz w:val="24"/>
          <w:szCs w:val="24"/>
          <w:lang w:val="en-AU"/>
        </w:rPr>
        <w:t>and</w:t>
      </w:r>
      <w:r w:rsidRPr="00D847C8">
        <w:rPr>
          <w:spacing w:val="-14"/>
          <w:sz w:val="24"/>
          <w:szCs w:val="24"/>
          <w:lang w:val="en-AU"/>
        </w:rPr>
        <w:t xml:space="preserve"> </w:t>
      </w:r>
      <w:r w:rsidRPr="00D847C8">
        <w:rPr>
          <w:sz w:val="24"/>
          <w:szCs w:val="24"/>
          <w:lang w:val="en-AU"/>
        </w:rPr>
        <w:t>linguistically</w:t>
      </w:r>
      <w:r w:rsidRPr="00D847C8">
        <w:rPr>
          <w:spacing w:val="23"/>
          <w:sz w:val="24"/>
          <w:szCs w:val="24"/>
          <w:lang w:val="en-AU"/>
        </w:rPr>
        <w:t xml:space="preserve"> </w:t>
      </w:r>
      <w:r w:rsidRPr="00D847C8">
        <w:rPr>
          <w:sz w:val="24"/>
          <w:szCs w:val="24"/>
          <w:lang w:val="en-AU"/>
        </w:rPr>
        <w:t>diverse’</w:t>
      </w:r>
      <w:r w:rsidRPr="00D847C8">
        <w:rPr>
          <w:spacing w:val="-14"/>
          <w:sz w:val="24"/>
          <w:szCs w:val="24"/>
          <w:lang w:val="en-AU"/>
        </w:rPr>
        <w:t xml:space="preserve"> </w:t>
      </w:r>
      <w:r w:rsidRPr="00D847C8">
        <w:rPr>
          <w:sz w:val="24"/>
          <w:szCs w:val="24"/>
          <w:lang w:val="en-AU"/>
        </w:rPr>
        <w:t>to</w:t>
      </w:r>
      <w:r w:rsidRPr="00D847C8">
        <w:rPr>
          <w:spacing w:val="-1"/>
          <w:sz w:val="24"/>
          <w:szCs w:val="24"/>
          <w:lang w:val="en-AU"/>
        </w:rPr>
        <w:t xml:space="preserve"> </w:t>
      </w:r>
      <w:r w:rsidRPr="00D847C8">
        <w:rPr>
          <w:sz w:val="24"/>
          <w:szCs w:val="24"/>
          <w:lang w:val="en-AU"/>
        </w:rPr>
        <w:t>capture this diverse</w:t>
      </w:r>
      <w:r w:rsidRPr="00D847C8">
        <w:rPr>
          <w:spacing w:val="-2"/>
          <w:sz w:val="24"/>
          <w:szCs w:val="24"/>
          <w:lang w:val="en-AU"/>
        </w:rPr>
        <w:t xml:space="preserve"> </w:t>
      </w:r>
      <w:r w:rsidRPr="00D847C8">
        <w:rPr>
          <w:sz w:val="24"/>
          <w:szCs w:val="24"/>
          <w:lang w:val="en-AU"/>
        </w:rPr>
        <w:t>group, greater sub-population specific</w:t>
      </w:r>
      <w:r w:rsidR="00E67FEE" w:rsidRPr="00D847C8">
        <w:rPr>
          <w:sz w:val="24"/>
          <w:szCs w:val="24"/>
          <w:lang w:val="en-AU"/>
        </w:rPr>
        <w:t>ity</w:t>
      </w:r>
      <w:r w:rsidRPr="00D847C8">
        <w:rPr>
          <w:sz w:val="24"/>
          <w:szCs w:val="24"/>
          <w:lang w:val="en-AU"/>
        </w:rPr>
        <w:t xml:space="preserve"> is</w:t>
      </w:r>
      <w:r w:rsidRPr="00D847C8">
        <w:rPr>
          <w:spacing w:val="-4"/>
          <w:sz w:val="24"/>
          <w:szCs w:val="24"/>
          <w:lang w:val="en-AU"/>
        </w:rPr>
        <w:t xml:space="preserve"> </w:t>
      </w:r>
      <w:r w:rsidRPr="00D847C8">
        <w:rPr>
          <w:sz w:val="24"/>
          <w:szCs w:val="24"/>
          <w:lang w:val="en-AU"/>
        </w:rPr>
        <w:t>also required, including:</w:t>
      </w:r>
    </w:p>
    <w:bookmarkEnd w:id="42"/>
    <w:p w14:paraId="142C342D" w14:textId="38D2C94A" w:rsidR="00FF5B10" w:rsidRPr="00E12369" w:rsidRDefault="001058A2" w:rsidP="007E4F17">
      <w:pPr>
        <w:pStyle w:val="1Dot-point"/>
        <w:numPr>
          <w:ilvl w:val="0"/>
          <w:numId w:val="18"/>
        </w:numPr>
        <w:rPr>
          <w:rFonts w:cs="Arial"/>
          <w:szCs w:val="24"/>
        </w:rPr>
      </w:pPr>
      <w:r w:rsidRPr="00E12369">
        <w:rPr>
          <w:rFonts w:cs="Arial"/>
          <w:szCs w:val="24"/>
        </w:rPr>
        <w:t>P</w:t>
      </w:r>
      <w:r w:rsidR="00713F82" w:rsidRPr="00E12369">
        <w:rPr>
          <w:rFonts w:cs="Arial"/>
          <w:szCs w:val="24"/>
        </w:rPr>
        <w:t>eople</w:t>
      </w:r>
      <w:r w:rsidR="00713F82" w:rsidRPr="00E12369">
        <w:rPr>
          <w:rFonts w:cs="Arial"/>
          <w:spacing w:val="1"/>
          <w:szCs w:val="24"/>
        </w:rPr>
        <w:t xml:space="preserve"> </w:t>
      </w:r>
      <w:r w:rsidR="00713F82" w:rsidRPr="00E12369">
        <w:rPr>
          <w:rFonts w:cs="Arial"/>
          <w:szCs w:val="24"/>
        </w:rPr>
        <w:t>born</w:t>
      </w:r>
      <w:r w:rsidR="00713F82" w:rsidRPr="00E12369">
        <w:rPr>
          <w:rFonts w:cs="Arial"/>
          <w:spacing w:val="1"/>
          <w:szCs w:val="24"/>
        </w:rPr>
        <w:t xml:space="preserve"> </w:t>
      </w:r>
      <w:r w:rsidR="00713F82" w:rsidRPr="00E12369">
        <w:rPr>
          <w:rFonts w:cs="Arial"/>
          <w:szCs w:val="24"/>
        </w:rPr>
        <w:t>in</w:t>
      </w:r>
      <w:r w:rsidR="00713F82" w:rsidRPr="00E12369">
        <w:rPr>
          <w:rFonts w:cs="Arial"/>
          <w:spacing w:val="-12"/>
          <w:szCs w:val="24"/>
        </w:rPr>
        <w:t xml:space="preserve"> </w:t>
      </w:r>
      <w:r w:rsidR="00713F82" w:rsidRPr="00E12369">
        <w:rPr>
          <w:rFonts w:cs="Arial"/>
          <w:szCs w:val="24"/>
        </w:rPr>
        <w:t>countries</w:t>
      </w:r>
      <w:r w:rsidR="00713F82" w:rsidRPr="00E12369">
        <w:rPr>
          <w:rFonts w:cs="Arial"/>
          <w:spacing w:val="-1"/>
          <w:szCs w:val="24"/>
        </w:rPr>
        <w:t xml:space="preserve"> </w:t>
      </w:r>
      <w:r w:rsidR="00713F82" w:rsidRPr="00E12369">
        <w:rPr>
          <w:rFonts w:cs="Arial"/>
          <w:szCs w:val="24"/>
        </w:rPr>
        <w:t>with</w:t>
      </w:r>
      <w:r w:rsidR="00713F82" w:rsidRPr="00E12369">
        <w:rPr>
          <w:rFonts w:cs="Arial"/>
          <w:spacing w:val="-12"/>
          <w:szCs w:val="24"/>
        </w:rPr>
        <w:t xml:space="preserve"> </w:t>
      </w:r>
      <w:r w:rsidR="00713F82" w:rsidRPr="00E12369">
        <w:rPr>
          <w:rFonts w:cs="Arial"/>
          <w:szCs w:val="24"/>
        </w:rPr>
        <w:t>high</w:t>
      </w:r>
      <w:r w:rsidR="00713F82" w:rsidRPr="00E12369">
        <w:rPr>
          <w:rFonts w:cs="Arial"/>
          <w:spacing w:val="1"/>
          <w:szCs w:val="24"/>
        </w:rPr>
        <w:t xml:space="preserve"> </w:t>
      </w:r>
      <w:r w:rsidR="00713F82" w:rsidRPr="00E12369">
        <w:rPr>
          <w:rFonts w:cs="Arial"/>
          <w:szCs w:val="24"/>
        </w:rPr>
        <w:t>prevalence</w:t>
      </w:r>
      <w:r w:rsidR="00713F82" w:rsidRPr="00E12369">
        <w:rPr>
          <w:rFonts w:cs="Arial"/>
          <w:spacing w:val="-12"/>
          <w:szCs w:val="24"/>
        </w:rPr>
        <w:t xml:space="preserve"> </w:t>
      </w:r>
      <w:r w:rsidR="00713F82" w:rsidRPr="00E12369">
        <w:rPr>
          <w:rFonts w:cs="Arial"/>
          <w:szCs w:val="24"/>
        </w:rPr>
        <w:t>of</w:t>
      </w:r>
      <w:r w:rsidR="00713F82" w:rsidRPr="00E12369">
        <w:rPr>
          <w:rFonts w:cs="Arial"/>
          <w:spacing w:val="4"/>
          <w:szCs w:val="24"/>
        </w:rPr>
        <w:t xml:space="preserve"> </w:t>
      </w:r>
      <w:r w:rsidR="00713F82" w:rsidRPr="00E12369">
        <w:rPr>
          <w:rFonts w:cs="Arial"/>
          <w:szCs w:val="24"/>
        </w:rPr>
        <w:t xml:space="preserve">hepatitis </w:t>
      </w:r>
      <w:r w:rsidR="00713F82" w:rsidRPr="00E12369">
        <w:rPr>
          <w:rFonts w:cs="Arial"/>
          <w:spacing w:val="-10"/>
          <w:szCs w:val="24"/>
        </w:rPr>
        <w:t>C</w:t>
      </w:r>
    </w:p>
    <w:p w14:paraId="142C342E" w14:textId="4F67502C" w:rsidR="00FF5B10" w:rsidRPr="00E12369" w:rsidRDefault="00713F82" w:rsidP="007E4F17">
      <w:pPr>
        <w:pStyle w:val="1Dot-point"/>
        <w:numPr>
          <w:ilvl w:val="0"/>
          <w:numId w:val="18"/>
        </w:numPr>
        <w:rPr>
          <w:rFonts w:cs="Arial"/>
          <w:szCs w:val="24"/>
        </w:rPr>
      </w:pPr>
      <w:r w:rsidRPr="00E12369">
        <w:rPr>
          <w:rFonts w:cs="Arial"/>
          <w:szCs w:val="24"/>
        </w:rPr>
        <w:t>Australian-born</w:t>
      </w:r>
      <w:r w:rsidRPr="00E12369">
        <w:rPr>
          <w:rFonts w:cs="Arial"/>
          <w:spacing w:val="13"/>
          <w:szCs w:val="24"/>
        </w:rPr>
        <w:t xml:space="preserve"> </w:t>
      </w:r>
      <w:r w:rsidRPr="00E12369">
        <w:rPr>
          <w:rFonts w:cs="Arial"/>
          <w:szCs w:val="24"/>
        </w:rPr>
        <w:t>children</w:t>
      </w:r>
      <w:r w:rsidRPr="00E12369">
        <w:rPr>
          <w:rFonts w:cs="Arial"/>
          <w:spacing w:val="-14"/>
          <w:szCs w:val="24"/>
        </w:rPr>
        <w:t xml:space="preserve"> </w:t>
      </w:r>
      <w:r w:rsidRPr="00E12369">
        <w:rPr>
          <w:rFonts w:cs="Arial"/>
          <w:szCs w:val="24"/>
        </w:rPr>
        <w:t>of</w:t>
      </w:r>
      <w:r w:rsidRPr="00E12369">
        <w:rPr>
          <w:rFonts w:cs="Arial"/>
          <w:spacing w:val="3"/>
          <w:szCs w:val="24"/>
        </w:rPr>
        <w:t xml:space="preserve"> </w:t>
      </w:r>
      <w:r w:rsidRPr="00E12369">
        <w:rPr>
          <w:rFonts w:cs="Arial"/>
          <w:szCs w:val="24"/>
        </w:rPr>
        <w:t>people born</w:t>
      </w:r>
      <w:r w:rsidRPr="00E12369">
        <w:rPr>
          <w:rFonts w:cs="Arial"/>
          <w:spacing w:val="-13"/>
          <w:szCs w:val="24"/>
        </w:rPr>
        <w:t xml:space="preserve"> </w:t>
      </w:r>
      <w:r w:rsidRPr="00E12369">
        <w:rPr>
          <w:rFonts w:cs="Arial"/>
          <w:szCs w:val="24"/>
        </w:rPr>
        <w:t>in</w:t>
      </w:r>
      <w:r w:rsidRPr="00E12369">
        <w:rPr>
          <w:rFonts w:cs="Arial"/>
          <w:spacing w:val="-13"/>
          <w:szCs w:val="24"/>
        </w:rPr>
        <w:t xml:space="preserve"> </w:t>
      </w:r>
      <w:r w:rsidRPr="00E12369">
        <w:rPr>
          <w:rFonts w:cs="Arial"/>
          <w:szCs w:val="24"/>
        </w:rPr>
        <w:t>countries</w:t>
      </w:r>
      <w:r w:rsidRPr="00E12369">
        <w:rPr>
          <w:rFonts w:cs="Arial"/>
          <w:spacing w:val="-2"/>
          <w:szCs w:val="24"/>
        </w:rPr>
        <w:t xml:space="preserve"> </w:t>
      </w:r>
      <w:r w:rsidRPr="00E12369">
        <w:rPr>
          <w:rFonts w:cs="Arial"/>
          <w:szCs w:val="24"/>
        </w:rPr>
        <w:t>with</w:t>
      </w:r>
      <w:r w:rsidRPr="00E12369">
        <w:rPr>
          <w:rFonts w:cs="Arial"/>
          <w:spacing w:val="-13"/>
          <w:szCs w:val="24"/>
        </w:rPr>
        <w:t xml:space="preserve"> </w:t>
      </w:r>
      <w:r w:rsidRPr="00E12369">
        <w:rPr>
          <w:rFonts w:cs="Arial"/>
          <w:szCs w:val="24"/>
        </w:rPr>
        <w:t>high prevalence</w:t>
      </w:r>
      <w:r w:rsidRPr="00E12369">
        <w:rPr>
          <w:rFonts w:cs="Arial"/>
          <w:spacing w:val="-13"/>
          <w:szCs w:val="24"/>
        </w:rPr>
        <w:t xml:space="preserve"> </w:t>
      </w:r>
      <w:r w:rsidRPr="00E12369">
        <w:rPr>
          <w:rFonts w:cs="Arial"/>
          <w:szCs w:val="24"/>
        </w:rPr>
        <w:t>of</w:t>
      </w:r>
      <w:r w:rsidRPr="00E12369">
        <w:rPr>
          <w:rFonts w:cs="Arial"/>
          <w:spacing w:val="2"/>
          <w:szCs w:val="24"/>
        </w:rPr>
        <w:t xml:space="preserve"> </w:t>
      </w:r>
      <w:r w:rsidRPr="00E12369">
        <w:rPr>
          <w:rFonts w:cs="Arial"/>
          <w:szCs w:val="24"/>
        </w:rPr>
        <w:t>hepatitis</w:t>
      </w:r>
      <w:r w:rsidR="0074110B" w:rsidRPr="00E12369">
        <w:rPr>
          <w:rFonts w:cs="Arial"/>
          <w:spacing w:val="-2"/>
          <w:szCs w:val="24"/>
        </w:rPr>
        <w:t> </w:t>
      </w:r>
      <w:r w:rsidRPr="00E12369">
        <w:rPr>
          <w:rFonts w:cs="Arial"/>
          <w:spacing w:val="-10"/>
          <w:szCs w:val="24"/>
        </w:rPr>
        <w:t>C</w:t>
      </w:r>
    </w:p>
    <w:p w14:paraId="5C4EB77D" w14:textId="4152F6CF" w:rsidR="003C4F6A" w:rsidRPr="00E12369" w:rsidRDefault="001058A2" w:rsidP="007E4F17">
      <w:pPr>
        <w:pStyle w:val="1Dot-point"/>
        <w:numPr>
          <w:ilvl w:val="0"/>
          <w:numId w:val="18"/>
        </w:numPr>
        <w:rPr>
          <w:rFonts w:cs="Arial"/>
          <w:szCs w:val="24"/>
        </w:rPr>
      </w:pPr>
      <w:r w:rsidRPr="00E12369">
        <w:rPr>
          <w:rFonts w:cs="Arial"/>
          <w:szCs w:val="24"/>
        </w:rPr>
        <w:t>P</w:t>
      </w:r>
      <w:r w:rsidR="00713F82" w:rsidRPr="00E12369">
        <w:rPr>
          <w:rFonts w:cs="Arial"/>
          <w:szCs w:val="24"/>
        </w:rPr>
        <w:t>eople who</w:t>
      </w:r>
      <w:r w:rsidR="00713F82" w:rsidRPr="00E12369">
        <w:rPr>
          <w:rFonts w:cs="Arial"/>
          <w:spacing w:val="-13"/>
          <w:szCs w:val="24"/>
        </w:rPr>
        <w:t xml:space="preserve"> </w:t>
      </w:r>
      <w:r w:rsidR="00713F82" w:rsidRPr="00E12369">
        <w:rPr>
          <w:rFonts w:cs="Arial"/>
          <w:szCs w:val="24"/>
        </w:rPr>
        <w:t>don’t</w:t>
      </w:r>
      <w:r w:rsidR="00713F82" w:rsidRPr="00E12369">
        <w:rPr>
          <w:rFonts w:cs="Arial"/>
          <w:spacing w:val="3"/>
          <w:szCs w:val="24"/>
        </w:rPr>
        <w:t xml:space="preserve"> </w:t>
      </w:r>
      <w:r w:rsidR="00713F82" w:rsidRPr="00E12369">
        <w:rPr>
          <w:rFonts w:cs="Arial"/>
          <w:szCs w:val="24"/>
        </w:rPr>
        <w:t>speak</w:t>
      </w:r>
      <w:r w:rsidR="00713F82" w:rsidRPr="00E12369">
        <w:rPr>
          <w:rFonts w:cs="Arial"/>
          <w:spacing w:val="-1"/>
          <w:szCs w:val="24"/>
        </w:rPr>
        <w:t xml:space="preserve"> </w:t>
      </w:r>
      <w:r w:rsidR="00713F82" w:rsidRPr="00E12369">
        <w:rPr>
          <w:rFonts w:cs="Arial"/>
          <w:szCs w:val="24"/>
        </w:rPr>
        <w:t>English as</w:t>
      </w:r>
      <w:r w:rsidR="00713F82" w:rsidRPr="00E12369">
        <w:rPr>
          <w:rFonts w:cs="Arial"/>
          <w:spacing w:val="-1"/>
          <w:szCs w:val="24"/>
        </w:rPr>
        <w:t xml:space="preserve"> </w:t>
      </w:r>
      <w:r w:rsidR="00713F82" w:rsidRPr="00E12369">
        <w:rPr>
          <w:rFonts w:cs="Arial"/>
          <w:szCs w:val="24"/>
        </w:rPr>
        <w:t>their</w:t>
      </w:r>
      <w:r w:rsidR="00713F82" w:rsidRPr="00E12369">
        <w:rPr>
          <w:rFonts w:cs="Arial"/>
          <w:spacing w:val="5"/>
          <w:szCs w:val="24"/>
        </w:rPr>
        <w:t xml:space="preserve"> </w:t>
      </w:r>
      <w:r w:rsidR="00713F82" w:rsidRPr="00E12369">
        <w:rPr>
          <w:rFonts w:cs="Arial"/>
          <w:szCs w:val="24"/>
        </w:rPr>
        <w:t>first/preferred</w:t>
      </w:r>
      <w:r w:rsidR="00713F82" w:rsidRPr="00E12369">
        <w:rPr>
          <w:rFonts w:cs="Arial"/>
          <w:spacing w:val="-13"/>
          <w:szCs w:val="24"/>
        </w:rPr>
        <w:t xml:space="preserve"> </w:t>
      </w:r>
      <w:r w:rsidR="00713F82" w:rsidRPr="00E12369">
        <w:rPr>
          <w:rFonts w:cs="Arial"/>
          <w:spacing w:val="-2"/>
          <w:szCs w:val="24"/>
        </w:rPr>
        <w:t>language</w:t>
      </w:r>
    </w:p>
    <w:p w14:paraId="142C3431" w14:textId="497B9947" w:rsidR="00FF5B10" w:rsidRPr="00E12369" w:rsidRDefault="001058A2" w:rsidP="007E4F17">
      <w:pPr>
        <w:pStyle w:val="1Dot-point"/>
        <w:numPr>
          <w:ilvl w:val="0"/>
          <w:numId w:val="18"/>
        </w:numPr>
        <w:rPr>
          <w:rFonts w:cs="Arial"/>
          <w:szCs w:val="24"/>
        </w:rPr>
      </w:pPr>
      <w:r w:rsidRPr="00E12369">
        <w:rPr>
          <w:rFonts w:cs="Arial"/>
          <w:szCs w:val="24"/>
        </w:rPr>
        <w:t>P</w:t>
      </w:r>
      <w:r w:rsidR="00713F82" w:rsidRPr="00E12369">
        <w:rPr>
          <w:rFonts w:cs="Arial"/>
          <w:szCs w:val="24"/>
        </w:rPr>
        <w:t>eople</w:t>
      </w:r>
      <w:r w:rsidR="00713F82" w:rsidRPr="00E12369">
        <w:rPr>
          <w:rFonts w:cs="Arial"/>
          <w:spacing w:val="3"/>
          <w:szCs w:val="24"/>
        </w:rPr>
        <w:t xml:space="preserve"> </w:t>
      </w:r>
      <w:r w:rsidR="00713F82" w:rsidRPr="00E12369">
        <w:rPr>
          <w:rFonts w:cs="Arial"/>
          <w:szCs w:val="24"/>
        </w:rPr>
        <w:t>living</w:t>
      </w:r>
      <w:r w:rsidR="00713F82" w:rsidRPr="00E12369">
        <w:rPr>
          <w:rFonts w:cs="Arial"/>
          <w:spacing w:val="3"/>
          <w:szCs w:val="24"/>
        </w:rPr>
        <w:t xml:space="preserve"> </w:t>
      </w:r>
      <w:r w:rsidR="00713F82" w:rsidRPr="00E12369">
        <w:rPr>
          <w:rFonts w:cs="Arial"/>
          <w:szCs w:val="24"/>
        </w:rPr>
        <w:t>with</w:t>
      </w:r>
      <w:r w:rsidR="00713F82" w:rsidRPr="00E12369">
        <w:rPr>
          <w:rFonts w:cs="Arial"/>
          <w:spacing w:val="-11"/>
          <w:szCs w:val="24"/>
        </w:rPr>
        <w:t xml:space="preserve"> </w:t>
      </w:r>
      <w:r w:rsidR="00713F82" w:rsidRPr="00E12369">
        <w:rPr>
          <w:rFonts w:cs="Arial"/>
          <w:szCs w:val="24"/>
        </w:rPr>
        <w:t>hepatitis</w:t>
      </w:r>
      <w:r w:rsidR="00713F82" w:rsidRPr="00E12369">
        <w:rPr>
          <w:rFonts w:cs="Arial"/>
          <w:spacing w:val="16"/>
          <w:szCs w:val="24"/>
        </w:rPr>
        <w:t xml:space="preserve"> </w:t>
      </w:r>
      <w:r w:rsidR="00713F82" w:rsidRPr="00E12369">
        <w:rPr>
          <w:rFonts w:cs="Arial"/>
          <w:szCs w:val="24"/>
        </w:rPr>
        <w:t>C</w:t>
      </w:r>
      <w:r w:rsidR="00713F82" w:rsidRPr="00E12369">
        <w:rPr>
          <w:rFonts w:cs="Arial"/>
          <w:spacing w:val="-3"/>
          <w:szCs w:val="24"/>
        </w:rPr>
        <w:t xml:space="preserve"> </w:t>
      </w:r>
      <w:r w:rsidR="00713F82" w:rsidRPr="00E12369">
        <w:rPr>
          <w:rFonts w:cs="Arial"/>
          <w:szCs w:val="24"/>
        </w:rPr>
        <w:t>who</w:t>
      </w:r>
      <w:r w:rsidR="00713F82" w:rsidRPr="00E12369">
        <w:rPr>
          <w:rFonts w:cs="Arial"/>
          <w:spacing w:val="-11"/>
          <w:szCs w:val="24"/>
        </w:rPr>
        <w:t xml:space="preserve"> </w:t>
      </w:r>
      <w:r w:rsidR="00713F82" w:rsidRPr="00E12369">
        <w:rPr>
          <w:rFonts w:cs="Arial"/>
          <w:szCs w:val="24"/>
        </w:rPr>
        <w:t>are</w:t>
      </w:r>
      <w:r w:rsidR="00713F82" w:rsidRPr="00E12369">
        <w:rPr>
          <w:rFonts w:cs="Arial"/>
          <w:spacing w:val="-10"/>
          <w:szCs w:val="24"/>
        </w:rPr>
        <w:t xml:space="preserve"> </w:t>
      </w:r>
      <w:r w:rsidR="00713F82" w:rsidRPr="00E12369">
        <w:rPr>
          <w:rFonts w:cs="Arial"/>
          <w:szCs w:val="24"/>
        </w:rPr>
        <w:t>not</w:t>
      </w:r>
      <w:r w:rsidR="00713F82" w:rsidRPr="00E12369">
        <w:rPr>
          <w:rFonts w:cs="Arial"/>
          <w:spacing w:val="-8"/>
          <w:szCs w:val="24"/>
        </w:rPr>
        <w:t xml:space="preserve"> </w:t>
      </w:r>
      <w:r w:rsidR="00713F82" w:rsidRPr="00E12369">
        <w:rPr>
          <w:rFonts w:cs="Arial"/>
          <w:szCs w:val="24"/>
        </w:rPr>
        <w:t>eligible</w:t>
      </w:r>
      <w:r w:rsidR="00713F82" w:rsidRPr="00E12369">
        <w:rPr>
          <w:rFonts w:cs="Arial"/>
          <w:spacing w:val="18"/>
          <w:szCs w:val="24"/>
        </w:rPr>
        <w:t xml:space="preserve"> </w:t>
      </w:r>
      <w:r w:rsidR="00713F82" w:rsidRPr="00E12369">
        <w:rPr>
          <w:rFonts w:cs="Arial"/>
          <w:szCs w:val="24"/>
        </w:rPr>
        <w:t>for</w:t>
      </w:r>
      <w:r w:rsidR="00713F82" w:rsidRPr="00E12369">
        <w:rPr>
          <w:rFonts w:cs="Arial"/>
          <w:spacing w:val="-6"/>
          <w:szCs w:val="24"/>
        </w:rPr>
        <w:t xml:space="preserve"> </w:t>
      </w:r>
      <w:r w:rsidR="0045182F" w:rsidRPr="00E12369">
        <w:rPr>
          <w:rFonts w:cs="Arial"/>
          <w:spacing w:val="-2"/>
          <w:szCs w:val="24"/>
        </w:rPr>
        <w:t>subsidised care</w:t>
      </w:r>
    </w:p>
    <w:p w14:paraId="142C3432" w14:textId="25B404D9" w:rsidR="00FF5B10" w:rsidRPr="00E12369" w:rsidRDefault="001058A2" w:rsidP="007E4F17">
      <w:pPr>
        <w:pStyle w:val="1Dot-point"/>
        <w:numPr>
          <w:ilvl w:val="0"/>
          <w:numId w:val="18"/>
        </w:numPr>
        <w:rPr>
          <w:rFonts w:cs="Arial"/>
          <w:szCs w:val="24"/>
        </w:rPr>
      </w:pPr>
      <w:r w:rsidRPr="00E12369">
        <w:rPr>
          <w:rFonts w:cs="Arial"/>
          <w:szCs w:val="24"/>
        </w:rPr>
        <w:t>P</w:t>
      </w:r>
      <w:r w:rsidR="00713F82" w:rsidRPr="00E12369">
        <w:rPr>
          <w:rFonts w:cs="Arial"/>
          <w:szCs w:val="24"/>
        </w:rPr>
        <w:t>eople from countries</w:t>
      </w:r>
      <w:r w:rsidR="00713F82" w:rsidRPr="00E12369">
        <w:rPr>
          <w:rFonts w:cs="Arial"/>
          <w:spacing w:val="-11"/>
          <w:szCs w:val="24"/>
        </w:rPr>
        <w:t xml:space="preserve"> </w:t>
      </w:r>
      <w:r w:rsidR="00713F82" w:rsidRPr="00E12369">
        <w:rPr>
          <w:rFonts w:cs="Arial"/>
          <w:szCs w:val="24"/>
        </w:rPr>
        <w:t>with</w:t>
      </w:r>
      <w:r w:rsidR="00713F82" w:rsidRPr="00E12369">
        <w:rPr>
          <w:rFonts w:cs="Arial"/>
          <w:spacing w:val="-9"/>
          <w:szCs w:val="24"/>
        </w:rPr>
        <w:t xml:space="preserve"> </w:t>
      </w:r>
      <w:r w:rsidR="00713F82" w:rsidRPr="00E12369">
        <w:rPr>
          <w:rFonts w:cs="Arial"/>
          <w:szCs w:val="24"/>
        </w:rPr>
        <w:t>high</w:t>
      </w:r>
      <w:r w:rsidR="00713F82" w:rsidRPr="00E12369">
        <w:rPr>
          <w:rFonts w:cs="Arial"/>
          <w:spacing w:val="-9"/>
          <w:szCs w:val="24"/>
        </w:rPr>
        <w:t xml:space="preserve"> </w:t>
      </w:r>
      <w:r w:rsidR="00713F82" w:rsidRPr="00E12369">
        <w:rPr>
          <w:rFonts w:cs="Arial"/>
          <w:szCs w:val="24"/>
        </w:rPr>
        <w:t>prevalence</w:t>
      </w:r>
      <w:r w:rsidR="00713F82" w:rsidRPr="00E12369">
        <w:rPr>
          <w:rFonts w:cs="Arial"/>
          <w:spacing w:val="-9"/>
          <w:szCs w:val="24"/>
        </w:rPr>
        <w:t xml:space="preserve"> </w:t>
      </w:r>
      <w:r w:rsidR="00713F82" w:rsidRPr="00E12369">
        <w:rPr>
          <w:rFonts w:cs="Arial"/>
          <w:szCs w:val="24"/>
        </w:rPr>
        <w:t>of hepatitis C</w:t>
      </w:r>
      <w:r w:rsidR="00713F82" w:rsidRPr="00E12369">
        <w:rPr>
          <w:rFonts w:cs="Arial"/>
          <w:spacing w:val="-2"/>
          <w:szCs w:val="24"/>
        </w:rPr>
        <w:t xml:space="preserve"> </w:t>
      </w:r>
      <w:r w:rsidR="00713F82" w:rsidRPr="00E12369">
        <w:rPr>
          <w:rFonts w:cs="Arial"/>
          <w:szCs w:val="24"/>
        </w:rPr>
        <w:t>who</w:t>
      </w:r>
      <w:r w:rsidR="00713F82" w:rsidRPr="00E12369">
        <w:rPr>
          <w:rFonts w:cs="Arial"/>
          <w:spacing w:val="-9"/>
          <w:szCs w:val="24"/>
        </w:rPr>
        <w:t xml:space="preserve"> </w:t>
      </w:r>
      <w:r w:rsidR="00713F82" w:rsidRPr="00E12369">
        <w:rPr>
          <w:rFonts w:cs="Arial"/>
          <w:szCs w:val="24"/>
        </w:rPr>
        <w:t>access</w:t>
      </w:r>
      <w:r w:rsidR="00713F82" w:rsidRPr="00E12369">
        <w:rPr>
          <w:rFonts w:cs="Arial"/>
          <w:spacing w:val="-11"/>
          <w:szCs w:val="24"/>
        </w:rPr>
        <w:t xml:space="preserve"> </w:t>
      </w:r>
      <w:r w:rsidR="00713F82" w:rsidRPr="00E12369">
        <w:rPr>
          <w:rFonts w:cs="Arial"/>
          <w:szCs w:val="24"/>
        </w:rPr>
        <w:t>legal and</w:t>
      </w:r>
      <w:r w:rsidR="00713F82" w:rsidRPr="00E12369">
        <w:rPr>
          <w:rFonts w:cs="Arial"/>
          <w:spacing w:val="-9"/>
          <w:szCs w:val="24"/>
        </w:rPr>
        <w:t xml:space="preserve"> </w:t>
      </w:r>
      <w:r w:rsidR="00713F82" w:rsidRPr="00E12369">
        <w:rPr>
          <w:rFonts w:cs="Arial"/>
          <w:szCs w:val="24"/>
        </w:rPr>
        <w:t>migration</w:t>
      </w:r>
      <w:r w:rsidR="0045182F" w:rsidRPr="00E12369">
        <w:rPr>
          <w:rFonts w:cs="Arial"/>
          <w:szCs w:val="24"/>
        </w:rPr>
        <w:t xml:space="preserve"> and/or multicultural groups/</w:t>
      </w:r>
      <w:r w:rsidR="00713F82" w:rsidRPr="00E12369">
        <w:rPr>
          <w:rFonts w:cs="Arial"/>
          <w:spacing w:val="-2"/>
          <w:szCs w:val="24"/>
        </w:rPr>
        <w:t>services</w:t>
      </w:r>
    </w:p>
    <w:p w14:paraId="142C3433" w14:textId="4CB12B2C" w:rsidR="00FF5B10" w:rsidRPr="00E12369" w:rsidRDefault="001058A2" w:rsidP="007E4F17">
      <w:pPr>
        <w:pStyle w:val="1Dot-point"/>
        <w:numPr>
          <w:ilvl w:val="0"/>
          <w:numId w:val="18"/>
        </w:numPr>
        <w:rPr>
          <w:rFonts w:cs="Arial"/>
          <w:szCs w:val="24"/>
        </w:rPr>
      </w:pPr>
      <w:r w:rsidRPr="00E12369">
        <w:rPr>
          <w:rFonts w:cs="Arial"/>
          <w:szCs w:val="24"/>
        </w:rPr>
        <w:t>I</w:t>
      </w:r>
      <w:r w:rsidR="00713F82" w:rsidRPr="00E12369">
        <w:rPr>
          <w:rFonts w:cs="Arial"/>
          <w:szCs w:val="24"/>
        </w:rPr>
        <w:t>nternational</w:t>
      </w:r>
      <w:r w:rsidR="00713F82" w:rsidRPr="00E12369">
        <w:rPr>
          <w:rFonts w:cs="Arial"/>
          <w:spacing w:val="14"/>
          <w:szCs w:val="24"/>
        </w:rPr>
        <w:t xml:space="preserve"> </w:t>
      </w:r>
      <w:r w:rsidR="00713F82" w:rsidRPr="00E12369">
        <w:rPr>
          <w:rFonts w:cs="Arial"/>
          <w:szCs w:val="24"/>
        </w:rPr>
        <w:t>students</w:t>
      </w:r>
      <w:r w:rsidR="00713F82" w:rsidRPr="00E12369">
        <w:rPr>
          <w:rFonts w:cs="Arial"/>
          <w:spacing w:val="12"/>
          <w:szCs w:val="24"/>
        </w:rPr>
        <w:t xml:space="preserve"> </w:t>
      </w:r>
      <w:r w:rsidR="00713F82" w:rsidRPr="00E12369">
        <w:rPr>
          <w:rFonts w:cs="Arial"/>
          <w:szCs w:val="24"/>
        </w:rPr>
        <w:t>and</w:t>
      </w:r>
      <w:r w:rsidR="00713F82" w:rsidRPr="00E12369">
        <w:rPr>
          <w:rFonts w:cs="Arial"/>
          <w:spacing w:val="-12"/>
          <w:szCs w:val="24"/>
        </w:rPr>
        <w:t xml:space="preserve"> </w:t>
      </w:r>
      <w:r w:rsidR="00713F82" w:rsidRPr="00E12369">
        <w:rPr>
          <w:rFonts w:cs="Arial"/>
          <w:szCs w:val="24"/>
        </w:rPr>
        <w:t>people</w:t>
      </w:r>
      <w:r w:rsidR="00713F82" w:rsidRPr="00E12369">
        <w:rPr>
          <w:rFonts w:cs="Arial"/>
          <w:spacing w:val="1"/>
          <w:szCs w:val="24"/>
        </w:rPr>
        <w:t xml:space="preserve"> </w:t>
      </w:r>
      <w:r w:rsidR="00713F82" w:rsidRPr="00E12369">
        <w:rPr>
          <w:rFonts w:cs="Arial"/>
          <w:szCs w:val="24"/>
        </w:rPr>
        <w:t>on</w:t>
      </w:r>
      <w:r w:rsidR="00713F82" w:rsidRPr="00E12369">
        <w:rPr>
          <w:rFonts w:cs="Arial"/>
          <w:spacing w:val="1"/>
          <w:szCs w:val="24"/>
        </w:rPr>
        <w:t xml:space="preserve"> </w:t>
      </w:r>
      <w:r w:rsidR="00713F82" w:rsidRPr="00E12369">
        <w:rPr>
          <w:rFonts w:cs="Arial"/>
          <w:szCs w:val="24"/>
        </w:rPr>
        <w:t>temporary</w:t>
      </w:r>
      <w:r w:rsidR="00713F82" w:rsidRPr="00E12369">
        <w:rPr>
          <w:rFonts w:cs="Arial"/>
          <w:spacing w:val="-1"/>
          <w:szCs w:val="24"/>
        </w:rPr>
        <w:t xml:space="preserve"> </w:t>
      </w:r>
      <w:r w:rsidR="00713F82" w:rsidRPr="00E12369">
        <w:rPr>
          <w:rFonts w:cs="Arial"/>
          <w:szCs w:val="24"/>
        </w:rPr>
        <w:t>visas</w:t>
      </w:r>
      <w:r w:rsidR="00713F82" w:rsidRPr="00E12369">
        <w:rPr>
          <w:rFonts w:cs="Arial"/>
          <w:spacing w:val="-15"/>
          <w:szCs w:val="24"/>
        </w:rPr>
        <w:t xml:space="preserve"> </w:t>
      </w:r>
      <w:r w:rsidR="00713F82" w:rsidRPr="00E12369">
        <w:rPr>
          <w:rFonts w:cs="Arial"/>
          <w:szCs w:val="24"/>
        </w:rPr>
        <w:t>from</w:t>
      </w:r>
      <w:r w:rsidR="00713F82" w:rsidRPr="00E12369">
        <w:rPr>
          <w:rFonts w:cs="Arial"/>
          <w:spacing w:val="-1"/>
          <w:szCs w:val="24"/>
        </w:rPr>
        <w:t xml:space="preserve"> </w:t>
      </w:r>
      <w:r w:rsidR="00713F82" w:rsidRPr="00E12369">
        <w:rPr>
          <w:rFonts w:cs="Arial"/>
          <w:szCs w:val="24"/>
        </w:rPr>
        <w:t>high</w:t>
      </w:r>
      <w:r w:rsidR="00713F82" w:rsidRPr="00E12369">
        <w:rPr>
          <w:rFonts w:cs="Arial"/>
          <w:spacing w:val="-12"/>
          <w:szCs w:val="24"/>
        </w:rPr>
        <w:t xml:space="preserve"> </w:t>
      </w:r>
      <w:r w:rsidR="00713F82" w:rsidRPr="00E12369">
        <w:rPr>
          <w:rFonts w:cs="Arial"/>
          <w:szCs w:val="24"/>
        </w:rPr>
        <w:t>prevalence</w:t>
      </w:r>
      <w:r w:rsidR="00713F82" w:rsidRPr="00E12369">
        <w:rPr>
          <w:rFonts w:cs="Arial"/>
          <w:spacing w:val="-2"/>
          <w:szCs w:val="24"/>
        </w:rPr>
        <w:t xml:space="preserve"> countries.</w:t>
      </w:r>
    </w:p>
    <w:p w14:paraId="142C3434" w14:textId="43510953" w:rsidR="00FF5B10" w:rsidRPr="00D847C8" w:rsidRDefault="00713F82" w:rsidP="00982893">
      <w:pPr>
        <w:pStyle w:val="BodyText"/>
        <w:spacing w:before="120" w:after="120" w:line="271" w:lineRule="auto"/>
        <w:jc w:val="both"/>
        <w:rPr>
          <w:sz w:val="24"/>
          <w:szCs w:val="24"/>
          <w:lang w:val="en-AU"/>
        </w:rPr>
      </w:pPr>
      <w:r w:rsidRPr="00D847C8">
        <w:rPr>
          <w:sz w:val="24"/>
          <w:szCs w:val="24"/>
          <w:lang w:val="en-AU"/>
        </w:rPr>
        <w:t>Australia also has</w:t>
      </w:r>
      <w:r w:rsidRPr="00982893">
        <w:rPr>
          <w:sz w:val="24"/>
          <w:szCs w:val="24"/>
          <w:lang w:val="en-AU"/>
        </w:rPr>
        <w:t xml:space="preserve"> </w:t>
      </w:r>
      <w:r w:rsidRPr="00D847C8">
        <w:rPr>
          <w:sz w:val="24"/>
          <w:szCs w:val="24"/>
          <w:lang w:val="en-AU"/>
        </w:rPr>
        <w:t>a</w:t>
      </w:r>
      <w:r w:rsidRPr="00982893">
        <w:rPr>
          <w:sz w:val="24"/>
          <w:szCs w:val="24"/>
          <w:lang w:val="en-AU"/>
        </w:rPr>
        <w:t xml:space="preserve"> </w:t>
      </w:r>
      <w:r w:rsidRPr="00D847C8">
        <w:rPr>
          <w:sz w:val="24"/>
          <w:szCs w:val="24"/>
          <w:lang w:val="en-AU"/>
        </w:rPr>
        <w:t>role to</w:t>
      </w:r>
      <w:r w:rsidRPr="00982893">
        <w:rPr>
          <w:sz w:val="24"/>
          <w:szCs w:val="24"/>
          <w:lang w:val="en-AU"/>
        </w:rPr>
        <w:t xml:space="preserve"> </w:t>
      </w:r>
      <w:r w:rsidRPr="00D847C8">
        <w:rPr>
          <w:sz w:val="24"/>
          <w:szCs w:val="24"/>
          <w:lang w:val="en-AU"/>
        </w:rPr>
        <w:t>play</w:t>
      </w:r>
      <w:r w:rsidRPr="00982893">
        <w:rPr>
          <w:sz w:val="24"/>
          <w:szCs w:val="24"/>
          <w:lang w:val="en-AU"/>
        </w:rPr>
        <w:t xml:space="preserve"> </w:t>
      </w:r>
      <w:r w:rsidRPr="00D847C8">
        <w:rPr>
          <w:sz w:val="24"/>
          <w:szCs w:val="24"/>
          <w:lang w:val="en-AU"/>
        </w:rPr>
        <w:t>as</w:t>
      </w:r>
      <w:r w:rsidRPr="00982893">
        <w:rPr>
          <w:sz w:val="24"/>
          <w:szCs w:val="24"/>
          <w:lang w:val="en-AU"/>
        </w:rPr>
        <w:t xml:space="preserve"> </w:t>
      </w:r>
      <w:r w:rsidRPr="00D847C8">
        <w:rPr>
          <w:sz w:val="24"/>
          <w:szCs w:val="24"/>
          <w:lang w:val="en-AU"/>
        </w:rPr>
        <w:t>leaders</w:t>
      </w:r>
      <w:r w:rsidRPr="00982893">
        <w:rPr>
          <w:sz w:val="24"/>
          <w:szCs w:val="24"/>
          <w:lang w:val="en-AU"/>
        </w:rPr>
        <w:t xml:space="preserve"> </w:t>
      </w:r>
      <w:r w:rsidRPr="00D847C8">
        <w:rPr>
          <w:sz w:val="24"/>
          <w:szCs w:val="24"/>
          <w:lang w:val="en-AU"/>
        </w:rPr>
        <w:t>in</w:t>
      </w:r>
      <w:r w:rsidRPr="00982893">
        <w:rPr>
          <w:sz w:val="24"/>
          <w:szCs w:val="24"/>
          <w:lang w:val="en-AU"/>
        </w:rPr>
        <w:t xml:space="preserve"> </w:t>
      </w:r>
      <w:r w:rsidRPr="00D847C8">
        <w:rPr>
          <w:sz w:val="24"/>
          <w:szCs w:val="24"/>
          <w:lang w:val="en-AU"/>
        </w:rPr>
        <w:t>hepatitis</w:t>
      </w:r>
      <w:r w:rsidRPr="00982893">
        <w:rPr>
          <w:sz w:val="24"/>
          <w:szCs w:val="24"/>
          <w:lang w:val="en-AU"/>
        </w:rPr>
        <w:t xml:space="preserve"> </w:t>
      </w:r>
      <w:r w:rsidRPr="00D847C8">
        <w:rPr>
          <w:sz w:val="24"/>
          <w:szCs w:val="24"/>
          <w:lang w:val="en-AU"/>
        </w:rPr>
        <w:t>C</w:t>
      </w:r>
      <w:r w:rsidRPr="00982893">
        <w:rPr>
          <w:sz w:val="24"/>
          <w:szCs w:val="24"/>
          <w:lang w:val="en-AU"/>
        </w:rPr>
        <w:t xml:space="preserve"> </w:t>
      </w:r>
      <w:r w:rsidRPr="00D847C8">
        <w:rPr>
          <w:sz w:val="24"/>
          <w:szCs w:val="24"/>
          <w:lang w:val="en-AU"/>
        </w:rPr>
        <w:t>elimination internationally,</w:t>
      </w:r>
      <w:r w:rsidRPr="00982893">
        <w:rPr>
          <w:sz w:val="24"/>
          <w:szCs w:val="24"/>
          <w:lang w:val="en-AU"/>
        </w:rPr>
        <w:t xml:space="preserve"> </w:t>
      </w:r>
      <w:r w:rsidRPr="00D847C8">
        <w:rPr>
          <w:sz w:val="24"/>
          <w:szCs w:val="24"/>
          <w:lang w:val="en-AU"/>
        </w:rPr>
        <w:t>and</w:t>
      </w:r>
      <w:r w:rsidRPr="00982893">
        <w:rPr>
          <w:sz w:val="24"/>
          <w:szCs w:val="24"/>
          <w:lang w:val="en-AU"/>
        </w:rPr>
        <w:t xml:space="preserve"> </w:t>
      </w:r>
      <w:r w:rsidRPr="00D847C8">
        <w:rPr>
          <w:sz w:val="24"/>
          <w:szCs w:val="24"/>
          <w:lang w:val="en-AU"/>
        </w:rPr>
        <w:t>more specifically in the Western Pacific Region.</w:t>
      </w:r>
      <w:r w:rsidRPr="00982893">
        <w:rPr>
          <w:sz w:val="24"/>
          <w:szCs w:val="24"/>
          <w:vertAlign w:val="superscript"/>
          <w:lang w:val="en-AU"/>
        </w:rPr>
        <w:t>12</w:t>
      </w:r>
      <w:r w:rsidRPr="00982893">
        <w:rPr>
          <w:sz w:val="24"/>
          <w:szCs w:val="24"/>
          <w:lang w:val="en-AU"/>
        </w:rPr>
        <w:t xml:space="preserve"> </w:t>
      </w:r>
      <w:r w:rsidRPr="00D847C8">
        <w:rPr>
          <w:sz w:val="24"/>
          <w:szCs w:val="24"/>
          <w:lang w:val="en-AU"/>
        </w:rPr>
        <w:t>An estimated 10 million people in the Western Pacific Region live with hepatitis C and many remain undiagnosed and untreated, and it is estimated that</w:t>
      </w:r>
      <w:r w:rsidRPr="00982893">
        <w:rPr>
          <w:sz w:val="24"/>
          <w:szCs w:val="24"/>
          <w:lang w:val="en-AU"/>
        </w:rPr>
        <w:t xml:space="preserve"> </w:t>
      </w:r>
      <w:r w:rsidRPr="00D847C8">
        <w:rPr>
          <w:sz w:val="24"/>
          <w:szCs w:val="24"/>
          <w:lang w:val="en-AU"/>
        </w:rPr>
        <w:t>1,500 deaths per day are</w:t>
      </w:r>
      <w:r w:rsidRPr="00982893">
        <w:rPr>
          <w:sz w:val="24"/>
          <w:szCs w:val="24"/>
          <w:lang w:val="en-AU"/>
        </w:rPr>
        <w:t xml:space="preserve"> </w:t>
      </w:r>
      <w:r w:rsidRPr="00D847C8">
        <w:rPr>
          <w:sz w:val="24"/>
          <w:szCs w:val="24"/>
          <w:lang w:val="en-AU"/>
        </w:rPr>
        <w:t>attributable</w:t>
      </w:r>
      <w:r w:rsidRPr="00982893">
        <w:rPr>
          <w:sz w:val="24"/>
          <w:szCs w:val="24"/>
          <w:lang w:val="en-AU"/>
        </w:rPr>
        <w:t xml:space="preserve"> </w:t>
      </w:r>
      <w:r w:rsidRPr="00D847C8">
        <w:rPr>
          <w:sz w:val="24"/>
          <w:szCs w:val="24"/>
          <w:lang w:val="en-AU"/>
        </w:rPr>
        <w:t>to</w:t>
      </w:r>
      <w:r w:rsidRPr="00982893">
        <w:rPr>
          <w:sz w:val="24"/>
          <w:szCs w:val="24"/>
          <w:lang w:val="en-AU"/>
        </w:rPr>
        <w:t xml:space="preserve"> </w:t>
      </w:r>
      <w:r w:rsidRPr="00D847C8">
        <w:rPr>
          <w:sz w:val="24"/>
          <w:szCs w:val="24"/>
          <w:lang w:val="en-AU"/>
        </w:rPr>
        <w:t>viral</w:t>
      </w:r>
      <w:r w:rsidRPr="00982893">
        <w:rPr>
          <w:sz w:val="24"/>
          <w:szCs w:val="24"/>
          <w:lang w:val="en-AU"/>
        </w:rPr>
        <w:t xml:space="preserve"> </w:t>
      </w:r>
      <w:r w:rsidRPr="00D847C8">
        <w:rPr>
          <w:sz w:val="24"/>
          <w:szCs w:val="24"/>
          <w:lang w:val="en-AU"/>
        </w:rPr>
        <w:t>hepatitis,</w:t>
      </w:r>
      <w:r w:rsidRPr="00982893">
        <w:rPr>
          <w:sz w:val="24"/>
          <w:szCs w:val="24"/>
          <w:lang w:val="en-AU"/>
        </w:rPr>
        <w:t xml:space="preserve"> </w:t>
      </w:r>
      <w:r w:rsidRPr="00D847C8">
        <w:rPr>
          <w:sz w:val="24"/>
          <w:szCs w:val="24"/>
          <w:lang w:val="en-AU"/>
        </w:rPr>
        <w:t>a higher mortality rate than HIV/AIDS, malaria and Tuberculosis (TB) combined.</w:t>
      </w:r>
      <w:r w:rsidRPr="00982893">
        <w:rPr>
          <w:sz w:val="24"/>
          <w:szCs w:val="24"/>
          <w:vertAlign w:val="superscript"/>
          <w:lang w:val="en-AU"/>
        </w:rPr>
        <w:t>13</w:t>
      </w:r>
      <w:r w:rsidRPr="00982893">
        <w:rPr>
          <w:sz w:val="24"/>
          <w:szCs w:val="24"/>
          <w:lang w:val="en-AU"/>
        </w:rPr>
        <w:t xml:space="preserve"> </w:t>
      </w:r>
      <w:r w:rsidRPr="00D847C8">
        <w:rPr>
          <w:sz w:val="24"/>
          <w:szCs w:val="24"/>
          <w:lang w:val="en-AU"/>
        </w:rPr>
        <w:t>Australia is a member of</w:t>
      </w:r>
      <w:r w:rsidRPr="00982893">
        <w:rPr>
          <w:sz w:val="24"/>
          <w:szCs w:val="24"/>
          <w:lang w:val="en-AU"/>
        </w:rPr>
        <w:t xml:space="preserve"> </w:t>
      </w:r>
      <w:r w:rsidRPr="00D847C8">
        <w:rPr>
          <w:sz w:val="24"/>
          <w:szCs w:val="24"/>
          <w:lang w:val="en-AU"/>
        </w:rPr>
        <w:t xml:space="preserve">the WHO Regional Committee for the Western </w:t>
      </w:r>
      <w:r w:rsidRPr="00D847C8">
        <w:rPr>
          <w:sz w:val="24"/>
          <w:szCs w:val="24"/>
          <w:lang w:val="en-AU"/>
        </w:rPr>
        <w:lastRenderedPageBreak/>
        <w:t xml:space="preserve">Pacific, and researchers and civil society are active in the Western Pacific region, including through membership of the </w:t>
      </w:r>
      <w:r w:rsidRPr="00982893">
        <w:rPr>
          <w:sz w:val="24"/>
          <w:szCs w:val="24"/>
          <w:lang w:val="en-AU"/>
        </w:rPr>
        <w:t>World Hepatitis Alliance.</w:t>
      </w:r>
    </w:p>
    <w:p w14:paraId="142C3437" w14:textId="4E333B09" w:rsidR="00FF5B10" w:rsidRPr="00EF58E5" w:rsidRDefault="00713F82" w:rsidP="002222C0">
      <w:pPr>
        <w:pStyle w:val="Heading3"/>
        <w:spacing w:before="120" w:after="120"/>
        <w:ind w:left="0"/>
        <w:jc w:val="both"/>
        <w:rPr>
          <w:lang w:val="en-AU"/>
        </w:rPr>
      </w:pPr>
      <w:r w:rsidRPr="00D847C8">
        <w:rPr>
          <w:lang w:val="en-AU"/>
        </w:rPr>
        <w:t>Other</w:t>
      </w:r>
      <w:r w:rsidRPr="00D847C8">
        <w:rPr>
          <w:spacing w:val="-5"/>
          <w:lang w:val="en-AU"/>
        </w:rPr>
        <w:t xml:space="preserve"> </w:t>
      </w:r>
      <w:r w:rsidRPr="00D847C8">
        <w:rPr>
          <w:spacing w:val="-2"/>
          <w:lang w:val="en-AU"/>
        </w:rPr>
        <w:t>groups</w:t>
      </w:r>
    </w:p>
    <w:p w14:paraId="142C3438" w14:textId="77777777" w:rsidR="00FF5B10" w:rsidRPr="00D847C8" w:rsidRDefault="00713F82" w:rsidP="002222C0">
      <w:pPr>
        <w:pStyle w:val="BodyText"/>
        <w:spacing w:before="120" w:after="120" w:line="228" w:lineRule="auto"/>
        <w:jc w:val="both"/>
        <w:rPr>
          <w:sz w:val="24"/>
          <w:szCs w:val="24"/>
          <w:lang w:val="en-AU"/>
        </w:rPr>
      </w:pPr>
      <w:r w:rsidRPr="00D847C8">
        <w:rPr>
          <w:sz w:val="24"/>
          <w:szCs w:val="24"/>
          <w:lang w:val="en-AU"/>
        </w:rPr>
        <w:t>There</w:t>
      </w:r>
      <w:r w:rsidRPr="00D847C8">
        <w:rPr>
          <w:spacing w:val="-16"/>
          <w:sz w:val="24"/>
          <w:szCs w:val="24"/>
          <w:lang w:val="en-AU"/>
        </w:rPr>
        <w:t xml:space="preserve"> </w:t>
      </w:r>
      <w:r w:rsidRPr="00D847C8">
        <w:rPr>
          <w:sz w:val="24"/>
          <w:szCs w:val="24"/>
          <w:lang w:val="en-AU"/>
        </w:rPr>
        <w:t>are</w:t>
      </w:r>
      <w:r w:rsidRPr="00D847C8">
        <w:rPr>
          <w:spacing w:val="-22"/>
          <w:sz w:val="24"/>
          <w:szCs w:val="24"/>
          <w:lang w:val="en-AU"/>
        </w:rPr>
        <w:t xml:space="preserve"> </w:t>
      </w:r>
      <w:r w:rsidRPr="00D847C8">
        <w:rPr>
          <w:sz w:val="24"/>
          <w:szCs w:val="24"/>
          <w:lang w:val="en-AU"/>
        </w:rPr>
        <w:t>several</w:t>
      </w:r>
      <w:r w:rsidRPr="00D847C8">
        <w:rPr>
          <w:spacing w:val="-15"/>
          <w:sz w:val="24"/>
          <w:szCs w:val="24"/>
          <w:lang w:val="en-AU"/>
        </w:rPr>
        <w:t xml:space="preserve"> </w:t>
      </w:r>
      <w:r w:rsidRPr="00D847C8">
        <w:rPr>
          <w:sz w:val="24"/>
          <w:szCs w:val="24"/>
          <w:lang w:val="en-AU"/>
        </w:rPr>
        <w:t>population groups</w:t>
      </w:r>
      <w:r w:rsidRPr="00D847C8">
        <w:rPr>
          <w:spacing w:val="-13"/>
          <w:sz w:val="24"/>
          <w:szCs w:val="24"/>
          <w:lang w:val="en-AU"/>
        </w:rPr>
        <w:t xml:space="preserve"> </w:t>
      </w:r>
      <w:r w:rsidRPr="00D847C8">
        <w:rPr>
          <w:sz w:val="24"/>
          <w:szCs w:val="24"/>
          <w:lang w:val="en-AU"/>
        </w:rPr>
        <w:t>who</w:t>
      </w:r>
      <w:r w:rsidRPr="00D847C8">
        <w:rPr>
          <w:spacing w:val="-22"/>
          <w:sz w:val="24"/>
          <w:szCs w:val="24"/>
          <w:lang w:val="en-AU"/>
        </w:rPr>
        <w:t xml:space="preserve"> </w:t>
      </w:r>
      <w:r w:rsidRPr="00D847C8">
        <w:rPr>
          <w:sz w:val="24"/>
          <w:szCs w:val="24"/>
          <w:lang w:val="en-AU"/>
        </w:rPr>
        <w:t>have</w:t>
      </w:r>
      <w:r w:rsidRPr="00D847C8">
        <w:rPr>
          <w:spacing w:val="-22"/>
          <w:sz w:val="24"/>
          <w:szCs w:val="24"/>
          <w:lang w:val="en-AU"/>
        </w:rPr>
        <w:t xml:space="preserve"> </w:t>
      </w:r>
      <w:r w:rsidRPr="00D847C8">
        <w:rPr>
          <w:sz w:val="24"/>
          <w:szCs w:val="24"/>
          <w:lang w:val="en-AU"/>
        </w:rPr>
        <w:t>unique challenges</w:t>
      </w:r>
      <w:r w:rsidRPr="00D847C8">
        <w:rPr>
          <w:spacing w:val="-13"/>
          <w:sz w:val="24"/>
          <w:szCs w:val="24"/>
          <w:lang w:val="en-AU"/>
        </w:rPr>
        <w:t xml:space="preserve"> </w:t>
      </w:r>
      <w:r w:rsidRPr="00D847C8">
        <w:rPr>
          <w:sz w:val="24"/>
          <w:szCs w:val="24"/>
          <w:lang w:val="en-AU"/>
        </w:rPr>
        <w:t>and</w:t>
      </w:r>
      <w:r w:rsidRPr="00D847C8">
        <w:rPr>
          <w:spacing w:val="-11"/>
          <w:sz w:val="24"/>
          <w:szCs w:val="24"/>
          <w:lang w:val="en-AU"/>
        </w:rPr>
        <w:t xml:space="preserve"> </w:t>
      </w:r>
      <w:r w:rsidRPr="00D847C8">
        <w:rPr>
          <w:sz w:val="24"/>
          <w:szCs w:val="24"/>
          <w:lang w:val="en-AU"/>
        </w:rPr>
        <w:t>experiences</w:t>
      </w:r>
      <w:r w:rsidRPr="00D847C8">
        <w:rPr>
          <w:spacing w:val="-24"/>
          <w:sz w:val="24"/>
          <w:szCs w:val="24"/>
          <w:lang w:val="en-AU"/>
        </w:rPr>
        <w:t xml:space="preserve"> </w:t>
      </w:r>
      <w:r w:rsidRPr="00D847C8">
        <w:rPr>
          <w:sz w:val="24"/>
          <w:szCs w:val="24"/>
          <w:lang w:val="en-AU"/>
        </w:rPr>
        <w:t>which</w:t>
      </w:r>
      <w:r w:rsidRPr="00D847C8">
        <w:rPr>
          <w:spacing w:val="-22"/>
          <w:sz w:val="24"/>
          <w:szCs w:val="24"/>
          <w:lang w:val="en-AU"/>
        </w:rPr>
        <w:t xml:space="preserve"> </w:t>
      </w:r>
      <w:r w:rsidRPr="00D847C8">
        <w:rPr>
          <w:sz w:val="24"/>
          <w:szCs w:val="24"/>
          <w:lang w:val="en-AU"/>
        </w:rPr>
        <w:t>must be addressed in the national response.</w:t>
      </w:r>
      <w:r w:rsidRPr="00D847C8">
        <w:rPr>
          <w:spacing w:val="39"/>
          <w:sz w:val="24"/>
          <w:szCs w:val="24"/>
          <w:lang w:val="en-AU"/>
        </w:rPr>
        <w:t xml:space="preserve"> </w:t>
      </w:r>
      <w:r w:rsidRPr="00D847C8">
        <w:rPr>
          <w:sz w:val="24"/>
          <w:szCs w:val="24"/>
          <w:lang w:val="en-AU"/>
        </w:rPr>
        <w:t>They include:</w:t>
      </w:r>
    </w:p>
    <w:p w14:paraId="142C3439" w14:textId="0A4AC3A4" w:rsidR="00FF5B10" w:rsidRPr="00522CF2" w:rsidRDefault="00F95E9F" w:rsidP="007E4F17">
      <w:pPr>
        <w:pStyle w:val="1Dot-point"/>
        <w:numPr>
          <w:ilvl w:val="0"/>
          <w:numId w:val="19"/>
        </w:numPr>
      </w:pPr>
      <w:r w:rsidRPr="00522CF2">
        <w:t>T</w:t>
      </w:r>
      <w:r w:rsidR="00713F82" w:rsidRPr="00522CF2">
        <w:t>he families of people affected by hepatitis C</w:t>
      </w:r>
    </w:p>
    <w:p w14:paraId="142C343A" w14:textId="71402EE9" w:rsidR="00FF5B10" w:rsidRPr="00522CF2" w:rsidRDefault="00F95E9F" w:rsidP="007E4F17">
      <w:pPr>
        <w:pStyle w:val="1Dot-point"/>
        <w:numPr>
          <w:ilvl w:val="0"/>
          <w:numId w:val="19"/>
        </w:numPr>
      </w:pPr>
      <w:r w:rsidRPr="00522CF2">
        <w:t>W</w:t>
      </w:r>
      <w:r w:rsidR="00713F82" w:rsidRPr="00522CF2">
        <w:t>omen affected by hepatitis C</w:t>
      </w:r>
    </w:p>
    <w:p w14:paraId="142C343B" w14:textId="465493A9" w:rsidR="00FF5B10" w:rsidRPr="00522CF2" w:rsidRDefault="00F95E9F" w:rsidP="007E4F17">
      <w:pPr>
        <w:pStyle w:val="1Dot-point"/>
        <w:numPr>
          <w:ilvl w:val="0"/>
          <w:numId w:val="19"/>
        </w:numPr>
      </w:pPr>
      <w:r w:rsidRPr="00522CF2">
        <w:t>P</w:t>
      </w:r>
      <w:r w:rsidR="00713F82" w:rsidRPr="00522CF2">
        <w:t>eople at risk of / living with hepatitis B co-infection</w:t>
      </w:r>
    </w:p>
    <w:p w14:paraId="142C343C" w14:textId="35B18D57" w:rsidR="00FF5B10" w:rsidRPr="00522CF2" w:rsidRDefault="00F95E9F" w:rsidP="007E4F17">
      <w:pPr>
        <w:pStyle w:val="1Dot-point"/>
        <w:numPr>
          <w:ilvl w:val="0"/>
          <w:numId w:val="19"/>
        </w:numPr>
      </w:pPr>
      <w:r w:rsidRPr="00522CF2">
        <w:t>P</w:t>
      </w:r>
      <w:r w:rsidR="00713F82" w:rsidRPr="00522CF2">
        <w:t>eople at risk of / living with HIV co-infection</w:t>
      </w:r>
    </w:p>
    <w:p w14:paraId="142C343D" w14:textId="77881F5D" w:rsidR="00FF5B10" w:rsidRDefault="00F95E9F" w:rsidP="007E4F17">
      <w:pPr>
        <w:pStyle w:val="1Dot-point"/>
        <w:numPr>
          <w:ilvl w:val="0"/>
          <w:numId w:val="19"/>
        </w:numPr>
      </w:pPr>
      <w:r w:rsidRPr="00522CF2">
        <w:t>P</w:t>
      </w:r>
      <w:r w:rsidR="00713F82" w:rsidRPr="00522CF2">
        <w:t>eople who have had transfusions of unscreened blood and blood products in Australia before 1990.</w:t>
      </w:r>
    </w:p>
    <w:p w14:paraId="142C343F" w14:textId="77777777" w:rsidR="00FF5B10" w:rsidRPr="00BB7474" w:rsidRDefault="00713F82" w:rsidP="007E4F17">
      <w:pPr>
        <w:pStyle w:val="NumberedHeading1"/>
        <w:numPr>
          <w:ilvl w:val="1"/>
          <w:numId w:val="8"/>
        </w:numPr>
        <w:spacing w:before="120" w:after="120"/>
        <w:ind w:left="0" w:firstLine="0"/>
        <w:rPr>
          <w:rFonts w:ascii="Arial" w:hAnsi="Arial" w:cs="Arial"/>
          <w:color w:val="000000" w:themeColor="text1"/>
        </w:rPr>
      </w:pPr>
      <w:bookmarkStart w:id="43" w:name="_Toc126761034"/>
      <w:bookmarkStart w:id="44" w:name="_Toc126765957"/>
      <w:r w:rsidRPr="00BB7474">
        <w:rPr>
          <w:rFonts w:ascii="Arial" w:hAnsi="Arial" w:cs="Arial"/>
          <w:color w:val="000000" w:themeColor="text1"/>
        </w:rPr>
        <w:t>PRIORITY SETTINGS</w:t>
      </w:r>
      <w:bookmarkEnd w:id="43"/>
      <w:bookmarkEnd w:id="44"/>
    </w:p>
    <w:p w14:paraId="19854F07" w14:textId="77777777" w:rsidR="00DC49BF" w:rsidRDefault="00076C77" w:rsidP="002222C0">
      <w:pPr>
        <w:pStyle w:val="BodyText"/>
        <w:tabs>
          <w:tab w:val="left" w:pos="0"/>
        </w:tabs>
        <w:spacing w:before="120" w:after="120" w:line="278" w:lineRule="auto"/>
        <w:jc w:val="both"/>
        <w:rPr>
          <w:sz w:val="24"/>
          <w:szCs w:val="24"/>
          <w:lang w:val="en-AU"/>
        </w:rPr>
      </w:pPr>
      <w:r w:rsidRPr="00D847C8">
        <w:rPr>
          <w:sz w:val="24"/>
          <w:szCs w:val="24"/>
          <w:lang w:val="en-AU"/>
        </w:rPr>
        <w:t>H</w:t>
      </w:r>
      <w:r w:rsidR="00713F82" w:rsidRPr="00D847C8">
        <w:rPr>
          <w:sz w:val="24"/>
          <w:szCs w:val="24"/>
          <w:lang w:val="en-AU"/>
        </w:rPr>
        <w:t>epatitis C responses can</w:t>
      </w:r>
      <w:r w:rsidR="00713F82" w:rsidRPr="00D847C8">
        <w:rPr>
          <w:spacing w:val="-4"/>
          <w:sz w:val="24"/>
          <w:szCs w:val="24"/>
          <w:lang w:val="en-AU"/>
        </w:rPr>
        <w:t xml:space="preserve"> </w:t>
      </w:r>
      <w:r w:rsidR="00713F82" w:rsidRPr="00D847C8">
        <w:rPr>
          <w:sz w:val="24"/>
          <w:szCs w:val="24"/>
          <w:lang w:val="en-AU"/>
        </w:rPr>
        <w:t>be</w:t>
      </w:r>
      <w:r w:rsidR="00713F82" w:rsidRPr="00D847C8">
        <w:rPr>
          <w:spacing w:val="-4"/>
          <w:sz w:val="24"/>
          <w:szCs w:val="24"/>
          <w:lang w:val="en-AU"/>
        </w:rPr>
        <w:t xml:space="preserve"> </w:t>
      </w:r>
      <w:r w:rsidR="00713F82" w:rsidRPr="00D847C8">
        <w:rPr>
          <w:sz w:val="24"/>
          <w:szCs w:val="24"/>
          <w:lang w:val="en-AU"/>
        </w:rPr>
        <w:t>better positioned and</w:t>
      </w:r>
      <w:r w:rsidR="00713F82" w:rsidRPr="00D847C8">
        <w:rPr>
          <w:spacing w:val="-4"/>
          <w:sz w:val="24"/>
          <w:szCs w:val="24"/>
          <w:lang w:val="en-AU"/>
        </w:rPr>
        <w:t xml:space="preserve"> </w:t>
      </w:r>
      <w:r w:rsidR="00713F82" w:rsidRPr="00D847C8">
        <w:rPr>
          <w:sz w:val="24"/>
          <w:szCs w:val="24"/>
          <w:lang w:val="en-AU"/>
        </w:rPr>
        <w:t>delivered within the</w:t>
      </w:r>
      <w:r w:rsidR="00713F82" w:rsidRPr="00D847C8">
        <w:rPr>
          <w:spacing w:val="-4"/>
          <w:sz w:val="24"/>
          <w:szCs w:val="24"/>
          <w:lang w:val="en-AU"/>
        </w:rPr>
        <w:t xml:space="preserve"> </w:t>
      </w:r>
      <w:r w:rsidR="00713F82" w:rsidRPr="00D847C8">
        <w:rPr>
          <w:sz w:val="24"/>
          <w:szCs w:val="24"/>
          <w:lang w:val="en-AU"/>
        </w:rPr>
        <w:t>social and cultural contexts of the affected community and priority sub populations</w:t>
      </w:r>
      <w:r w:rsidRPr="00D847C8">
        <w:rPr>
          <w:sz w:val="24"/>
          <w:szCs w:val="24"/>
          <w:lang w:val="en-AU"/>
        </w:rPr>
        <w:t xml:space="preserve"> by taking settings-based approaches</w:t>
      </w:r>
      <w:r w:rsidR="00713F82" w:rsidRPr="00D847C8">
        <w:rPr>
          <w:sz w:val="24"/>
          <w:szCs w:val="24"/>
          <w:lang w:val="en-AU"/>
        </w:rPr>
        <w:t>.</w:t>
      </w:r>
      <w:r w:rsidRPr="00D847C8">
        <w:rPr>
          <w:sz w:val="24"/>
          <w:szCs w:val="24"/>
          <w:lang w:val="en-AU"/>
        </w:rPr>
        <w:t xml:space="preserve"> </w:t>
      </w:r>
    </w:p>
    <w:p w14:paraId="142C3441" w14:textId="2AE69CBE" w:rsidR="00FF5B10" w:rsidRPr="00D847C8" w:rsidRDefault="00713F82" w:rsidP="002222C0">
      <w:pPr>
        <w:pStyle w:val="BodyText"/>
        <w:tabs>
          <w:tab w:val="left" w:pos="0"/>
        </w:tabs>
        <w:spacing w:before="120" w:after="120" w:line="278" w:lineRule="auto"/>
        <w:jc w:val="both"/>
        <w:rPr>
          <w:sz w:val="24"/>
          <w:szCs w:val="24"/>
          <w:lang w:val="en-AU"/>
        </w:rPr>
      </w:pPr>
      <w:r w:rsidRPr="00D847C8">
        <w:rPr>
          <w:sz w:val="24"/>
          <w:szCs w:val="24"/>
          <w:lang w:val="en-AU"/>
        </w:rPr>
        <w:t>Decentralising care outside of specialist services, into more primary care and community-based responses should be prioritised. Health equity</w:t>
      </w:r>
      <w:r w:rsidRPr="00D847C8">
        <w:rPr>
          <w:spacing w:val="-2"/>
          <w:sz w:val="24"/>
          <w:szCs w:val="24"/>
          <w:lang w:val="en-AU"/>
        </w:rPr>
        <w:t xml:space="preserve"> </w:t>
      </w:r>
      <w:r w:rsidRPr="00D847C8">
        <w:rPr>
          <w:sz w:val="24"/>
          <w:szCs w:val="24"/>
          <w:lang w:val="en-AU"/>
        </w:rPr>
        <w:t>principles, and a</w:t>
      </w:r>
      <w:r w:rsidRPr="00D847C8">
        <w:rPr>
          <w:spacing w:val="-13"/>
          <w:sz w:val="24"/>
          <w:szCs w:val="24"/>
          <w:lang w:val="en-AU"/>
        </w:rPr>
        <w:t xml:space="preserve"> </w:t>
      </w:r>
      <w:r w:rsidRPr="00D847C8">
        <w:rPr>
          <w:sz w:val="24"/>
          <w:szCs w:val="24"/>
          <w:lang w:val="en-AU"/>
        </w:rPr>
        <w:t>commitment</w:t>
      </w:r>
      <w:r w:rsidRPr="00D847C8">
        <w:rPr>
          <w:spacing w:val="-11"/>
          <w:sz w:val="24"/>
          <w:szCs w:val="24"/>
          <w:lang w:val="en-AU"/>
        </w:rPr>
        <w:t xml:space="preserve"> </w:t>
      </w:r>
      <w:r w:rsidRPr="00D847C8">
        <w:rPr>
          <w:sz w:val="24"/>
          <w:szCs w:val="24"/>
          <w:lang w:val="en-AU"/>
        </w:rPr>
        <w:t>to</w:t>
      </w:r>
      <w:r w:rsidRPr="00D847C8">
        <w:rPr>
          <w:spacing w:val="-13"/>
          <w:sz w:val="24"/>
          <w:szCs w:val="24"/>
          <w:lang w:val="en-AU"/>
        </w:rPr>
        <w:t xml:space="preserve"> </w:t>
      </w:r>
      <w:r w:rsidRPr="00D847C8">
        <w:rPr>
          <w:sz w:val="24"/>
          <w:szCs w:val="24"/>
          <w:lang w:val="en-AU"/>
        </w:rPr>
        <w:t>leaving no-one behind, also necessitate a broadening of focus</w:t>
      </w:r>
      <w:r w:rsidRPr="00D847C8">
        <w:rPr>
          <w:spacing w:val="-3"/>
          <w:sz w:val="24"/>
          <w:szCs w:val="24"/>
          <w:lang w:val="en-AU"/>
        </w:rPr>
        <w:t xml:space="preserve"> </w:t>
      </w:r>
      <w:r w:rsidRPr="00D847C8">
        <w:rPr>
          <w:sz w:val="24"/>
          <w:szCs w:val="24"/>
          <w:lang w:val="en-AU"/>
        </w:rPr>
        <w:t>to</w:t>
      </w:r>
      <w:r w:rsidRPr="00D847C8">
        <w:rPr>
          <w:spacing w:val="-1"/>
          <w:sz w:val="24"/>
          <w:szCs w:val="24"/>
          <w:lang w:val="en-AU"/>
        </w:rPr>
        <w:t xml:space="preserve"> </w:t>
      </w:r>
      <w:r w:rsidRPr="00D847C8">
        <w:rPr>
          <w:sz w:val="24"/>
          <w:szCs w:val="24"/>
          <w:lang w:val="en-AU"/>
        </w:rPr>
        <w:t>settings</w:t>
      </w:r>
      <w:r w:rsidRPr="00D847C8">
        <w:rPr>
          <w:spacing w:val="-3"/>
          <w:sz w:val="24"/>
          <w:szCs w:val="24"/>
          <w:lang w:val="en-AU"/>
        </w:rPr>
        <w:t xml:space="preserve"> </w:t>
      </w:r>
      <w:r w:rsidRPr="00D847C8">
        <w:rPr>
          <w:sz w:val="24"/>
          <w:szCs w:val="24"/>
          <w:lang w:val="en-AU"/>
        </w:rPr>
        <w:t>with variable</w:t>
      </w:r>
      <w:r w:rsidRPr="00D847C8">
        <w:rPr>
          <w:spacing w:val="-1"/>
          <w:sz w:val="24"/>
          <w:szCs w:val="24"/>
          <w:lang w:val="en-AU"/>
        </w:rPr>
        <w:t xml:space="preserve"> </w:t>
      </w:r>
      <w:r w:rsidRPr="00D847C8">
        <w:rPr>
          <w:sz w:val="24"/>
          <w:szCs w:val="24"/>
          <w:lang w:val="en-AU"/>
        </w:rPr>
        <w:t>prevalence rates. Importantly, high, and low prevalence settings</w:t>
      </w:r>
      <w:r w:rsidRPr="00D847C8">
        <w:rPr>
          <w:spacing w:val="33"/>
          <w:sz w:val="24"/>
          <w:szCs w:val="24"/>
          <w:lang w:val="en-AU"/>
        </w:rPr>
        <w:t xml:space="preserve"> </w:t>
      </w:r>
      <w:r w:rsidRPr="00D847C8">
        <w:rPr>
          <w:sz w:val="24"/>
          <w:szCs w:val="24"/>
          <w:lang w:val="en-AU"/>
        </w:rPr>
        <w:t>will be dynamic as</w:t>
      </w:r>
      <w:r w:rsidRPr="00D847C8">
        <w:rPr>
          <w:spacing w:val="-1"/>
          <w:sz w:val="24"/>
          <w:szCs w:val="24"/>
          <w:lang w:val="en-AU"/>
        </w:rPr>
        <w:t xml:space="preserve"> </w:t>
      </w:r>
      <w:r w:rsidRPr="00D847C8">
        <w:rPr>
          <w:sz w:val="24"/>
          <w:szCs w:val="24"/>
          <w:lang w:val="en-AU"/>
        </w:rPr>
        <w:t>the priority populations</w:t>
      </w:r>
      <w:r w:rsidRPr="00D847C8">
        <w:rPr>
          <w:spacing w:val="33"/>
          <w:sz w:val="24"/>
          <w:szCs w:val="24"/>
          <w:lang w:val="en-AU"/>
        </w:rPr>
        <w:t xml:space="preserve"> </w:t>
      </w:r>
      <w:r w:rsidRPr="00D847C8">
        <w:rPr>
          <w:sz w:val="24"/>
          <w:szCs w:val="24"/>
          <w:lang w:val="en-AU"/>
        </w:rPr>
        <w:t>shift and change over the life of this</w:t>
      </w:r>
      <w:r w:rsidRPr="00D847C8">
        <w:rPr>
          <w:spacing w:val="-2"/>
          <w:sz w:val="24"/>
          <w:szCs w:val="24"/>
          <w:lang w:val="en-AU"/>
        </w:rPr>
        <w:t xml:space="preserve"> </w:t>
      </w:r>
      <w:r w:rsidRPr="00D847C8">
        <w:rPr>
          <w:sz w:val="24"/>
          <w:szCs w:val="24"/>
          <w:lang w:val="en-AU"/>
        </w:rPr>
        <w:t>Strategy. This requires mobile action with established expertise which is agile and responsive.</w:t>
      </w:r>
    </w:p>
    <w:p w14:paraId="142C3443" w14:textId="77777777" w:rsidR="00FF5B10" w:rsidRPr="00D847C8" w:rsidRDefault="00713F82" w:rsidP="002222C0">
      <w:pPr>
        <w:pStyle w:val="Heading3"/>
        <w:tabs>
          <w:tab w:val="left" w:pos="0"/>
        </w:tabs>
        <w:spacing w:before="120" w:after="120"/>
        <w:ind w:left="0"/>
        <w:jc w:val="both"/>
        <w:rPr>
          <w:lang w:val="en-AU"/>
        </w:rPr>
      </w:pPr>
      <w:r w:rsidRPr="00D847C8">
        <w:rPr>
          <w:lang w:val="en-AU"/>
        </w:rPr>
        <w:t>Community-based</w:t>
      </w:r>
      <w:r w:rsidRPr="00D847C8">
        <w:rPr>
          <w:spacing w:val="-6"/>
          <w:lang w:val="en-AU"/>
        </w:rPr>
        <w:t xml:space="preserve"> </w:t>
      </w:r>
      <w:r w:rsidRPr="00D847C8">
        <w:rPr>
          <w:spacing w:val="-2"/>
          <w:lang w:val="en-AU"/>
        </w:rPr>
        <w:t>settings</w:t>
      </w:r>
    </w:p>
    <w:p w14:paraId="51EF20DC" w14:textId="77777777" w:rsidR="0070112F" w:rsidRDefault="00713F82" w:rsidP="00982893">
      <w:pPr>
        <w:pStyle w:val="BodyText"/>
        <w:tabs>
          <w:tab w:val="left" w:pos="0"/>
        </w:tabs>
        <w:spacing w:before="120" w:after="120" w:line="276" w:lineRule="auto"/>
        <w:jc w:val="both"/>
        <w:rPr>
          <w:sz w:val="24"/>
          <w:szCs w:val="24"/>
          <w:lang w:val="en-AU"/>
        </w:rPr>
      </w:pPr>
      <w:r w:rsidRPr="00D847C8">
        <w:rPr>
          <w:sz w:val="24"/>
          <w:szCs w:val="24"/>
          <w:lang w:val="en-AU"/>
        </w:rPr>
        <w:t>Engaging people living with</w:t>
      </w:r>
      <w:r w:rsidRPr="00D847C8">
        <w:rPr>
          <w:spacing w:val="-1"/>
          <w:sz w:val="24"/>
          <w:szCs w:val="24"/>
          <w:lang w:val="en-AU"/>
        </w:rPr>
        <w:t xml:space="preserve"> </w:t>
      </w:r>
      <w:r w:rsidRPr="00D847C8">
        <w:rPr>
          <w:sz w:val="24"/>
          <w:szCs w:val="24"/>
          <w:lang w:val="en-AU"/>
        </w:rPr>
        <w:t>hepatitis</w:t>
      </w:r>
      <w:r w:rsidRPr="00D847C8">
        <w:rPr>
          <w:spacing w:val="30"/>
          <w:sz w:val="24"/>
          <w:szCs w:val="24"/>
          <w:lang w:val="en-AU"/>
        </w:rPr>
        <w:t xml:space="preserve"> </w:t>
      </w:r>
      <w:r w:rsidRPr="00D847C8">
        <w:rPr>
          <w:sz w:val="24"/>
          <w:szCs w:val="24"/>
          <w:lang w:val="en-AU"/>
        </w:rPr>
        <w:t>C in</w:t>
      </w:r>
      <w:r w:rsidRPr="00D847C8">
        <w:rPr>
          <w:spacing w:val="-1"/>
          <w:sz w:val="24"/>
          <w:szCs w:val="24"/>
          <w:lang w:val="en-AU"/>
        </w:rPr>
        <w:t xml:space="preserve"> </w:t>
      </w:r>
      <w:r w:rsidRPr="00D847C8">
        <w:rPr>
          <w:sz w:val="24"/>
          <w:szCs w:val="24"/>
          <w:lang w:val="en-AU"/>
        </w:rPr>
        <w:t>places</w:t>
      </w:r>
      <w:r w:rsidRPr="00D847C8">
        <w:rPr>
          <w:spacing w:val="-3"/>
          <w:sz w:val="24"/>
          <w:szCs w:val="24"/>
          <w:lang w:val="en-AU"/>
        </w:rPr>
        <w:t xml:space="preserve"> </w:t>
      </w:r>
      <w:r w:rsidRPr="00D847C8">
        <w:rPr>
          <w:sz w:val="24"/>
          <w:szCs w:val="24"/>
          <w:lang w:val="en-AU"/>
        </w:rPr>
        <w:t>where they live, work, and</w:t>
      </w:r>
      <w:r w:rsidR="00351B5D" w:rsidRPr="00D847C8">
        <w:rPr>
          <w:sz w:val="24"/>
          <w:szCs w:val="24"/>
          <w:lang w:val="en-AU"/>
        </w:rPr>
        <w:t xml:space="preserve"> socialise</w:t>
      </w:r>
      <w:r w:rsidRPr="00D847C8">
        <w:rPr>
          <w:spacing w:val="-1"/>
          <w:sz w:val="24"/>
          <w:szCs w:val="24"/>
          <w:lang w:val="en-AU"/>
        </w:rPr>
        <w:t xml:space="preserve"> </w:t>
      </w:r>
      <w:r w:rsidRPr="00D847C8">
        <w:rPr>
          <w:sz w:val="24"/>
          <w:szCs w:val="24"/>
          <w:lang w:val="en-AU"/>
        </w:rPr>
        <w:t xml:space="preserve">is critical, particularly for priority populations who may experience barriers to accessing mainstream primary and tertiary health services. These settings play </w:t>
      </w:r>
      <w:proofErr w:type="gramStart"/>
      <w:r w:rsidRPr="00D847C8">
        <w:rPr>
          <w:sz w:val="24"/>
          <w:szCs w:val="24"/>
          <w:lang w:val="en-AU"/>
        </w:rPr>
        <w:t>a number of</w:t>
      </w:r>
      <w:proofErr w:type="gramEnd"/>
      <w:r w:rsidRPr="00D847C8">
        <w:rPr>
          <w:sz w:val="24"/>
          <w:szCs w:val="24"/>
          <w:lang w:val="en-AU"/>
        </w:rPr>
        <w:t xml:space="preserve"> different roles, including testing, treatment, and ongoing care, provide</w:t>
      </w:r>
      <w:r w:rsidRPr="00D847C8">
        <w:rPr>
          <w:spacing w:val="-1"/>
          <w:sz w:val="24"/>
          <w:szCs w:val="24"/>
          <w:lang w:val="en-AU"/>
        </w:rPr>
        <w:t xml:space="preserve"> </w:t>
      </w:r>
      <w:r w:rsidRPr="00D847C8">
        <w:rPr>
          <w:sz w:val="24"/>
          <w:szCs w:val="24"/>
          <w:lang w:val="en-AU"/>
        </w:rPr>
        <w:t>linkages to</w:t>
      </w:r>
      <w:r w:rsidRPr="00D847C8">
        <w:rPr>
          <w:spacing w:val="-1"/>
          <w:sz w:val="24"/>
          <w:szCs w:val="24"/>
          <w:lang w:val="en-AU"/>
        </w:rPr>
        <w:t xml:space="preserve"> </w:t>
      </w:r>
      <w:r w:rsidRPr="00D847C8">
        <w:rPr>
          <w:sz w:val="24"/>
          <w:szCs w:val="24"/>
          <w:lang w:val="en-AU"/>
        </w:rPr>
        <w:t>appropriate healthcare and</w:t>
      </w:r>
      <w:r w:rsidRPr="00D847C8">
        <w:rPr>
          <w:spacing w:val="-3"/>
          <w:sz w:val="24"/>
          <w:szCs w:val="24"/>
          <w:lang w:val="en-AU"/>
        </w:rPr>
        <w:t xml:space="preserve"> </w:t>
      </w:r>
      <w:r w:rsidRPr="00D847C8">
        <w:rPr>
          <w:sz w:val="24"/>
          <w:szCs w:val="24"/>
          <w:lang w:val="en-AU"/>
        </w:rPr>
        <w:t>other social</w:t>
      </w:r>
      <w:r w:rsidRPr="00D847C8">
        <w:rPr>
          <w:spacing w:val="-3"/>
          <w:sz w:val="24"/>
          <w:szCs w:val="24"/>
          <w:lang w:val="en-AU"/>
        </w:rPr>
        <w:t xml:space="preserve"> </w:t>
      </w:r>
      <w:r w:rsidRPr="00D847C8">
        <w:rPr>
          <w:sz w:val="24"/>
          <w:szCs w:val="24"/>
          <w:lang w:val="en-AU"/>
        </w:rPr>
        <w:t>and health support services, and</w:t>
      </w:r>
      <w:r w:rsidRPr="00D847C8">
        <w:rPr>
          <w:spacing w:val="-3"/>
          <w:sz w:val="24"/>
          <w:szCs w:val="24"/>
          <w:lang w:val="en-AU"/>
        </w:rPr>
        <w:t xml:space="preserve"> </w:t>
      </w:r>
      <w:r w:rsidRPr="00D847C8">
        <w:rPr>
          <w:sz w:val="24"/>
          <w:szCs w:val="24"/>
          <w:lang w:val="en-AU"/>
        </w:rPr>
        <w:t>access</w:t>
      </w:r>
      <w:r w:rsidRPr="00D847C8">
        <w:rPr>
          <w:spacing w:val="-5"/>
          <w:sz w:val="24"/>
          <w:szCs w:val="24"/>
          <w:lang w:val="en-AU"/>
        </w:rPr>
        <w:t xml:space="preserve"> </w:t>
      </w:r>
      <w:r w:rsidRPr="00D847C8">
        <w:rPr>
          <w:sz w:val="24"/>
          <w:szCs w:val="24"/>
          <w:lang w:val="en-AU"/>
        </w:rPr>
        <w:t>to appropriate and</w:t>
      </w:r>
      <w:r w:rsidRPr="00D847C8">
        <w:rPr>
          <w:spacing w:val="-3"/>
          <w:sz w:val="24"/>
          <w:szCs w:val="24"/>
          <w:lang w:val="en-AU"/>
        </w:rPr>
        <w:t xml:space="preserve"> </w:t>
      </w:r>
      <w:r w:rsidRPr="00D847C8">
        <w:rPr>
          <w:sz w:val="24"/>
          <w:szCs w:val="24"/>
          <w:lang w:val="en-AU"/>
        </w:rPr>
        <w:t>safe health promotion</w:t>
      </w:r>
      <w:r w:rsidRPr="00D847C8">
        <w:rPr>
          <w:spacing w:val="-8"/>
          <w:sz w:val="24"/>
          <w:szCs w:val="24"/>
          <w:lang w:val="en-AU"/>
        </w:rPr>
        <w:t xml:space="preserve"> </w:t>
      </w:r>
      <w:r w:rsidRPr="00D847C8">
        <w:rPr>
          <w:sz w:val="24"/>
          <w:szCs w:val="24"/>
          <w:lang w:val="en-AU"/>
        </w:rPr>
        <w:t>and education. Importantly,</w:t>
      </w:r>
      <w:r w:rsidRPr="00D847C8">
        <w:rPr>
          <w:spacing w:val="-5"/>
          <w:sz w:val="24"/>
          <w:szCs w:val="24"/>
          <w:lang w:val="en-AU"/>
        </w:rPr>
        <w:t xml:space="preserve"> </w:t>
      </w:r>
      <w:r w:rsidRPr="00D847C8">
        <w:rPr>
          <w:sz w:val="24"/>
          <w:szCs w:val="24"/>
          <w:lang w:val="en-AU"/>
        </w:rPr>
        <w:t>as</w:t>
      </w:r>
      <w:r w:rsidRPr="00D847C8">
        <w:rPr>
          <w:spacing w:val="-10"/>
          <w:sz w:val="24"/>
          <w:szCs w:val="24"/>
          <w:lang w:val="en-AU"/>
        </w:rPr>
        <w:t xml:space="preserve"> </w:t>
      </w:r>
      <w:r w:rsidRPr="00D847C8">
        <w:rPr>
          <w:sz w:val="24"/>
          <w:szCs w:val="24"/>
          <w:lang w:val="en-AU"/>
        </w:rPr>
        <w:t>healthcare for</w:t>
      </w:r>
      <w:r w:rsidRPr="00D847C8">
        <w:rPr>
          <w:spacing w:val="-3"/>
          <w:sz w:val="24"/>
          <w:szCs w:val="24"/>
          <w:lang w:val="en-AU"/>
        </w:rPr>
        <w:t xml:space="preserve"> </w:t>
      </w:r>
      <w:r w:rsidRPr="00D847C8">
        <w:rPr>
          <w:sz w:val="24"/>
          <w:szCs w:val="24"/>
          <w:lang w:val="en-AU"/>
        </w:rPr>
        <w:t>hepatitis C becomes</w:t>
      </w:r>
      <w:r w:rsidRPr="00D847C8">
        <w:rPr>
          <w:spacing w:val="-10"/>
          <w:sz w:val="24"/>
          <w:szCs w:val="24"/>
          <w:lang w:val="en-AU"/>
        </w:rPr>
        <w:t xml:space="preserve"> </w:t>
      </w:r>
      <w:r w:rsidRPr="00D847C8">
        <w:rPr>
          <w:sz w:val="24"/>
          <w:szCs w:val="24"/>
          <w:lang w:val="en-AU"/>
        </w:rPr>
        <w:t>more</w:t>
      </w:r>
      <w:r w:rsidRPr="00D847C8">
        <w:rPr>
          <w:spacing w:val="-7"/>
          <w:sz w:val="24"/>
          <w:szCs w:val="24"/>
          <w:lang w:val="en-AU"/>
        </w:rPr>
        <w:t xml:space="preserve"> </w:t>
      </w:r>
      <w:r w:rsidRPr="00D847C8">
        <w:rPr>
          <w:sz w:val="24"/>
          <w:szCs w:val="24"/>
          <w:lang w:val="en-AU"/>
        </w:rPr>
        <w:t>de-centralised, these settings will increasingly provide critical healthcare services</w:t>
      </w:r>
      <w:r w:rsidR="00FC54CB" w:rsidRPr="00D847C8">
        <w:rPr>
          <w:sz w:val="24"/>
          <w:szCs w:val="24"/>
          <w:lang w:val="en-AU"/>
        </w:rPr>
        <w:t>.</w:t>
      </w:r>
      <w:r w:rsidRPr="00D847C8">
        <w:rPr>
          <w:sz w:val="24"/>
          <w:szCs w:val="24"/>
          <w:lang w:val="en-AU"/>
        </w:rPr>
        <w:t xml:space="preserve"> </w:t>
      </w:r>
    </w:p>
    <w:p w14:paraId="142C3445" w14:textId="6D96EC2B" w:rsidR="00FF5B10" w:rsidRPr="00D847C8" w:rsidRDefault="00713F82" w:rsidP="00982893">
      <w:pPr>
        <w:pStyle w:val="BodyText"/>
        <w:tabs>
          <w:tab w:val="left" w:pos="0"/>
        </w:tabs>
        <w:spacing w:before="120" w:after="120" w:line="276" w:lineRule="auto"/>
        <w:jc w:val="both"/>
        <w:rPr>
          <w:sz w:val="24"/>
          <w:szCs w:val="24"/>
          <w:lang w:val="en-AU"/>
        </w:rPr>
      </w:pPr>
      <w:r w:rsidRPr="00D847C8">
        <w:rPr>
          <w:sz w:val="24"/>
          <w:szCs w:val="24"/>
          <w:lang w:val="en-AU"/>
        </w:rPr>
        <w:t>Some community-based</w:t>
      </w:r>
      <w:r w:rsidRPr="00D847C8">
        <w:rPr>
          <w:spacing w:val="14"/>
          <w:sz w:val="24"/>
          <w:szCs w:val="24"/>
          <w:lang w:val="en-AU"/>
        </w:rPr>
        <w:t xml:space="preserve"> </w:t>
      </w:r>
      <w:r w:rsidRPr="00D847C8">
        <w:rPr>
          <w:sz w:val="24"/>
          <w:szCs w:val="24"/>
          <w:lang w:val="en-AU"/>
        </w:rPr>
        <w:t>settings</w:t>
      </w:r>
      <w:r w:rsidRPr="00D847C8">
        <w:rPr>
          <w:spacing w:val="-3"/>
          <w:sz w:val="24"/>
          <w:szCs w:val="24"/>
          <w:lang w:val="en-AU"/>
        </w:rPr>
        <w:t xml:space="preserve"> </w:t>
      </w:r>
      <w:r w:rsidRPr="00D847C8">
        <w:rPr>
          <w:sz w:val="24"/>
          <w:szCs w:val="24"/>
          <w:lang w:val="en-AU"/>
        </w:rPr>
        <w:t>with a</w:t>
      </w:r>
      <w:r w:rsidRPr="00D847C8">
        <w:rPr>
          <w:spacing w:val="-14"/>
          <w:sz w:val="24"/>
          <w:szCs w:val="24"/>
          <w:lang w:val="en-AU"/>
        </w:rPr>
        <w:t xml:space="preserve"> </w:t>
      </w:r>
      <w:r w:rsidRPr="00D847C8">
        <w:rPr>
          <w:sz w:val="24"/>
          <w:szCs w:val="24"/>
          <w:lang w:val="en-AU"/>
        </w:rPr>
        <w:t>particularly active</w:t>
      </w:r>
      <w:r w:rsidRPr="00D847C8">
        <w:rPr>
          <w:spacing w:val="-11"/>
          <w:sz w:val="24"/>
          <w:szCs w:val="24"/>
          <w:lang w:val="en-AU"/>
        </w:rPr>
        <w:t xml:space="preserve"> </w:t>
      </w:r>
      <w:r w:rsidRPr="00D847C8">
        <w:rPr>
          <w:sz w:val="24"/>
          <w:szCs w:val="24"/>
          <w:lang w:val="en-AU"/>
        </w:rPr>
        <w:t>or</w:t>
      </w:r>
      <w:r w:rsidRPr="00D847C8">
        <w:rPr>
          <w:spacing w:val="-6"/>
          <w:sz w:val="24"/>
          <w:szCs w:val="24"/>
          <w:lang w:val="en-AU"/>
        </w:rPr>
        <w:t xml:space="preserve"> </w:t>
      </w:r>
      <w:r w:rsidRPr="00D847C8">
        <w:rPr>
          <w:sz w:val="24"/>
          <w:szCs w:val="24"/>
          <w:lang w:val="en-AU"/>
        </w:rPr>
        <w:t>focused</w:t>
      </w:r>
      <w:r w:rsidRPr="00D847C8">
        <w:rPr>
          <w:spacing w:val="-11"/>
          <w:sz w:val="24"/>
          <w:szCs w:val="24"/>
          <w:lang w:val="en-AU"/>
        </w:rPr>
        <w:t xml:space="preserve"> </w:t>
      </w:r>
      <w:r w:rsidRPr="00D847C8">
        <w:rPr>
          <w:sz w:val="24"/>
          <w:szCs w:val="24"/>
          <w:lang w:val="en-AU"/>
        </w:rPr>
        <w:t>role</w:t>
      </w:r>
      <w:r w:rsidRPr="00D847C8">
        <w:rPr>
          <w:spacing w:val="-11"/>
          <w:sz w:val="24"/>
          <w:szCs w:val="24"/>
          <w:lang w:val="en-AU"/>
        </w:rPr>
        <w:t xml:space="preserve"> </w:t>
      </w:r>
      <w:r w:rsidRPr="00D847C8">
        <w:rPr>
          <w:sz w:val="24"/>
          <w:szCs w:val="24"/>
          <w:lang w:val="en-AU"/>
        </w:rPr>
        <w:t>in</w:t>
      </w:r>
      <w:r w:rsidRPr="00D847C8">
        <w:rPr>
          <w:spacing w:val="-11"/>
          <w:sz w:val="24"/>
          <w:szCs w:val="24"/>
          <w:lang w:val="en-AU"/>
        </w:rPr>
        <w:t xml:space="preserve"> </w:t>
      </w:r>
      <w:r w:rsidRPr="00D847C8">
        <w:rPr>
          <w:sz w:val="24"/>
          <w:szCs w:val="24"/>
          <w:lang w:val="en-AU"/>
        </w:rPr>
        <w:t>addressing hepatitis C include:</w:t>
      </w:r>
    </w:p>
    <w:p w14:paraId="07E267C0" w14:textId="2534753D" w:rsidR="008F4924" w:rsidRPr="00D847C8" w:rsidRDefault="00713F82" w:rsidP="002222C0">
      <w:pPr>
        <w:tabs>
          <w:tab w:val="left" w:pos="0"/>
          <w:tab w:val="left" w:pos="1786"/>
          <w:tab w:val="left" w:pos="1787"/>
        </w:tabs>
        <w:spacing w:before="120" w:after="120"/>
        <w:jc w:val="both"/>
        <w:rPr>
          <w:sz w:val="24"/>
          <w:szCs w:val="24"/>
          <w:lang w:val="en-AU"/>
        </w:rPr>
      </w:pPr>
      <w:r w:rsidRPr="00D847C8">
        <w:rPr>
          <w:i/>
          <w:sz w:val="24"/>
          <w:szCs w:val="24"/>
          <w:lang w:val="en-AU"/>
        </w:rPr>
        <w:t>Peer</w:t>
      </w:r>
      <w:r w:rsidRPr="00D847C8">
        <w:rPr>
          <w:i/>
          <w:spacing w:val="-9"/>
          <w:sz w:val="24"/>
          <w:szCs w:val="24"/>
          <w:lang w:val="en-AU"/>
        </w:rPr>
        <w:t xml:space="preserve"> </w:t>
      </w:r>
      <w:r w:rsidRPr="00D847C8">
        <w:rPr>
          <w:i/>
          <w:sz w:val="24"/>
          <w:szCs w:val="24"/>
          <w:lang w:val="en-AU"/>
        </w:rPr>
        <w:t>based</w:t>
      </w:r>
      <w:r w:rsidRPr="00D847C8">
        <w:rPr>
          <w:i/>
          <w:spacing w:val="-1"/>
          <w:sz w:val="24"/>
          <w:szCs w:val="24"/>
          <w:lang w:val="en-AU"/>
        </w:rPr>
        <w:t xml:space="preserve"> </w:t>
      </w:r>
      <w:r w:rsidRPr="00D847C8">
        <w:rPr>
          <w:i/>
          <w:sz w:val="24"/>
          <w:szCs w:val="24"/>
          <w:lang w:val="en-AU"/>
        </w:rPr>
        <w:t>drug user</w:t>
      </w:r>
      <w:r w:rsidRPr="00D847C8">
        <w:rPr>
          <w:i/>
          <w:spacing w:val="-9"/>
          <w:sz w:val="24"/>
          <w:szCs w:val="24"/>
          <w:lang w:val="en-AU"/>
        </w:rPr>
        <w:t xml:space="preserve"> </w:t>
      </w:r>
      <w:r w:rsidRPr="00D847C8">
        <w:rPr>
          <w:i/>
          <w:spacing w:val="-2"/>
          <w:sz w:val="24"/>
          <w:szCs w:val="24"/>
          <w:lang w:val="en-AU"/>
        </w:rPr>
        <w:t>organisations</w:t>
      </w:r>
      <w:r w:rsidR="00273962" w:rsidRPr="00D847C8">
        <w:rPr>
          <w:i/>
          <w:spacing w:val="-2"/>
          <w:sz w:val="24"/>
          <w:szCs w:val="24"/>
          <w:lang w:val="en-AU"/>
        </w:rPr>
        <w:t xml:space="preserve"> </w:t>
      </w:r>
    </w:p>
    <w:p w14:paraId="142C3447" w14:textId="08579ADB" w:rsidR="00FF5B10" w:rsidRPr="00D847C8" w:rsidRDefault="00713F82" w:rsidP="002222C0">
      <w:pPr>
        <w:pStyle w:val="ListParagraph"/>
        <w:tabs>
          <w:tab w:val="left" w:pos="0"/>
          <w:tab w:val="left" w:pos="1786"/>
          <w:tab w:val="left" w:pos="1787"/>
        </w:tabs>
        <w:spacing w:before="120" w:after="120" w:line="273" w:lineRule="auto"/>
        <w:ind w:left="0" w:firstLine="0"/>
        <w:jc w:val="both"/>
        <w:rPr>
          <w:sz w:val="24"/>
          <w:szCs w:val="24"/>
          <w:lang w:val="en-AU"/>
        </w:rPr>
      </w:pPr>
      <w:r w:rsidRPr="00D847C8">
        <w:rPr>
          <w:sz w:val="24"/>
          <w:szCs w:val="24"/>
          <w:lang w:val="en-AU"/>
        </w:rPr>
        <w:t>These organisations provide access to de-stigmatised, peer-based support, information, education, advocacy, harm reduction services</w:t>
      </w:r>
      <w:r w:rsidR="008C0B20" w:rsidRPr="00D847C8">
        <w:rPr>
          <w:sz w:val="24"/>
          <w:szCs w:val="24"/>
          <w:lang w:val="en-AU"/>
        </w:rPr>
        <w:t>,</w:t>
      </w:r>
      <w:r w:rsidRPr="00D847C8">
        <w:rPr>
          <w:sz w:val="24"/>
          <w:szCs w:val="24"/>
          <w:lang w:val="en-AU"/>
        </w:rPr>
        <w:t xml:space="preserve"> and services which aim to reduce the transmission of hepatitis C associated with drug use.</w:t>
      </w:r>
    </w:p>
    <w:p w14:paraId="76966D2F" w14:textId="01BD2753" w:rsidR="00156CD0" w:rsidRPr="00D847C8" w:rsidRDefault="00713F82" w:rsidP="002222C0">
      <w:pPr>
        <w:pStyle w:val="ListParagraph"/>
        <w:tabs>
          <w:tab w:val="left" w:pos="0"/>
          <w:tab w:val="left" w:pos="1786"/>
          <w:tab w:val="left" w:pos="1787"/>
        </w:tabs>
        <w:spacing w:before="120" w:after="120" w:line="273" w:lineRule="auto"/>
        <w:ind w:left="0" w:firstLine="0"/>
        <w:jc w:val="both"/>
        <w:rPr>
          <w:i/>
          <w:iCs/>
          <w:sz w:val="24"/>
          <w:szCs w:val="24"/>
          <w:lang w:val="en-AU"/>
        </w:rPr>
      </w:pPr>
      <w:r w:rsidRPr="00D847C8">
        <w:rPr>
          <w:i/>
          <w:sz w:val="24"/>
          <w:szCs w:val="24"/>
          <w:lang w:val="en-AU"/>
        </w:rPr>
        <w:t>Community</w:t>
      </w:r>
      <w:r w:rsidRPr="00D847C8">
        <w:rPr>
          <w:i/>
          <w:spacing w:val="4"/>
          <w:sz w:val="24"/>
          <w:szCs w:val="24"/>
          <w:lang w:val="en-AU"/>
        </w:rPr>
        <w:t xml:space="preserve"> </w:t>
      </w:r>
      <w:r w:rsidRPr="00D847C8">
        <w:rPr>
          <w:i/>
          <w:sz w:val="24"/>
          <w:szCs w:val="24"/>
          <w:lang w:val="en-AU"/>
        </w:rPr>
        <w:t>Hepatitis</w:t>
      </w:r>
      <w:r w:rsidRPr="00D847C8">
        <w:rPr>
          <w:i/>
          <w:spacing w:val="-10"/>
          <w:sz w:val="24"/>
          <w:szCs w:val="24"/>
          <w:lang w:val="en-AU"/>
        </w:rPr>
        <w:t xml:space="preserve"> </w:t>
      </w:r>
      <w:r w:rsidRPr="00D847C8">
        <w:rPr>
          <w:i/>
          <w:spacing w:val="-2"/>
          <w:sz w:val="24"/>
          <w:szCs w:val="24"/>
          <w:lang w:val="en-AU"/>
        </w:rPr>
        <w:t>Organisations</w:t>
      </w:r>
      <w:r w:rsidR="00273962" w:rsidRPr="00D847C8">
        <w:rPr>
          <w:i/>
          <w:sz w:val="24"/>
          <w:szCs w:val="24"/>
          <w:lang w:val="en-AU"/>
        </w:rPr>
        <w:t xml:space="preserve"> </w:t>
      </w:r>
    </w:p>
    <w:p w14:paraId="142C3449" w14:textId="53372896" w:rsidR="00FF5B10" w:rsidRPr="00D847C8" w:rsidRDefault="00713F82" w:rsidP="002222C0">
      <w:pPr>
        <w:pStyle w:val="ListParagraph"/>
        <w:tabs>
          <w:tab w:val="left" w:pos="0"/>
          <w:tab w:val="left" w:pos="1786"/>
          <w:tab w:val="left" w:pos="1787"/>
        </w:tabs>
        <w:spacing w:before="120" w:after="120" w:line="273" w:lineRule="auto"/>
        <w:ind w:left="0" w:firstLine="0"/>
        <w:jc w:val="both"/>
        <w:rPr>
          <w:sz w:val="24"/>
          <w:szCs w:val="24"/>
          <w:lang w:val="en-AU"/>
        </w:rPr>
      </w:pPr>
      <w:r w:rsidRPr="00D847C8">
        <w:rPr>
          <w:sz w:val="24"/>
          <w:szCs w:val="24"/>
          <w:lang w:val="en-AU"/>
        </w:rPr>
        <w:lastRenderedPageBreak/>
        <w:t>State</w:t>
      </w:r>
      <w:r w:rsidRPr="00D847C8">
        <w:rPr>
          <w:spacing w:val="-9"/>
          <w:sz w:val="24"/>
          <w:szCs w:val="24"/>
          <w:lang w:val="en-AU"/>
        </w:rPr>
        <w:t xml:space="preserve"> </w:t>
      </w:r>
      <w:r w:rsidRPr="00D847C8">
        <w:rPr>
          <w:sz w:val="24"/>
          <w:szCs w:val="24"/>
          <w:lang w:val="en-AU"/>
        </w:rPr>
        <w:t xml:space="preserve">and territory-based </w:t>
      </w:r>
      <w:r w:rsidR="00F43319">
        <w:rPr>
          <w:sz w:val="24"/>
          <w:szCs w:val="24"/>
          <w:lang w:val="en-AU"/>
        </w:rPr>
        <w:t>c</w:t>
      </w:r>
      <w:r w:rsidRPr="00D847C8">
        <w:rPr>
          <w:sz w:val="24"/>
          <w:szCs w:val="24"/>
          <w:lang w:val="en-AU"/>
        </w:rPr>
        <w:t xml:space="preserve">ommunity </w:t>
      </w:r>
      <w:r w:rsidR="00F43319">
        <w:rPr>
          <w:sz w:val="24"/>
          <w:szCs w:val="24"/>
          <w:lang w:val="en-AU"/>
        </w:rPr>
        <w:t>h</w:t>
      </w:r>
      <w:r w:rsidRPr="00D847C8">
        <w:rPr>
          <w:sz w:val="24"/>
          <w:szCs w:val="24"/>
          <w:lang w:val="en-AU"/>
        </w:rPr>
        <w:t>epatitis</w:t>
      </w:r>
      <w:r w:rsidRPr="00D847C8">
        <w:rPr>
          <w:spacing w:val="-11"/>
          <w:sz w:val="24"/>
          <w:szCs w:val="24"/>
          <w:lang w:val="en-AU"/>
        </w:rPr>
        <w:t xml:space="preserve"> </w:t>
      </w:r>
      <w:r w:rsidR="00F43319">
        <w:rPr>
          <w:sz w:val="24"/>
          <w:szCs w:val="24"/>
          <w:lang w:val="en-AU"/>
        </w:rPr>
        <w:t>o</w:t>
      </w:r>
      <w:r w:rsidRPr="00D847C8">
        <w:rPr>
          <w:sz w:val="24"/>
          <w:szCs w:val="24"/>
          <w:lang w:val="en-AU"/>
        </w:rPr>
        <w:t>rganisations are</w:t>
      </w:r>
      <w:r w:rsidRPr="00D847C8">
        <w:rPr>
          <w:spacing w:val="-8"/>
          <w:sz w:val="24"/>
          <w:szCs w:val="24"/>
          <w:lang w:val="en-AU"/>
        </w:rPr>
        <w:t xml:space="preserve"> </w:t>
      </w:r>
      <w:r w:rsidRPr="00D847C8">
        <w:rPr>
          <w:sz w:val="24"/>
          <w:szCs w:val="24"/>
          <w:lang w:val="en-AU"/>
        </w:rPr>
        <w:t>critical</w:t>
      </w:r>
      <w:r w:rsidRPr="00D847C8">
        <w:rPr>
          <w:spacing w:val="-9"/>
          <w:sz w:val="24"/>
          <w:szCs w:val="24"/>
          <w:lang w:val="en-AU"/>
        </w:rPr>
        <w:t xml:space="preserve"> </w:t>
      </w:r>
      <w:r w:rsidRPr="00D847C8">
        <w:rPr>
          <w:sz w:val="24"/>
          <w:szCs w:val="24"/>
          <w:lang w:val="en-AU"/>
        </w:rPr>
        <w:t>infrastructure through which</w:t>
      </w:r>
      <w:r w:rsidRPr="00D847C8">
        <w:rPr>
          <w:spacing w:val="-1"/>
          <w:sz w:val="24"/>
          <w:szCs w:val="24"/>
          <w:lang w:val="en-AU"/>
        </w:rPr>
        <w:t xml:space="preserve"> </w:t>
      </w:r>
      <w:r w:rsidRPr="00D847C8">
        <w:rPr>
          <w:sz w:val="24"/>
          <w:szCs w:val="24"/>
          <w:lang w:val="en-AU"/>
        </w:rPr>
        <w:t>people living</w:t>
      </w:r>
      <w:r w:rsidRPr="00D847C8">
        <w:rPr>
          <w:spacing w:val="-1"/>
          <w:sz w:val="24"/>
          <w:szCs w:val="24"/>
          <w:lang w:val="en-AU"/>
        </w:rPr>
        <w:t xml:space="preserve"> </w:t>
      </w:r>
      <w:r w:rsidRPr="00D847C8">
        <w:rPr>
          <w:sz w:val="24"/>
          <w:szCs w:val="24"/>
          <w:lang w:val="en-AU"/>
        </w:rPr>
        <w:t>with</w:t>
      </w:r>
      <w:r w:rsidRPr="00D847C8">
        <w:rPr>
          <w:spacing w:val="-1"/>
          <w:sz w:val="24"/>
          <w:szCs w:val="24"/>
          <w:lang w:val="en-AU"/>
        </w:rPr>
        <w:t xml:space="preserve"> </w:t>
      </w:r>
      <w:r w:rsidRPr="00D847C8">
        <w:rPr>
          <w:sz w:val="24"/>
          <w:szCs w:val="24"/>
          <w:lang w:val="en-AU"/>
        </w:rPr>
        <w:t>hepatitis</w:t>
      </w:r>
      <w:r w:rsidRPr="00D847C8">
        <w:rPr>
          <w:spacing w:val="39"/>
          <w:sz w:val="24"/>
          <w:szCs w:val="24"/>
          <w:lang w:val="en-AU"/>
        </w:rPr>
        <w:t xml:space="preserve"> </w:t>
      </w:r>
      <w:r w:rsidRPr="00D847C8">
        <w:rPr>
          <w:sz w:val="24"/>
          <w:szCs w:val="24"/>
          <w:lang w:val="en-AU"/>
        </w:rPr>
        <w:t>C can</w:t>
      </w:r>
      <w:r w:rsidRPr="00D847C8">
        <w:rPr>
          <w:spacing w:val="-1"/>
          <w:sz w:val="24"/>
          <w:szCs w:val="24"/>
          <w:lang w:val="en-AU"/>
        </w:rPr>
        <w:t xml:space="preserve"> </w:t>
      </w:r>
      <w:r w:rsidRPr="00D847C8">
        <w:rPr>
          <w:sz w:val="24"/>
          <w:szCs w:val="24"/>
          <w:lang w:val="en-AU"/>
        </w:rPr>
        <w:t>be</w:t>
      </w:r>
      <w:r w:rsidRPr="00D847C8">
        <w:rPr>
          <w:spacing w:val="-1"/>
          <w:sz w:val="24"/>
          <w:szCs w:val="24"/>
          <w:lang w:val="en-AU"/>
        </w:rPr>
        <w:t xml:space="preserve"> </w:t>
      </w:r>
      <w:r w:rsidRPr="00D847C8">
        <w:rPr>
          <w:sz w:val="24"/>
          <w:szCs w:val="24"/>
          <w:lang w:val="en-AU"/>
        </w:rPr>
        <w:t>engaged and supported. This includes a primary and specific focus</w:t>
      </w:r>
      <w:r w:rsidRPr="00D847C8">
        <w:rPr>
          <w:spacing w:val="-2"/>
          <w:sz w:val="24"/>
          <w:szCs w:val="24"/>
          <w:lang w:val="en-AU"/>
        </w:rPr>
        <w:t xml:space="preserve"> </w:t>
      </w:r>
      <w:r w:rsidRPr="00D847C8">
        <w:rPr>
          <w:sz w:val="24"/>
          <w:szCs w:val="24"/>
          <w:lang w:val="en-AU"/>
        </w:rPr>
        <w:t>on hepatitis-related prevention</w:t>
      </w:r>
      <w:r w:rsidR="00F43319">
        <w:rPr>
          <w:sz w:val="24"/>
          <w:szCs w:val="24"/>
          <w:lang w:val="en-AU"/>
        </w:rPr>
        <w:t>, harm reduction</w:t>
      </w:r>
      <w:r w:rsidRPr="00D847C8">
        <w:rPr>
          <w:sz w:val="24"/>
          <w:szCs w:val="24"/>
          <w:lang w:val="en-AU"/>
        </w:rPr>
        <w:t xml:space="preserve"> and referral, the promotion</w:t>
      </w:r>
      <w:r w:rsidRPr="00D847C8">
        <w:rPr>
          <w:spacing w:val="-4"/>
          <w:sz w:val="24"/>
          <w:szCs w:val="24"/>
          <w:lang w:val="en-AU"/>
        </w:rPr>
        <w:t xml:space="preserve"> </w:t>
      </w:r>
      <w:r w:rsidR="00F43319">
        <w:rPr>
          <w:spacing w:val="-4"/>
          <w:sz w:val="24"/>
          <w:szCs w:val="24"/>
          <w:lang w:val="en-AU"/>
        </w:rPr>
        <w:t>(</w:t>
      </w:r>
      <w:r w:rsidRPr="00D847C8">
        <w:rPr>
          <w:sz w:val="24"/>
          <w:szCs w:val="24"/>
          <w:lang w:val="en-AU"/>
        </w:rPr>
        <w:t xml:space="preserve">and </w:t>
      </w:r>
      <w:r w:rsidR="00F43319">
        <w:rPr>
          <w:sz w:val="24"/>
          <w:szCs w:val="24"/>
          <w:lang w:val="en-AU"/>
        </w:rPr>
        <w:t xml:space="preserve">in some cases </w:t>
      </w:r>
      <w:r w:rsidRPr="00D847C8">
        <w:rPr>
          <w:sz w:val="24"/>
          <w:szCs w:val="24"/>
          <w:lang w:val="en-AU"/>
        </w:rPr>
        <w:t>provision</w:t>
      </w:r>
      <w:r w:rsidR="00F43319">
        <w:rPr>
          <w:sz w:val="24"/>
          <w:szCs w:val="24"/>
          <w:lang w:val="en-AU"/>
        </w:rPr>
        <w:t>)</w:t>
      </w:r>
      <w:r w:rsidRPr="00D847C8">
        <w:rPr>
          <w:sz w:val="24"/>
          <w:szCs w:val="24"/>
          <w:lang w:val="en-AU"/>
        </w:rPr>
        <w:t xml:space="preserve"> of testing,</w:t>
      </w:r>
      <w:r w:rsidRPr="00D847C8">
        <w:rPr>
          <w:spacing w:val="-1"/>
          <w:sz w:val="24"/>
          <w:szCs w:val="24"/>
          <w:lang w:val="en-AU"/>
        </w:rPr>
        <w:t xml:space="preserve"> </w:t>
      </w:r>
      <w:r w:rsidRPr="00D847C8">
        <w:rPr>
          <w:sz w:val="24"/>
          <w:szCs w:val="24"/>
          <w:lang w:val="en-AU"/>
        </w:rPr>
        <w:t>peer support, education, training, individual and systemic advocacy, and information sharing.</w:t>
      </w:r>
    </w:p>
    <w:p w14:paraId="3C81ED00" w14:textId="500C0C5C" w:rsidR="008F4924" w:rsidRPr="00D847C8" w:rsidRDefault="00713F82" w:rsidP="002222C0">
      <w:pPr>
        <w:pStyle w:val="ListParagraph"/>
        <w:tabs>
          <w:tab w:val="left" w:pos="0"/>
          <w:tab w:val="left" w:pos="1786"/>
          <w:tab w:val="left" w:pos="1787"/>
        </w:tabs>
        <w:spacing w:before="120" w:after="120" w:line="276" w:lineRule="auto"/>
        <w:ind w:left="0" w:firstLine="0"/>
        <w:jc w:val="both"/>
        <w:rPr>
          <w:i/>
          <w:iCs/>
          <w:sz w:val="24"/>
          <w:szCs w:val="24"/>
          <w:lang w:val="en-AU"/>
        </w:rPr>
      </w:pPr>
      <w:r w:rsidRPr="00D847C8">
        <w:rPr>
          <w:i/>
          <w:sz w:val="24"/>
          <w:szCs w:val="24"/>
          <w:lang w:val="en-AU"/>
        </w:rPr>
        <w:t>Needle</w:t>
      </w:r>
      <w:r w:rsidRPr="00D847C8">
        <w:rPr>
          <w:i/>
          <w:spacing w:val="2"/>
          <w:sz w:val="24"/>
          <w:szCs w:val="24"/>
          <w:lang w:val="en-AU"/>
        </w:rPr>
        <w:t xml:space="preserve"> </w:t>
      </w:r>
      <w:r w:rsidRPr="00D847C8">
        <w:rPr>
          <w:i/>
          <w:sz w:val="24"/>
          <w:szCs w:val="24"/>
          <w:lang w:val="en-AU"/>
        </w:rPr>
        <w:t>and</w:t>
      </w:r>
      <w:r w:rsidRPr="00D847C8">
        <w:rPr>
          <w:i/>
          <w:spacing w:val="-11"/>
          <w:sz w:val="24"/>
          <w:szCs w:val="24"/>
          <w:lang w:val="en-AU"/>
        </w:rPr>
        <w:t xml:space="preserve"> </w:t>
      </w:r>
      <w:r w:rsidRPr="00D847C8">
        <w:rPr>
          <w:i/>
          <w:sz w:val="24"/>
          <w:szCs w:val="24"/>
          <w:lang w:val="en-AU"/>
        </w:rPr>
        <w:t>syringe</w:t>
      </w:r>
      <w:r w:rsidRPr="00D847C8">
        <w:rPr>
          <w:i/>
          <w:spacing w:val="2"/>
          <w:sz w:val="24"/>
          <w:szCs w:val="24"/>
          <w:lang w:val="en-AU"/>
        </w:rPr>
        <w:t xml:space="preserve"> </w:t>
      </w:r>
      <w:r w:rsidRPr="00D847C8">
        <w:rPr>
          <w:i/>
          <w:spacing w:val="-2"/>
          <w:sz w:val="24"/>
          <w:szCs w:val="24"/>
          <w:lang w:val="en-AU"/>
        </w:rPr>
        <w:t>programs</w:t>
      </w:r>
      <w:r w:rsidR="00273962" w:rsidRPr="00D847C8">
        <w:rPr>
          <w:i/>
          <w:sz w:val="24"/>
          <w:szCs w:val="24"/>
          <w:lang w:val="en-AU"/>
        </w:rPr>
        <w:t xml:space="preserve"> </w:t>
      </w:r>
    </w:p>
    <w:p w14:paraId="7BB62098" w14:textId="1FBAE2F7" w:rsidR="00863050" w:rsidRDefault="00713F82" w:rsidP="002222C0">
      <w:pPr>
        <w:pStyle w:val="ListParagraph"/>
        <w:tabs>
          <w:tab w:val="left" w:pos="0"/>
          <w:tab w:val="left" w:pos="1786"/>
          <w:tab w:val="left" w:pos="1787"/>
        </w:tabs>
        <w:spacing w:before="120" w:after="120" w:line="276" w:lineRule="auto"/>
        <w:ind w:left="0" w:firstLine="0"/>
        <w:jc w:val="both"/>
        <w:rPr>
          <w:sz w:val="24"/>
          <w:szCs w:val="24"/>
          <w:lang w:val="en-AU"/>
        </w:rPr>
      </w:pPr>
      <w:r w:rsidRPr="00D847C8">
        <w:rPr>
          <w:sz w:val="24"/>
          <w:szCs w:val="24"/>
          <w:lang w:val="en-AU"/>
        </w:rPr>
        <w:t>Needle and</w:t>
      </w:r>
      <w:r w:rsidRPr="00D847C8">
        <w:rPr>
          <w:spacing w:val="-10"/>
          <w:sz w:val="24"/>
          <w:szCs w:val="24"/>
          <w:lang w:val="en-AU"/>
        </w:rPr>
        <w:t xml:space="preserve"> </w:t>
      </w:r>
      <w:r w:rsidRPr="00D847C8">
        <w:rPr>
          <w:sz w:val="24"/>
          <w:szCs w:val="24"/>
          <w:lang w:val="en-AU"/>
        </w:rPr>
        <w:t>syringe programs</w:t>
      </w:r>
      <w:r w:rsidRPr="00D847C8">
        <w:rPr>
          <w:spacing w:val="-12"/>
          <w:sz w:val="24"/>
          <w:szCs w:val="24"/>
          <w:lang w:val="en-AU"/>
        </w:rPr>
        <w:t xml:space="preserve"> </w:t>
      </w:r>
      <w:r w:rsidRPr="00D847C8">
        <w:rPr>
          <w:sz w:val="24"/>
          <w:szCs w:val="24"/>
          <w:lang w:val="en-AU"/>
        </w:rPr>
        <w:t>are</w:t>
      </w:r>
      <w:r w:rsidRPr="00D847C8">
        <w:rPr>
          <w:spacing w:val="-9"/>
          <w:sz w:val="24"/>
          <w:szCs w:val="24"/>
          <w:lang w:val="en-AU"/>
        </w:rPr>
        <w:t xml:space="preserve"> </w:t>
      </w:r>
      <w:r w:rsidRPr="00D847C8">
        <w:rPr>
          <w:sz w:val="24"/>
          <w:szCs w:val="24"/>
          <w:lang w:val="en-AU"/>
        </w:rPr>
        <w:t>critical</w:t>
      </w:r>
      <w:r w:rsidRPr="00D847C8">
        <w:rPr>
          <w:spacing w:val="-10"/>
          <w:sz w:val="24"/>
          <w:szCs w:val="24"/>
          <w:lang w:val="en-AU"/>
        </w:rPr>
        <w:t xml:space="preserve"> </w:t>
      </w:r>
      <w:r w:rsidRPr="00D847C8">
        <w:rPr>
          <w:sz w:val="24"/>
          <w:szCs w:val="24"/>
          <w:lang w:val="en-AU"/>
        </w:rPr>
        <w:t>for</w:t>
      </w:r>
      <w:r w:rsidRPr="00D847C8">
        <w:rPr>
          <w:spacing w:val="-5"/>
          <w:sz w:val="24"/>
          <w:szCs w:val="24"/>
          <w:lang w:val="en-AU"/>
        </w:rPr>
        <w:t xml:space="preserve"> </w:t>
      </w:r>
      <w:r w:rsidRPr="00D847C8">
        <w:rPr>
          <w:sz w:val="24"/>
          <w:szCs w:val="24"/>
          <w:lang w:val="en-AU"/>
        </w:rPr>
        <w:t>prevention,</w:t>
      </w:r>
      <w:r w:rsidRPr="00D847C8">
        <w:rPr>
          <w:spacing w:val="-7"/>
          <w:sz w:val="24"/>
          <w:szCs w:val="24"/>
          <w:lang w:val="en-AU"/>
        </w:rPr>
        <w:t xml:space="preserve"> </w:t>
      </w:r>
      <w:r w:rsidRPr="00D847C8">
        <w:rPr>
          <w:sz w:val="24"/>
          <w:szCs w:val="24"/>
          <w:lang w:val="en-AU"/>
        </w:rPr>
        <w:t>ensuring that</w:t>
      </w:r>
      <w:r w:rsidRPr="00D847C8">
        <w:rPr>
          <w:spacing w:val="-7"/>
          <w:sz w:val="24"/>
          <w:szCs w:val="24"/>
          <w:lang w:val="en-AU"/>
        </w:rPr>
        <w:t xml:space="preserve"> </w:t>
      </w:r>
      <w:r w:rsidRPr="00D847C8">
        <w:rPr>
          <w:sz w:val="24"/>
          <w:szCs w:val="24"/>
          <w:lang w:val="en-AU"/>
        </w:rPr>
        <w:t>people who</w:t>
      </w:r>
      <w:r w:rsidRPr="00D847C8">
        <w:rPr>
          <w:spacing w:val="-10"/>
          <w:sz w:val="24"/>
          <w:szCs w:val="24"/>
          <w:lang w:val="en-AU"/>
        </w:rPr>
        <w:t xml:space="preserve"> </w:t>
      </w:r>
      <w:r w:rsidRPr="00D847C8">
        <w:rPr>
          <w:sz w:val="24"/>
          <w:szCs w:val="24"/>
          <w:lang w:val="en-AU"/>
        </w:rPr>
        <w:t>inject drugs have</w:t>
      </w:r>
      <w:r w:rsidRPr="00D847C8">
        <w:rPr>
          <w:spacing w:val="-1"/>
          <w:sz w:val="24"/>
          <w:szCs w:val="24"/>
          <w:lang w:val="en-AU"/>
        </w:rPr>
        <w:t xml:space="preserve"> </w:t>
      </w:r>
      <w:r w:rsidRPr="00D847C8">
        <w:rPr>
          <w:sz w:val="24"/>
          <w:szCs w:val="24"/>
          <w:lang w:val="en-AU"/>
        </w:rPr>
        <w:t>access</w:t>
      </w:r>
      <w:r w:rsidRPr="00D847C8">
        <w:rPr>
          <w:spacing w:val="-3"/>
          <w:sz w:val="24"/>
          <w:szCs w:val="24"/>
          <w:lang w:val="en-AU"/>
        </w:rPr>
        <w:t xml:space="preserve"> </w:t>
      </w:r>
      <w:r w:rsidRPr="00D847C8">
        <w:rPr>
          <w:sz w:val="24"/>
          <w:szCs w:val="24"/>
          <w:lang w:val="en-AU"/>
        </w:rPr>
        <w:t>to</w:t>
      </w:r>
      <w:r w:rsidRPr="00D847C8">
        <w:rPr>
          <w:spacing w:val="-1"/>
          <w:sz w:val="24"/>
          <w:szCs w:val="24"/>
          <w:lang w:val="en-AU"/>
        </w:rPr>
        <w:t xml:space="preserve"> </w:t>
      </w:r>
      <w:r w:rsidRPr="00D847C8">
        <w:rPr>
          <w:sz w:val="24"/>
          <w:szCs w:val="24"/>
          <w:lang w:val="en-AU"/>
        </w:rPr>
        <w:t>a</w:t>
      </w:r>
      <w:r w:rsidRPr="00D847C8">
        <w:rPr>
          <w:spacing w:val="-1"/>
          <w:sz w:val="24"/>
          <w:szCs w:val="24"/>
          <w:lang w:val="en-AU"/>
        </w:rPr>
        <w:t xml:space="preserve"> </w:t>
      </w:r>
      <w:r w:rsidRPr="00D847C8">
        <w:rPr>
          <w:sz w:val="24"/>
          <w:szCs w:val="24"/>
          <w:lang w:val="en-AU"/>
        </w:rPr>
        <w:t>range of supports</w:t>
      </w:r>
      <w:r w:rsidRPr="00D847C8">
        <w:rPr>
          <w:spacing w:val="-3"/>
          <w:sz w:val="24"/>
          <w:szCs w:val="24"/>
          <w:lang w:val="en-AU"/>
        </w:rPr>
        <w:t xml:space="preserve"> </w:t>
      </w:r>
      <w:r w:rsidRPr="00D847C8">
        <w:rPr>
          <w:sz w:val="24"/>
          <w:szCs w:val="24"/>
          <w:lang w:val="en-AU"/>
        </w:rPr>
        <w:t>including sterile injecting equipment, peer support, harm reduction</w:t>
      </w:r>
      <w:r w:rsidRPr="00D847C8">
        <w:rPr>
          <w:spacing w:val="-1"/>
          <w:sz w:val="24"/>
          <w:szCs w:val="24"/>
          <w:lang w:val="en-AU"/>
        </w:rPr>
        <w:t xml:space="preserve"> </w:t>
      </w:r>
      <w:r w:rsidRPr="00D847C8">
        <w:rPr>
          <w:sz w:val="24"/>
          <w:szCs w:val="24"/>
          <w:lang w:val="en-AU"/>
        </w:rPr>
        <w:t>education and</w:t>
      </w:r>
      <w:r w:rsidRPr="00D847C8">
        <w:rPr>
          <w:spacing w:val="-1"/>
          <w:sz w:val="24"/>
          <w:szCs w:val="24"/>
          <w:lang w:val="en-AU"/>
        </w:rPr>
        <w:t xml:space="preserve"> </w:t>
      </w:r>
      <w:r w:rsidRPr="00D847C8">
        <w:rPr>
          <w:sz w:val="24"/>
          <w:szCs w:val="24"/>
          <w:lang w:val="en-AU"/>
        </w:rPr>
        <w:t>health promotion, and</w:t>
      </w:r>
      <w:r w:rsidRPr="00D847C8">
        <w:rPr>
          <w:spacing w:val="-1"/>
          <w:sz w:val="24"/>
          <w:szCs w:val="24"/>
          <w:lang w:val="en-AU"/>
        </w:rPr>
        <w:t xml:space="preserve"> </w:t>
      </w:r>
      <w:r w:rsidRPr="00D847C8">
        <w:rPr>
          <w:sz w:val="24"/>
          <w:szCs w:val="24"/>
          <w:lang w:val="en-AU"/>
        </w:rPr>
        <w:t>linkages and support to access healthcare.</w:t>
      </w:r>
    </w:p>
    <w:p w14:paraId="09517F34" w14:textId="77777777" w:rsidR="0070112F" w:rsidRPr="00D847C8" w:rsidRDefault="0070112F" w:rsidP="002222C0">
      <w:pPr>
        <w:pStyle w:val="ListParagraph"/>
        <w:tabs>
          <w:tab w:val="left" w:pos="0"/>
          <w:tab w:val="left" w:pos="1786"/>
          <w:tab w:val="left" w:pos="1787"/>
        </w:tabs>
        <w:spacing w:before="120" w:after="120" w:line="276" w:lineRule="auto"/>
        <w:ind w:left="0" w:firstLine="0"/>
        <w:jc w:val="both"/>
        <w:rPr>
          <w:sz w:val="24"/>
          <w:szCs w:val="24"/>
          <w:lang w:val="en-AU"/>
        </w:rPr>
      </w:pPr>
    </w:p>
    <w:p w14:paraId="3C418778" w14:textId="77777777" w:rsidR="00863050" w:rsidRPr="00970C81" w:rsidRDefault="00863050" w:rsidP="002222C0">
      <w:pPr>
        <w:pStyle w:val="ListParagraph"/>
        <w:tabs>
          <w:tab w:val="left" w:pos="0"/>
          <w:tab w:val="left" w:pos="1786"/>
          <w:tab w:val="left" w:pos="1787"/>
        </w:tabs>
        <w:spacing w:before="120" w:after="120" w:line="276" w:lineRule="auto"/>
        <w:ind w:left="0" w:firstLine="0"/>
        <w:jc w:val="both"/>
        <w:rPr>
          <w:i/>
          <w:sz w:val="24"/>
          <w:szCs w:val="24"/>
          <w:lang w:val="en-AU"/>
        </w:rPr>
      </w:pPr>
      <w:r w:rsidRPr="00970C81">
        <w:rPr>
          <w:i/>
          <w:sz w:val="24"/>
          <w:szCs w:val="24"/>
          <w:lang w:val="en-AU"/>
        </w:rPr>
        <w:t>Sex worker peer organisations</w:t>
      </w:r>
    </w:p>
    <w:p w14:paraId="142C344D" w14:textId="2C04FC40" w:rsidR="00FF5B10" w:rsidRPr="00D847C8" w:rsidRDefault="00863050" w:rsidP="002222C0">
      <w:pPr>
        <w:pStyle w:val="ListParagraph"/>
        <w:tabs>
          <w:tab w:val="left" w:pos="0"/>
          <w:tab w:val="left" w:pos="1786"/>
          <w:tab w:val="left" w:pos="1787"/>
        </w:tabs>
        <w:spacing w:before="120" w:after="120" w:line="276" w:lineRule="auto"/>
        <w:ind w:left="0" w:firstLine="0"/>
        <w:jc w:val="both"/>
        <w:rPr>
          <w:sz w:val="24"/>
          <w:szCs w:val="24"/>
          <w:lang w:val="en-AU"/>
        </w:rPr>
      </w:pPr>
      <w:r>
        <w:rPr>
          <w:sz w:val="24"/>
          <w:szCs w:val="24"/>
          <w:lang w:val="en-AU"/>
        </w:rPr>
        <w:t>S</w:t>
      </w:r>
      <w:r w:rsidR="00713F82" w:rsidRPr="00D847C8">
        <w:rPr>
          <w:sz w:val="24"/>
          <w:szCs w:val="24"/>
          <w:lang w:val="en-AU"/>
        </w:rPr>
        <w:t>ex worker</w:t>
      </w:r>
      <w:r w:rsidR="00713F82" w:rsidRPr="00D847C8">
        <w:rPr>
          <w:spacing w:val="-6"/>
          <w:sz w:val="24"/>
          <w:szCs w:val="24"/>
          <w:lang w:val="en-AU"/>
        </w:rPr>
        <w:t xml:space="preserve"> </w:t>
      </w:r>
      <w:r>
        <w:rPr>
          <w:spacing w:val="-6"/>
          <w:sz w:val="24"/>
          <w:szCs w:val="24"/>
          <w:lang w:val="en-AU"/>
        </w:rPr>
        <w:t xml:space="preserve">peer </w:t>
      </w:r>
      <w:r w:rsidR="00713F82" w:rsidRPr="00D847C8">
        <w:rPr>
          <w:sz w:val="24"/>
          <w:szCs w:val="24"/>
          <w:lang w:val="en-AU"/>
        </w:rPr>
        <w:t>organisations are a</w:t>
      </w:r>
      <w:r w:rsidR="00713F82" w:rsidRPr="00D847C8">
        <w:rPr>
          <w:spacing w:val="-11"/>
          <w:sz w:val="24"/>
          <w:szCs w:val="24"/>
          <w:lang w:val="en-AU"/>
        </w:rPr>
        <w:t xml:space="preserve"> </w:t>
      </w:r>
      <w:r w:rsidR="00713F82" w:rsidRPr="00D847C8">
        <w:rPr>
          <w:sz w:val="24"/>
          <w:szCs w:val="24"/>
          <w:lang w:val="en-AU"/>
        </w:rPr>
        <w:t>priority setting through which</w:t>
      </w:r>
      <w:r w:rsidR="00713F82" w:rsidRPr="00D847C8">
        <w:rPr>
          <w:spacing w:val="-11"/>
          <w:sz w:val="24"/>
          <w:szCs w:val="24"/>
          <w:lang w:val="en-AU"/>
        </w:rPr>
        <w:t xml:space="preserve"> </w:t>
      </w:r>
      <w:r w:rsidR="00713F82" w:rsidRPr="00D847C8">
        <w:rPr>
          <w:sz w:val="24"/>
          <w:szCs w:val="24"/>
          <w:lang w:val="en-AU"/>
        </w:rPr>
        <w:t>sex workers</w:t>
      </w:r>
      <w:r w:rsidR="00713F82" w:rsidRPr="00D847C8">
        <w:rPr>
          <w:spacing w:val="-24"/>
          <w:sz w:val="24"/>
          <w:szCs w:val="24"/>
          <w:lang w:val="en-AU"/>
        </w:rPr>
        <w:t xml:space="preserve"> </w:t>
      </w:r>
      <w:r w:rsidR="00713F82" w:rsidRPr="00D847C8">
        <w:rPr>
          <w:sz w:val="24"/>
          <w:szCs w:val="24"/>
          <w:lang w:val="en-AU"/>
        </w:rPr>
        <w:t>can be</w:t>
      </w:r>
      <w:r w:rsidR="00713F82" w:rsidRPr="00D847C8">
        <w:rPr>
          <w:spacing w:val="-2"/>
          <w:sz w:val="24"/>
          <w:szCs w:val="24"/>
          <w:lang w:val="en-AU"/>
        </w:rPr>
        <w:t xml:space="preserve"> </w:t>
      </w:r>
      <w:r w:rsidR="00713F82" w:rsidRPr="00D847C8">
        <w:rPr>
          <w:sz w:val="24"/>
          <w:szCs w:val="24"/>
          <w:lang w:val="en-AU"/>
        </w:rPr>
        <w:t>reached in</w:t>
      </w:r>
      <w:r w:rsidR="00713F82" w:rsidRPr="00D847C8">
        <w:rPr>
          <w:spacing w:val="-2"/>
          <w:sz w:val="24"/>
          <w:szCs w:val="24"/>
          <w:lang w:val="en-AU"/>
        </w:rPr>
        <w:t xml:space="preserve"> </w:t>
      </w:r>
      <w:r w:rsidR="00713F82" w:rsidRPr="00D847C8">
        <w:rPr>
          <w:sz w:val="24"/>
          <w:szCs w:val="24"/>
          <w:lang w:val="en-AU"/>
        </w:rPr>
        <w:t>the</w:t>
      </w:r>
      <w:r w:rsidR="00713F82" w:rsidRPr="00D847C8">
        <w:rPr>
          <w:spacing w:val="-2"/>
          <w:sz w:val="24"/>
          <w:szCs w:val="24"/>
          <w:lang w:val="en-AU"/>
        </w:rPr>
        <w:t xml:space="preserve"> </w:t>
      </w:r>
      <w:r w:rsidR="00713F82" w:rsidRPr="00D847C8">
        <w:rPr>
          <w:sz w:val="24"/>
          <w:szCs w:val="24"/>
          <w:lang w:val="en-AU"/>
        </w:rPr>
        <w:t xml:space="preserve">national response. </w:t>
      </w:r>
      <w:r w:rsidRPr="7CD100D7">
        <w:rPr>
          <w:sz w:val="24"/>
          <w:szCs w:val="24"/>
        </w:rPr>
        <w:t>Sex worker peer</w:t>
      </w:r>
      <w:r w:rsidR="00713F82" w:rsidRPr="00D847C8">
        <w:rPr>
          <w:spacing w:val="-2"/>
          <w:sz w:val="24"/>
          <w:szCs w:val="24"/>
          <w:lang w:val="en-AU"/>
        </w:rPr>
        <w:t xml:space="preserve"> </w:t>
      </w:r>
      <w:r w:rsidR="00713F82" w:rsidRPr="00D847C8">
        <w:rPr>
          <w:sz w:val="24"/>
          <w:szCs w:val="24"/>
          <w:lang w:val="en-AU"/>
        </w:rPr>
        <w:t>organisations provide essential prevention education</w:t>
      </w:r>
      <w:r w:rsidR="00713F82" w:rsidRPr="00D847C8">
        <w:rPr>
          <w:spacing w:val="20"/>
          <w:sz w:val="24"/>
          <w:szCs w:val="24"/>
          <w:lang w:val="en-AU"/>
        </w:rPr>
        <w:t xml:space="preserve"> </w:t>
      </w:r>
      <w:r w:rsidR="00713F82" w:rsidRPr="00D847C8">
        <w:rPr>
          <w:sz w:val="24"/>
          <w:szCs w:val="24"/>
          <w:lang w:val="en-AU"/>
        </w:rPr>
        <w:t>conducted by</w:t>
      </w:r>
      <w:r w:rsidR="00713F82" w:rsidRPr="00D847C8">
        <w:rPr>
          <w:spacing w:val="17"/>
          <w:sz w:val="24"/>
          <w:szCs w:val="24"/>
          <w:lang w:val="en-AU"/>
        </w:rPr>
        <w:t xml:space="preserve"> </w:t>
      </w:r>
      <w:r w:rsidR="00713F82" w:rsidRPr="00D847C8">
        <w:rPr>
          <w:sz w:val="24"/>
          <w:szCs w:val="24"/>
          <w:lang w:val="en-AU"/>
        </w:rPr>
        <w:t>peers as well</w:t>
      </w:r>
      <w:r w:rsidR="00713F82" w:rsidRPr="00D847C8">
        <w:rPr>
          <w:spacing w:val="20"/>
          <w:sz w:val="24"/>
          <w:szCs w:val="24"/>
          <w:lang w:val="en-AU"/>
        </w:rPr>
        <w:t xml:space="preserve"> </w:t>
      </w:r>
      <w:r w:rsidR="00713F82" w:rsidRPr="00D847C8">
        <w:rPr>
          <w:sz w:val="24"/>
          <w:szCs w:val="24"/>
          <w:lang w:val="en-AU"/>
        </w:rPr>
        <w:t>as critical linkages</w:t>
      </w:r>
      <w:r w:rsidR="00713F82" w:rsidRPr="00D847C8">
        <w:rPr>
          <w:spacing w:val="17"/>
          <w:sz w:val="24"/>
          <w:szCs w:val="24"/>
          <w:lang w:val="en-AU"/>
        </w:rPr>
        <w:t xml:space="preserve"> </w:t>
      </w:r>
      <w:r w:rsidR="00713F82" w:rsidRPr="00D847C8">
        <w:rPr>
          <w:sz w:val="24"/>
          <w:szCs w:val="24"/>
          <w:lang w:val="en-AU"/>
        </w:rPr>
        <w:t>to testing</w:t>
      </w:r>
      <w:r w:rsidR="008C0B20" w:rsidRPr="00D847C8">
        <w:rPr>
          <w:sz w:val="24"/>
          <w:szCs w:val="24"/>
          <w:lang w:val="en-AU"/>
        </w:rPr>
        <w:t>,</w:t>
      </w:r>
      <w:r w:rsidR="00713F82" w:rsidRPr="00D847C8">
        <w:rPr>
          <w:spacing w:val="37"/>
          <w:sz w:val="24"/>
          <w:szCs w:val="24"/>
          <w:lang w:val="en-AU"/>
        </w:rPr>
        <w:t xml:space="preserve"> </w:t>
      </w:r>
      <w:r w:rsidR="00713F82" w:rsidRPr="00D847C8">
        <w:rPr>
          <w:sz w:val="24"/>
          <w:szCs w:val="24"/>
          <w:lang w:val="en-AU"/>
        </w:rPr>
        <w:t>treatment and ongoing management and care.</w:t>
      </w:r>
    </w:p>
    <w:p w14:paraId="142C344E" w14:textId="77777777" w:rsidR="00FF5B10" w:rsidRPr="00D847C8" w:rsidRDefault="00713F82" w:rsidP="002222C0">
      <w:pPr>
        <w:pStyle w:val="ListParagraph"/>
        <w:tabs>
          <w:tab w:val="left" w:pos="0"/>
          <w:tab w:val="left" w:pos="1786"/>
          <w:tab w:val="left" w:pos="1787"/>
        </w:tabs>
        <w:spacing w:before="120" w:after="120"/>
        <w:ind w:left="0" w:firstLine="0"/>
        <w:jc w:val="both"/>
        <w:rPr>
          <w:i/>
          <w:sz w:val="24"/>
          <w:szCs w:val="24"/>
          <w:lang w:val="en-AU"/>
        </w:rPr>
      </w:pPr>
      <w:r w:rsidRPr="00D847C8">
        <w:rPr>
          <w:i/>
          <w:sz w:val="24"/>
          <w:szCs w:val="24"/>
          <w:lang w:val="en-AU"/>
        </w:rPr>
        <w:t>Aboriginal</w:t>
      </w:r>
      <w:r w:rsidRPr="00D847C8">
        <w:rPr>
          <w:i/>
          <w:spacing w:val="-12"/>
          <w:sz w:val="24"/>
          <w:szCs w:val="24"/>
          <w:lang w:val="en-AU"/>
        </w:rPr>
        <w:t xml:space="preserve"> </w:t>
      </w:r>
      <w:r w:rsidRPr="00D847C8">
        <w:rPr>
          <w:i/>
          <w:sz w:val="24"/>
          <w:szCs w:val="24"/>
          <w:lang w:val="en-AU"/>
        </w:rPr>
        <w:t>Community</w:t>
      </w:r>
      <w:r w:rsidRPr="00D847C8">
        <w:rPr>
          <w:i/>
          <w:spacing w:val="-7"/>
          <w:sz w:val="24"/>
          <w:szCs w:val="24"/>
          <w:lang w:val="en-AU"/>
        </w:rPr>
        <w:t xml:space="preserve"> </w:t>
      </w:r>
      <w:r w:rsidRPr="00D847C8">
        <w:rPr>
          <w:i/>
          <w:sz w:val="24"/>
          <w:szCs w:val="24"/>
          <w:lang w:val="en-AU"/>
        </w:rPr>
        <w:t>Controlled</w:t>
      </w:r>
      <w:r w:rsidRPr="00D847C8">
        <w:rPr>
          <w:i/>
          <w:spacing w:val="-15"/>
          <w:sz w:val="24"/>
          <w:szCs w:val="24"/>
          <w:lang w:val="en-AU"/>
        </w:rPr>
        <w:t xml:space="preserve"> </w:t>
      </w:r>
      <w:r w:rsidRPr="00D847C8">
        <w:rPr>
          <w:i/>
          <w:sz w:val="24"/>
          <w:szCs w:val="24"/>
          <w:lang w:val="en-AU"/>
        </w:rPr>
        <w:t>Health</w:t>
      </w:r>
      <w:r w:rsidRPr="00D847C8">
        <w:rPr>
          <w:i/>
          <w:spacing w:val="-16"/>
          <w:sz w:val="24"/>
          <w:szCs w:val="24"/>
          <w:lang w:val="en-AU"/>
        </w:rPr>
        <w:t xml:space="preserve"> </w:t>
      </w:r>
      <w:r w:rsidRPr="00D847C8">
        <w:rPr>
          <w:i/>
          <w:sz w:val="24"/>
          <w:szCs w:val="24"/>
          <w:lang w:val="en-AU"/>
        </w:rPr>
        <w:t>Organisations/Aboriginal</w:t>
      </w:r>
      <w:r w:rsidRPr="00D847C8">
        <w:rPr>
          <w:i/>
          <w:spacing w:val="19"/>
          <w:sz w:val="24"/>
          <w:szCs w:val="24"/>
          <w:lang w:val="en-AU"/>
        </w:rPr>
        <w:t xml:space="preserve"> </w:t>
      </w:r>
      <w:r w:rsidRPr="00D847C8">
        <w:rPr>
          <w:i/>
          <w:sz w:val="24"/>
          <w:szCs w:val="24"/>
          <w:lang w:val="en-AU"/>
        </w:rPr>
        <w:t>Medical</w:t>
      </w:r>
      <w:r w:rsidRPr="00D847C8">
        <w:rPr>
          <w:i/>
          <w:spacing w:val="-15"/>
          <w:sz w:val="24"/>
          <w:szCs w:val="24"/>
          <w:lang w:val="en-AU"/>
        </w:rPr>
        <w:t xml:space="preserve"> </w:t>
      </w:r>
      <w:r w:rsidRPr="00D847C8">
        <w:rPr>
          <w:i/>
          <w:spacing w:val="-2"/>
          <w:sz w:val="24"/>
          <w:szCs w:val="24"/>
          <w:lang w:val="en-AU"/>
        </w:rPr>
        <w:t>Services</w:t>
      </w:r>
    </w:p>
    <w:p w14:paraId="142C344F" w14:textId="3204B9D9" w:rsidR="00FF5B10" w:rsidRPr="00D847C8" w:rsidRDefault="00713F82" w:rsidP="002222C0">
      <w:pPr>
        <w:tabs>
          <w:tab w:val="left" w:pos="0"/>
        </w:tabs>
        <w:spacing w:before="120" w:after="120" w:line="271" w:lineRule="auto"/>
        <w:jc w:val="both"/>
        <w:rPr>
          <w:i/>
          <w:sz w:val="24"/>
          <w:szCs w:val="24"/>
          <w:lang w:val="en-AU"/>
        </w:rPr>
      </w:pPr>
      <w:r w:rsidRPr="00D847C8">
        <w:rPr>
          <w:i/>
          <w:color w:val="FF0000"/>
          <w:sz w:val="24"/>
          <w:szCs w:val="24"/>
          <w:lang w:val="en-AU"/>
        </w:rPr>
        <w:t>Note:</w:t>
      </w:r>
      <w:r w:rsidRPr="00D847C8">
        <w:rPr>
          <w:i/>
          <w:color w:val="FF0000"/>
          <w:spacing w:val="-8"/>
          <w:sz w:val="24"/>
          <w:szCs w:val="24"/>
          <w:lang w:val="en-AU"/>
        </w:rPr>
        <w:t xml:space="preserve"> </w:t>
      </w:r>
      <w:r w:rsidRPr="00D847C8">
        <w:rPr>
          <w:i/>
          <w:color w:val="FF0000"/>
          <w:sz w:val="24"/>
          <w:szCs w:val="24"/>
          <w:lang w:val="en-AU"/>
        </w:rPr>
        <w:t>This section</w:t>
      </w:r>
      <w:r w:rsidRPr="00D847C8">
        <w:rPr>
          <w:i/>
          <w:color w:val="FF0000"/>
          <w:spacing w:val="-11"/>
          <w:sz w:val="24"/>
          <w:szCs w:val="24"/>
          <w:lang w:val="en-AU"/>
        </w:rPr>
        <w:t xml:space="preserve"> </w:t>
      </w:r>
      <w:r w:rsidRPr="00D847C8">
        <w:rPr>
          <w:i/>
          <w:color w:val="FF0000"/>
          <w:sz w:val="24"/>
          <w:szCs w:val="24"/>
          <w:lang w:val="en-AU"/>
        </w:rPr>
        <w:t>is intentionally left</w:t>
      </w:r>
      <w:r w:rsidRPr="00D847C8">
        <w:rPr>
          <w:i/>
          <w:color w:val="FF0000"/>
          <w:spacing w:val="-8"/>
          <w:sz w:val="24"/>
          <w:szCs w:val="24"/>
          <w:lang w:val="en-AU"/>
        </w:rPr>
        <w:t xml:space="preserve"> </w:t>
      </w:r>
      <w:r w:rsidRPr="00D847C8">
        <w:rPr>
          <w:i/>
          <w:color w:val="FF0000"/>
          <w:sz w:val="24"/>
          <w:szCs w:val="24"/>
          <w:lang w:val="en-AU"/>
        </w:rPr>
        <w:t>blank. Linkage</w:t>
      </w:r>
      <w:r w:rsidRPr="00D847C8">
        <w:rPr>
          <w:i/>
          <w:color w:val="FF0000"/>
          <w:spacing w:val="-11"/>
          <w:sz w:val="24"/>
          <w:szCs w:val="24"/>
          <w:lang w:val="en-AU"/>
        </w:rPr>
        <w:t xml:space="preserve"> </w:t>
      </w:r>
      <w:r w:rsidRPr="00D847C8">
        <w:rPr>
          <w:i/>
          <w:color w:val="FF0000"/>
          <w:sz w:val="24"/>
          <w:szCs w:val="24"/>
          <w:lang w:val="en-AU"/>
        </w:rPr>
        <w:t>work with</w:t>
      </w:r>
      <w:r w:rsidRPr="00D847C8">
        <w:rPr>
          <w:i/>
          <w:color w:val="FF0000"/>
          <w:spacing w:val="-11"/>
          <w:sz w:val="24"/>
          <w:szCs w:val="24"/>
          <w:lang w:val="en-AU"/>
        </w:rPr>
        <w:t xml:space="preserve"> </w:t>
      </w:r>
      <w:r w:rsidRPr="00D847C8">
        <w:rPr>
          <w:i/>
          <w:color w:val="FF0000"/>
          <w:sz w:val="24"/>
          <w:szCs w:val="24"/>
          <w:lang w:val="en-AU"/>
        </w:rPr>
        <w:t>the</w:t>
      </w:r>
      <w:r w:rsidRPr="00D847C8">
        <w:rPr>
          <w:i/>
          <w:color w:val="FF0000"/>
          <w:spacing w:val="-11"/>
          <w:sz w:val="24"/>
          <w:szCs w:val="24"/>
          <w:lang w:val="en-AU"/>
        </w:rPr>
        <w:t xml:space="preserve"> </w:t>
      </w:r>
      <w:r w:rsidRPr="00D847C8">
        <w:rPr>
          <w:i/>
          <w:color w:val="FF0000"/>
          <w:sz w:val="24"/>
          <w:szCs w:val="24"/>
          <w:lang w:val="en-AU"/>
        </w:rPr>
        <w:t>Aboriginal and</w:t>
      </w:r>
      <w:r w:rsidRPr="00D847C8">
        <w:rPr>
          <w:i/>
          <w:color w:val="FF0000"/>
          <w:spacing w:val="-11"/>
          <w:sz w:val="24"/>
          <w:szCs w:val="24"/>
          <w:lang w:val="en-AU"/>
        </w:rPr>
        <w:t xml:space="preserve"> </w:t>
      </w:r>
      <w:r w:rsidRPr="00D847C8">
        <w:rPr>
          <w:i/>
          <w:color w:val="FF0000"/>
          <w:sz w:val="24"/>
          <w:szCs w:val="24"/>
          <w:lang w:val="en-AU"/>
        </w:rPr>
        <w:t>Torres Strait Islander BBV/STI Strategy is yet to occur.</w:t>
      </w:r>
    </w:p>
    <w:p w14:paraId="7BFFC996" w14:textId="56009766" w:rsidR="007F7576" w:rsidRPr="00D847C8" w:rsidRDefault="00713F82" w:rsidP="002222C0">
      <w:pPr>
        <w:pStyle w:val="ListParagraph"/>
        <w:tabs>
          <w:tab w:val="left" w:pos="0"/>
        </w:tabs>
        <w:spacing w:before="120" w:after="120" w:line="276" w:lineRule="auto"/>
        <w:ind w:left="0" w:firstLine="0"/>
        <w:jc w:val="both"/>
        <w:rPr>
          <w:i/>
          <w:iCs/>
          <w:sz w:val="24"/>
          <w:szCs w:val="24"/>
          <w:lang w:val="en-AU"/>
        </w:rPr>
      </w:pPr>
      <w:r w:rsidRPr="00D847C8">
        <w:rPr>
          <w:i/>
          <w:sz w:val="24"/>
          <w:szCs w:val="24"/>
          <w:lang w:val="en-AU"/>
        </w:rPr>
        <w:t>Multicultural</w:t>
      </w:r>
      <w:r w:rsidRPr="00D847C8">
        <w:rPr>
          <w:i/>
          <w:spacing w:val="-7"/>
          <w:sz w:val="24"/>
          <w:szCs w:val="24"/>
          <w:lang w:val="en-AU"/>
        </w:rPr>
        <w:t xml:space="preserve"> </w:t>
      </w:r>
      <w:r w:rsidRPr="00D847C8">
        <w:rPr>
          <w:i/>
          <w:sz w:val="24"/>
          <w:szCs w:val="24"/>
          <w:lang w:val="en-AU"/>
        </w:rPr>
        <w:t>BBV</w:t>
      </w:r>
      <w:r w:rsidRPr="00D847C8">
        <w:rPr>
          <w:i/>
          <w:spacing w:val="-2"/>
          <w:sz w:val="24"/>
          <w:szCs w:val="24"/>
          <w:lang w:val="en-AU"/>
        </w:rPr>
        <w:t xml:space="preserve"> </w:t>
      </w:r>
      <w:r w:rsidRPr="00D847C8">
        <w:rPr>
          <w:i/>
          <w:sz w:val="24"/>
          <w:szCs w:val="24"/>
          <w:lang w:val="en-AU"/>
        </w:rPr>
        <w:t>and</w:t>
      </w:r>
      <w:r w:rsidRPr="00D847C8">
        <w:rPr>
          <w:i/>
          <w:spacing w:val="-6"/>
          <w:sz w:val="24"/>
          <w:szCs w:val="24"/>
          <w:lang w:val="en-AU"/>
        </w:rPr>
        <w:t xml:space="preserve"> </w:t>
      </w:r>
      <w:r w:rsidRPr="00D847C8">
        <w:rPr>
          <w:i/>
          <w:sz w:val="24"/>
          <w:szCs w:val="24"/>
          <w:lang w:val="en-AU"/>
        </w:rPr>
        <w:t>STI</w:t>
      </w:r>
      <w:r w:rsidRPr="00D847C8">
        <w:rPr>
          <w:i/>
          <w:spacing w:val="-4"/>
          <w:sz w:val="24"/>
          <w:szCs w:val="24"/>
          <w:lang w:val="en-AU"/>
        </w:rPr>
        <w:t xml:space="preserve"> </w:t>
      </w:r>
      <w:r w:rsidRPr="00D847C8">
        <w:rPr>
          <w:i/>
          <w:spacing w:val="-2"/>
          <w:sz w:val="24"/>
          <w:szCs w:val="24"/>
          <w:lang w:val="en-AU"/>
        </w:rPr>
        <w:t>services</w:t>
      </w:r>
    </w:p>
    <w:p w14:paraId="142C3451" w14:textId="6FBCF9FF" w:rsidR="00FF5B10" w:rsidRPr="00D847C8" w:rsidRDefault="00713F82" w:rsidP="002222C0">
      <w:pPr>
        <w:pStyle w:val="BodyText"/>
        <w:tabs>
          <w:tab w:val="left" w:pos="0"/>
        </w:tabs>
        <w:spacing w:before="120" w:after="120" w:line="276" w:lineRule="auto"/>
        <w:jc w:val="both"/>
        <w:rPr>
          <w:sz w:val="24"/>
          <w:szCs w:val="24"/>
          <w:lang w:val="en-AU"/>
        </w:rPr>
      </w:pPr>
      <w:r w:rsidRPr="00D847C8">
        <w:rPr>
          <w:sz w:val="24"/>
          <w:szCs w:val="24"/>
          <w:lang w:val="en-AU"/>
        </w:rPr>
        <w:t>Multicultural BBV and STI services work with culturally, ethnically, and linguistically diverse communities to ensure equitable access to specific BBV and STI related healthcare, health promotion, education, and community development. They also forge important relationships with the broader BBV and STI and healthcare sector to advocate for better health and wellbeing outcomes for culturally, ethnically, and linguistically diverse communities.</w:t>
      </w:r>
    </w:p>
    <w:p w14:paraId="142C3453" w14:textId="31DCF00F" w:rsidR="00FF5B10" w:rsidRPr="00D847C8" w:rsidRDefault="00713F82" w:rsidP="002222C0">
      <w:pPr>
        <w:pStyle w:val="Heading3"/>
        <w:tabs>
          <w:tab w:val="left" w:pos="0"/>
        </w:tabs>
        <w:spacing w:before="120" w:after="120"/>
        <w:ind w:left="0"/>
        <w:jc w:val="both"/>
        <w:rPr>
          <w:lang w:val="en-AU"/>
        </w:rPr>
      </w:pPr>
      <w:r w:rsidRPr="00D847C8">
        <w:rPr>
          <w:lang w:val="en-AU"/>
        </w:rPr>
        <w:t>Primary</w:t>
      </w:r>
      <w:r w:rsidRPr="00D847C8">
        <w:rPr>
          <w:spacing w:val="-2"/>
          <w:lang w:val="en-AU"/>
        </w:rPr>
        <w:t xml:space="preserve"> </w:t>
      </w:r>
      <w:r w:rsidRPr="00D847C8">
        <w:rPr>
          <w:lang w:val="en-AU"/>
        </w:rPr>
        <w:t>and</w:t>
      </w:r>
      <w:r w:rsidRPr="00D847C8">
        <w:rPr>
          <w:spacing w:val="-13"/>
          <w:lang w:val="en-AU"/>
        </w:rPr>
        <w:t xml:space="preserve"> </w:t>
      </w:r>
      <w:r w:rsidRPr="00D847C8">
        <w:rPr>
          <w:lang w:val="en-AU"/>
        </w:rPr>
        <w:t>tertiary</w:t>
      </w:r>
      <w:r w:rsidRPr="00D847C8">
        <w:rPr>
          <w:spacing w:val="11"/>
          <w:lang w:val="en-AU"/>
        </w:rPr>
        <w:t xml:space="preserve"> </w:t>
      </w:r>
      <w:r w:rsidRPr="00D847C8">
        <w:rPr>
          <w:lang w:val="en-AU"/>
        </w:rPr>
        <w:t>healthcare</w:t>
      </w:r>
      <w:r w:rsidRPr="00D847C8">
        <w:rPr>
          <w:spacing w:val="-14"/>
          <w:lang w:val="en-AU"/>
        </w:rPr>
        <w:t xml:space="preserve"> </w:t>
      </w:r>
      <w:r w:rsidRPr="00D847C8">
        <w:rPr>
          <w:spacing w:val="-2"/>
          <w:lang w:val="en-AU"/>
        </w:rPr>
        <w:t>settings</w:t>
      </w:r>
    </w:p>
    <w:p w14:paraId="01E6A133" w14:textId="5C8C8F91" w:rsidR="00A80850" w:rsidRPr="00D847C8" w:rsidRDefault="00A80850" w:rsidP="002222C0">
      <w:pPr>
        <w:pStyle w:val="BodyText"/>
        <w:tabs>
          <w:tab w:val="left" w:pos="0"/>
        </w:tabs>
        <w:spacing w:before="120" w:after="120" w:line="276" w:lineRule="auto"/>
        <w:jc w:val="both"/>
        <w:rPr>
          <w:sz w:val="24"/>
          <w:szCs w:val="24"/>
          <w:lang w:val="en-AU"/>
        </w:rPr>
      </w:pPr>
      <w:r w:rsidRPr="00D847C8">
        <w:rPr>
          <w:sz w:val="24"/>
          <w:szCs w:val="24"/>
          <w:lang w:val="en-AU"/>
        </w:rPr>
        <w:t xml:space="preserve">There are a range of primary and tertiary healthcare settings in which people with hepatitis </w:t>
      </w:r>
      <w:r w:rsidR="004D277B">
        <w:rPr>
          <w:sz w:val="24"/>
          <w:szCs w:val="24"/>
          <w:lang w:val="en-AU"/>
        </w:rPr>
        <w:t>C</w:t>
      </w:r>
      <w:r w:rsidRPr="00D847C8">
        <w:rPr>
          <w:sz w:val="24"/>
          <w:szCs w:val="24"/>
          <w:lang w:val="en-AU"/>
        </w:rPr>
        <w:t xml:space="preserve"> can be reached. Multicultural and migrant health services are particularly critical in providing hepatitis </w:t>
      </w:r>
      <w:r w:rsidR="00855B9F" w:rsidRPr="00D847C8">
        <w:rPr>
          <w:sz w:val="24"/>
          <w:szCs w:val="24"/>
          <w:lang w:val="en-AU"/>
        </w:rPr>
        <w:t>C</w:t>
      </w:r>
      <w:r w:rsidRPr="00D847C8">
        <w:rPr>
          <w:sz w:val="24"/>
          <w:szCs w:val="24"/>
          <w:lang w:val="en-AU"/>
        </w:rPr>
        <w:t xml:space="preserve"> services to culturally, </w:t>
      </w:r>
      <w:r w:rsidR="00827ED2" w:rsidRPr="00D847C8">
        <w:rPr>
          <w:sz w:val="24"/>
          <w:szCs w:val="24"/>
          <w:lang w:val="en-AU"/>
        </w:rPr>
        <w:t>linguistically,</w:t>
      </w:r>
      <w:r w:rsidRPr="00D847C8">
        <w:rPr>
          <w:sz w:val="24"/>
          <w:szCs w:val="24"/>
          <w:lang w:val="en-AU"/>
        </w:rPr>
        <w:t xml:space="preserve"> and ethnically diverse communities. These settings can help promote equitable access to services by reducing language barriers and working alongside primary healthcare services and professionals to ensure that services are delivered in a culturally appropriate and accessible way. </w:t>
      </w:r>
    </w:p>
    <w:p w14:paraId="07C2DBD3" w14:textId="300A4909" w:rsidR="00A80850" w:rsidRPr="00D847C8" w:rsidRDefault="00A80850" w:rsidP="002222C0">
      <w:pPr>
        <w:pStyle w:val="BodyText"/>
        <w:tabs>
          <w:tab w:val="left" w:pos="0"/>
        </w:tabs>
        <w:spacing w:before="120" w:after="120" w:line="276" w:lineRule="auto"/>
        <w:jc w:val="both"/>
        <w:rPr>
          <w:sz w:val="24"/>
          <w:szCs w:val="24"/>
          <w:lang w:val="en-AU"/>
        </w:rPr>
      </w:pPr>
      <w:r w:rsidRPr="00D847C8">
        <w:rPr>
          <w:sz w:val="24"/>
          <w:szCs w:val="24"/>
          <w:lang w:val="en-AU"/>
        </w:rPr>
        <w:t xml:space="preserve">Other primary and tertiary care settings in which people affected by hepatitis </w:t>
      </w:r>
      <w:r w:rsidR="004D277B">
        <w:rPr>
          <w:sz w:val="24"/>
          <w:szCs w:val="24"/>
          <w:lang w:val="en-AU"/>
        </w:rPr>
        <w:t>C</w:t>
      </w:r>
      <w:r w:rsidRPr="00D847C8">
        <w:rPr>
          <w:sz w:val="24"/>
          <w:szCs w:val="24"/>
          <w:lang w:val="en-AU"/>
        </w:rPr>
        <w:t xml:space="preserve"> can access healthcare include, bilingual and bicultural healthcare providers, maternal and child health, sexual health and family planning services, Aboriginal </w:t>
      </w:r>
      <w:proofErr w:type="gramStart"/>
      <w:r w:rsidRPr="00D847C8">
        <w:rPr>
          <w:sz w:val="24"/>
          <w:szCs w:val="24"/>
          <w:lang w:val="en-AU"/>
        </w:rPr>
        <w:t>community</w:t>
      </w:r>
      <w:r w:rsidR="002513C8">
        <w:rPr>
          <w:sz w:val="24"/>
          <w:szCs w:val="24"/>
          <w:lang w:val="en-AU"/>
        </w:rPr>
        <w:t xml:space="preserve"> </w:t>
      </w:r>
      <w:r w:rsidRPr="00D847C8">
        <w:rPr>
          <w:sz w:val="24"/>
          <w:szCs w:val="24"/>
          <w:lang w:val="en-AU"/>
        </w:rPr>
        <w:t>controlled</w:t>
      </w:r>
      <w:proofErr w:type="gramEnd"/>
      <w:r w:rsidRPr="00D847C8">
        <w:rPr>
          <w:sz w:val="24"/>
          <w:szCs w:val="24"/>
          <w:lang w:val="en-AU"/>
        </w:rPr>
        <w:t xml:space="preserve"> health organisations, emergency departments, liver specialist services, cancer services, palliative care, and pharmacies.</w:t>
      </w:r>
    </w:p>
    <w:p w14:paraId="142C345E" w14:textId="77777777" w:rsidR="00FF5B10" w:rsidRPr="00D847C8" w:rsidRDefault="00713F82" w:rsidP="002222C0">
      <w:pPr>
        <w:pStyle w:val="Heading3"/>
        <w:tabs>
          <w:tab w:val="left" w:pos="0"/>
        </w:tabs>
        <w:spacing w:before="120" w:after="120"/>
        <w:ind w:left="0"/>
        <w:jc w:val="both"/>
        <w:rPr>
          <w:lang w:val="en-AU"/>
        </w:rPr>
      </w:pPr>
      <w:r w:rsidRPr="00D847C8">
        <w:rPr>
          <w:lang w:val="en-AU"/>
        </w:rPr>
        <w:lastRenderedPageBreak/>
        <w:t>Geographic</w:t>
      </w:r>
      <w:r w:rsidRPr="00D847C8">
        <w:rPr>
          <w:spacing w:val="-7"/>
          <w:lang w:val="en-AU"/>
        </w:rPr>
        <w:t xml:space="preserve"> </w:t>
      </w:r>
      <w:r w:rsidRPr="00D847C8">
        <w:rPr>
          <w:spacing w:val="-2"/>
          <w:lang w:val="en-AU"/>
        </w:rPr>
        <w:t>settings</w:t>
      </w:r>
    </w:p>
    <w:p w14:paraId="4B9DB35C" w14:textId="3F26B799" w:rsidR="00AD201A" w:rsidRPr="00D847C8" w:rsidRDefault="00713F82" w:rsidP="00756D38">
      <w:pPr>
        <w:pStyle w:val="BodyText"/>
        <w:tabs>
          <w:tab w:val="left" w:pos="0"/>
        </w:tabs>
        <w:spacing w:before="120" w:after="720" w:line="276" w:lineRule="auto"/>
        <w:jc w:val="both"/>
        <w:rPr>
          <w:sz w:val="24"/>
          <w:szCs w:val="24"/>
          <w:lang w:val="en-AU"/>
        </w:rPr>
      </w:pPr>
      <w:r w:rsidRPr="00D847C8">
        <w:rPr>
          <w:sz w:val="24"/>
          <w:szCs w:val="24"/>
          <w:lang w:val="en-AU"/>
        </w:rPr>
        <w:t>Generally,</w:t>
      </w:r>
      <w:r w:rsidRPr="00D847C8">
        <w:rPr>
          <w:spacing w:val="-9"/>
          <w:sz w:val="24"/>
          <w:szCs w:val="24"/>
          <w:lang w:val="en-AU"/>
        </w:rPr>
        <w:t xml:space="preserve"> </w:t>
      </w:r>
      <w:r w:rsidRPr="00D847C8">
        <w:rPr>
          <w:sz w:val="24"/>
          <w:szCs w:val="24"/>
          <w:lang w:val="en-AU"/>
        </w:rPr>
        <w:t>the</w:t>
      </w:r>
      <w:r w:rsidRPr="00D847C8">
        <w:rPr>
          <w:spacing w:val="-12"/>
          <w:sz w:val="24"/>
          <w:szCs w:val="24"/>
          <w:lang w:val="en-AU"/>
        </w:rPr>
        <w:t xml:space="preserve"> </w:t>
      </w:r>
      <w:r w:rsidRPr="00D847C8">
        <w:rPr>
          <w:sz w:val="24"/>
          <w:szCs w:val="24"/>
          <w:lang w:val="en-AU"/>
        </w:rPr>
        <w:t>prevalence</w:t>
      </w:r>
      <w:r w:rsidRPr="00D847C8">
        <w:rPr>
          <w:spacing w:val="-12"/>
          <w:sz w:val="24"/>
          <w:szCs w:val="24"/>
          <w:lang w:val="en-AU"/>
        </w:rPr>
        <w:t xml:space="preserve"> </w:t>
      </w:r>
      <w:r w:rsidRPr="00D847C8">
        <w:rPr>
          <w:sz w:val="24"/>
          <w:szCs w:val="24"/>
          <w:lang w:val="en-AU"/>
        </w:rPr>
        <w:t>of hepatitis C</w:t>
      </w:r>
      <w:r w:rsidRPr="00D847C8">
        <w:rPr>
          <w:spacing w:val="-4"/>
          <w:sz w:val="24"/>
          <w:szCs w:val="24"/>
          <w:lang w:val="en-AU"/>
        </w:rPr>
        <w:t xml:space="preserve"> </w:t>
      </w:r>
      <w:r w:rsidRPr="00D847C8">
        <w:rPr>
          <w:sz w:val="24"/>
          <w:szCs w:val="24"/>
          <w:lang w:val="en-AU"/>
        </w:rPr>
        <w:t>(as</w:t>
      </w:r>
      <w:r w:rsidRPr="00D847C8">
        <w:rPr>
          <w:spacing w:val="-14"/>
          <w:sz w:val="24"/>
          <w:szCs w:val="24"/>
          <w:lang w:val="en-AU"/>
        </w:rPr>
        <w:t xml:space="preserve"> </w:t>
      </w:r>
      <w:r w:rsidRPr="00D847C8">
        <w:rPr>
          <w:sz w:val="24"/>
          <w:szCs w:val="24"/>
          <w:lang w:val="en-AU"/>
        </w:rPr>
        <w:t>a proportion of the</w:t>
      </w:r>
      <w:r w:rsidRPr="00D847C8">
        <w:rPr>
          <w:spacing w:val="-12"/>
          <w:sz w:val="24"/>
          <w:szCs w:val="24"/>
          <w:lang w:val="en-AU"/>
        </w:rPr>
        <w:t xml:space="preserve"> </w:t>
      </w:r>
      <w:r w:rsidRPr="00D847C8">
        <w:rPr>
          <w:sz w:val="24"/>
          <w:szCs w:val="24"/>
          <w:lang w:val="en-AU"/>
        </w:rPr>
        <w:t>population) is highest in rural and remote</w:t>
      </w:r>
      <w:r w:rsidRPr="00D847C8">
        <w:rPr>
          <w:spacing w:val="-4"/>
          <w:sz w:val="24"/>
          <w:szCs w:val="24"/>
          <w:lang w:val="en-AU"/>
        </w:rPr>
        <w:t xml:space="preserve"> </w:t>
      </w:r>
      <w:r w:rsidRPr="00D847C8">
        <w:rPr>
          <w:sz w:val="24"/>
          <w:szCs w:val="24"/>
          <w:lang w:val="en-AU"/>
        </w:rPr>
        <w:t>areas,</w:t>
      </w:r>
      <w:r w:rsidRPr="00D847C8">
        <w:rPr>
          <w:spacing w:val="-1"/>
          <w:sz w:val="24"/>
          <w:szCs w:val="24"/>
          <w:lang w:val="en-AU"/>
        </w:rPr>
        <w:t xml:space="preserve"> </w:t>
      </w:r>
      <w:r w:rsidRPr="00D847C8">
        <w:rPr>
          <w:sz w:val="24"/>
          <w:szCs w:val="24"/>
          <w:lang w:val="en-AU"/>
        </w:rPr>
        <w:t>whilst treatment</w:t>
      </w:r>
      <w:r w:rsidRPr="00D847C8">
        <w:rPr>
          <w:spacing w:val="-1"/>
          <w:sz w:val="24"/>
          <w:szCs w:val="24"/>
          <w:lang w:val="en-AU"/>
        </w:rPr>
        <w:t xml:space="preserve"> </w:t>
      </w:r>
      <w:r w:rsidRPr="00D847C8">
        <w:rPr>
          <w:sz w:val="24"/>
          <w:szCs w:val="24"/>
          <w:lang w:val="en-AU"/>
        </w:rPr>
        <w:t>and care</w:t>
      </w:r>
      <w:r w:rsidRPr="00D847C8">
        <w:rPr>
          <w:spacing w:val="-3"/>
          <w:sz w:val="24"/>
          <w:szCs w:val="24"/>
          <w:lang w:val="en-AU"/>
        </w:rPr>
        <w:t xml:space="preserve"> </w:t>
      </w:r>
      <w:r w:rsidRPr="00D847C8">
        <w:rPr>
          <w:sz w:val="24"/>
          <w:szCs w:val="24"/>
          <w:lang w:val="en-AU"/>
        </w:rPr>
        <w:t>uptake</w:t>
      </w:r>
      <w:r w:rsidRPr="00D847C8">
        <w:rPr>
          <w:spacing w:val="-4"/>
          <w:sz w:val="24"/>
          <w:szCs w:val="24"/>
          <w:lang w:val="en-AU"/>
        </w:rPr>
        <w:t xml:space="preserve"> </w:t>
      </w:r>
      <w:r w:rsidRPr="00D847C8">
        <w:rPr>
          <w:sz w:val="24"/>
          <w:szCs w:val="24"/>
          <w:lang w:val="en-AU"/>
        </w:rPr>
        <w:t>are</w:t>
      </w:r>
      <w:r w:rsidRPr="00D847C8">
        <w:rPr>
          <w:spacing w:val="-3"/>
          <w:sz w:val="24"/>
          <w:szCs w:val="24"/>
          <w:lang w:val="en-AU"/>
        </w:rPr>
        <w:t xml:space="preserve"> </w:t>
      </w:r>
      <w:r w:rsidRPr="00D847C8">
        <w:rPr>
          <w:sz w:val="24"/>
          <w:szCs w:val="24"/>
          <w:lang w:val="en-AU"/>
        </w:rPr>
        <w:t>lowest</w:t>
      </w:r>
      <w:r w:rsidRPr="00D847C8">
        <w:rPr>
          <w:spacing w:val="-1"/>
          <w:sz w:val="24"/>
          <w:szCs w:val="24"/>
          <w:lang w:val="en-AU"/>
        </w:rPr>
        <w:t xml:space="preserve"> </w:t>
      </w:r>
      <w:r w:rsidRPr="00D847C8">
        <w:rPr>
          <w:sz w:val="24"/>
          <w:szCs w:val="24"/>
          <w:lang w:val="en-AU"/>
        </w:rPr>
        <w:t>in these areas in</w:t>
      </w:r>
      <w:r w:rsidRPr="00D847C8">
        <w:rPr>
          <w:spacing w:val="-4"/>
          <w:sz w:val="24"/>
          <w:szCs w:val="24"/>
          <w:lang w:val="en-AU"/>
        </w:rPr>
        <w:t xml:space="preserve"> </w:t>
      </w:r>
      <w:r w:rsidRPr="00D847C8">
        <w:rPr>
          <w:sz w:val="24"/>
          <w:szCs w:val="24"/>
          <w:lang w:val="en-AU"/>
        </w:rPr>
        <w:t>contrast</w:t>
      </w:r>
      <w:r w:rsidRPr="00D847C8">
        <w:rPr>
          <w:spacing w:val="-1"/>
          <w:sz w:val="24"/>
          <w:szCs w:val="24"/>
          <w:lang w:val="en-AU"/>
        </w:rPr>
        <w:t xml:space="preserve"> </w:t>
      </w:r>
      <w:r w:rsidRPr="00D847C8">
        <w:rPr>
          <w:sz w:val="24"/>
          <w:szCs w:val="24"/>
          <w:lang w:val="en-AU"/>
        </w:rPr>
        <w:t>to metropolitan areas. As</w:t>
      </w:r>
      <w:r w:rsidRPr="00D847C8">
        <w:rPr>
          <w:spacing w:val="-12"/>
          <w:sz w:val="24"/>
          <w:szCs w:val="24"/>
          <w:lang w:val="en-AU"/>
        </w:rPr>
        <w:t xml:space="preserve"> </w:t>
      </w:r>
      <w:r w:rsidRPr="00D847C8">
        <w:rPr>
          <w:sz w:val="24"/>
          <w:szCs w:val="24"/>
          <w:lang w:val="en-AU"/>
        </w:rPr>
        <w:t>such,</w:t>
      </w:r>
      <w:r w:rsidRPr="00D847C8">
        <w:rPr>
          <w:spacing w:val="-7"/>
          <w:sz w:val="24"/>
          <w:szCs w:val="24"/>
          <w:lang w:val="en-AU"/>
        </w:rPr>
        <w:t xml:space="preserve"> </w:t>
      </w:r>
      <w:r w:rsidRPr="00D847C8">
        <w:rPr>
          <w:sz w:val="24"/>
          <w:szCs w:val="24"/>
          <w:lang w:val="en-AU"/>
        </w:rPr>
        <w:t>greater focus</w:t>
      </w:r>
      <w:r w:rsidRPr="00D847C8">
        <w:rPr>
          <w:spacing w:val="-12"/>
          <w:sz w:val="24"/>
          <w:szCs w:val="24"/>
          <w:lang w:val="en-AU"/>
        </w:rPr>
        <w:t xml:space="preserve"> </w:t>
      </w:r>
      <w:r w:rsidRPr="00D847C8">
        <w:rPr>
          <w:sz w:val="24"/>
          <w:szCs w:val="24"/>
          <w:lang w:val="en-AU"/>
        </w:rPr>
        <w:t>and</w:t>
      </w:r>
      <w:r w:rsidRPr="00D847C8">
        <w:rPr>
          <w:spacing w:val="-10"/>
          <w:sz w:val="24"/>
          <w:szCs w:val="24"/>
          <w:lang w:val="en-AU"/>
        </w:rPr>
        <w:t xml:space="preserve"> </w:t>
      </w:r>
      <w:r w:rsidRPr="00D847C8">
        <w:rPr>
          <w:sz w:val="24"/>
          <w:szCs w:val="24"/>
          <w:lang w:val="en-AU"/>
        </w:rPr>
        <w:t>effort</w:t>
      </w:r>
      <w:r w:rsidRPr="00D847C8">
        <w:rPr>
          <w:spacing w:val="-7"/>
          <w:sz w:val="24"/>
          <w:szCs w:val="24"/>
          <w:lang w:val="en-AU"/>
        </w:rPr>
        <w:t xml:space="preserve"> </w:t>
      </w:r>
      <w:r w:rsidRPr="00D847C8">
        <w:rPr>
          <w:sz w:val="24"/>
          <w:szCs w:val="24"/>
          <w:lang w:val="en-AU"/>
        </w:rPr>
        <w:t>is</w:t>
      </w:r>
      <w:r w:rsidRPr="00D847C8">
        <w:rPr>
          <w:spacing w:val="-4"/>
          <w:sz w:val="24"/>
          <w:szCs w:val="24"/>
          <w:lang w:val="en-AU"/>
        </w:rPr>
        <w:t xml:space="preserve"> </w:t>
      </w:r>
      <w:r w:rsidRPr="00D847C8">
        <w:rPr>
          <w:sz w:val="24"/>
          <w:szCs w:val="24"/>
          <w:lang w:val="en-AU"/>
        </w:rPr>
        <w:t>needed</w:t>
      </w:r>
      <w:r w:rsidRPr="00D847C8">
        <w:rPr>
          <w:spacing w:val="-10"/>
          <w:sz w:val="24"/>
          <w:szCs w:val="24"/>
          <w:lang w:val="en-AU"/>
        </w:rPr>
        <w:t xml:space="preserve"> </w:t>
      </w:r>
      <w:r w:rsidRPr="00D847C8">
        <w:rPr>
          <w:sz w:val="24"/>
          <w:szCs w:val="24"/>
          <w:lang w:val="en-AU"/>
        </w:rPr>
        <w:t>to</w:t>
      </w:r>
      <w:r w:rsidRPr="00D847C8">
        <w:rPr>
          <w:spacing w:val="-10"/>
          <w:sz w:val="24"/>
          <w:szCs w:val="24"/>
          <w:lang w:val="en-AU"/>
        </w:rPr>
        <w:t xml:space="preserve"> </w:t>
      </w:r>
      <w:r w:rsidRPr="00D847C8">
        <w:rPr>
          <w:sz w:val="24"/>
          <w:szCs w:val="24"/>
          <w:lang w:val="en-AU"/>
        </w:rPr>
        <w:t>address this disparity and to remedy the inequitable</w:t>
      </w:r>
      <w:r w:rsidRPr="00D847C8">
        <w:rPr>
          <w:spacing w:val="39"/>
          <w:sz w:val="24"/>
          <w:szCs w:val="24"/>
          <w:lang w:val="en-AU"/>
        </w:rPr>
        <w:t xml:space="preserve"> </w:t>
      </w:r>
      <w:r w:rsidRPr="00D847C8">
        <w:rPr>
          <w:sz w:val="24"/>
          <w:szCs w:val="24"/>
          <w:lang w:val="en-AU"/>
        </w:rPr>
        <w:t>health outcomes which result from it. Increased efforts are also needed generally in</w:t>
      </w:r>
      <w:r w:rsidRPr="00D847C8">
        <w:rPr>
          <w:spacing w:val="-2"/>
          <w:sz w:val="24"/>
          <w:szCs w:val="24"/>
          <w:lang w:val="en-AU"/>
        </w:rPr>
        <w:t xml:space="preserve"> </w:t>
      </w:r>
      <w:r w:rsidRPr="00D847C8">
        <w:rPr>
          <w:sz w:val="24"/>
          <w:szCs w:val="24"/>
          <w:lang w:val="en-AU"/>
        </w:rPr>
        <w:t>areas of increased</w:t>
      </w:r>
      <w:r w:rsidRPr="00D847C8">
        <w:rPr>
          <w:spacing w:val="-2"/>
          <w:sz w:val="24"/>
          <w:szCs w:val="24"/>
          <w:lang w:val="en-AU"/>
        </w:rPr>
        <w:t xml:space="preserve"> </w:t>
      </w:r>
      <w:r w:rsidRPr="00D847C8">
        <w:rPr>
          <w:sz w:val="24"/>
          <w:szCs w:val="24"/>
          <w:lang w:val="en-AU"/>
        </w:rPr>
        <w:t>prevalence, where progress to</w:t>
      </w:r>
      <w:r w:rsidRPr="00D847C8">
        <w:rPr>
          <w:spacing w:val="-2"/>
          <w:sz w:val="24"/>
          <w:szCs w:val="24"/>
          <w:lang w:val="en-AU"/>
        </w:rPr>
        <w:t xml:space="preserve"> </w:t>
      </w:r>
      <w:r w:rsidRPr="00D847C8">
        <w:rPr>
          <w:sz w:val="24"/>
          <w:szCs w:val="24"/>
          <w:lang w:val="en-AU"/>
        </w:rPr>
        <w:t>elimination</w:t>
      </w:r>
      <w:r w:rsidRPr="00D847C8">
        <w:rPr>
          <w:spacing w:val="32"/>
          <w:sz w:val="24"/>
          <w:szCs w:val="24"/>
          <w:lang w:val="en-AU"/>
        </w:rPr>
        <w:t xml:space="preserve"> </w:t>
      </w:r>
      <w:r w:rsidRPr="00D847C8">
        <w:rPr>
          <w:sz w:val="24"/>
          <w:szCs w:val="24"/>
          <w:lang w:val="en-AU"/>
        </w:rPr>
        <w:t>is</w:t>
      </w:r>
      <w:r w:rsidRPr="00D847C8">
        <w:rPr>
          <w:spacing w:val="-4"/>
          <w:sz w:val="24"/>
          <w:szCs w:val="24"/>
          <w:lang w:val="en-AU"/>
        </w:rPr>
        <w:t xml:space="preserve"> </w:t>
      </w:r>
      <w:r w:rsidRPr="00D847C8">
        <w:rPr>
          <w:sz w:val="24"/>
          <w:szCs w:val="24"/>
          <w:lang w:val="en-AU"/>
        </w:rPr>
        <w:t>slow, and where inequitable</w:t>
      </w:r>
      <w:r w:rsidRPr="00D847C8">
        <w:rPr>
          <w:spacing w:val="40"/>
          <w:sz w:val="24"/>
          <w:szCs w:val="24"/>
          <w:lang w:val="en-AU"/>
        </w:rPr>
        <w:t xml:space="preserve"> </w:t>
      </w:r>
      <w:r w:rsidRPr="00D847C8">
        <w:rPr>
          <w:sz w:val="24"/>
          <w:szCs w:val="24"/>
          <w:lang w:val="en-AU"/>
        </w:rPr>
        <w:t>hepatitis C outcomes are being observed.</w:t>
      </w:r>
    </w:p>
    <w:p w14:paraId="142C3460" w14:textId="77777777" w:rsidR="00FF5B10" w:rsidRPr="00D847C8" w:rsidRDefault="00713F82" w:rsidP="002222C0">
      <w:pPr>
        <w:pStyle w:val="Heading3"/>
        <w:tabs>
          <w:tab w:val="left" w:pos="0"/>
        </w:tabs>
        <w:spacing w:before="120" w:after="120"/>
        <w:ind w:left="0"/>
        <w:jc w:val="both"/>
        <w:rPr>
          <w:lang w:val="en-AU"/>
        </w:rPr>
      </w:pPr>
      <w:r w:rsidRPr="00D847C8">
        <w:rPr>
          <w:lang w:val="en-AU"/>
        </w:rPr>
        <w:t>Legal</w:t>
      </w:r>
      <w:r w:rsidRPr="00D847C8">
        <w:rPr>
          <w:spacing w:val="-6"/>
          <w:lang w:val="en-AU"/>
        </w:rPr>
        <w:t xml:space="preserve"> </w:t>
      </w:r>
      <w:r w:rsidRPr="00D847C8">
        <w:rPr>
          <w:spacing w:val="-2"/>
          <w:lang w:val="en-AU"/>
        </w:rPr>
        <w:t>settings</w:t>
      </w:r>
    </w:p>
    <w:p w14:paraId="142C3461" w14:textId="0FCCC89E" w:rsidR="00FF5B10" w:rsidRPr="00D847C8" w:rsidRDefault="00713F82" w:rsidP="002222C0">
      <w:pPr>
        <w:tabs>
          <w:tab w:val="left" w:pos="0"/>
          <w:tab w:val="left" w:pos="1418"/>
        </w:tabs>
        <w:spacing w:before="120" w:after="120"/>
        <w:jc w:val="both"/>
        <w:rPr>
          <w:i/>
          <w:sz w:val="24"/>
          <w:szCs w:val="24"/>
          <w:lang w:val="en-AU"/>
        </w:rPr>
      </w:pPr>
      <w:r w:rsidRPr="00D847C8">
        <w:rPr>
          <w:i/>
          <w:sz w:val="24"/>
          <w:szCs w:val="24"/>
          <w:lang w:val="en-AU"/>
        </w:rPr>
        <w:t>Corrections</w:t>
      </w:r>
      <w:r w:rsidRPr="00D847C8">
        <w:rPr>
          <w:i/>
          <w:spacing w:val="-16"/>
          <w:sz w:val="24"/>
          <w:szCs w:val="24"/>
          <w:lang w:val="en-AU"/>
        </w:rPr>
        <w:t xml:space="preserve"> </w:t>
      </w:r>
      <w:r w:rsidRPr="00D847C8">
        <w:rPr>
          <w:i/>
          <w:sz w:val="24"/>
          <w:szCs w:val="24"/>
          <w:lang w:val="en-AU"/>
        </w:rPr>
        <w:t>settings</w:t>
      </w:r>
      <w:r w:rsidRPr="00D847C8">
        <w:rPr>
          <w:i/>
          <w:spacing w:val="12"/>
          <w:sz w:val="24"/>
          <w:szCs w:val="24"/>
          <w:lang w:val="en-AU"/>
        </w:rPr>
        <w:t xml:space="preserve"> </w:t>
      </w:r>
      <w:r w:rsidRPr="00D847C8">
        <w:rPr>
          <w:i/>
          <w:sz w:val="24"/>
          <w:szCs w:val="24"/>
          <w:lang w:val="en-AU"/>
        </w:rPr>
        <w:t>and</w:t>
      </w:r>
      <w:r w:rsidRPr="00D847C8">
        <w:rPr>
          <w:i/>
          <w:spacing w:val="-13"/>
          <w:sz w:val="24"/>
          <w:szCs w:val="24"/>
          <w:lang w:val="en-AU"/>
        </w:rPr>
        <w:t xml:space="preserve"> </w:t>
      </w:r>
      <w:r w:rsidRPr="00D847C8">
        <w:rPr>
          <w:i/>
          <w:sz w:val="24"/>
          <w:szCs w:val="24"/>
          <w:lang w:val="en-AU"/>
        </w:rPr>
        <w:t>other</w:t>
      </w:r>
      <w:r w:rsidRPr="00D847C8">
        <w:rPr>
          <w:i/>
          <w:spacing w:val="4"/>
          <w:sz w:val="24"/>
          <w:szCs w:val="24"/>
          <w:lang w:val="en-AU"/>
        </w:rPr>
        <w:t xml:space="preserve"> </w:t>
      </w:r>
      <w:r w:rsidRPr="00D847C8">
        <w:rPr>
          <w:i/>
          <w:sz w:val="24"/>
          <w:szCs w:val="24"/>
          <w:lang w:val="en-AU"/>
        </w:rPr>
        <w:t>places</w:t>
      </w:r>
      <w:r w:rsidRPr="00D847C8">
        <w:rPr>
          <w:i/>
          <w:spacing w:val="-15"/>
          <w:sz w:val="24"/>
          <w:szCs w:val="24"/>
          <w:lang w:val="en-AU"/>
        </w:rPr>
        <w:t xml:space="preserve"> </w:t>
      </w:r>
      <w:r w:rsidRPr="00D847C8">
        <w:rPr>
          <w:i/>
          <w:sz w:val="24"/>
          <w:szCs w:val="24"/>
          <w:lang w:val="en-AU"/>
        </w:rPr>
        <w:t>of</w:t>
      </w:r>
      <w:r w:rsidRPr="00D847C8">
        <w:rPr>
          <w:i/>
          <w:spacing w:val="3"/>
          <w:sz w:val="24"/>
          <w:szCs w:val="24"/>
          <w:lang w:val="en-AU"/>
        </w:rPr>
        <w:t xml:space="preserve"> </w:t>
      </w:r>
      <w:r w:rsidRPr="00D847C8">
        <w:rPr>
          <w:i/>
          <w:sz w:val="24"/>
          <w:szCs w:val="24"/>
          <w:lang w:val="en-AU"/>
        </w:rPr>
        <w:t>held</w:t>
      </w:r>
      <w:r w:rsidRPr="00D847C8">
        <w:rPr>
          <w:i/>
          <w:spacing w:val="-14"/>
          <w:sz w:val="24"/>
          <w:szCs w:val="24"/>
          <w:lang w:val="en-AU"/>
        </w:rPr>
        <w:t xml:space="preserve"> </w:t>
      </w:r>
      <w:r w:rsidRPr="00D847C8">
        <w:rPr>
          <w:i/>
          <w:spacing w:val="-2"/>
          <w:sz w:val="24"/>
          <w:szCs w:val="24"/>
          <w:lang w:val="en-AU"/>
        </w:rPr>
        <w:t>detention</w:t>
      </w:r>
    </w:p>
    <w:p w14:paraId="142C3462" w14:textId="6E209588" w:rsidR="00FF5B10" w:rsidRPr="00D847C8" w:rsidRDefault="00713F82" w:rsidP="002222C0">
      <w:pPr>
        <w:pStyle w:val="BodyText"/>
        <w:tabs>
          <w:tab w:val="left" w:pos="0"/>
        </w:tabs>
        <w:spacing w:before="120" w:after="120" w:line="276" w:lineRule="auto"/>
        <w:jc w:val="both"/>
        <w:rPr>
          <w:sz w:val="24"/>
          <w:szCs w:val="24"/>
          <w:lang w:val="en-AU"/>
        </w:rPr>
      </w:pPr>
      <w:r w:rsidRPr="00D847C8">
        <w:rPr>
          <w:sz w:val="24"/>
          <w:szCs w:val="24"/>
          <w:lang w:val="en-AU"/>
        </w:rPr>
        <w:t>Corrections</w:t>
      </w:r>
      <w:r w:rsidRPr="00D847C8">
        <w:rPr>
          <w:spacing w:val="-9"/>
          <w:sz w:val="24"/>
          <w:szCs w:val="24"/>
          <w:lang w:val="en-AU"/>
        </w:rPr>
        <w:t xml:space="preserve"> </w:t>
      </w:r>
      <w:r w:rsidRPr="00D847C8">
        <w:rPr>
          <w:sz w:val="24"/>
          <w:szCs w:val="24"/>
          <w:lang w:val="en-AU"/>
        </w:rPr>
        <w:t>settings,</w:t>
      </w:r>
      <w:r w:rsidRPr="00D847C8">
        <w:rPr>
          <w:spacing w:val="26"/>
          <w:sz w:val="24"/>
          <w:szCs w:val="24"/>
          <w:lang w:val="en-AU"/>
        </w:rPr>
        <w:t xml:space="preserve"> </w:t>
      </w:r>
      <w:r w:rsidRPr="00D847C8">
        <w:rPr>
          <w:sz w:val="24"/>
          <w:szCs w:val="24"/>
          <w:lang w:val="en-AU"/>
        </w:rPr>
        <w:t>including justice</w:t>
      </w:r>
      <w:r w:rsidRPr="00D847C8">
        <w:rPr>
          <w:spacing w:val="-7"/>
          <w:sz w:val="24"/>
          <w:szCs w:val="24"/>
          <w:lang w:val="en-AU"/>
        </w:rPr>
        <w:t xml:space="preserve"> </w:t>
      </w:r>
      <w:r w:rsidRPr="00D847C8">
        <w:rPr>
          <w:sz w:val="24"/>
          <w:szCs w:val="24"/>
          <w:lang w:val="en-AU"/>
        </w:rPr>
        <w:t>health and</w:t>
      </w:r>
      <w:r w:rsidRPr="00D847C8">
        <w:rPr>
          <w:spacing w:val="-7"/>
          <w:sz w:val="24"/>
          <w:szCs w:val="24"/>
          <w:lang w:val="en-AU"/>
        </w:rPr>
        <w:t xml:space="preserve"> </w:t>
      </w:r>
      <w:r w:rsidRPr="00D847C8">
        <w:rPr>
          <w:sz w:val="24"/>
          <w:szCs w:val="24"/>
          <w:lang w:val="en-AU"/>
        </w:rPr>
        <w:t>forensic mental</w:t>
      </w:r>
      <w:r w:rsidRPr="00D847C8">
        <w:rPr>
          <w:spacing w:val="-7"/>
          <w:sz w:val="24"/>
          <w:szCs w:val="24"/>
          <w:lang w:val="en-AU"/>
        </w:rPr>
        <w:t xml:space="preserve"> </w:t>
      </w:r>
      <w:r w:rsidRPr="00D847C8">
        <w:rPr>
          <w:sz w:val="24"/>
          <w:szCs w:val="24"/>
          <w:lang w:val="en-AU"/>
        </w:rPr>
        <w:t>health settings, and other places of held detention (</w:t>
      </w:r>
      <w:r w:rsidR="00FB4BCA">
        <w:rPr>
          <w:sz w:val="24"/>
          <w:szCs w:val="24"/>
          <w:lang w:val="en-AU"/>
        </w:rPr>
        <w:t>e.g.</w:t>
      </w:r>
      <w:r w:rsidRPr="00D847C8">
        <w:rPr>
          <w:sz w:val="24"/>
          <w:szCs w:val="24"/>
          <w:lang w:val="en-AU"/>
        </w:rPr>
        <w:t xml:space="preserve"> immigration detention), are high-risk environments for hepatitis C transmission and</w:t>
      </w:r>
      <w:r w:rsidRPr="00D847C8">
        <w:rPr>
          <w:spacing w:val="-7"/>
          <w:sz w:val="24"/>
          <w:szCs w:val="24"/>
          <w:lang w:val="en-AU"/>
        </w:rPr>
        <w:t xml:space="preserve"> </w:t>
      </w:r>
      <w:r w:rsidRPr="00D847C8">
        <w:rPr>
          <w:sz w:val="24"/>
          <w:szCs w:val="24"/>
          <w:lang w:val="en-AU"/>
        </w:rPr>
        <w:t>they are settings which</w:t>
      </w:r>
      <w:r w:rsidRPr="00D847C8">
        <w:rPr>
          <w:spacing w:val="-7"/>
          <w:sz w:val="24"/>
          <w:szCs w:val="24"/>
          <w:lang w:val="en-AU"/>
        </w:rPr>
        <w:t xml:space="preserve"> </w:t>
      </w:r>
      <w:r w:rsidRPr="00D847C8">
        <w:rPr>
          <w:sz w:val="24"/>
          <w:szCs w:val="24"/>
          <w:lang w:val="en-AU"/>
        </w:rPr>
        <w:t>have</w:t>
      </w:r>
      <w:r w:rsidRPr="00D847C8">
        <w:rPr>
          <w:spacing w:val="-7"/>
          <w:sz w:val="24"/>
          <w:szCs w:val="24"/>
          <w:lang w:val="en-AU"/>
        </w:rPr>
        <w:t xml:space="preserve"> </w:t>
      </w:r>
      <w:r w:rsidRPr="00D847C8">
        <w:rPr>
          <w:sz w:val="24"/>
          <w:szCs w:val="24"/>
          <w:lang w:val="en-AU"/>
        </w:rPr>
        <w:t>a</w:t>
      </w:r>
      <w:r w:rsidRPr="00D847C8">
        <w:rPr>
          <w:spacing w:val="-7"/>
          <w:sz w:val="24"/>
          <w:szCs w:val="24"/>
          <w:lang w:val="en-AU"/>
        </w:rPr>
        <w:t xml:space="preserve"> </w:t>
      </w:r>
      <w:r w:rsidRPr="00D847C8">
        <w:rPr>
          <w:sz w:val="24"/>
          <w:szCs w:val="24"/>
          <w:lang w:val="en-AU"/>
        </w:rPr>
        <w:t>high prevalence</w:t>
      </w:r>
      <w:r w:rsidRPr="00D847C8">
        <w:rPr>
          <w:spacing w:val="-7"/>
          <w:sz w:val="24"/>
          <w:szCs w:val="24"/>
          <w:lang w:val="en-AU"/>
        </w:rPr>
        <w:t xml:space="preserve"> </w:t>
      </w:r>
      <w:r w:rsidRPr="00D847C8">
        <w:rPr>
          <w:sz w:val="24"/>
          <w:szCs w:val="24"/>
          <w:lang w:val="en-AU"/>
        </w:rPr>
        <w:t>of hepatitis C. High prevalence in these settings can be explained by a number of social and structural determinants, including the hyper-incarceration of Aboriginal and Torres Strait Islander peoples,</w:t>
      </w:r>
      <w:r w:rsidRPr="00D847C8">
        <w:rPr>
          <w:spacing w:val="30"/>
          <w:sz w:val="24"/>
          <w:szCs w:val="24"/>
          <w:lang w:val="en-AU"/>
        </w:rPr>
        <w:t xml:space="preserve"> </w:t>
      </w:r>
      <w:r w:rsidRPr="00D847C8">
        <w:rPr>
          <w:sz w:val="24"/>
          <w:szCs w:val="24"/>
          <w:lang w:val="en-AU"/>
        </w:rPr>
        <w:t>the</w:t>
      </w:r>
      <w:r w:rsidRPr="00D847C8">
        <w:rPr>
          <w:spacing w:val="-5"/>
          <w:sz w:val="24"/>
          <w:szCs w:val="24"/>
          <w:lang w:val="en-AU"/>
        </w:rPr>
        <w:t xml:space="preserve"> </w:t>
      </w:r>
      <w:r w:rsidR="00AA1712" w:rsidRPr="00D847C8">
        <w:rPr>
          <w:sz w:val="24"/>
          <w:szCs w:val="24"/>
          <w:lang w:val="en-AU"/>
        </w:rPr>
        <w:t>crimi</w:t>
      </w:r>
      <w:r w:rsidR="007F3059" w:rsidRPr="00D847C8">
        <w:rPr>
          <w:sz w:val="24"/>
          <w:szCs w:val="24"/>
          <w:lang w:val="en-AU"/>
        </w:rPr>
        <w:t>nalisation</w:t>
      </w:r>
      <w:r w:rsidRPr="00D847C8">
        <w:rPr>
          <w:sz w:val="24"/>
          <w:szCs w:val="24"/>
          <w:lang w:val="en-AU"/>
        </w:rPr>
        <w:t xml:space="preserve"> of drugs,</w:t>
      </w:r>
      <w:r w:rsidRPr="00D847C8">
        <w:rPr>
          <w:spacing w:val="-2"/>
          <w:sz w:val="24"/>
          <w:szCs w:val="24"/>
          <w:lang w:val="en-AU"/>
        </w:rPr>
        <w:t xml:space="preserve"> </w:t>
      </w:r>
      <w:r w:rsidRPr="00D847C8">
        <w:rPr>
          <w:sz w:val="24"/>
          <w:szCs w:val="24"/>
          <w:lang w:val="en-AU"/>
        </w:rPr>
        <w:t>the over-representation of people</w:t>
      </w:r>
      <w:r w:rsidRPr="00D847C8">
        <w:rPr>
          <w:spacing w:val="-5"/>
          <w:sz w:val="24"/>
          <w:szCs w:val="24"/>
          <w:lang w:val="en-AU"/>
        </w:rPr>
        <w:t xml:space="preserve"> </w:t>
      </w:r>
      <w:r w:rsidRPr="00D847C8">
        <w:rPr>
          <w:sz w:val="24"/>
          <w:szCs w:val="24"/>
          <w:lang w:val="en-AU"/>
        </w:rPr>
        <w:t>who</w:t>
      </w:r>
      <w:r w:rsidRPr="00D847C8">
        <w:rPr>
          <w:spacing w:val="-5"/>
          <w:sz w:val="24"/>
          <w:szCs w:val="24"/>
          <w:lang w:val="en-AU"/>
        </w:rPr>
        <w:t xml:space="preserve"> </w:t>
      </w:r>
      <w:r w:rsidRPr="00D847C8">
        <w:rPr>
          <w:sz w:val="24"/>
          <w:szCs w:val="24"/>
          <w:lang w:val="en-AU"/>
        </w:rPr>
        <w:t>inject drugs in prisons, and the</w:t>
      </w:r>
      <w:r w:rsidRPr="00D847C8">
        <w:rPr>
          <w:spacing w:val="-11"/>
          <w:sz w:val="24"/>
          <w:szCs w:val="24"/>
          <w:lang w:val="en-AU"/>
        </w:rPr>
        <w:t xml:space="preserve"> </w:t>
      </w:r>
      <w:r w:rsidRPr="00D847C8">
        <w:rPr>
          <w:sz w:val="24"/>
          <w:szCs w:val="24"/>
          <w:lang w:val="en-AU"/>
        </w:rPr>
        <w:t>absence of comprehensive</w:t>
      </w:r>
      <w:r w:rsidRPr="00D847C8">
        <w:rPr>
          <w:spacing w:val="-11"/>
          <w:sz w:val="24"/>
          <w:szCs w:val="24"/>
          <w:lang w:val="en-AU"/>
        </w:rPr>
        <w:t xml:space="preserve"> </w:t>
      </w:r>
      <w:r w:rsidRPr="00D847C8">
        <w:rPr>
          <w:sz w:val="24"/>
          <w:szCs w:val="24"/>
          <w:lang w:val="en-AU"/>
        </w:rPr>
        <w:t>evidence-based</w:t>
      </w:r>
      <w:r w:rsidRPr="00D847C8">
        <w:rPr>
          <w:spacing w:val="-11"/>
          <w:sz w:val="24"/>
          <w:szCs w:val="24"/>
          <w:lang w:val="en-AU"/>
        </w:rPr>
        <w:t xml:space="preserve"> </w:t>
      </w:r>
      <w:r w:rsidRPr="00D847C8">
        <w:rPr>
          <w:sz w:val="24"/>
          <w:szCs w:val="24"/>
          <w:lang w:val="en-AU"/>
        </w:rPr>
        <w:t>harm reduction</w:t>
      </w:r>
      <w:r w:rsidRPr="00D847C8">
        <w:rPr>
          <w:spacing w:val="-11"/>
          <w:sz w:val="24"/>
          <w:szCs w:val="24"/>
          <w:lang w:val="en-AU"/>
        </w:rPr>
        <w:t xml:space="preserve"> </w:t>
      </w:r>
      <w:r w:rsidRPr="00D847C8">
        <w:rPr>
          <w:sz w:val="24"/>
          <w:szCs w:val="24"/>
          <w:lang w:val="en-AU"/>
        </w:rPr>
        <w:t>measures.</w:t>
      </w:r>
      <w:r w:rsidRPr="00D847C8">
        <w:rPr>
          <w:spacing w:val="-8"/>
          <w:sz w:val="24"/>
          <w:szCs w:val="24"/>
          <w:lang w:val="en-AU"/>
        </w:rPr>
        <w:t xml:space="preserve"> </w:t>
      </w:r>
      <w:r w:rsidRPr="00D847C8">
        <w:rPr>
          <w:sz w:val="24"/>
          <w:szCs w:val="24"/>
          <w:lang w:val="en-AU"/>
        </w:rPr>
        <w:t>It</w:t>
      </w:r>
      <w:r w:rsidRPr="00D847C8">
        <w:rPr>
          <w:spacing w:val="-8"/>
          <w:sz w:val="24"/>
          <w:szCs w:val="24"/>
          <w:lang w:val="en-AU"/>
        </w:rPr>
        <w:t xml:space="preserve"> </w:t>
      </w:r>
      <w:r w:rsidRPr="00D847C8">
        <w:rPr>
          <w:sz w:val="24"/>
          <w:szCs w:val="24"/>
          <w:lang w:val="en-AU"/>
        </w:rPr>
        <w:t>is critical</w:t>
      </w:r>
      <w:r w:rsidRPr="00D847C8">
        <w:rPr>
          <w:spacing w:val="-2"/>
          <w:sz w:val="24"/>
          <w:szCs w:val="24"/>
          <w:lang w:val="en-AU"/>
        </w:rPr>
        <w:t xml:space="preserve"> </w:t>
      </w:r>
      <w:r w:rsidRPr="00D847C8">
        <w:rPr>
          <w:sz w:val="24"/>
          <w:szCs w:val="24"/>
          <w:lang w:val="en-AU"/>
        </w:rPr>
        <w:t>that these access</w:t>
      </w:r>
      <w:r w:rsidRPr="00D847C8">
        <w:rPr>
          <w:spacing w:val="-4"/>
          <w:sz w:val="24"/>
          <w:szCs w:val="24"/>
          <w:lang w:val="en-AU"/>
        </w:rPr>
        <w:t xml:space="preserve"> </w:t>
      </w:r>
      <w:r w:rsidRPr="00D847C8">
        <w:rPr>
          <w:sz w:val="24"/>
          <w:szCs w:val="24"/>
          <w:lang w:val="en-AU"/>
        </w:rPr>
        <w:t>barriers are</w:t>
      </w:r>
      <w:r w:rsidRPr="00D847C8">
        <w:rPr>
          <w:spacing w:val="-1"/>
          <w:sz w:val="24"/>
          <w:szCs w:val="24"/>
          <w:lang w:val="en-AU"/>
        </w:rPr>
        <w:t xml:space="preserve"> </w:t>
      </w:r>
      <w:r w:rsidRPr="00D847C8">
        <w:rPr>
          <w:sz w:val="24"/>
          <w:szCs w:val="24"/>
          <w:lang w:val="en-AU"/>
        </w:rPr>
        <w:t>addressed</w:t>
      </w:r>
      <w:r w:rsidRPr="00D847C8">
        <w:rPr>
          <w:spacing w:val="31"/>
          <w:sz w:val="24"/>
          <w:szCs w:val="24"/>
          <w:lang w:val="en-AU"/>
        </w:rPr>
        <w:t xml:space="preserve"> </w:t>
      </w:r>
      <w:r w:rsidRPr="00D847C8">
        <w:rPr>
          <w:sz w:val="24"/>
          <w:szCs w:val="24"/>
          <w:lang w:val="en-AU"/>
        </w:rPr>
        <w:t>as</w:t>
      </w:r>
      <w:r w:rsidRPr="00D847C8">
        <w:rPr>
          <w:spacing w:val="-4"/>
          <w:sz w:val="24"/>
          <w:szCs w:val="24"/>
          <w:lang w:val="en-AU"/>
        </w:rPr>
        <w:t xml:space="preserve"> </w:t>
      </w:r>
      <w:r w:rsidRPr="00D847C8">
        <w:rPr>
          <w:sz w:val="24"/>
          <w:szCs w:val="24"/>
          <w:lang w:val="en-AU"/>
        </w:rPr>
        <w:t>a</w:t>
      </w:r>
      <w:r w:rsidRPr="00D847C8">
        <w:rPr>
          <w:spacing w:val="-2"/>
          <w:sz w:val="24"/>
          <w:szCs w:val="24"/>
          <w:lang w:val="en-AU"/>
        </w:rPr>
        <w:t xml:space="preserve"> </w:t>
      </w:r>
      <w:r w:rsidRPr="00D847C8">
        <w:rPr>
          <w:sz w:val="24"/>
          <w:szCs w:val="24"/>
          <w:lang w:val="en-AU"/>
        </w:rPr>
        <w:t>part of the</w:t>
      </w:r>
      <w:r w:rsidRPr="00D847C8">
        <w:rPr>
          <w:spacing w:val="-2"/>
          <w:sz w:val="24"/>
          <w:szCs w:val="24"/>
          <w:lang w:val="en-AU"/>
        </w:rPr>
        <w:t xml:space="preserve"> </w:t>
      </w:r>
      <w:r w:rsidRPr="00D847C8">
        <w:rPr>
          <w:sz w:val="24"/>
          <w:szCs w:val="24"/>
          <w:lang w:val="en-AU"/>
        </w:rPr>
        <w:t>national response</w:t>
      </w:r>
      <w:r w:rsidRPr="00D847C8">
        <w:rPr>
          <w:spacing w:val="31"/>
          <w:sz w:val="24"/>
          <w:szCs w:val="24"/>
          <w:lang w:val="en-AU"/>
        </w:rPr>
        <w:t xml:space="preserve"> </w:t>
      </w:r>
      <w:r w:rsidRPr="00D847C8">
        <w:rPr>
          <w:sz w:val="24"/>
          <w:szCs w:val="24"/>
          <w:lang w:val="en-AU"/>
        </w:rPr>
        <w:t>if elimination is to be achieved.</w:t>
      </w:r>
    </w:p>
    <w:p w14:paraId="142C3463" w14:textId="6D8A3258" w:rsidR="00FF5B10" w:rsidRPr="00D847C8" w:rsidRDefault="00713F82" w:rsidP="002222C0">
      <w:pPr>
        <w:pStyle w:val="ListParagraph"/>
        <w:tabs>
          <w:tab w:val="left" w:pos="0"/>
        </w:tabs>
        <w:spacing w:before="120" w:after="120"/>
        <w:ind w:left="0" w:firstLine="0"/>
        <w:jc w:val="both"/>
        <w:rPr>
          <w:i/>
          <w:sz w:val="24"/>
          <w:szCs w:val="24"/>
          <w:lang w:val="en-AU"/>
        </w:rPr>
      </w:pPr>
      <w:r w:rsidRPr="00D847C8">
        <w:rPr>
          <w:i/>
          <w:sz w:val="24"/>
          <w:szCs w:val="24"/>
          <w:lang w:val="en-AU"/>
        </w:rPr>
        <w:t>Legal</w:t>
      </w:r>
      <w:r w:rsidRPr="00D847C8">
        <w:rPr>
          <w:i/>
          <w:spacing w:val="-6"/>
          <w:sz w:val="24"/>
          <w:szCs w:val="24"/>
          <w:lang w:val="en-AU"/>
        </w:rPr>
        <w:t xml:space="preserve"> </w:t>
      </w:r>
      <w:r w:rsidRPr="00D847C8">
        <w:rPr>
          <w:i/>
          <w:spacing w:val="-2"/>
          <w:sz w:val="24"/>
          <w:szCs w:val="24"/>
          <w:lang w:val="en-AU"/>
        </w:rPr>
        <w:t>services</w:t>
      </w:r>
    </w:p>
    <w:p w14:paraId="50EC3111" w14:textId="77777777" w:rsidR="00D847C8" w:rsidRDefault="00713F82" w:rsidP="002222C0">
      <w:pPr>
        <w:pStyle w:val="BodyText"/>
        <w:tabs>
          <w:tab w:val="left" w:pos="0"/>
        </w:tabs>
        <w:spacing w:before="120" w:after="120" w:line="276" w:lineRule="auto"/>
        <w:jc w:val="both"/>
        <w:rPr>
          <w:spacing w:val="-2"/>
          <w:sz w:val="24"/>
          <w:szCs w:val="24"/>
          <w:lang w:val="en-AU"/>
        </w:rPr>
      </w:pPr>
      <w:r w:rsidRPr="00D847C8">
        <w:rPr>
          <w:sz w:val="24"/>
          <w:szCs w:val="24"/>
          <w:lang w:val="en-AU"/>
        </w:rPr>
        <w:t>The</w:t>
      </w:r>
      <w:r w:rsidRPr="00D847C8">
        <w:rPr>
          <w:spacing w:val="-9"/>
          <w:sz w:val="24"/>
          <w:szCs w:val="24"/>
          <w:lang w:val="en-AU"/>
        </w:rPr>
        <w:t xml:space="preserve"> </w:t>
      </w:r>
      <w:r w:rsidRPr="00D847C8">
        <w:rPr>
          <w:sz w:val="24"/>
          <w:szCs w:val="24"/>
          <w:lang w:val="en-AU"/>
        </w:rPr>
        <w:t>intersecting nature of risk factors</w:t>
      </w:r>
      <w:r w:rsidRPr="00D847C8">
        <w:rPr>
          <w:spacing w:val="-11"/>
          <w:sz w:val="24"/>
          <w:szCs w:val="24"/>
          <w:lang w:val="en-AU"/>
        </w:rPr>
        <w:t xml:space="preserve"> </w:t>
      </w:r>
      <w:r w:rsidRPr="00D847C8">
        <w:rPr>
          <w:sz w:val="24"/>
          <w:szCs w:val="24"/>
          <w:lang w:val="en-AU"/>
        </w:rPr>
        <w:t>for</w:t>
      </w:r>
      <w:r w:rsidRPr="00D847C8">
        <w:rPr>
          <w:spacing w:val="-4"/>
          <w:sz w:val="24"/>
          <w:szCs w:val="24"/>
          <w:lang w:val="en-AU"/>
        </w:rPr>
        <w:t xml:space="preserve"> </w:t>
      </w:r>
      <w:r w:rsidRPr="00D847C8">
        <w:rPr>
          <w:sz w:val="24"/>
          <w:szCs w:val="24"/>
          <w:lang w:val="en-AU"/>
        </w:rPr>
        <w:t>hepatitis</w:t>
      </w:r>
      <w:r w:rsidRPr="00D847C8">
        <w:rPr>
          <w:spacing w:val="-11"/>
          <w:sz w:val="24"/>
          <w:szCs w:val="24"/>
          <w:lang w:val="en-AU"/>
        </w:rPr>
        <w:t xml:space="preserve"> </w:t>
      </w:r>
      <w:r w:rsidRPr="00D847C8">
        <w:rPr>
          <w:sz w:val="24"/>
          <w:szCs w:val="24"/>
          <w:lang w:val="en-AU"/>
        </w:rPr>
        <w:t>C</w:t>
      </w:r>
      <w:r w:rsidRPr="00D847C8">
        <w:rPr>
          <w:spacing w:val="-1"/>
          <w:sz w:val="24"/>
          <w:szCs w:val="24"/>
          <w:lang w:val="en-AU"/>
        </w:rPr>
        <w:t xml:space="preserve"> </w:t>
      </w:r>
      <w:r w:rsidRPr="00D847C8">
        <w:rPr>
          <w:sz w:val="24"/>
          <w:szCs w:val="24"/>
          <w:lang w:val="en-AU"/>
        </w:rPr>
        <w:t>(for</w:t>
      </w:r>
      <w:r w:rsidRPr="00D847C8">
        <w:rPr>
          <w:spacing w:val="-4"/>
          <w:sz w:val="24"/>
          <w:szCs w:val="24"/>
          <w:lang w:val="en-AU"/>
        </w:rPr>
        <w:t xml:space="preserve"> </w:t>
      </w:r>
      <w:r w:rsidRPr="00D847C8">
        <w:rPr>
          <w:sz w:val="24"/>
          <w:szCs w:val="24"/>
          <w:lang w:val="en-AU"/>
        </w:rPr>
        <w:t>example,</w:t>
      </w:r>
      <w:r w:rsidRPr="00D847C8">
        <w:rPr>
          <w:spacing w:val="-6"/>
          <w:sz w:val="24"/>
          <w:szCs w:val="24"/>
          <w:lang w:val="en-AU"/>
        </w:rPr>
        <w:t xml:space="preserve"> </w:t>
      </w:r>
      <w:r w:rsidRPr="00D847C8">
        <w:rPr>
          <w:sz w:val="24"/>
          <w:szCs w:val="24"/>
          <w:lang w:val="en-AU"/>
        </w:rPr>
        <w:t>the</w:t>
      </w:r>
      <w:r w:rsidRPr="00D847C8">
        <w:rPr>
          <w:spacing w:val="-9"/>
          <w:sz w:val="24"/>
          <w:szCs w:val="24"/>
          <w:lang w:val="en-AU"/>
        </w:rPr>
        <w:t xml:space="preserve"> </w:t>
      </w:r>
      <w:r w:rsidR="00D35841" w:rsidRPr="00D847C8">
        <w:rPr>
          <w:sz w:val="24"/>
          <w:szCs w:val="24"/>
          <w:lang w:val="en-AU"/>
        </w:rPr>
        <w:t>criminalisation</w:t>
      </w:r>
      <w:r w:rsidRPr="00D847C8">
        <w:rPr>
          <w:spacing w:val="-9"/>
          <w:sz w:val="24"/>
          <w:szCs w:val="24"/>
          <w:lang w:val="en-AU"/>
        </w:rPr>
        <w:t xml:space="preserve"> </w:t>
      </w:r>
      <w:r w:rsidRPr="00D847C8">
        <w:rPr>
          <w:sz w:val="24"/>
          <w:szCs w:val="24"/>
          <w:lang w:val="en-AU"/>
        </w:rPr>
        <w:t>of drugs and injecting</w:t>
      </w:r>
      <w:r w:rsidRPr="00D847C8">
        <w:rPr>
          <w:spacing w:val="-2"/>
          <w:sz w:val="24"/>
          <w:szCs w:val="24"/>
          <w:lang w:val="en-AU"/>
        </w:rPr>
        <w:t xml:space="preserve"> </w:t>
      </w:r>
      <w:r w:rsidRPr="00D847C8">
        <w:rPr>
          <w:sz w:val="24"/>
          <w:szCs w:val="24"/>
          <w:lang w:val="en-AU"/>
        </w:rPr>
        <w:t>drug use) means</w:t>
      </w:r>
      <w:r w:rsidRPr="00D847C8">
        <w:rPr>
          <w:spacing w:val="-4"/>
          <w:sz w:val="24"/>
          <w:szCs w:val="24"/>
          <w:lang w:val="en-AU"/>
        </w:rPr>
        <w:t xml:space="preserve"> </w:t>
      </w:r>
      <w:r w:rsidRPr="00D847C8">
        <w:rPr>
          <w:sz w:val="24"/>
          <w:szCs w:val="24"/>
          <w:lang w:val="en-AU"/>
        </w:rPr>
        <w:t>that people with hepatitis C interact with</w:t>
      </w:r>
      <w:r w:rsidRPr="00D847C8">
        <w:rPr>
          <w:spacing w:val="-2"/>
          <w:sz w:val="24"/>
          <w:szCs w:val="24"/>
          <w:lang w:val="en-AU"/>
        </w:rPr>
        <w:t xml:space="preserve"> </w:t>
      </w:r>
      <w:r w:rsidRPr="00D847C8">
        <w:rPr>
          <w:sz w:val="24"/>
          <w:szCs w:val="24"/>
          <w:lang w:val="en-AU"/>
        </w:rPr>
        <w:t xml:space="preserve">the legal system </w:t>
      </w:r>
      <w:proofErr w:type="gramStart"/>
      <w:r w:rsidRPr="00D847C8">
        <w:rPr>
          <w:sz w:val="24"/>
          <w:szCs w:val="24"/>
          <w:lang w:val="en-AU"/>
        </w:rPr>
        <w:t>through the use of</w:t>
      </w:r>
      <w:proofErr w:type="gramEnd"/>
      <w:r w:rsidRPr="00D847C8">
        <w:rPr>
          <w:sz w:val="24"/>
          <w:szCs w:val="24"/>
          <w:lang w:val="en-AU"/>
        </w:rPr>
        <w:t xml:space="preserve"> a range of services</w:t>
      </w:r>
      <w:r w:rsidRPr="00D847C8">
        <w:rPr>
          <w:spacing w:val="-1"/>
          <w:sz w:val="24"/>
          <w:szCs w:val="24"/>
          <w:lang w:val="en-AU"/>
        </w:rPr>
        <w:t xml:space="preserve"> </w:t>
      </w:r>
      <w:r w:rsidRPr="00D847C8">
        <w:rPr>
          <w:sz w:val="24"/>
          <w:szCs w:val="24"/>
          <w:lang w:val="en-AU"/>
        </w:rPr>
        <w:t>including community legal services. Therefore, these settings</w:t>
      </w:r>
      <w:r w:rsidRPr="00D847C8">
        <w:rPr>
          <w:spacing w:val="40"/>
          <w:sz w:val="24"/>
          <w:szCs w:val="24"/>
          <w:lang w:val="en-AU"/>
        </w:rPr>
        <w:t xml:space="preserve"> </w:t>
      </w:r>
      <w:r w:rsidRPr="00D847C8">
        <w:rPr>
          <w:sz w:val="24"/>
          <w:szCs w:val="24"/>
          <w:lang w:val="en-AU"/>
        </w:rPr>
        <w:t>provide information and linkages to healthcare, community-based support, and adjacent services</w:t>
      </w:r>
      <w:r w:rsidRPr="00D847C8">
        <w:rPr>
          <w:spacing w:val="-2"/>
          <w:sz w:val="24"/>
          <w:szCs w:val="24"/>
          <w:lang w:val="en-AU"/>
        </w:rPr>
        <w:t xml:space="preserve"> </w:t>
      </w:r>
      <w:r w:rsidRPr="00D847C8">
        <w:rPr>
          <w:sz w:val="24"/>
          <w:szCs w:val="24"/>
          <w:lang w:val="en-AU"/>
        </w:rPr>
        <w:t>for people who may have low access</w:t>
      </w:r>
      <w:r w:rsidRPr="00D847C8">
        <w:rPr>
          <w:spacing w:val="-2"/>
          <w:sz w:val="24"/>
          <w:szCs w:val="24"/>
          <w:lang w:val="en-AU"/>
        </w:rPr>
        <w:t xml:space="preserve"> </w:t>
      </w:r>
      <w:r w:rsidRPr="00D847C8">
        <w:rPr>
          <w:sz w:val="24"/>
          <w:szCs w:val="24"/>
          <w:lang w:val="en-AU"/>
        </w:rPr>
        <w:t>to healthcare and other types</w:t>
      </w:r>
      <w:r w:rsidRPr="00D847C8">
        <w:rPr>
          <w:spacing w:val="-2"/>
          <w:sz w:val="24"/>
          <w:szCs w:val="24"/>
          <w:lang w:val="en-AU"/>
        </w:rPr>
        <w:t xml:space="preserve"> </w:t>
      </w:r>
      <w:r w:rsidRPr="00D847C8">
        <w:rPr>
          <w:sz w:val="24"/>
          <w:szCs w:val="24"/>
          <w:lang w:val="en-AU"/>
        </w:rPr>
        <w:t xml:space="preserve">of </w:t>
      </w:r>
      <w:r w:rsidRPr="00D847C8">
        <w:rPr>
          <w:spacing w:val="-2"/>
          <w:sz w:val="24"/>
          <w:szCs w:val="24"/>
          <w:lang w:val="en-AU"/>
        </w:rPr>
        <w:t>support.</w:t>
      </w:r>
    </w:p>
    <w:p w14:paraId="142C3466" w14:textId="7D47EDDE" w:rsidR="00FF5B10" w:rsidRPr="00A84B99" w:rsidRDefault="00713F82" w:rsidP="002222C0">
      <w:pPr>
        <w:pStyle w:val="Heading3"/>
        <w:tabs>
          <w:tab w:val="left" w:pos="0"/>
        </w:tabs>
        <w:spacing w:before="120" w:after="120"/>
        <w:ind w:left="0"/>
        <w:jc w:val="both"/>
        <w:rPr>
          <w:lang w:val="en-AU"/>
        </w:rPr>
      </w:pPr>
      <w:r w:rsidRPr="00A84B99">
        <w:rPr>
          <w:lang w:val="en-AU"/>
        </w:rPr>
        <w:t>Other</w:t>
      </w:r>
      <w:r w:rsidRPr="00D847C8">
        <w:rPr>
          <w:lang w:val="en-AU"/>
        </w:rPr>
        <w:t xml:space="preserve"> settings</w:t>
      </w:r>
    </w:p>
    <w:p w14:paraId="142C3467" w14:textId="77777777" w:rsidR="00FF5B10" w:rsidRPr="00D84F64" w:rsidRDefault="00713F82" w:rsidP="002222C0">
      <w:pPr>
        <w:pStyle w:val="BodyText"/>
        <w:tabs>
          <w:tab w:val="left" w:pos="0"/>
        </w:tabs>
        <w:spacing w:before="120" w:after="120"/>
        <w:jc w:val="both"/>
        <w:rPr>
          <w:sz w:val="24"/>
          <w:szCs w:val="24"/>
          <w:lang w:val="en-AU"/>
        </w:rPr>
      </w:pPr>
      <w:r w:rsidRPr="00D84F64">
        <w:rPr>
          <w:sz w:val="24"/>
          <w:szCs w:val="24"/>
          <w:lang w:val="en-AU"/>
        </w:rPr>
        <w:t>There</w:t>
      </w:r>
      <w:r w:rsidRPr="00D84F64">
        <w:rPr>
          <w:spacing w:val="-10"/>
          <w:sz w:val="24"/>
          <w:szCs w:val="24"/>
          <w:lang w:val="en-AU"/>
        </w:rPr>
        <w:t xml:space="preserve"> </w:t>
      </w:r>
      <w:r w:rsidRPr="00D84F64">
        <w:rPr>
          <w:sz w:val="24"/>
          <w:szCs w:val="24"/>
          <w:lang w:val="en-AU"/>
        </w:rPr>
        <w:t>are</w:t>
      </w:r>
      <w:r w:rsidRPr="00D84F64">
        <w:rPr>
          <w:spacing w:val="3"/>
          <w:sz w:val="24"/>
          <w:szCs w:val="24"/>
          <w:lang w:val="en-AU"/>
        </w:rPr>
        <w:t xml:space="preserve"> </w:t>
      </w:r>
      <w:r w:rsidRPr="00D84F64">
        <w:rPr>
          <w:sz w:val="24"/>
          <w:szCs w:val="24"/>
          <w:lang w:val="en-AU"/>
        </w:rPr>
        <w:t>a</w:t>
      </w:r>
      <w:r w:rsidRPr="00D84F64">
        <w:rPr>
          <w:spacing w:val="-11"/>
          <w:sz w:val="24"/>
          <w:szCs w:val="24"/>
          <w:lang w:val="en-AU"/>
        </w:rPr>
        <w:t xml:space="preserve"> </w:t>
      </w:r>
      <w:r w:rsidRPr="00D84F64">
        <w:rPr>
          <w:sz w:val="24"/>
          <w:szCs w:val="24"/>
          <w:lang w:val="en-AU"/>
        </w:rPr>
        <w:t>range</w:t>
      </w:r>
      <w:r w:rsidRPr="00D84F64">
        <w:rPr>
          <w:spacing w:val="3"/>
          <w:sz w:val="24"/>
          <w:szCs w:val="24"/>
          <w:lang w:val="en-AU"/>
        </w:rPr>
        <w:t xml:space="preserve"> </w:t>
      </w:r>
      <w:r w:rsidRPr="00D84F64">
        <w:rPr>
          <w:sz w:val="24"/>
          <w:szCs w:val="24"/>
          <w:lang w:val="en-AU"/>
        </w:rPr>
        <w:t>of</w:t>
      </w:r>
      <w:r w:rsidRPr="00D84F64">
        <w:rPr>
          <w:spacing w:val="6"/>
          <w:sz w:val="24"/>
          <w:szCs w:val="24"/>
          <w:lang w:val="en-AU"/>
        </w:rPr>
        <w:t xml:space="preserve"> </w:t>
      </w:r>
      <w:r w:rsidRPr="00D84F64">
        <w:rPr>
          <w:sz w:val="24"/>
          <w:szCs w:val="24"/>
          <w:lang w:val="en-AU"/>
        </w:rPr>
        <w:t>other</w:t>
      </w:r>
      <w:r w:rsidRPr="00D84F64">
        <w:rPr>
          <w:spacing w:val="-6"/>
          <w:sz w:val="24"/>
          <w:szCs w:val="24"/>
          <w:lang w:val="en-AU"/>
        </w:rPr>
        <w:t xml:space="preserve"> </w:t>
      </w:r>
      <w:r w:rsidRPr="00D84F64">
        <w:rPr>
          <w:sz w:val="24"/>
          <w:szCs w:val="24"/>
          <w:lang w:val="en-AU"/>
        </w:rPr>
        <w:t>settings</w:t>
      </w:r>
      <w:r w:rsidRPr="00D84F64">
        <w:rPr>
          <w:spacing w:val="1"/>
          <w:sz w:val="24"/>
          <w:szCs w:val="24"/>
          <w:lang w:val="en-AU"/>
        </w:rPr>
        <w:t xml:space="preserve"> </w:t>
      </w:r>
      <w:r w:rsidRPr="00D84F64">
        <w:rPr>
          <w:sz w:val="24"/>
          <w:szCs w:val="24"/>
          <w:lang w:val="en-AU"/>
        </w:rPr>
        <w:t>in</w:t>
      </w:r>
      <w:r w:rsidRPr="00D84F64">
        <w:rPr>
          <w:spacing w:val="3"/>
          <w:sz w:val="24"/>
          <w:szCs w:val="24"/>
          <w:lang w:val="en-AU"/>
        </w:rPr>
        <w:t xml:space="preserve"> </w:t>
      </w:r>
      <w:r w:rsidRPr="00D84F64">
        <w:rPr>
          <w:sz w:val="24"/>
          <w:szCs w:val="24"/>
          <w:lang w:val="en-AU"/>
        </w:rPr>
        <w:t>which</w:t>
      </w:r>
      <w:r w:rsidRPr="00D84F64">
        <w:rPr>
          <w:spacing w:val="-10"/>
          <w:sz w:val="24"/>
          <w:szCs w:val="24"/>
          <w:lang w:val="en-AU"/>
        </w:rPr>
        <w:t xml:space="preserve"> </w:t>
      </w:r>
      <w:r w:rsidRPr="00D84F64">
        <w:rPr>
          <w:sz w:val="24"/>
          <w:szCs w:val="24"/>
          <w:lang w:val="en-AU"/>
        </w:rPr>
        <w:t>priority</w:t>
      </w:r>
      <w:r w:rsidRPr="00D84F64">
        <w:rPr>
          <w:spacing w:val="1"/>
          <w:sz w:val="24"/>
          <w:szCs w:val="24"/>
          <w:lang w:val="en-AU"/>
        </w:rPr>
        <w:t xml:space="preserve"> </w:t>
      </w:r>
      <w:r w:rsidRPr="00D84F64">
        <w:rPr>
          <w:sz w:val="24"/>
          <w:szCs w:val="24"/>
          <w:lang w:val="en-AU"/>
        </w:rPr>
        <w:t>populations</w:t>
      </w:r>
      <w:r w:rsidRPr="00D84F64">
        <w:rPr>
          <w:spacing w:val="1"/>
          <w:sz w:val="24"/>
          <w:szCs w:val="24"/>
          <w:lang w:val="en-AU"/>
        </w:rPr>
        <w:t xml:space="preserve"> </w:t>
      </w:r>
      <w:r w:rsidRPr="00D84F64">
        <w:rPr>
          <w:sz w:val="24"/>
          <w:szCs w:val="24"/>
          <w:lang w:val="en-AU"/>
        </w:rPr>
        <w:t>can</w:t>
      </w:r>
      <w:r w:rsidRPr="00D84F64">
        <w:rPr>
          <w:spacing w:val="-11"/>
          <w:sz w:val="24"/>
          <w:szCs w:val="24"/>
          <w:lang w:val="en-AU"/>
        </w:rPr>
        <w:t xml:space="preserve"> </w:t>
      </w:r>
      <w:r w:rsidRPr="00D84F64">
        <w:rPr>
          <w:sz w:val="24"/>
          <w:szCs w:val="24"/>
          <w:lang w:val="en-AU"/>
        </w:rPr>
        <w:t>be</w:t>
      </w:r>
      <w:r w:rsidRPr="00D84F64">
        <w:rPr>
          <w:spacing w:val="-11"/>
          <w:sz w:val="24"/>
          <w:szCs w:val="24"/>
          <w:lang w:val="en-AU"/>
        </w:rPr>
        <w:t xml:space="preserve"> </w:t>
      </w:r>
      <w:r w:rsidRPr="00D84F64">
        <w:rPr>
          <w:sz w:val="24"/>
          <w:szCs w:val="24"/>
          <w:lang w:val="en-AU"/>
        </w:rPr>
        <w:t>reached,</w:t>
      </w:r>
      <w:r w:rsidRPr="00D84F64">
        <w:rPr>
          <w:spacing w:val="6"/>
          <w:sz w:val="24"/>
          <w:szCs w:val="24"/>
          <w:lang w:val="en-AU"/>
        </w:rPr>
        <w:t xml:space="preserve"> </w:t>
      </w:r>
      <w:r w:rsidRPr="00D84F64">
        <w:rPr>
          <w:spacing w:val="-2"/>
          <w:sz w:val="24"/>
          <w:szCs w:val="24"/>
          <w:lang w:val="en-AU"/>
        </w:rPr>
        <w:t>including:</w:t>
      </w:r>
    </w:p>
    <w:p w14:paraId="142C3468" w14:textId="36021257" w:rsidR="00FF5B10" w:rsidRPr="00D84F64" w:rsidRDefault="00FD668C" w:rsidP="007E4F17">
      <w:pPr>
        <w:pStyle w:val="1Dot-point"/>
        <w:numPr>
          <w:ilvl w:val="0"/>
          <w:numId w:val="20"/>
        </w:numPr>
        <w:tabs>
          <w:tab w:val="left" w:pos="0"/>
        </w:tabs>
      </w:pPr>
      <w:r w:rsidRPr="00D84F64">
        <w:t>A</w:t>
      </w:r>
      <w:r w:rsidR="00713F82" w:rsidRPr="00D84F64">
        <w:t>lcohol</w:t>
      </w:r>
      <w:r w:rsidR="00713F82" w:rsidRPr="00D84F64">
        <w:rPr>
          <w:spacing w:val="-2"/>
        </w:rPr>
        <w:t xml:space="preserve"> </w:t>
      </w:r>
      <w:r w:rsidR="00713F82" w:rsidRPr="00D84F64">
        <w:t>and</w:t>
      </w:r>
      <w:r w:rsidR="00713F82" w:rsidRPr="00D84F64">
        <w:rPr>
          <w:spacing w:val="-15"/>
        </w:rPr>
        <w:t xml:space="preserve"> </w:t>
      </w:r>
      <w:r w:rsidR="00713F82" w:rsidRPr="00D84F64">
        <w:t>other</w:t>
      </w:r>
      <w:r w:rsidR="00713F82" w:rsidRPr="00D84F64">
        <w:rPr>
          <w:spacing w:val="4"/>
        </w:rPr>
        <w:t xml:space="preserve"> </w:t>
      </w:r>
      <w:r w:rsidR="00713F82" w:rsidRPr="00D84F64">
        <w:t>drug</w:t>
      </w:r>
      <w:r w:rsidR="00713F82" w:rsidRPr="00D84F64">
        <w:rPr>
          <w:spacing w:val="-15"/>
        </w:rPr>
        <w:t xml:space="preserve"> </w:t>
      </w:r>
      <w:r w:rsidR="00713F82" w:rsidRPr="00D84F64">
        <w:t>services</w:t>
      </w:r>
      <w:r w:rsidR="00713F82" w:rsidRPr="00D84F64">
        <w:rPr>
          <w:spacing w:val="-15"/>
        </w:rPr>
        <w:t xml:space="preserve"> </w:t>
      </w:r>
      <w:r w:rsidR="00713F82" w:rsidRPr="00D84F64">
        <w:t>including</w:t>
      </w:r>
      <w:r w:rsidR="00713F82" w:rsidRPr="00D84F64">
        <w:rPr>
          <w:spacing w:val="-1"/>
        </w:rPr>
        <w:t xml:space="preserve"> </w:t>
      </w:r>
      <w:r w:rsidR="00713F82" w:rsidRPr="00D84F64">
        <w:t>opioid</w:t>
      </w:r>
      <w:r w:rsidR="00713F82" w:rsidRPr="00D84F64">
        <w:rPr>
          <w:spacing w:val="-1"/>
        </w:rPr>
        <w:t xml:space="preserve"> </w:t>
      </w:r>
      <w:r w:rsidR="00713F82" w:rsidRPr="00D84F64">
        <w:t>agonist</w:t>
      </w:r>
      <w:r w:rsidR="00713F82" w:rsidRPr="00D84F64">
        <w:rPr>
          <w:spacing w:val="14"/>
        </w:rPr>
        <w:t xml:space="preserve"> </w:t>
      </w:r>
      <w:r w:rsidR="00713F82" w:rsidRPr="00D84F64">
        <w:t>treatment</w:t>
      </w:r>
      <w:r w:rsidR="00713F82" w:rsidRPr="00D84F64">
        <w:rPr>
          <w:spacing w:val="-11"/>
        </w:rPr>
        <w:t xml:space="preserve"> </w:t>
      </w:r>
      <w:r w:rsidR="00713F82" w:rsidRPr="00D84F64">
        <w:rPr>
          <w:spacing w:val="-2"/>
        </w:rPr>
        <w:t>services</w:t>
      </w:r>
    </w:p>
    <w:p w14:paraId="142C3469" w14:textId="0886734B" w:rsidR="00FF5B10" w:rsidRPr="00D84F64" w:rsidRDefault="00FD668C" w:rsidP="007E4F17">
      <w:pPr>
        <w:pStyle w:val="1Dot-point"/>
        <w:numPr>
          <w:ilvl w:val="0"/>
          <w:numId w:val="20"/>
        </w:numPr>
        <w:tabs>
          <w:tab w:val="left" w:pos="0"/>
        </w:tabs>
      </w:pPr>
      <w:r w:rsidRPr="00D84F64">
        <w:t>M</w:t>
      </w:r>
      <w:r w:rsidR="00713F82" w:rsidRPr="00D84F64">
        <w:t>ental</w:t>
      </w:r>
      <w:r w:rsidR="00713F82" w:rsidRPr="00D84F64">
        <w:rPr>
          <w:spacing w:val="-14"/>
        </w:rPr>
        <w:t xml:space="preserve"> </w:t>
      </w:r>
      <w:r w:rsidR="00713F82" w:rsidRPr="00D84F64">
        <w:t>health</w:t>
      </w:r>
      <w:r w:rsidR="00713F82" w:rsidRPr="00D84F64">
        <w:rPr>
          <w:spacing w:val="1"/>
        </w:rPr>
        <w:t xml:space="preserve"> </w:t>
      </w:r>
      <w:r w:rsidR="00713F82" w:rsidRPr="00D84F64">
        <w:rPr>
          <w:spacing w:val="-2"/>
        </w:rPr>
        <w:t>services</w:t>
      </w:r>
    </w:p>
    <w:p w14:paraId="142C346A" w14:textId="2901B600" w:rsidR="00FF5B10" w:rsidRPr="00D84F64" w:rsidRDefault="00FD668C" w:rsidP="007E4F17">
      <w:pPr>
        <w:pStyle w:val="1Dot-point"/>
        <w:numPr>
          <w:ilvl w:val="0"/>
          <w:numId w:val="20"/>
        </w:numPr>
        <w:tabs>
          <w:tab w:val="left" w:pos="0"/>
        </w:tabs>
      </w:pPr>
      <w:r w:rsidRPr="00D84F64">
        <w:rPr>
          <w:spacing w:val="-2"/>
        </w:rPr>
        <w:t>H</w:t>
      </w:r>
      <w:r w:rsidR="00713F82" w:rsidRPr="00D84F64">
        <w:rPr>
          <w:spacing w:val="-2"/>
        </w:rPr>
        <w:t>omelessness</w:t>
      </w:r>
      <w:r w:rsidR="00713F82" w:rsidRPr="00D84F64">
        <w:rPr>
          <w:spacing w:val="15"/>
        </w:rPr>
        <w:t xml:space="preserve"> </w:t>
      </w:r>
      <w:r w:rsidR="00713F82" w:rsidRPr="00D84F64">
        <w:rPr>
          <w:spacing w:val="-2"/>
        </w:rPr>
        <w:t>services</w:t>
      </w:r>
    </w:p>
    <w:p w14:paraId="15161366" w14:textId="39EE3917" w:rsidR="00D71025" w:rsidRPr="00E06AD7" w:rsidRDefault="0072392A" w:rsidP="007E4F17">
      <w:pPr>
        <w:pStyle w:val="1Dot-point"/>
        <w:numPr>
          <w:ilvl w:val="0"/>
          <w:numId w:val="20"/>
        </w:numPr>
        <w:tabs>
          <w:tab w:val="left" w:pos="0"/>
        </w:tabs>
      </w:pPr>
      <w:r w:rsidRPr="00D84F64">
        <w:t>M</w:t>
      </w:r>
      <w:r w:rsidR="00713F82" w:rsidRPr="00D84F64">
        <w:t>igration,</w:t>
      </w:r>
      <w:r w:rsidR="00713F82" w:rsidRPr="00D84F64">
        <w:rPr>
          <w:spacing w:val="2"/>
        </w:rPr>
        <w:t xml:space="preserve"> </w:t>
      </w:r>
      <w:r w:rsidR="00713F82" w:rsidRPr="00D84F64">
        <w:t>refugee,</w:t>
      </w:r>
      <w:r w:rsidR="00713F82" w:rsidRPr="00D84F64">
        <w:rPr>
          <w:spacing w:val="-11"/>
        </w:rPr>
        <w:t xml:space="preserve"> </w:t>
      </w:r>
      <w:r w:rsidR="00713F82" w:rsidRPr="00D84F64">
        <w:t>and</w:t>
      </w:r>
      <w:r w:rsidR="00713F82" w:rsidRPr="00D84F64">
        <w:rPr>
          <w:spacing w:val="-14"/>
        </w:rPr>
        <w:t xml:space="preserve"> </w:t>
      </w:r>
      <w:r w:rsidR="00713F82" w:rsidRPr="00D84F64">
        <w:t>settlement</w:t>
      </w:r>
      <w:r w:rsidR="00713F82" w:rsidRPr="00D84F64">
        <w:rPr>
          <w:spacing w:val="3"/>
        </w:rPr>
        <w:t xml:space="preserve"> </w:t>
      </w:r>
      <w:r w:rsidR="00713F82" w:rsidRPr="00D84F64">
        <w:rPr>
          <w:spacing w:val="-2"/>
        </w:rPr>
        <w:t>services.</w:t>
      </w:r>
    </w:p>
    <w:p w14:paraId="5D5B046F" w14:textId="70A204C7" w:rsidR="00B54751" w:rsidRDefault="00B54751">
      <w:pPr>
        <w:rPr>
          <w:sz w:val="24"/>
          <w:szCs w:val="24"/>
          <w:lang w:val="en-AU"/>
        </w:rPr>
      </w:pPr>
      <w:r>
        <w:rPr>
          <w:sz w:val="24"/>
          <w:szCs w:val="24"/>
          <w:lang w:val="en-AU"/>
        </w:rPr>
        <w:br w:type="page"/>
      </w:r>
    </w:p>
    <w:p w14:paraId="142C346D" w14:textId="6C614778" w:rsidR="00FF5B10" w:rsidRPr="003948BB" w:rsidRDefault="00713F82" w:rsidP="007E4F17">
      <w:pPr>
        <w:pStyle w:val="NumberedHeading1"/>
        <w:numPr>
          <w:ilvl w:val="0"/>
          <w:numId w:val="7"/>
        </w:numPr>
        <w:tabs>
          <w:tab w:val="left" w:pos="0"/>
        </w:tabs>
        <w:spacing w:before="120" w:after="120"/>
        <w:ind w:left="0" w:firstLine="0"/>
        <w:rPr>
          <w:rFonts w:ascii="Arial" w:hAnsi="Arial" w:cs="Arial"/>
          <w:color w:val="000000" w:themeColor="text1"/>
        </w:rPr>
      </w:pPr>
      <w:bookmarkStart w:id="45" w:name="_TOC_250002"/>
      <w:bookmarkStart w:id="46" w:name="_Toc126765958"/>
      <w:r w:rsidRPr="003948BB">
        <w:rPr>
          <w:rFonts w:ascii="Arial" w:hAnsi="Arial" w:cs="Arial"/>
          <w:color w:val="000000" w:themeColor="text1"/>
        </w:rPr>
        <w:lastRenderedPageBreak/>
        <w:t xml:space="preserve">PRIORITY AREAS FOR </w:t>
      </w:r>
      <w:bookmarkEnd w:id="45"/>
      <w:r w:rsidRPr="003948BB">
        <w:rPr>
          <w:rFonts w:ascii="Arial" w:hAnsi="Arial" w:cs="Arial"/>
          <w:color w:val="000000" w:themeColor="text1"/>
        </w:rPr>
        <w:t>ACTION</w:t>
      </w:r>
      <w:bookmarkEnd w:id="46"/>
    </w:p>
    <w:p w14:paraId="142C3470" w14:textId="34A06E9C" w:rsidR="00FF5B10" w:rsidRPr="00F7392C"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This</w:t>
      </w:r>
      <w:r w:rsidRPr="00D84F64">
        <w:rPr>
          <w:spacing w:val="-1"/>
          <w:sz w:val="24"/>
          <w:szCs w:val="24"/>
          <w:lang w:val="en-AU"/>
        </w:rPr>
        <w:t xml:space="preserve"> </w:t>
      </w:r>
      <w:r w:rsidRPr="00D84F64">
        <w:rPr>
          <w:sz w:val="24"/>
          <w:szCs w:val="24"/>
          <w:lang w:val="en-AU"/>
        </w:rPr>
        <w:t>section</w:t>
      </w:r>
      <w:r w:rsidRPr="00D84F64">
        <w:rPr>
          <w:spacing w:val="-13"/>
          <w:sz w:val="24"/>
          <w:szCs w:val="24"/>
          <w:lang w:val="en-AU"/>
        </w:rPr>
        <w:t xml:space="preserve"> </w:t>
      </w:r>
      <w:r w:rsidRPr="00D84F64">
        <w:rPr>
          <w:sz w:val="24"/>
          <w:szCs w:val="24"/>
          <w:lang w:val="en-AU"/>
        </w:rPr>
        <w:t>outlines actions</w:t>
      </w:r>
      <w:r w:rsidRPr="00D84F64">
        <w:rPr>
          <w:spacing w:val="-1"/>
          <w:sz w:val="24"/>
          <w:szCs w:val="24"/>
          <w:lang w:val="en-AU"/>
        </w:rPr>
        <w:t xml:space="preserve"> </w:t>
      </w:r>
      <w:r w:rsidRPr="00D84F64">
        <w:rPr>
          <w:sz w:val="24"/>
          <w:szCs w:val="24"/>
          <w:lang w:val="en-AU"/>
        </w:rPr>
        <w:t>necessary</w:t>
      </w:r>
      <w:r w:rsidRPr="00D84F64">
        <w:rPr>
          <w:spacing w:val="-1"/>
          <w:sz w:val="24"/>
          <w:szCs w:val="24"/>
          <w:lang w:val="en-AU"/>
        </w:rPr>
        <w:t xml:space="preserve"> </w:t>
      </w:r>
      <w:r w:rsidRPr="00D84F64">
        <w:rPr>
          <w:sz w:val="24"/>
          <w:szCs w:val="24"/>
          <w:lang w:val="en-AU"/>
        </w:rPr>
        <w:t>for</w:t>
      </w:r>
      <w:r w:rsidRPr="00D84F64">
        <w:rPr>
          <w:spacing w:val="-9"/>
          <w:sz w:val="24"/>
          <w:szCs w:val="24"/>
          <w:lang w:val="en-AU"/>
        </w:rPr>
        <w:t xml:space="preserve"> </w:t>
      </w:r>
      <w:r w:rsidRPr="00D84F64">
        <w:rPr>
          <w:sz w:val="24"/>
          <w:szCs w:val="24"/>
          <w:lang w:val="en-AU"/>
        </w:rPr>
        <w:t>the</w:t>
      </w:r>
      <w:r w:rsidRPr="00D84F64">
        <w:rPr>
          <w:spacing w:val="-13"/>
          <w:sz w:val="24"/>
          <w:szCs w:val="24"/>
          <w:lang w:val="en-AU"/>
        </w:rPr>
        <w:t xml:space="preserve"> </w:t>
      </w:r>
      <w:r w:rsidRPr="00D84F64">
        <w:rPr>
          <w:sz w:val="24"/>
          <w:szCs w:val="24"/>
          <w:lang w:val="en-AU"/>
        </w:rPr>
        <w:t>elimination</w:t>
      </w:r>
      <w:r w:rsidRPr="00D84F64">
        <w:rPr>
          <w:spacing w:val="-13"/>
          <w:sz w:val="24"/>
          <w:szCs w:val="24"/>
          <w:lang w:val="en-AU"/>
        </w:rPr>
        <w:t xml:space="preserve"> </w:t>
      </w:r>
      <w:r w:rsidRPr="00D84F64">
        <w:rPr>
          <w:sz w:val="24"/>
          <w:szCs w:val="24"/>
          <w:lang w:val="en-AU"/>
        </w:rPr>
        <w:t>of hepatitis</w:t>
      </w:r>
      <w:r w:rsidRPr="00D84F64">
        <w:rPr>
          <w:spacing w:val="-1"/>
          <w:sz w:val="24"/>
          <w:szCs w:val="24"/>
          <w:lang w:val="en-AU"/>
        </w:rPr>
        <w:t xml:space="preserve"> </w:t>
      </w:r>
      <w:r w:rsidRPr="00D84F64">
        <w:rPr>
          <w:sz w:val="24"/>
          <w:szCs w:val="24"/>
          <w:lang w:val="en-AU"/>
        </w:rPr>
        <w:t>C</w:t>
      </w:r>
      <w:r w:rsidRPr="00D84F64">
        <w:rPr>
          <w:spacing w:val="-6"/>
          <w:sz w:val="24"/>
          <w:szCs w:val="24"/>
          <w:lang w:val="en-AU"/>
        </w:rPr>
        <w:t xml:space="preserve"> </w:t>
      </w:r>
      <w:r w:rsidRPr="00D84F64">
        <w:rPr>
          <w:sz w:val="24"/>
          <w:szCs w:val="24"/>
          <w:lang w:val="en-AU"/>
        </w:rPr>
        <w:t>as</w:t>
      </w:r>
      <w:r w:rsidRPr="00D84F64">
        <w:rPr>
          <w:spacing w:val="-1"/>
          <w:sz w:val="24"/>
          <w:szCs w:val="24"/>
          <w:lang w:val="en-AU"/>
        </w:rPr>
        <w:t xml:space="preserve"> </w:t>
      </w:r>
      <w:r w:rsidRPr="00D84F64">
        <w:rPr>
          <w:sz w:val="24"/>
          <w:szCs w:val="24"/>
          <w:lang w:val="en-AU"/>
        </w:rPr>
        <w:t>a</w:t>
      </w:r>
      <w:r w:rsidRPr="00D84F64">
        <w:rPr>
          <w:spacing w:val="-13"/>
          <w:sz w:val="24"/>
          <w:szCs w:val="24"/>
          <w:lang w:val="en-AU"/>
        </w:rPr>
        <w:t xml:space="preserve"> </w:t>
      </w:r>
      <w:r w:rsidRPr="00D84F64">
        <w:rPr>
          <w:sz w:val="24"/>
          <w:szCs w:val="24"/>
          <w:lang w:val="en-AU"/>
        </w:rPr>
        <w:t>public</w:t>
      </w:r>
      <w:r w:rsidRPr="00D84F64">
        <w:rPr>
          <w:spacing w:val="-1"/>
          <w:sz w:val="24"/>
          <w:szCs w:val="24"/>
          <w:lang w:val="en-AU"/>
        </w:rPr>
        <w:t xml:space="preserve"> </w:t>
      </w:r>
      <w:r w:rsidRPr="00D84F64">
        <w:rPr>
          <w:sz w:val="24"/>
          <w:szCs w:val="24"/>
          <w:lang w:val="en-AU"/>
        </w:rPr>
        <w:t>health threat by 2030. Importantly, each action will be implemented to ensure that these are appropriate and safe</w:t>
      </w:r>
      <w:r w:rsidRPr="00D84F64">
        <w:rPr>
          <w:spacing w:val="-7"/>
          <w:sz w:val="24"/>
          <w:szCs w:val="24"/>
          <w:lang w:val="en-AU"/>
        </w:rPr>
        <w:t xml:space="preserve"> </w:t>
      </w:r>
      <w:r w:rsidRPr="00D84F64">
        <w:rPr>
          <w:sz w:val="24"/>
          <w:szCs w:val="24"/>
          <w:lang w:val="en-AU"/>
        </w:rPr>
        <w:t>for</w:t>
      </w:r>
      <w:r w:rsidRPr="00D84F64">
        <w:rPr>
          <w:spacing w:val="-1"/>
          <w:sz w:val="24"/>
          <w:szCs w:val="24"/>
          <w:lang w:val="en-AU"/>
        </w:rPr>
        <w:t xml:space="preserve"> </w:t>
      </w:r>
      <w:r w:rsidRPr="00D84F64">
        <w:rPr>
          <w:sz w:val="24"/>
          <w:szCs w:val="24"/>
          <w:lang w:val="en-AU"/>
        </w:rPr>
        <w:t>each</w:t>
      </w:r>
      <w:r w:rsidRPr="00D84F64">
        <w:rPr>
          <w:spacing w:val="-7"/>
          <w:sz w:val="24"/>
          <w:szCs w:val="24"/>
          <w:lang w:val="en-AU"/>
        </w:rPr>
        <w:t xml:space="preserve"> </w:t>
      </w:r>
      <w:r w:rsidRPr="00D84F64">
        <w:rPr>
          <w:sz w:val="24"/>
          <w:szCs w:val="24"/>
          <w:lang w:val="en-AU"/>
        </w:rPr>
        <w:t>relevant</w:t>
      </w:r>
      <w:r w:rsidRPr="00D84F64">
        <w:rPr>
          <w:spacing w:val="-3"/>
          <w:sz w:val="24"/>
          <w:szCs w:val="24"/>
          <w:lang w:val="en-AU"/>
        </w:rPr>
        <w:t xml:space="preserve"> </w:t>
      </w:r>
      <w:r w:rsidRPr="00D84F64">
        <w:rPr>
          <w:sz w:val="24"/>
          <w:szCs w:val="24"/>
          <w:lang w:val="en-AU"/>
        </w:rPr>
        <w:t>priority population, and consistent with</w:t>
      </w:r>
      <w:r w:rsidRPr="00D84F64">
        <w:rPr>
          <w:spacing w:val="-7"/>
          <w:sz w:val="24"/>
          <w:szCs w:val="24"/>
          <w:lang w:val="en-AU"/>
        </w:rPr>
        <w:t xml:space="preserve"> </w:t>
      </w:r>
      <w:r w:rsidRPr="00D84F64">
        <w:rPr>
          <w:sz w:val="24"/>
          <w:szCs w:val="24"/>
          <w:lang w:val="en-AU"/>
        </w:rPr>
        <w:t>the</w:t>
      </w:r>
      <w:r w:rsidRPr="00D84F64">
        <w:rPr>
          <w:spacing w:val="-7"/>
          <w:sz w:val="24"/>
          <w:szCs w:val="24"/>
          <w:lang w:val="en-AU"/>
        </w:rPr>
        <w:t xml:space="preserve"> </w:t>
      </w:r>
      <w:r w:rsidRPr="00D84F64">
        <w:rPr>
          <w:sz w:val="24"/>
          <w:szCs w:val="24"/>
          <w:lang w:val="en-AU"/>
        </w:rPr>
        <w:t>guiding principles outlined in this document.</w:t>
      </w:r>
    </w:p>
    <w:p w14:paraId="142C3472" w14:textId="3FFD49AE" w:rsidR="00FF5B10" w:rsidRPr="00F7392C" w:rsidRDefault="00713F82" w:rsidP="007E4F17">
      <w:pPr>
        <w:pStyle w:val="Heading2"/>
        <w:numPr>
          <w:ilvl w:val="1"/>
          <w:numId w:val="9"/>
        </w:numPr>
        <w:tabs>
          <w:tab w:val="left" w:pos="0"/>
        </w:tabs>
        <w:spacing w:before="120" w:after="120"/>
        <w:ind w:left="0" w:firstLine="0"/>
        <w:jc w:val="both"/>
        <w:rPr>
          <w:lang w:val="en-AU"/>
        </w:rPr>
      </w:pPr>
      <w:bookmarkStart w:id="47" w:name="_Toc126761036"/>
      <w:bookmarkStart w:id="48" w:name="_Toc126765959"/>
      <w:r w:rsidRPr="00A84B99">
        <w:rPr>
          <w:lang w:val="en-AU"/>
        </w:rPr>
        <w:t>EDUCATION</w:t>
      </w:r>
      <w:r w:rsidRPr="00A84B99">
        <w:rPr>
          <w:spacing w:val="28"/>
          <w:lang w:val="en-AU"/>
        </w:rPr>
        <w:t xml:space="preserve"> </w:t>
      </w:r>
      <w:r w:rsidRPr="00A84B99">
        <w:rPr>
          <w:lang w:val="en-AU"/>
        </w:rPr>
        <w:t>AND</w:t>
      </w:r>
      <w:r w:rsidRPr="00A84B99">
        <w:rPr>
          <w:spacing w:val="28"/>
          <w:lang w:val="en-AU"/>
        </w:rPr>
        <w:t xml:space="preserve"> </w:t>
      </w:r>
      <w:r w:rsidRPr="00A84B99">
        <w:rPr>
          <w:spacing w:val="-2"/>
          <w:lang w:val="en-AU"/>
        </w:rPr>
        <w:t>PREVENTION</w:t>
      </w:r>
      <w:bookmarkEnd w:id="47"/>
      <w:bookmarkEnd w:id="48"/>
    </w:p>
    <w:p w14:paraId="142C3473" w14:textId="77777777" w:rsidR="00FF5B10" w:rsidRPr="00D84F64" w:rsidRDefault="00713F82" w:rsidP="007E4F17">
      <w:pPr>
        <w:pStyle w:val="1Dot-point"/>
        <w:numPr>
          <w:ilvl w:val="0"/>
          <w:numId w:val="21"/>
        </w:numPr>
        <w:tabs>
          <w:tab w:val="left" w:pos="0"/>
        </w:tabs>
      </w:pPr>
      <w:r w:rsidRPr="00D84F64">
        <w:t>Improve</w:t>
      </w:r>
      <w:r w:rsidRPr="00D84F64">
        <w:rPr>
          <w:spacing w:val="-5"/>
        </w:rPr>
        <w:t xml:space="preserve"> </w:t>
      </w:r>
      <w:r w:rsidRPr="00D84F64">
        <w:t>knowledge,</w:t>
      </w:r>
      <w:r w:rsidRPr="00D84F64">
        <w:rPr>
          <w:spacing w:val="-2"/>
        </w:rPr>
        <w:t xml:space="preserve"> </w:t>
      </w:r>
      <w:r w:rsidRPr="00D84F64">
        <w:t>health</w:t>
      </w:r>
      <w:r w:rsidRPr="00D84F64">
        <w:rPr>
          <w:spacing w:val="-5"/>
        </w:rPr>
        <w:t xml:space="preserve"> </w:t>
      </w:r>
      <w:r w:rsidRPr="00D84F64">
        <w:t>literacy and awareness of hepatitis C in</w:t>
      </w:r>
      <w:r w:rsidRPr="00D84F64">
        <w:rPr>
          <w:spacing w:val="-5"/>
        </w:rPr>
        <w:t xml:space="preserve"> </w:t>
      </w:r>
      <w:r w:rsidRPr="00D84F64">
        <w:t>priority populations and health workers</w:t>
      </w:r>
      <w:r w:rsidRPr="00D84F64">
        <w:rPr>
          <w:spacing w:val="-14"/>
        </w:rPr>
        <w:t xml:space="preserve"> </w:t>
      </w:r>
      <w:r w:rsidRPr="00D84F64">
        <w:t>to</w:t>
      </w:r>
      <w:r w:rsidRPr="00D84F64">
        <w:rPr>
          <w:spacing w:val="-12"/>
        </w:rPr>
        <w:t xml:space="preserve"> </w:t>
      </w:r>
      <w:r w:rsidRPr="00D84F64">
        <w:t>support</w:t>
      </w:r>
      <w:r w:rsidRPr="00D84F64">
        <w:rPr>
          <w:spacing w:val="-10"/>
        </w:rPr>
        <w:t xml:space="preserve"> </w:t>
      </w:r>
      <w:r w:rsidRPr="00D84F64">
        <w:t>engagement in prevention,</w:t>
      </w:r>
      <w:r w:rsidRPr="00D84F64">
        <w:rPr>
          <w:spacing w:val="-10"/>
        </w:rPr>
        <w:t xml:space="preserve"> </w:t>
      </w:r>
      <w:r w:rsidRPr="00D84F64">
        <w:t>harm</w:t>
      </w:r>
      <w:r w:rsidRPr="00D84F64">
        <w:rPr>
          <w:spacing w:val="-1"/>
        </w:rPr>
        <w:t xml:space="preserve"> </w:t>
      </w:r>
      <w:r w:rsidRPr="00D84F64">
        <w:t>reduction,</w:t>
      </w:r>
      <w:r w:rsidRPr="00D84F64">
        <w:rPr>
          <w:spacing w:val="-10"/>
        </w:rPr>
        <w:t xml:space="preserve"> </w:t>
      </w:r>
      <w:r w:rsidRPr="00D84F64">
        <w:t>awareness</w:t>
      </w:r>
      <w:r w:rsidRPr="00D84F64">
        <w:rPr>
          <w:spacing w:val="-1"/>
        </w:rPr>
        <w:t xml:space="preserve"> </w:t>
      </w:r>
      <w:r w:rsidRPr="00D84F64">
        <w:t xml:space="preserve">of cure, testing, treatment, </w:t>
      </w:r>
      <w:proofErr w:type="gramStart"/>
      <w:r w:rsidRPr="00D84F64">
        <w:t>monitoring</w:t>
      </w:r>
      <w:proofErr w:type="gramEnd"/>
      <w:r w:rsidRPr="00D84F64">
        <w:t xml:space="preserve"> and management post-cure including liver health.</w:t>
      </w:r>
    </w:p>
    <w:p w14:paraId="142C3474" w14:textId="77777777" w:rsidR="00FF5B10" w:rsidRPr="00D84F64" w:rsidRDefault="00713F82" w:rsidP="007E4F17">
      <w:pPr>
        <w:pStyle w:val="1Dot-point"/>
        <w:numPr>
          <w:ilvl w:val="0"/>
          <w:numId w:val="21"/>
        </w:numPr>
        <w:tabs>
          <w:tab w:val="left" w:pos="0"/>
        </w:tabs>
      </w:pPr>
      <w:r w:rsidRPr="00D84F64">
        <w:t>Provide</w:t>
      </w:r>
      <w:r w:rsidRPr="00D84F64">
        <w:rPr>
          <w:spacing w:val="-8"/>
        </w:rPr>
        <w:t xml:space="preserve"> </w:t>
      </w:r>
      <w:r w:rsidRPr="00D84F64">
        <w:t>equitable access</w:t>
      </w:r>
      <w:r w:rsidRPr="00D84F64">
        <w:rPr>
          <w:spacing w:val="-10"/>
        </w:rPr>
        <w:t xml:space="preserve"> </w:t>
      </w:r>
      <w:r w:rsidRPr="00D84F64">
        <w:t>to the</w:t>
      </w:r>
      <w:r w:rsidRPr="00D84F64">
        <w:rPr>
          <w:spacing w:val="-8"/>
        </w:rPr>
        <w:t xml:space="preserve"> </w:t>
      </w:r>
      <w:r w:rsidRPr="00D84F64">
        <w:t>full</w:t>
      </w:r>
      <w:r w:rsidRPr="00D84F64">
        <w:rPr>
          <w:spacing w:val="-8"/>
        </w:rPr>
        <w:t xml:space="preserve"> </w:t>
      </w:r>
      <w:r w:rsidRPr="00D84F64">
        <w:t>suite of harm reduction</w:t>
      </w:r>
      <w:r w:rsidRPr="00D84F64">
        <w:rPr>
          <w:spacing w:val="-8"/>
        </w:rPr>
        <w:t xml:space="preserve"> </w:t>
      </w:r>
      <w:r w:rsidRPr="00D84F64">
        <w:t>and</w:t>
      </w:r>
      <w:r w:rsidRPr="00D84F64">
        <w:rPr>
          <w:spacing w:val="-8"/>
        </w:rPr>
        <w:t xml:space="preserve"> </w:t>
      </w:r>
      <w:r w:rsidRPr="00D84F64">
        <w:t>prevention</w:t>
      </w:r>
      <w:r w:rsidRPr="00D84F64">
        <w:rPr>
          <w:spacing w:val="-8"/>
        </w:rPr>
        <w:t xml:space="preserve"> </w:t>
      </w:r>
      <w:r w:rsidRPr="00D84F64">
        <w:t>measures for all priority populations, including sterile injecting equipment through Needle</w:t>
      </w:r>
      <w:r w:rsidRPr="00D84F64">
        <w:rPr>
          <w:spacing w:val="-12"/>
        </w:rPr>
        <w:t xml:space="preserve"> </w:t>
      </w:r>
      <w:r w:rsidRPr="00D84F64">
        <w:t>and Syringe Programs in the community and in prisons.</w:t>
      </w:r>
    </w:p>
    <w:p w14:paraId="740AEA7D" w14:textId="29E4E06D" w:rsidR="00C310A7" w:rsidRPr="00D84F64" w:rsidRDefault="00C310A7" w:rsidP="007E4F17">
      <w:pPr>
        <w:pStyle w:val="1Dot-point"/>
        <w:numPr>
          <w:ilvl w:val="0"/>
          <w:numId w:val="21"/>
        </w:numPr>
        <w:tabs>
          <w:tab w:val="left" w:pos="0"/>
        </w:tabs>
      </w:pPr>
      <w:r w:rsidRPr="00D84F64">
        <w:t>Enhance and improve access to hepatitis C community and peer education</w:t>
      </w:r>
      <w:r w:rsidR="001E6A77" w:rsidRPr="00D84F64">
        <w:t>.</w:t>
      </w:r>
    </w:p>
    <w:p w14:paraId="142C3475" w14:textId="77777777" w:rsidR="00FF5B10" w:rsidRPr="00D84F64" w:rsidRDefault="00713F82" w:rsidP="007E4F17">
      <w:pPr>
        <w:pStyle w:val="1Dot-point"/>
        <w:numPr>
          <w:ilvl w:val="0"/>
          <w:numId w:val="21"/>
        </w:numPr>
        <w:tabs>
          <w:tab w:val="left" w:pos="0"/>
        </w:tabs>
      </w:pPr>
      <w:r w:rsidRPr="00D84F64">
        <w:t>Ensure education</w:t>
      </w:r>
      <w:r w:rsidRPr="00D84F64">
        <w:rPr>
          <w:spacing w:val="-11"/>
        </w:rPr>
        <w:t xml:space="preserve"> </w:t>
      </w:r>
      <w:r w:rsidRPr="00D84F64">
        <w:t>and prevention</w:t>
      </w:r>
      <w:r w:rsidRPr="00D84F64">
        <w:rPr>
          <w:spacing w:val="-11"/>
        </w:rPr>
        <w:t xml:space="preserve"> </w:t>
      </w:r>
      <w:r w:rsidRPr="00D84F64">
        <w:t>activities address the secondary harms</w:t>
      </w:r>
      <w:r w:rsidRPr="00D84F64">
        <w:rPr>
          <w:spacing w:val="-13"/>
        </w:rPr>
        <w:t xml:space="preserve"> </w:t>
      </w:r>
      <w:r w:rsidRPr="00D84F64">
        <w:t>arising</w:t>
      </w:r>
      <w:r w:rsidRPr="00D84F64">
        <w:rPr>
          <w:spacing w:val="-11"/>
        </w:rPr>
        <w:t xml:space="preserve"> </w:t>
      </w:r>
      <w:r w:rsidRPr="00D84F64">
        <w:t>from hepatitis C including liver disease and liver cancer.</w:t>
      </w:r>
    </w:p>
    <w:p w14:paraId="142C3476" w14:textId="77777777" w:rsidR="00FF5B10" w:rsidRPr="00D84F64" w:rsidRDefault="00713F82" w:rsidP="007E4F17">
      <w:pPr>
        <w:pStyle w:val="1Dot-point"/>
        <w:numPr>
          <w:ilvl w:val="0"/>
          <w:numId w:val="21"/>
        </w:numPr>
        <w:tabs>
          <w:tab w:val="left" w:pos="0"/>
        </w:tabs>
      </w:pPr>
      <w:r w:rsidRPr="00D84F64">
        <w:t>Raise hepatitis C</w:t>
      </w:r>
      <w:r w:rsidRPr="00D84F64">
        <w:rPr>
          <w:spacing w:val="-5"/>
        </w:rPr>
        <w:t xml:space="preserve"> </w:t>
      </w:r>
      <w:r w:rsidRPr="00D84F64">
        <w:t>awareness in the</w:t>
      </w:r>
      <w:r w:rsidRPr="00D84F64">
        <w:rPr>
          <w:spacing w:val="-12"/>
        </w:rPr>
        <w:t xml:space="preserve"> </w:t>
      </w:r>
      <w:r w:rsidRPr="00D84F64">
        <w:t>general community,</w:t>
      </w:r>
      <w:r w:rsidRPr="00D84F64">
        <w:rPr>
          <w:spacing w:val="-9"/>
        </w:rPr>
        <w:t xml:space="preserve"> </w:t>
      </w:r>
      <w:r w:rsidRPr="00D84F64">
        <w:t>including</w:t>
      </w:r>
      <w:r w:rsidRPr="00D84F64">
        <w:rPr>
          <w:spacing w:val="-12"/>
        </w:rPr>
        <w:t xml:space="preserve"> </w:t>
      </w:r>
      <w:r w:rsidRPr="00D84F64">
        <w:t>the</w:t>
      </w:r>
      <w:r w:rsidRPr="00D84F64">
        <w:rPr>
          <w:spacing w:val="-12"/>
        </w:rPr>
        <w:t xml:space="preserve"> </w:t>
      </w:r>
      <w:r w:rsidRPr="00D84F64">
        <w:t>availability of the cure, the effectiveness of treatment and support stigma reduction.</w:t>
      </w:r>
    </w:p>
    <w:p w14:paraId="50E5200D" w14:textId="577A0BDE" w:rsidR="00356044" w:rsidRPr="001C4C2A" w:rsidRDefault="00356044" w:rsidP="002222C0">
      <w:pPr>
        <w:pStyle w:val="BodyText"/>
        <w:tabs>
          <w:tab w:val="left" w:pos="0"/>
        </w:tabs>
        <w:spacing w:before="120" w:after="120" w:line="276" w:lineRule="auto"/>
        <w:jc w:val="both"/>
        <w:rPr>
          <w:sz w:val="24"/>
          <w:szCs w:val="24"/>
          <w:lang w:val="en-AU"/>
        </w:rPr>
      </w:pPr>
      <w:r w:rsidRPr="00D84F64">
        <w:rPr>
          <w:sz w:val="24"/>
          <w:szCs w:val="24"/>
          <w:lang w:val="en-AU"/>
        </w:rPr>
        <w:t>There is no vaccine against hepatitis C, with prevention dependent on reducing the risk of exposure to the virus.</w:t>
      </w:r>
      <w:r w:rsidRPr="00D84F64">
        <w:rPr>
          <w:sz w:val="24"/>
          <w:szCs w:val="24"/>
          <w:shd w:val="clear" w:color="auto" w:fill="E6E6E6"/>
          <w:lang w:val="en-AU"/>
        </w:rPr>
        <w:fldChar w:fldCharType="begin"/>
      </w:r>
      <w:r w:rsidR="004E5124" w:rsidRPr="00D84F64">
        <w:rPr>
          <w:sz w:val="24"/>
          <w:szCs w:val="24"/>
          <w:lang w:val="en-AU"/>
        </w:rPr>
        <w:instrText xml:space="preserve"> ADDIN ZOTERO_ITEM CSL_CITATION {"citationID":"Aw7qpAcM","properties":{"formattedCitation":"\\super 1\\nosupersub{}","plainCitation":"1","noteIndex":0},"citationItems":[{"id":4992,"uris":["http://zotero.org/groups/4457130/items/ABVBFI63"],"itemData":{"id":4992,"type":"webpage","title":"Hepatitis C: WHO fact sheet","URL":"https://www.who.int/news-room/fact-sheets/detail/hepatitis-c","author":[{"family":"World Health Organization","given":""}],"accessed":{"date-parts":[["2022",2,23]]},"issued":{"date-parts":[["2021"]]}}}],"schema":"https://github.com/citation-style-language/schema/raw/master/csl-citation.json"} </w:instrText>
      </w:r>
      <w:r w:rsidRPr="00D84F64">
        <w:rPr>
          <w:sz w:val="24"/>
          <w:szCs w:val="24"/>
          <w:shd w:val="clear" w:color="auto" w:fill="E6E6E6"/>
          <w:lang w:val="en-AU"/>
        </w:rPr>
        <w:fldChar w:fldCharType="separate"/>
      </w:r>
      <w:r w:rsidR="004E5124" w:rsidRPr="00D84F64">
        <w:rPr>
          <w:sz w:val="24"/>
          <w:szCs w:val="24"/>
          <w:vertAlign w:val="superscript"/>
          <w:lang w:val="en-AU"/>
        </w:rPr>
        <w:t>1</w:t>
      </w:r>
      <w:r w:rsidRPr="00D84F64">
        <w:rPr>
          <w:sz w:val="24"/>
          <w:szCs w:val="24"/>
          <w:shd w:val="clear" w:color="auto" w:fill="E6E6E6"/>
          <w:lang w:val="en-AU"/>
        </w:rPr>
        <w:fldChar w:fldCharType="end"/>
      </w:r>
      <w:r w:rsidRPr="00D84F64">
        <w:rPr>
          <w:sz w:val="24"/>
          <w:szCs w:val="24"/>
          <w:lang w:val="en-AU"/>
        </w:rPr>
        <w:t xml:space="preserve"> Primary prevention of hepatitis C transmission is supported through evidence-informed education, health promotion, harm reduction and demand reduction strategies. Secondary prevention of hepatitis C is focused on factors impacting the progression of hepatitis C-related liver disease and associated harms. </w:t>
      </w:r>
    </w:p>
    <w:p w14:paraId="142C3477" w14:textId="1215F14B" w:rsidR="00FF5B10" w:rsidRPr="0089339B"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Improved</w:t>
      </w:r>
      <w:r w:rsidRPr="0089339B">
        <w:rPr>
          <w:sz w:val="24"/>
          <w:szCs w:val="24"/>
          <w:lang w:val="en-AU"/>
        </w:rPr>
        <w:t xml:space="preserve"> </w:t>
      </w:r>
      <w:r w:rsidRPr="00D84F64">
        <w:rPr>
          <w:sz w:val="24"/>
          <w:szCs w:val="24"/>
          <w:lang w:val="en-AU"/>
        </w:rPr>
        <w:t>awareness</w:t>
      </w:r>
      <w:r w:rsidRPr="0089339B">
        <w:rPr>
          <w:sz w:val="24"/>
          <w:szCs w:val="24"/>
          <w:lang w:val="en-AU"/>
        </w:rPr>
        <w:t xml:space="preserve"> </w:t>
      </w:r>
      <w:r w:rsidRPr="00D84F64">
        <w:rPr>
          <w:sz w:val="24"/>
          <w:szCs w:val="24"/>
          <w:lang w:val="en-AU"/>
        </w:rPr>
        <w:t>and understanding of hepatitis C among</w:t>
      </w:r>
      <w:r w:rsidRPr="0089339B">
        <w:rPr>
          <w:sz w:val="24"/>
          <w:szCs w:val="24"/>
          <w:lang w:val="en-AU"/>
        </w:rPr>
        <w:t xml:space="preserve"> </w:t>
      </w:r>
      <w:r w:rsidRPr="00D84F64">
        <w:rPr>
          <w:sz w:val="24"/>
          <w:szCs w:val="24"/>
          <w:lang w:val="en-AU"/>
        </w:rPr>
        <w:t>priority populations,</w:t>
      </w:r>
      <w:r w:rsidRPr="0089339B">
        <w:rPr>
          <w:sz w:val="24"/>
          <w:szCs w:val="24"/>
          <w:lang w:val="en-AU"/>
        </w:rPr>
        <w:t xml:space="preserve"> </w:t>
      </w:r>
      <w:r w:rsidRPr="00D84F64">
        <w:rPr>
          <w:sz w:val="24"/>
          <w:szCs w:val="24"/>
          <w:lang w:val="en-AU"/>
        </w:rPr>
        <w:t>health services and the broader community is critical to achieving elimination of hepatitis C</w:t>
      </w:r>
      <w:r w:rsidR="008F581E" w:rsidRPr="00D84F64">
        <w:rPr>
          <w:sz w:val="24"/>
          <w:szCs w:val="24"/>
          <w:lang w:val="en-AU"/>
        </w:rPr>
        <w:t xml:space="preserve"> by 2030</w:t>
      </w:r>
      <w:r w:rsidRPr="00D84F64">
        <w:rPr>
          <w:sz w:val="24"/>
          <w:szCs w:val="24"/>
          <w:lang w:val="en-AU"/>
        </w:rPr>
        <w:t>.</w:t>
      </w:r>
      <w:r w:rsidRPr="0089339B">
        <w:rPr>
          <w:sz w:val="24"/>
          <w:szCs w:val="24"/>
          <w:lang w:val="en-AU"/>
        </w:rPr>
        <w:t xml:space="preserve"> </w:t>
      </w:r>
      <w:r w:rsidRPr="00D84F64">
        <w:rPr>
          <w:sz w:val="24"/>
          <w:szCs w:val="24"/>
          <w:lang w:val="en-AU"/>
        </w:rPr>
        <w:t>Priority population appropriate interventions that</w:t>
      </w:r>
      <w:r w:rsidRPr="0089339B">
        <w:rPr>
          <w:sz w:val="24"/>
          <w:szCs w:val="24"/>
          <w:lang w:val="en-AU"/>
        </w:rPr>
        <w:t xml:space="preserve"> </w:t>
      </w:r>
      <w:r w:rsidRPr="00D84F64">
        <w:rPr>
          <w:sz w:val="24"/>
          <w:szCs w:val="24"/>
          <w:lang w:val="en-AU"/>
        </w:rPr>
        <w:t>target misconceptions and gaps in knowledge can significantly reduce stigma and discrimination, increase rates</w:t>
      </w:r>
      <w:r w:rsidRPr="0089339B">
        <w:rPr>
          <w:sz w:val="24"/>
          <w:szCs w:val="24"/>
          <w:lang w:val="en-AU"/>
        </w:rPr>
        <w:t xml:space="preserve"> </w:t>
      </w:r>
      <w:r w:rsidRPr="00D84F64">
        <w:rPr>
          <w:sz w:val="24"/>
          <w:szCs w:val="24"/>
          <w:lang w:val="en-AU"/>
        </w:rPr>
        <w:t>of testing and</w:t>
      </w:r>
      <w:r w:rsidRPr="0089339B">
        <w:rPr>
          <w:sz w:val="24"/>
          <w:szCs w:val="24"/>
          <w:lang w:val="en-AU"/>
        </w:rPr>
        <w:t xml:space="preserve"> </w:t>
      </w:r>
      <w:r w:rsidRPr="00D84F64">
        <w:rPr>
          <w:sz w:val="24"/>
          <w:szCs w:val="24"/>
          <w:lang w:val="en-AU"/>
        </w:rPr>
        <w:t>engagement in care.</w:t>
      </w:r>
      <w:r w:rsidRPr="0089339B">
        <w:rPr>
          <w:sz w:val="24"/>
          <w:szCs w:val="24"/>
          <w:vertAlign w:val="superscript"/>
          <w:lang w:val="en-AU"/>
        </w:rPr>
        <w:t>36</w:t>
      </w:r>
      <w:r w:rsidR="00422E3F" w:rsidRPr="0089339B">
        <w:rPr>
          <w:sz w:val="24"/>
          <w:szCs w:val="24"/>
          <w:lang w:val="en-AU"/>
        </w:rPr>
        <w:t xml:space="preserve"> </w:t>
      </w:r>
      <w:r w:rsidRPr="00D84F64">
        <w:rPr>
          <w:sz w:val="24"/>
          <w:szCs w:val="24"/>
          <w:lang w:val="en-AU"/>
        </w:rPr>
        <w:t>Hepatitis C education</w:t>
      </w:r>
      <w:r w:rsidRPr="0089339B">
        <w:rPr>
          <w:sz w:val="24"/>
          <w:szCs w:val="24"/>
          <w:lang w:val="en-AU"/>
        </w:rPr>
        <w:t xml:space="preserve"> </w:t>
      </w:r>
      <w:r w:rsidRPr="00D84F64">
        <w:rPr>
          <w:sz w:val="24"/>
          <w:szCs w:val="24"/>
          <w:lang w:val="en-AU"/>
        </w:rPr>
        <w:t>and health promotion initiatives should</w:t>
      </w:r>
      <w:r w:rsidR="00B90861">
        <w:rPr>
          <w:sz w:val="24"/>
          <w:szCs w:val="24"/>
          <w:lang w:val="en-AU"/>
        </w:rPr>
        <w:t xml:space="preserve"> therefore</w:t>
      </w:r>
      <w:r w:rsidRPr="00D84F64">
        <w:rPr>
          <w:sz w:val="24"/>
          <w:szCs w:val="24"/>
          <w:lang w:val="en-AU"/>
        </w:rPr>
        <w:t xml:space="preserve"> be community-led and/or designed</w:t>
      </w:r>
      <w:r w:rsidR="0029773E" w:rsidRPr="00D84F64">
        <w:rPr>
          <w:sz w:val="24"/>
          <w:szCs w:val="24"/>
          <w:lang w:val="en-AU"/>
        </w:rPr>
        <w:t>,</w:t>
      </w:r>
      <w:r w:rsidR="002D5336" w:rsidRPr="00D84F64">
        <w:rPr>
          <w:sz w:val="24"/>
          <w:szCs w:val="24"/>
          <w:lang w:val="en-AU"/>
        </w:rPr>
        <w:t xml:space="preserve"> </w:t>
      </w:r>
      <w:r w:rsidR="00B90861">
        <w:rPr>
          <w:sz w:val="24"/>
          <w:szCs w:val="24"/>
          <w:lang w:val="en-AU"/>
        </w:rPr>
        <w:t xml:space="preserve">and </w:t>
      </w:r>
      <w:r w:rsidRPr="00D84F64">
        <w:rPr>
          <w:sz w:val="24"/>
          <w:szCs w:val="24"/>
          <w:lang w:val="en-AU"/>
        </w:rPr>
        <w:t>reflective of the individual,</w:t>
      </w:r>
      <w:r w:rsidR="00861CB9">
        <w:rPr>
          <w:sz w:val="24"/>
          <w:szCs w:val="24"/>
          <w:lang w:val="en-AU"/>
        </w:rPr>
        <w:t xml:space="preserve"> familial,</w:t>
      </w:r>
      <w:r w:rsidRPr="00D84F64">
        <w:rPr>
          <w:sz w:val="24"/>
          <w:szCs w:val="24"/>
          <w:lang w:val="en-AU"/>
        </w:rPr>
        <w:t xml:space="preserve"> social, cultural</w:t>
      </w:r>
      <w:r w:rsidR="00827ED2" w:rsidRPr="00D84F64">
        <w:rPr>
          <w:sz w:val="24"/>
          <w:szCs w:val="24"/>
          <w:lang w:val="en-AU"/>
        </w:rPr>
        <w:t>,</w:t>
      </w:r>
      <w:r w:rsidRPr="0089339B">
        <w:rPr>
          <w:sz w:val="24"/>
          <w:szCs w:val="24"/>
          <w:lang w:val="en-AU"/>
        </w:rPr>
        <w:t xml:space="preserve"> </w:t>
      </w:r>
      <w:r w:rsidRPr="00D84F64">
        <w:rPr>
          <w:sz w:val="24"/>
          <w:szCs w:val="24"/>
          <w:lang w:val="en-AU"/>
        </w:rPr>
        <w:t>and linguistic dimensions of the</w:t>
      </w:r>
      <w:r w:rsidRPr="0089339B">
        <w:rPr>
          <w:sz w:val="24"/>
          <w:szCs w:val="24"/>
          <w:lang w:val="en-AU"/>
        </w:rPr>
        <w:t xml:space="preserve"> </w:t>
      </w:r>
      <w:r w:rsidRPr="00D84F64">
        <w:rPr>
          <w:sz w:val="24"/>
          <w:szCs w:val="24"/>
          <w:lang w:val="en-AU"/>
        </w:rPr>
        <w:t>target</w:t>
      </w:r>
      <w:r w:rsidR="006365A4" w:rsidRPr="00D84F64">
        <w:rPr>
          <w:sz w:val="24"/>
          <w:szCs w:val="24"/>
          <w:lang w:val="en-AU"/>
        </w:rPr>
        <w:t xml:space="preserve"> </w:t>
      </w:r>
      <w:r w:rsidRPr="00D84F64">
        <w:rPr>
          <w:sz w:val="24"/>
          <w:szCs w:val="24"/>
          <w:lang w:val="en-AU"/>
        </w:rPr>
        <w:t>audience.</w:t>
      </w:r>
      <w:r w:rsidR="00243DF1" w:rsidRPr="00D84F64">
        <w:rPr>
          <w:sz w:val="24"/>
          <w:szCs w:val="24"/>
          <w:lang w:val="en-AU"/>
        </w:rPr>
        <w:t xml:space="preserve"> Peers are credible, trusted sources of information and assist in engaging unreached populations using innovative methods</w:t>
      </w:r>
      <w:r w:rsidR="003C7AAD" w:rsidRPr="00D84F64">
        <w:rPr>
          <w:sz w:val="24"/>
          <w:szCs w:val="24"/>
          <w:lang w:val="en-AU"/>
        </w:rPr>
        <w:t>, this approach is particularly useful in engaging people who inject drugs.</w:t>
      </w:r>
      <w:r w:rsidRPr="0089339B">
        <w:rPr>
          <w:sz w:val="24"/>
          <w:szCs w:val="24"/>
          <w:vertAlign w:val="superscript"/>
          <w:lang w:val="en-AU"/>
        </w:rPr>
        <w:t>37,38</w:t>
      </w:r>
    </w:p>
    <w:p w14:paraId="32B2F8F0" w14:textId="77777777" w:rsidR="00D02F2D" w:rsidRDefault="00FD37DD" w:rsidP="002222C0">
      <w:pPr>
        <w:pStyle w:val="BodyText"/>
        <w:tabs>
          <w:tab w:val="left" w:pos="0"/>
        </w:tabs>
        <w:spacing w:before="120" w:after="120" w:line="276" w:lineRule="auto"/>
        <w:jc w:val="both"/>
        <w:rPr>
          <w:sz w:val="24"/>
          <w:szCs w:val="24"/>
          <w:lang w:val="en-AU"/>
        </w:rPr>
      </w:pPr>
      <w:r w:rsidRPr="00D84F64">
        <w:rPr>
          <w:sz w:val="24"/>
          <w:szCs w:val="24"/>
          <w:lang w:val="en-AU"/>
        </w:rPr>
        <w:t>T</w:t>
      </w:r>
      <w:r w:rsidR="00713F82" w:rsidRPr="00D84F64">
        <w:rPr>
          <w:sz w:val="24"/>
          <w:szCs w:val="24"/>
          <w:lang w:val="en-AU"/>
        </w:rPr>
        <w:t>his strategy promotes</w:t>
      </w:r>
      <w:r w:rsidR="00713F82" w:rsidRPr="00D84F64">
        <w:rPr>
          <w:spacing w:val="-2"/>
          <w:sz w:val="24"/>
          <w:szCs w:val="24"/>
          <w:lang w:val="en-AU"/>
        </w:rPr>
        <w:t xml:space="preserve"> </w:t>
      </w:r>
      <w:r w:rsidR="00713F82" w:rsidRPr="00D84F64">
        <w:rPr>
          <w:sz w:val="24"/>
          <w:szCs w:val="24"/>
          <w:lang w:val="en-AU"/>
        </w:rPr>
        <w:t>equitable</w:t>
      </w:r>
      <w:r w:rsidR="00713F82" w:rsidRPr="00D84F64">
        <w:rPr>
          <w:spacing w:val="34"/>
          <w:sz w:val="24"/>
          <w:szCs w:val="24"/>
          <w:lang w:val="en-AU"/>
        </w:rPr>
        <w:t xml:space="preserve"> </w:t>
      </w:r>
      <w:r w:rsidR="00713F82" w:rsidRPr="00D84F64">
        <w:rPr>
          <w:sz w:val="24"/>
          <w:szCs w:val="24"/>
          <w:lang w:val="en-AU"/>
        </w:rPr>
        <w:t>access</w:t>
      </w:r>
      <w:r w:rsidR="00713F82" w:rsidRPr="00D84F64">
        <w:rPr>
          <w:spacing w:val="-2"/>
          <w:sz w:val="24"/>
          <w:szCs w:val="24"/>
          <w:lang w:val="en-AU"/>
        </w:rPr>
        <w:t xml:space="preserve"> </w:t>
      </w:r>
      <w:r w:rsidR="00713F82" w:rsidRPr="00D84F64">
        <w:rPr>
          <w:sz w:val="24"/>
          <w:szCs w:val="24"/>
          <w:lang w:val="en-AU"/>
        </w:rPr>
        <w:t>to the full suite of harm reduction and prevention measures</w:t>
      </w:r>
      <w:r w:rsidR="00713F82" w:rsidRPr="00D84F64">
        <w:rPr>
          <w:spacing w:val="-4"/>
          <w:sz w:val="24"/>
          <w:szCs w:val="24"/>
          <w:lang w:val="en-AU"/>
        </w:rPr>
        <w:t xml:space="preserve"> </w:t>
      </w:r>
      <w:r w:rsidR="00713F82" w:rsidRPr="00D84F64">
        <w:rPr>
          <w:sz w:val="24"/>
          <w:szCs w:val="24"/>
          <w:lang w:val="en-AU"/>
        </w:rPr>
        <w:t>for</w:t>
      </w:r>
      <w:r w:rsidR="00713F82" w:rsidRPr="00D84F64">
        <w:rPr>
          <w:spacing w:val="-11"/>
          <w:sz w:val="24"/>
          <w:szCs w:val="24"/>
          <w:lang w:val="en-AU"/>
        </w:rPr>
        <w:t xml:space="preserve"> </w:t>
      </w:r>
      <w:r w:rsidR="00713F82" w:rsidRPr="00D84F64">
        <w:rPr>
          <w:sz w:val="24"/>
          <w:szCs w:val="24"/>
          <w:lang w:val="en-AU"/>
        </w:rPr>
        <w:t>all</w:t>
      </w:r>
      <w:r w:rsidR="00713F82" w:rsidRPr="00D84F64">
        <w:rPr>
          <w:spacing w:val="-15"/>
          <w:sz w:val="24"/>
          <w:szCs w:val="24"/>
          <w:lang w:val="en-AU"/>
        </w:rPr>
        <w:t xml:space="preserve"> </w:t>
      </w:r>
      <w:r w:rsidR="00713F82" w:rsidRPr="00D84F64">
        <w:rPr>
          <w:sz w:val="24"/>
          <w:szCs w:val="24"/>
          <w:lang w:val="en-AU"/>
        </w:rPr>
        <w:t>priority</w:t>
      </w:r>
      <w:r w:rsidR="00713F82" w:rsidRPr="00D84F64">
        <w:rPr>
          <w:spacing w:val="-4"/>
          <w:sz w:val="24"/>
          <w:szCs w:val="24"/>
          <w:lang w:val="en-AU"/>
        </w:rPr>
        <w:t xml:space="preserve"> </w:t>
      </w:r>
      <w:r w:rsidR="00713F82" w:rsidRPr="00D84F64">
        <w:rPr>
          <w:sz w:val="24"/>
          <w:szCs w:val="24"/>
          <w:lang w:val="en-AU"/>
        </w:rPr>
        <w:t>populations, including</w:t>
      </w:r>
      <w:r w:rsidR="00713F82" w:rsidRPr="00D84F64">
        <w:rPr>
          <w:spacing w:val="-2"/>
          <w:sz w:val="24"/>
          <w:szCs w:val="24"/>
          <w:lang w:val="en-AU"/>
        </w:rPr>
        <w:t xml:space="preserve"> </w:t>
      </w:r>
      <w:r w:rsidR="00713F82" w:rsidRPr="00D84F64">
        <w:rPr>
          <w:sz w:val="24"/>
          <w:szCs w:val="24"/>
          <w:lang w:val="en-AU"/>
        </w:rPr>
        <w:t>sterile</w:t>
      </w:r>
      <w:r w:rsidR="00713F82" w:rsidRPr="00D84F64">
        <w:rPr>
          <w:spacing w:val="-2"/>
          <w:sz w:val="24"/>
          <w:szCs w:val="24"/>
          <w:lang w:val="en-AU"/>
        </w:rPr>
        <w:t xml:space="preserve"> </w:t>
      </w:r>
      <w:r w:rsidR="00713F82" w:rsidRPr="00D84F64">
        <w:rPr>
          <w:sz w:val="24"/>
          <w:szCs w:val="24"/>
          <w:lang w:val="en-AU"/>
        </w:rPr>
        <w:t>injecting</w:t>
      </w:r>
      <w:r w:rsidR="00713F82" w:rsidRPr="00D84F64">
        <w:rPr>
          <w:spacing w:val="-2"/>
          <w:sz w:val="24"/>
          <w:szCs w:val="24"/>
          <w:lang w:val="en-AU"/>
        </w:rPr>
        <w:t xml:space="preserve"> </w:t>
      </w:r>
      <w:r w:rsidR="00713F82" w:rsidRPr="00D84F64">
        <w:rPr>
          <w:sz w:val="24"/>
          <w:szCs w:val="24"/>
          <w:lang w:val="en-AU"/>
        </w:rPr>
        <w:t>equipment through</w:t>
      </w:r>
      <w:r w:rsidR="00713F82" w:rsidRPr="00D84F64">
        <w:rPr>
          <w:spacing w:val="-15"/>
          <w:sz w:val="24"/>
          <w:szCs w:val="24"/>
          <w:lang w:val="en-AU"/>
        </w:rPr>
        <w:t xml:space="preserve"> </w:t>
      </w:r>
      <w:r w:rsidR="00713F82" w:rsidRPr="00D84F64">
        <w:rPr>
          <w:sz w:val="24"/>
          <w:szCs w:val="24"/>
          <w:lang w:val="en-AU"/>
        </w:rPr>
        <w:t>Needle</w:t>
      </w:r>
      <w:r w:rsidR="00713F82" w:rsidRPr="00D84F64">
        <w:rPr>
          <w:spacing w:val="-2"/>
          <w:sz w:val="24"/>
          <w:szCs w:val="24"/>
          <w:lang w:val="en-AU"/>
        </w:rPr>
        <w:t xml:space="preserve"> </w:t>
      </w:r>
      <w:r w:rsidR="00713F82" w:rsidRPr="00D84F64">
        <w:rPr>
          <w:sz w:val="24"/>
          <w:szCs w:val="24"/>
          <w:lang w:val="en-AU"/>
        </w:rPr>
        <w:t xml:space="preserve">and Syringe Programs in the community and in prisons. </w:t>
      </w:r>
      <w:proofErr w:type="gramStart"/>
      <w:r w:rsidR="00713F82" w:rsidRPr="00D84F64">
        <w:rPr>
          <w:sz w:val="24"/>
          <w:szCs w:val="24"/>
          <w:lang w:val="en-AU"/>
        </w:rPr>
        <w:t>The vast majority of</w:t>
      </w:r>
      <w:proofErr w:type="gramEnd"/>
      <w:r w:rsidR="00713F82" w:rsidRPr="00D84F64">
        <w:rPr>
          <w:sz w:val="24"/>
          <w:szCs w:val="24"/>
          <w:lang w:val="en-AU"/>
        </w:rPr>
        <w:t xml:space="preserve"> new cases of hepatitis C in Australia occur from the use of unsterile injecting equipment, and primary</w:t>
      </w:r>
      <w:r w:rsidR="0029773E" w:rsidRPr="00D84F64">
        <w:rPr>
          <w:sz w:val="24"/>
          <w:szCs w:val="24"/>
          <w:lang w:val="en-AU"/>
        </w:rPr>
        <w:t xml:space="preserve"> </w:t>
      </w:r>
      <w:r w:rsidR="00713F82" w:rsidRPr="00D84F64">
        <w:rPr>
          <w:sz w:val="24"/>
          <w:szCs w:val="24"/>
          <w:lang w:val="en-AU"/>
        </w:rPr>
        <w:t>prevention efforts</w:t>
      </w:r>
      <w:r w:rsidR="00713F82" w:rsidRPr="00D84F64">
        <w:rPr>
          <w:spacing w:val="-1"/>
          <w:sz w:val="24"/>
          <w:szCs w:val="24"/>
          <w:lang w:val="en-AU"/>
        </w:rPr>
        <w:t xml:space="preserve"> </w:t>
      </w:r>
      <w:r w:rsidR="00713F82" w:rsidRPr="00D84F64">
        <w:rPr>
          <w:sz w:val="24"/>
          <w:szCs w:val="24"/>
          <w:lang w:val="en-AU"/>
        </w:rPr>
        <w:t>are largely focused on addressing the risks</w:t>
      </w:r>
      <w:r w:rsidR="00713F82" w:rsidRPr="00D84F64">
        <w:rPr>
          <w:spacing w:val="-1"/>
          <w:sz w:val="24"/>
          <w:szCs w:val="24"/>
          <w:lang w:val="en-AU"/>
        </w:rPr>
        <w:t xml:space="preserve"> </w:t>
      </w:r>
      <w:r w:rsidR="00713F82" w:rsidRPr="00D84F64">
        <w:rPr>
          <w:sz w:val="24"/>
          <w:szCs w:val="24"/>
          <w:lang w:val="en-AU"/>
        </w:rPr>
        <w:t>associated</w:t>
      </w:r>
      <w:r w:rsidR="00713F82" w:rsidRPr="00D84F64">
        <w:rPr>
          <w:spacing w:val="37"/>
          <w:sz w:val="24"/>
          <w:szCs w:val="24"/>
          <w:lang w:val="en-AU"/>
        </w:rPr>
        <w:t xml:space="preserve"> </w:t>
      </w:r>
      <w:r w:rsidR="00713F82" w:rsidRPr="00D84F64">
        <w:rPr>
          <w:sz w:val="24"/>
          <w:szCs w:val="24"/>
          <w:lang w:val="en-AU"/>
        </w:rPr>
        <w:t>with injecting drug use.</w:t>
      </w:r>
      <w:r w:rsidR="00713F82" w:rsidRPr="002D1BD3">
        <w:rPr>
          <w:sz w:val="24"/>
          <w:szCs w:val="24"/>
          <w:vertAlign w:val="superscript"/>
          <w:lang w:val="en-AU"/>
        </w:rPr>
        <w:t>10</w:t>
      </w:r>
      <w:r w:rsidR="00713F82" w:rsidRPr="00D84F64">
        <w:rPr>
          <w:spacing w:val="40"/>
          <w:position w:val="7"/>
          <w:sz w:val="24"/>
          <w:szCs w:val="24"/>
          <w:lang w:val="en-AU"/>
        </w:rPr>
        <w:t xml:space="preserve"> </w:t>
      </w:r>
      <w:r w:rsidR="00713F82" w:rsidRPr="00D84F64">
        <w:rPr>
          <w:sz w:val="24"/>
          <w:szCs w:val="24"/>
          <w:lang w:val="en-AU"/>
        </w:rPr>
        <w:t>Needle and Syringe Programs</w:t>
      </w:r>
      <w:r w:rsidR="00713F82" w:rsidRPr="00D84F64">
        <w:rPr>
          <w:spacing w:val="-1"/>
          <w:sz w:val="24"/>
          <w:szCs w:val="24"/>
          <w:lang w:val="en-AU"/>
        </w:rPr>
        <w:t xml:space="preserve"> </w:t>
      </w:r>
      <w:r w:rsidR="00713F82" w:rsidRPr="00D84F64">
        <w:rPr>
          <w:sz w:val="24"/>
          <w:szCs w:val="24"/>
          <w:lang w:val="en-AU"/>
        </w:rPr>
        <w:t xml:space="preserve">(NSPs) play a key </w:t>
      </w:r>
      <w:r w:rsidR="00713F82" w:rsidRPr="00D84F64">
        <w:rPr>
          <w:sz w:val="24"/>
          <w:szCs w:val="24"/>
          <w:lang w:val="en-AU"/>
        </w:rPr>
        <w:lastRenderedPageBreak/>
        <w:t>role in hepatitis C prevention and harm reduction</w:t>
      </w:r>
      <w:r w:rsidR="00713F82" w:rsidRPr="00D84F64">
        <w:rPr>
          <w:spacing w:val="-4"/>
          <w:sz w:val="24"/>
          <w:szCs w:val="24"/>
          <w:lang w:val="en-AU"/>
        </w:rPr>
        <w:t xml:space="preserve"> </w:t>
      </w:r>
      <w:r w:rsidR="00713F82" w:rsidRPr="00D84F64">
        <w:rPr>
          <w:sz w:val="24"/>
          <w:szCs w:val="24"/>
          <w:lang w:val="en-AU"/>
        </w:rPr>
        <w:t xml:space="preserve">education. </w:t>
      </w:r>
      <w:r w:rsidR="00D02F2D">
        <w:rPr>
          <w:sz w:val="24"/>
          <w:szCs w:val="24"/>
          <w:lang w:val="en-AU"/>
        </w:rPr>
        <w:t xml:space="preserve">                                          </w:t>
      </w:r>
    </w:p>
    <w:p w14:paraId="63255F0C" w14:textId="5D3E1B87" w:rsidR="00B7325B" w:rsidRPr="00D84F64" w:rsidRDefault="00713F82" w:rsidP="002222C0">
      <w:pPr>
        <w:pStyle w:val="BodyText"/>
        <w:tabs>
          <w:tab w:val="left" w:pos="0"/>
        </w:tabs>
        <w:spacing w:before="120" w:after="120" w:line="276" w:lineRule="auto"/>
        <w:jc w:val="both"/>
        <w:rPr>
          <w:spacing w:val="40"/>
          <w:position w:val="7"/>
          <w:sz w:val="24"/>
          <w:szCs w:val="24"/>
          <w:lang w:val="en-AU"/>
        </w:rPr>
      </w:pPr>
      <w:r w:rsidRPr="00D84F64">
        <w:rPr>
          <w:sz w:val="24"/>
          <w:szCs w:val="24"/>
          <w:lang w:val="en-AU"/>
        </w:rPr>
        <w:t>NSPs</w:t>
      </w:r>
      <w:r w:rsidRPr="00D84F64">
        <w:rPr>
          <w:spacing w:val="-22"/>
          <w:sz w:val="24"/>
          <w:szCs w:val="24"/>
          <w:lang w:val="en-AU"/>
        </w:rPr>
        <w:t xml:space="preserve"> </w:t>
      </w:r>
      <w:r w:rsidRPr="00D84F64">
        <w:rPr>
          <w:sz w:val="24"/>
          <w:szCs w:val="24"/>
          <w:lang w:val="en-AU"/>
        </w:rPr>
        <w:t>are very</w:t>
      </w:r>
      <w:r w:rsidRPr="00D84F64">
        <w:rPr>
          <w:spacing w:val="-6"/>
          <w:sz w:val="24"/>
          <w:szCs w:val="24"/>
          <w:lang w:val="en-AU"/>
        </w:rPr>
        <w:t xml:space="preserve"> </w:t>
      </w:r>
      <w:r w:rsidRPr="00D84F64">
        <w:rPr>
          <w:sz w:val="24"/>
          <w:szCs w:val="24"/>
          <w:lang w:val="en-AU"/>
        </w:rPr>
        <w:t>cost-effective, with</w:t>
      </w:r>
      <w:r w:rsidRPr="00D84F64">
        <w:rPr>
          <w:spacing w:val="-4"/>
          <w:sz w:val="24"/>
          <w:szCs w:val="24"/>
          <w:lang w:val="en-AU"/>
        </w:rPr>
        <w:t xml:space="preserve"> </w:t>
      </w:r>
      <w:r w:rsidRPr="00D84F64">
        <w:rPr>
          <w:sz w:val="24"/>
          <w:szCs w:val="24"/>
          <w:lang w:val="en-AU"/>
        </w:rPr>
        <w:t>modelling</w:t>
      </w:r>
      <w:r w:rsidRPr="00D84F64">
        <w:rPr>
          <w:spacing w:val="-4"/>
          <w:sz w:val="24"/>
          <w:szCs w:val="24"/>
          <w:lang w:val="en-AU"/>
        </w:rPr>
        <w:t xml:space="preserve"> </w:t>
      </w:r>
      <w:r w:rsidRPr="00D84F64">
        <w:rPr>
          <w:sz w:val="24"/>
          <w:szCs w:val="24"/>
          <w:lang w:val="en-AU"/>
        </w:rPr>
        <w:t>over a</w:t>
      </w:r>
      <w:r w:rsidRPr="00D84F64">
        <w:rPr>
          <w:spacing w:val="-4"/>
          <w:sz w:val="24"/>
          <w:szCs w:val="24"/>
          <w:lang w:val="en-AU"/>
        </w:rPr>
        <w:t xml:space="preserve"> </w:t>
      </w:r>
      <w:r w:rsidRPr="00D84F64">
        <w:rPr>
          <w:sz w:val="24"/>
          <w:szCs w:val="24"/>
          <w:lang w:val="en-AU"/>
        </w:rPr>
        <w:t>10-year period estimating that over 96,000</w:t>
      </w:r>
      <w:r w:rsidRPr="00D84F64">
        <w:rPr>
          <w:spacing w:val="-3"/>
          <w:sz w:val="24"/>
          <w:szCs w:val="24"/>
          <w:lang w:val="en-AU"/>
        </w:rPr>
        <w:t xml:space="preserve"> </w:t>
      </w:r>
      <w:r w:rsidRPr="00D84F64">
        <w:rPr>
          <w:sz w:val="24"/>
          <w:szCs w:val="24"/>
          <w:lang w:val="en-AU"/>
        </w:rPr>
        <w:t>new hepatitis</w:t>
      </w:r>
      <w:r w:rsidRPr="00D84F64">
        <w:rPr>
          <w:spacing w:val="27"/>
          <w:sz w:val="24"/>
          <w:szCs w:val="24"/>
          <w:lang w:val="en-AU"/>
        </w:rPr>
        <w:t xml:space="preserve"> </w:t>
      </w:r>
      <w:r w:rsidRPr="00D84F64">
        <w:rPr>
          <w:sz w:val="24"/>
          <w:szCs w:val="24"/>
          <w:lang w:val="en-AU"/>
        </w:rPr>
        <w:t>C infections</w:t>
      </w:r>
      <w:r w:rsidRPr="00D84F64">
        <w:rPr>
          <w:spacing w:val="-5"/>
          <w:sz w:val="24"/>
          <w:szCs w:val="24"/>
          <w:lang w:val="en-AU"/>
        </w:rPr>
        <w:t xml:space="preserve"> </w:t>
      </w:r>
      <w:r w:rsidRPr="00D84F64">
        <w:rPr>
          <w:sz w:val="24"/>
          <w:szCs w:val="24"/>
          <w:lang w:val="en-AU"/>
        </w:rPr>
        <w:t>were</w:t>
      </w:r>
      <w:r w:rsidRPr="00D84F64">
        <w:rPr>
          <w:spacing w:val="-2"/>
          <w:sz w:val="24"/>
          <w:szCs w:val="24"/>
          <w:lang w:val="en-AU"/>
        </w:rPr>
        <w:t xml:space="preserve"> </w:t>
      </w:r>
      <w:r w:rsidRPr="00D84F64">
        <w:rPr>
          <w:sz w:val="24"/>
          <w:szCs w:val="24"/>
          <w:lang w:val="en-AU"/>
        </w:rPr>
        <w:t>averted</w:t>
      </w:r>
      <w:r w:rsidRPr="00D84F64">
        <w:rPr>
          <w:spacing w:val="-3"/>
          <w:sz w:val="24"/>
          <w:szCs w:val="24"/>
          <w:lang w:val="en-AU"/>
        </w:rPr>
        <w:t xml:space="preserve"> </w:t>
      </w:r>
      <w:r w:rsidRPr="00D84F64">
        <w:rPr>
          <w:sz w:val="24"/>
          <w:szCs w:val="24"/>
          <w:lang w:val="en-AU"/>
        </w:rPr>
        <w:t>and, for every dollar invested in NSPs, more than four dollars were returned (additional</w:t>
      </w:r>
      <w:r w:rsidRPr="00D84F64">
        <w:rPr>
          <w:spacing w:val="36"/>
          <w:sz w:val="24"/>
          <w:szCs w:val="24"/>
          <w:lang w:val="en-AU"/>
        </w:rPr>
        <w:t xml:space="preserve"> </w:t>
      </w:r>
      <w:r w:rsidRPr="00D84F64">
        <w:rPr>
          <w:sz w:val="24"/>
          <w:szCs w:val="24"/>
          <w:lang w:val="en-AU"/>
        </w:rPr>
        <w:t>to the investment) in</w:t>
      </w:r>
      <w:r w:rsidR="006768E6" w:rsidRPr="00D84F64">
        <w:rPr>
          <w:sz w:val="24"/>
          <w:szCs w:val="24"/>
          <w:lang w:val="en-AU"/>
        </w:rPr>
        <w:t xml:space="preserve"> direct healthcare cost savings.</w:t>
      </w:r>
      <w:r w:rsidR="006768E6" w:rsidRPr="002D1BD3">
        <w:rPr>
          <w:sz w:val="24"/>
          <w:szCs w:val="24"/>
          <w:vertAlign w:val="superscript"/>
          <w:lang w:val="en-AU"/>
        </w:rPr>
        <w:t>39</w:t>
      </w:r>
      <w:r w:rsidRPr="00D84F64">
        <w:rPr>
          <w:spacing w:val="40"/>
          <w:position w:val="7"/>
          <w:sz w:val="24"/>
          <w:szCs w:val="24"/>
          <w:lang w:val="en-AU"/>
        </w:rPr>
        <w:t xml:space="preserve"> </w:t>
      </w:r>
    </w:p>
    <w:p w14:paraId="142C347B" w14:textId="48E6F972"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International evidence demonstrates</w:t>
      </w:r>
      <w:r w:rsidRPr="007268A6">
        <w:rPr>
          <w:sz w:val="24"/>
          <w:szCs w:val="24"/>
          <w:lang w:val="en-AU"/>
        </w:rPr>
        <w:t xml:space="preserve"> </w:t>
      </w:r>
      <w:r w:rsidRPr="00D84F64">
        <w:rPr>
          <w:sz w:val="24"/>
          <w:szCs w:val="24"/>
          <w:lang w:val="en-AU"/>
        </w:rPr>
        <w:t>that introduction of NSPs</w:t>
      </w:r>
      <w:r w:rsidRPr="007268A6">
        <w:rPr>
          <w:sz w:val="24"/>
          <w:szCs w:val="24"/>
          <w:lang w:val="en-AU"/>
        </w:rPr>
        <w:t xml:space="preserve"> </w:t>
      </w:r>
      <w:r w:rsidRPr="00D84F64">
        <w:rPr>
          <w:sz w:val="24"/>
          <w:szCs w:val="24"/>
          <w:lang w:val="en-AU"/>
        </w:rPr>
        <w:t>in corrections</w:t>
      </w:r>
      <w:r w:rsidRPr="007268A6">
        <w:rPr>
          <w:sz w:val="24"/>
          <w:szCs w:val="24"/>
          <w:lang w:val="en-AU"/>
        </w:rPr>
        <w:t xml:space="preserve"> </w:t>
      </w:r>
      <w:r w:rsidRPr="00D84F64">
        <w:rPr>
          <w:sz w:val="24"/>
          <w:szCs w:val="24"/>
          <w:lang w:val="en-AU"/>
        </w:rPr>
        <w:t>settings</w:t>
      </w:r>
      <w:r w:rsidRPr="007268A6">
        <w:rPr>
          <w:sz w:val="24"/>
          <w:szCs w:val="24"/>
          <w:lang w:val="en-AU"/>
        </w:rPr>
        <w:t xml:space="preserve"> </w:t>
      </w:r>
      <w:r w:rsidRPr="00D84F64">
        <w:rPr>
          <w:sz w:val="24"/>
          <w:szCs w:val="24"/>
          <w:lang w:val="en-AU"/>
        </w:rPr>
        <w:t>and other places</w:t>
      </w:r>
      <w:r w:rsidRPr="007268A6">
        <w:rPr>
          <w:sz w:val="24"/>
          <w:szCs w:val="24"/>
          <w:lang w:val="en-AU"/>
        </w:rPr>
        <w:t xml:space="preserve"> </w:t>
      </w:r>
      <w:r w:rsidRPr="00D84F64">
        <w:rPr>
          <w:sz w:val="24"/>
          <w:szCs w:val="24"/>
          <w:lang w:val="en-AU"/>
        </w:rPr>
        <w:t>of held detention</w:t>
      </w:r>
      <w:r w:rsidRPr="007268A6">
        <w:rPr>
          <w:sz w:val="24"/>
          <w:szCs w:val="24"/>
          <w:lang w:val="en-AU"/>
        </w:rPr>
        <w:t xml:space="preserve"> </w:t>
      </w:r>
      <w:r w:rsidRPr="00D84F64">
        <w:rPr>
          <w:sz w:val="24"/>
          <w:szCs w:val="24"/>
          <w:lang w:val="en-AU"/>
        </w:rPr>
        <w:t>significantly reduces transmission of hepatitis C.</w:t>
      </w:r>
      <w:r w:rsidRPr="007268A6">
        <w:rPr>
          <w:sz w:val="24"/>
          <w:szCs w:val="24"/>
          <w:vertAlign w:val="superscript"/>
          <w:lang w:val="en-AU"/>
        </w:rPr>
        <w:t>40,41</w:t>
      </w:r>
      <w:r w:rsidR="00093BDD" w:rsidRPr="007268A6">
        <w:rPr>
          <w:sz w:val="24"/>
          <w:szCs w:val="24"/>
          <w:lang w:val="en-AU"/>
        </w:rPr>
        <w:t xml:space="preserve"> </w:t>
      </w:r>
      <w:r w:rsidRPr="00D84F64">
        <w:rPr>
          <w:sz w:val="24"/>
          <w:szCs w:val="24"/>
          <w:lang w:val="en-AU"/>
        </w:rPr>
        <w:t>Corrections</w:t>
      </w:r>
      <w:r w:rsidRPr="007268A6">
        <w:rPr>
          <w:sz w:val="24"/>
          <w:szCs w:val="24"/>
          <w:lang w:val="en-AU"/>
        </w:rPr>
        <w:t xml:space="preserve"> </w:t>
      </w:r>
      <w:r w:rsidRPr="00D84F64">
        <w:rPr>
          <w:sz w:val="24"/>
          <w:szCs w:val="24"/>
          <w:lang w:val="en-AU"/>
        </w:rPr>
        <w:t>settings and other places of held</w:t>
      </w:r>
      <w:r w:rsidRPr="007268A6">
        <w:rPr>
          <w:sz w:val="24"/>
          <w:szCs w:val="24"/>
          <w:lang w:val="en-AU"/>
        </w:rPr>
        <w:t xml:space="preserve"> </w:t>
      </w:r>
      <w:r w:rsidRPr="00D84F64">
        <w:rPr>
          <w:sz w:val="24"/>
          <w:szCs w:val="24"/>
          <w:lang w:val="en-AU"/>
        </w:rPr>
        <w:t>detention in Australia should implement the full suite of evidence based harm reduction measures, including regulated access</w:t>
      </w:r>
      <w:r w:rsidRPr="007268A6">
        <w:rPr>
          <w:sz w:val="24"/>
          <w:szCs w:val="24"/>
          <w:lang w:val="en-AU"/>
        </w:rPr>
        <w:t xml:space="preserve"> </w:t>
      </w:r>
      <w:r w:rsidRPr="00D84F64">
        <w:rPr>
          <w:sz w:val="24"/>
          <w:szCs w:val="24"/>
          <w:lang w:val="en-AU"/>
        </w:rPr>
        <w:t>to</w:t>
      </w:r>
      <w:r w:rsidRPr="007268A6">
        <w:rPr>
          <w:sz w:val="24"/>
          <w:szCs w:val="24"/>
          <w:lang w:val="en-AU"/>
        </w:rPr>
        <w:t xml:space="preserve"> </w:t>
      </w:r>
      <w:r w:rsidRPr="00D84F64">
        <w:rPr>
          <w:sz w:val="24"/>
          <w:szCs w:val="24"/>
          <w:lang w:val="en-AU"/>
        </w:rPr>
        <w:t>sterile</w:t>
      </w:r>
      <w:r w:rsidRPr="007268A6">
        <w:rPr>
          <w:sz w:val="24"/>
          <w:szCs w:val="24"/>
          <w:lang w:val="en-AU"/>
        </w:rPr>
        <w:t xml:space="preserve"> </w:t>
      </w:r>
      <w:r w:rsidRPr="00D84F64">
        <w:rPr>
          <w:sz w:val="24"/>
          <w:szCs w:val="24"/>
          <w:lang w:val="en-AU"/>
        </w:rPr>
        <w:t>injecting</w:t>
      </w:r>
      <w:r w:rsidRPr="007268A6">
        <w:rPr>
          <w:sz w:val="24"/>
          <w:szCs w:val="24"/>
          <w:lang w:val="en-AU"/>
        </w:rPr>
        <w:t xml:space="preserve"> </w:t>
      </w:r>
      <w:r w:rsidRPr="00D84F64">
        <w:rPr>
          <w:sz w:val="24"/>
          <w:szCs w:val="24"/>
          <w:lang w:val="en-AU"/>
        </w:rPr>
        <w:t>equipment as a</w:t>
      </w:r>
      <w:r w:rsidRPr="007268A6">
        <w:rPr>
          <w:sz w:val="24"/>
          <w:szCs w:val="24"/>
          <w:lang w:val="en-AU"/>
        </w:rPr>
        <w:t xml:space="preserve"> </w:t>
      </w:r>
      <w:r w:rsidRPr="00D84F64">
        <w:rPr>
          <w:sz w:val="24"/>
          <w:szCs w:val="24"/>
          <w:lang w:val="en-AU"/>
        </w:rPr>
        <w:t>means</w:t>
      </w:r>
      <w:r w:rsidRPr="007268A6">
        <w:rPr>
          <w:sz w:val="24"/>
          <w:szCs w:val="24"/>
          <w:lang w:val="en-AU"/>
        </w:rPr>
        <w:t xml:space="preserve"> </w:t>
      </w:r>
      <w:r w:rsidRPr="00D84F64">
        <w:rPr>
          <w:sz w:val="24"/>
          <w:szCs w:val="24"/>
          <w:lang w:val="en-AU"/>
        </w:rPr>
        <w:t>of reducing</w:t>
      </w:r>
      <w:r w:rsidRPr="007268A6">
        <w:rPr>
          <w:sz w:val="24"/>
          <w:szCs w:val="24"/>
          <w:lang w:val="en-AU"/>
        </w:rPr>
        <w:t xml:space="preserve"> </w:t>
      </w:r>
      <w:r w:rsidRPr="00D84F64">
        <w:rPr>
          <w:sz w:val="24"/>
          <w:szCs w:val="24"/>
          <w:lang w:val="en-AU"/>
        </w:rPr>
        <w:t>hepatitis C transmission and reinfection,</w:t>
      </w:r>
      <w:r w:rsidRPr="007268A6">
        <w:rPr>
          <w:sz w:val="24"/>
          <w:szCs w:val="24"/>
          <w:lang w:val="en-AU"/>
        </w:rPr>
        <w:t xml:space="preserve"> </w:t>
      </w:r>
      <w:r w:rsidRPr="00D84F64">
        <w:rPr>
          <w:sz w:val="24"/>
          <w:szCs w:val="24"/>
          <w:lang w:val="en-AU"/>
        </w:rPr>
        <w:t>and</w:t>
      </w:r>
      <w:r w:rsidRPr="007268A6">
        <w:rPr>
          <w:sz w:val="24"/>
          <w:szCs w:val="24"/>
          <w:lang w:val="en-AU"/>
        </w:rPr>
        <w:t xml:space="preserve"> </w:t>
      </w:r>
      <w:r w:rsidRPr="00D84F64">
        <w:rPr>
          <w:sz w:val="24"/>
          <w:szCs w:val="24"/>
          <w:lang w:val="en-AU"/>
        </w:rPr>
        <w:t>achieving</w:t>
      </w:r>
      <w:r w:rsidRPr="007268A6">
        <w:rPr>
          <w:sz w:val="24"/>
          <w:szCs w:val="24"/>
          <w:lang w:val="en-AU"/>
        </w:rPr>
        <w:t xml:space="preserve"> </w:t>
      </w:r>
      <w:r w:rsidRPr="00D84F64">
        <w:rPr>
          <w:sz w:val="24"/>
          <w:szCs w:val="24"/>
          <w:lang w:val="en-AU"/>
        </w:rPr>
        <w:t>human</w:t>
      </w:r>
      <w:r w:rsidRPr="007268A6">
        <w:rPr>
          <w:sz w:val="24"/>
          <w:szCs w:val="24"/>
          <w:lang w:val="en-AU"/>
        </w:rPr>
        <w:t xml:space="preserve"> </w:t>
      </w:r>
      <w:r w:rsidRPr="00D84F64">
        <w:rPr>
          <w:sz w:val="24"/>
          <w:szCs w:val="24"/>
          <w:lang w:val="en-AU"/>
        </w:rPr>
        <w:t>rights obligations</w:t>
      </w:r>
      <w:r w:rsidRPr="007268A6">
        <w:rPr>
          <w:sz w:val="24"/>
          <w:szCs w:val="24"/>
          <w:lang w:val="en-AU"/>
        </w:rPr>
        <w:t xml:space="preserve"> </w:t>
      </w:r>
      <w:r w:rsidRPr="00D84F64">
        <w:rPr>
          <w:sz w:val="24"/>
          <w:szCs w:val="24"/>
          <w:lang w:val="en-AU"/>
        </w:rPr>
        <w:t>on</w:t>
      </w:r>
      <w:r w:rsidRPr="007268A6">
        <w:rPr>
          <w:sz w:val="24"/>
          <w:szCs w:val="24"/>
          <w:lang w:val="en-AU"/>
        </w:rPr>
        <w:t xml:space="preserve"> </w:t>
      </w:r>
      <w:r w:rsidRPr="00D84F64">
        <w:rPr>
          <w:sz w:val="24"/>
          <w:szCs w:val="24"/>
          <w:lang w:val="en-AU"/>
        </w:rPr>
        <w:t>equivalency of care. There</w:t>
      </w:r>
      <w:r w:rsidRPr="007268A6">
        <w:rPr>
          <w:sz w:val="24"/>
          <w:szCs w:val="24"/>
          <w:lang w:val="en-AU"/>
        </w:rPr>
        <w:t xml:space="preserve"> </w:t>
      </w:r>
      <w:r w:rsidRPr="00D84F64">
        <w:rPr>
          <w:sz w:val="24"/>
          <w:szCs w:val="24"/>
          <w:lang w:val="en-AU"/>
        </w:rPr>
        <w:t>are also opportunities to</w:t>
      </w:r>
      <w:r w:rsidRPr="007268A6">
        <w:rPr>
          <w:sz w:val="24"/>
          <w:szCs w:val="24"/>
          <w:lang w:val="en-AU"/>
        </w:rPr>
        <w:t xml:space="preserve"> </w:t>
      </w:r>
      <w:r w:rsidRPr="00D84F64">
        <w:rPr>
          <w:sz w:val="24"/>
          <w:szCs w:val="24"/>
          <w:lang w:val="en-AU"/>
        </w:rPr>
        <w:t>improve</w:t>
      </w:r>
      <w:r w:rsidRPr="007268A6">
        <w:rPr>
          <w:sz w:val="24"/>
          <w:szCs w:val="24"/>
          <w:lang w:val="en-AU"/>
        </w:rPr>
        <w:t xml:space="preserve"> </w:t>
      </w:r>
      <w:r w:rsidRPr="00D84F64">
        <w:rPr>
          <w:sz w:val="24"/>
          <w:szCs w:val="24"/>
          <w:lang w:val="en-AU"/>
        </w:rPr>
        <w:t>equitable access</w:t>
      </w:r>
      <w:r w:rsidRPr="007268A6">
        <w:rPr>
          <w:sz w:val="24"/>
          <w:szCs w:val="24"/>
          <w:lang w:val="en-AU"/>
        </w:rPr>
        <w:t xml:space="preserve"> </w:t>
      </w:r>
      <w:r w:rsidRPr="00D84F64">
        <w:rPr>
          <w:sz w:val="24"/>
          <w:szCs w:val="24"/>
          <w:lang w:val="en-AU"/>
        </w:rPr>
        <w:t>to</w:t>
      </w:r>
      <w:r w:rsidRPr="007268A6">
        <w:rPr>
          <w:sz w:val="24"/>
          <w:szCs w:val="24"/>
          <w:lang w:val="en-AU"/>
        </w:rPr>
        <w:t xml:space="preserve"> </w:t>
      </w:r>
      <w:r w:rsidRPr="00D84F64">
        <w:rPr>
          <w:sz w:val="24"/>
          <w:szCs w:val="24"/>
          <w:lang w:val="en-AU"/>
        </w:rPr>
        <w:t>both sterile injecting equipment, drug</w:t>
      </w:r>
      <w:r w:rsidRPr="007268A6">
        <w:rPr>
          <w:sz w:val="24"/>
          <w:szCs w:val="24"/>
          <w:lang w:val="en-AU"/>
        </w:rPr>
        <w:t xml:space="preserve"> </w:t>
      </w:r>
      <w:r w:rsidRPr="00D84F64">
        <w:rPr>
          <w:sz w:val="24"/>
          <w:szCs w:val="24"/>
          <w:lang w:val="en-AU"/>
        </w:rPr>
        <w:t>treatment programs</w:t>
      </w:r>
      <w:r w:rsidRPr="007268A6">
        <w:rPr>
          <w:sz w:val="24"/>
          <w:szCs w:val="24"/>
          <w:lang w:val="en-AU"/>
        </w:rPr>
        <w:t xml:space="preserve"> </w:t>
      </w:r>
      <w:r w:rsidRPr="00D84F64">
        <w:rPr>
          <w:sz w:val="24"/>
          <w:szCs w:val="24"/>
          <w:lang w:val="en-AU"/>
        </w:rPr>
        <w:t>and</w:t>
      </w:r>
      <w:r w:rsidRPr="007268A6">
        <w:rPr>
          <w:sz w:val="24"/>
          <w:szCs w:val="24"/>
          <w:lang w:val="en-AU"/>
        </w:rPr>
        <w:t xml:space="preserve"> </w:t>
      </w:r>
      <w:r w:rsidRPr="00D84F64">
        <w:rPr>
          <w:sz w:val="24"/>
          <w:szCs w:val="24"/>
          <w:lang w:val="en-AU"/>
        </w:rPr>
        <w:t>peer education</w:t>
      </w:r>
      <w:r w:rsidRPr="007268A6">
        <w:rPr>
          <w:sz w:val="24"/>
          <w:szCs w:val="24"/>
          <w:lang w:val="en-AU"/>
        </w:rPr>
        <w:t xml:space="preserve"> </w:t>
      </w:r>
      <w:r w:rsidRPr="00D84F64">
        <w:rPr>
          <w:sz w:val="24"/>
          <w:szCs w:val="24"/>
          <w:lang w:val="en-AU"/>
        </w:rPr>
        <w:t>in the</w:t>
      </w:r>
      <w:r w:rsidRPr="007268A6">
        <w:rPr>
          <w:sz w:val="24"/>
          <w:szCs w:val="24"/>
          <w:lang w:val="en-AU"/>
        </w:rPr>
        <w:t xml:space="preserve"> </w:t>
      </w:r>
      <w:r w:rsidRPr="00D84F64">
        <w:rPr>
          <w:sz w:val="24"/>
          <w:szCs w:val="24"/>
          <w:lang w:val="en-AU"/>
        </w:rPr>
        <w:t>general community to</w:t>
      </w:r>
      <w:r w:rsidRPr="007268A6">
        <w:rPr>
          <w:sz w:val="24"/>
          <w:szCs w:val="24"/>
          <w:lang w:val="en-AU"/>
        </w:rPr>
        <w:t xml:space="preserve"> </w:t>
      </w:r>
      <w:r w:rsidRPr="00D84F64">
        <w:rPr>
          <w:sz w:val="24"/>
          <w:szCs w:val="24"/>
          <w:lang w:val="en-AU"/>
        </w:rPr>
        <w:t>reduce</w:t>
      </w:r>
      <w:r w:rsidRPr="007268A6">
        <w:rPr>
          <w:sz w:val="24"/>
          <w:szCs w:val="24"/>
          <w:lang w:val="en-AU"/>
        </w:rPr>
        <w:t xml:space="preserve"> </w:t>
      </w:r>
      <w:r w:rsidRPr="00D84F64">
        <w:rPr>
          <w:sz w:val="24"/>
          <w:szCs w:val="24"/>
          <w:lang w:val="en-AU"/>
        </w:rPr>
        <w:t>hepatitis</w:t>
      </w:r>
      <w:r w:rsidRPr="007268A6">
        <w:rPr>
          <w:sz w:val="24"/>
          <w:szCs w:val="24"/>
          <w:lang w:val="en-AU"/>
        </w:rPr>
        <w:t xml:space="preserve"> </w:t>
      </w:r>
      <w:r w:rsidRPr="00D84F64">
        <w:rPr>
          <w:sz w:val="24"/>
          <w:szCs w:val="24"/>
          <w:lang w:val="en-AU"/>
        </w:rPr>
        <w:t xml:space="preserve">C </w:t>
      </w:r>
      <w:r w:rsidRPr="007268A6">
        <w:rPr>
          <w:sz w:val="24"/>
          <w:szCs w:val="24"/>
          <w:lang w:val="en-AU"/>
        </w:rPr>
        <w:t>transmission.</w:t>
      </w:r>
      <w:r w:rsidRPr="007268A6">
        <w:rPr>
          <w:sz w:val="24"/>
          <w:szCs w:val="24"/>
          <w:vertAlign w:val="superscript"/>
          <w:lang w:val="en-AU"/>
        </w:rPr>
        <w:t>42</w:t>
      </w:r>
    </w:p>
    <w:p w14:paraId="142C347C" w14:textId="4DB181EC"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A person living</w:t>
      </w:r>
      <w:r w:rsidRPr="00D84F64">
        <w:rPr>
          <w:spacing w:val="-4"/>
          <w:sz w:val="24"/>
          <w:szCs w:val="24"/>
          <w:lang w:val="en-AU"/>
        </w:rPr>
        <w:t xml:space="preserve"> </w:t>
      </w:r>
      <w:r w:rsidRPr="00D84F64">
        <w:rPr>
          <w:sz w:val="24"/>
          <w:szCs w:val="24"/>
          <w:lang w:val="en-AU"/>
        </w:rPr>
        <w:t>with</w:t>
      </w:r>
      <w:r w:rsidRPr="00D84F64">
        <w:rPr>
          <w:spacing w:val="-4"/>
          <w:sz w:val="24"/>
          <w:szCs w:val="24"/>
          <w:lang w:val="en-AU"/>
        </w:rPr>
        <w:t xml:space="preserve"> </w:t>
      </w:r>
      <w:r w:rsidRPr="00D84F64">
        <w:rPr>
          <w:sz w:val="24"/>
          <w:szCs w:val="24"/>
          <w:lang w:val="en-AU"/>
        </w:rPr>
        <w:t>hepatitis</w:t>
      </w:r>
      <w:r w:rsidRPr="00D84F64">
        <w:rPr>
          <w:spacing w:val="26"/>
          <w:sz w:val="24"/>
          <w:szCs w:val="24"/>
          <w:lang w:val="en-AU"/>
        </w:rPr>
        <w:t xml:space="preserve"> </w:t>
      </w:r>
      <w:r w:rsidRPr="00D84F64">
        <w:rPr>
          <w:sz w:val="24"/>
          <w:szCs w:val="24"/>
          <w:lang w:val="en-AU"/>
        </w:rPr>
        <w:t>C may be</w:t>
      </w:r>
      <w:r w:rsidRPr="00D84F64">
        <w:rPr>
          <w:spacing w:val="-4"/>
          <w:sz w:val="24"/>
          <w:szCs w:val="24"/>
          <w:lang w:val="en-AU"/>
        </w:rPr>
        <w:t xml:space="preserve"> </w:t>
      </w:r>
      <w:r w:rsidRPr="00D84F64">
        <w:rPr>
          <w:sz w:val="24"/>
          <w:szCs w:val="24"/>
          <w:lang w:val="en-AU"/>
        </w:rPr>
        <w:t>unaware</w:t>
      </w:r>
      <w:r w:rsidRPr="00D84F64">
        <w:rPr>
          <w:spacing w:val="-4"/>
          <w:sz w:val="24"/>
          <w:szCs w:val="24"/>
          <w:lang w:val="en-AU"/>
        </w:rPr>
        <w:t xml:space="preserve"> </w:t>
      </w:r>
      <w:r w:rsidRPr="00D84F64">
        <w:rPr>
          <w:sz w:val="24"/>
          <w:szCs w:val="24"/>
          <w:lang w:val="en-AU"/>
        </w:rPr>
        <w:t>that</w:t>
      </w:r>
      <w:r w:rsidRPr="00D84F64">
        <w:rPr>
          <w:spacing w:val="-1"/>
          <w:sz w:val="24"/>
          <w:szCs w:val="24"/>
          <w:lang w:val="en-AU"/>
        </w:rPr>
        <w:t xml:space="preserve"> </w:t>
      </w:r>
      <w:r w:rsidRPr="00D84F64">
        <w:rPr>
          <w:sz w:val="24"/>
          <w:szCs w:val="24"/>
          <w:lang w:val="en-AU"/>
        </w:rPr>
        <w:t>they have</w:t>
      </w:r>
      <w:r w:rsidRPr="00D84F64">
        <w:rPr>
          <w:spacing w:val="-4"/>
          <w:sz w:val="24"/>
          <w:szCs w:val="24"/>
          <w:lang w:val="en-AU"/>
        </w:rPr>
        <w:t xml:space="preserve"> </w:t>
      </w:r>
      <w:r w:rsidRPr="00D84F64">
        <w:rPr>
          <w:sz w:val="24"/>
          <w:szCs w:val="24"/>
          <w:lang w:val="en-AU"/>
        </w:rPr>
        <w:t>the</w:t>
      </w:r>
      <w:r w:rsidRPr="00D84F64">
        <w:rPr>
          <w:spacing w:val="-4"/>
          <w:sz w:val="24"/>
          <w:szCs w:val="24"/>
          <w:lang w:val="en-AU"/>
        </w:rPr>
        <w:t xml:space="preserve"> </w:t>
      </w:r>
      <w:r w:rsidRPr="00D84F64">
        <w:rPr>
          <w:sz w:val="24"/>
          <w:szCs w:val="24"/>
          <w:lang w:val="en-AU"/>
        </w:rPr>
        <w:t>virus</w:t>
      </w:r>
      <w:r w:rsidRPr="00D84F64">
        <w:rPr>
          <w:spacing w:val="-6"/>
          <w:sz w:val="24"/>
          <w:szCs w:val="24"/>
          <w:lang w:val="en-AU"/>
        </w:rPr>
        <w:t xml:space="preserve"> </w:t>
      </w:r>
      <w:r w:rsidRPr="00D84F64">
        <w:rPr>
          <w:sz w:val="24"/>
          <w:szCs w:val="24"/>
          <w:lang w:val="en-AU"/>
        </w:rPr>
        <w:t>due to</w:t>
      </w:r>
      <w:r w:rsidRPr="00D84F64">
        <w:rPr>
          <w:spacing w:val="-4"/>
          <w:sz w:val="24"/>
          <w:szCs w:val="24"/>
          <w:lang w:val="en-AU"/>
        </w:rPr>
        <w:t xml:space="preserve"> </w:t>
      </w:r>
      <w:r w:rsidRPr="00D84F64">
        <w:rPr>
          <w:sz w:val="24"/>
          <w:szCs w:val="24"/>
          <w:lang w:val="en-AU"/>
        </w:rPr>
        <w:t>the absence of</w:t>
      </w:r>
      <w:r w:rsidR="00C3217E" w:rsidRPr="00D84F64">
        <w:rPr>
          <w:sz w:val="24"/>
          <w:szCs w:val="24"/>
          <w:lang w:val="en-AU"/>
        </w:rPr>
        <w:t xml:space="preserve"> </w:t>
      </w:r>
      <w:r w:rsidR="00277FA1" w:rsidRPr="00D84F64">
        <w:rPr>
          <w:sz w:val="24"/>
          <w:szCs w:val="24"/>
          <w:lang w:val="en-AU"/>
        </w:rPr>
        <w:t>r</w:t>
      </w:r>
      <w:r w:rsidR="003C4F6A" w:rsidRPr="00D84F64">
        <w:rPr>
          <w:sz w:val="24"/>
          <w:szCs w:val="24"/>
          <w:lang w:val="en-AU"/>
        </w:rPr>
        <w:t>ecogni</w:t>
      </w:r>
      <w:r w:rsidR="00277FA1" w:rsidRPr="00D84F64">
        <w:rPr>
          <w:sz w:val="24"/>
          <w:szCs w:val="24"/>
          <w:lang w:val="en-AU"/>
        </w:rPr>
        <w:t>s</w:t>
      </w:r>
      <w:r w:rsidR="003C4F6A" w:rsidRPr="00D84F64">
        <w:rPr>
          <w:sz w:val="24"/>
          <w:szCs w:val="24"/>
          <w:lang w:val="en-AU"/>
        </w:rPr>
        <w:t>able</w:t>
      </w:r>
      <w:r w:rsidRPr="00D84F64">
        <w:rPr>
          <w:sz w:val="24"/>
          <w:szCs w:val="24"/>
          <w:lang w:val="en-AU"/>
        </w:rPr>
        <w:t xml:space="preserve"> symptoms</w:t>
      </w:r>
      <w:r w:rsidRPr="00D84F64">
        <w:rPr>
          <w:spacing w:val="-3"/>
          <w:sz w:val="24"/>
          <w:szCs w:val="24"/>
          <w:lang w:val="en-AU"/>
        </w:rPr>
        <w:t xml:space="preserve"> </w:t>
      </w:r>
      <w:bookmarkStart w:id="49" w:name="_Hlk126919286"/>
      <w:r w:rsidRPr="00D84F64">
        <w:rPr>
          <w:sz w:val="24"/>
          <w:szCs w:val="24"/>
          <w:lang w:val="en-AU"/>
        </w:rPr>
        <w:t>both</w:t>
      </w:r>
      <w:r w:rsidRPr="00D84F64">
        <w:rPr>
          <w:spacing w:val="-1"/>
          <w:sz w:val="24"/>
          <w:szCs w:val="24"/>
          <w:lang w:val="en-AU"/>
        </w:rPr>
        <w:t xml:space="preserve"> </w:t>
      </w:r>
      <w:r w:rsidRPr="00D84F64">
        <w:rPr>
          <w:sz w:val="24"/>
          <w:szCs w:val="24"/>
          <w:lang w:val="en-AU"/>
        </w:rPr>
        <w:t>at the</w:t>
      </w:r>
      <w:r w:rsidRPr="00D84F64">
        <w:rPr>
          <w:spacing w:val="-1"/>
          <w:sz w:val="24"/>
          <w:szCs w:val="24"/>
          <w:lang w:val="en-AU"/>
        </w:rPr>
        <w:t xml:space="preserve"> </w:t>
      </w:r>
      <w:r w:rsidRPr="00D84F64">
        <w:rPr>
          <w:sz w:val="24"/>
          <w:szCs w:val="24"/>
          <w:lang w:val="en-AU"/>
        </w:rPr>
        <w:t>time</w:t>
      </w:r>
      <w:r w:rsidRPr="00D84F64">
        <w:rPr>
          <w:spacing w:val="-1"/>
          <w:sz w:val="24"/>
          <w:szCs w:val="24"/>
          <w:lang w:val="en-AU"/>
        </w:rPr>
        <w:t xml:space="preserve"> </w:t>
      </w:r>
      <w:r w:rsidRPr="00D84F64">
        <w:rPr>
          <w:sz w:val="24"/>
          <w:szCs w:val="24"/>
          <w:lang w:val="en-AU"/>
        </w:rPr>
        <w:t xml:space="preserve">of transmission </w:t>
      </w:r>
      <w:bookmarkEnd w:id="49"/>
      <w:r w:rsidRPr="00D84F64">
        <w:rPr>
          <w:sz w:val="24"/>
          <w:szCs w:val="24"/>
          <w:lang w:val="en-AU"/>
        </w:rPr>
        <w:t>and</w:t>
      </w:r>
      <w:r w:rsidRPr="00D84F64">
        <w:rPr>
          <w:spacing w:val="-1"/>
          <w:sz w:val="24"/>
          <w:szCs w:val="24"/>
          <w:lang w:val="en-AU"/>
        </w:rPr>
        <w:t xml:space="preserve"> </w:t>
      </w:r>
      <w:r w:rsidRPr="00D84F64">
        <w:rPr>
          <w:sz w:val="24"/>
          <w:szCs w:val="24"/>
          <w:lang w:val="en-AU"/>
        </w:rPr>
        <w:t>in the</w:t>
      </w:r>
      <w:r w:rsidRPr="00D84F64">
        <w:rPr>
          <w:spacing w:val="-1"/>
          <w:sz w:val="24"/>
          <w:szCs w:val="24"/>
          <w:lang w:val="en-AU"/>
        </w:rPr>
        <w:t xml:space="preserve"> </w:t>
      </w:r>
      <w:r w:rsidRPr="00D84F64">
        <w:rPr>
          <w:sz w:val="24"/>
          <w:szCs w:val="24"/>
          <w:lang w:val="en-AU"/>
        </w:rPr>
        <w:t>early stages of liver disease.</w:t>
      </w:r>
      <w:r w:rsidRPr="00D84F64">
        <w:rPr>
          <w:spacing w:val="32"/>
          <w:sz w:val="24"/>
          <w:szCs w:val="24"/>
          <w:lang w:val="en-AU"/>
        </w:rPr>
        <w:t xml:space="preserve"> </w:t>
      </w:r>
      <w:r w:rsidRPr="00D84F64">
        <w:rPr>
          <w:sz w:val="24"/>
          <w:szCs w:val="24"/>
          <w:lang w:val="en-AU"/>
        </w:rPr>
        <w:t>This often</w:t>
      </w:r>
      <w:r w:rsidRPr="00D84F64">
        <w:rPr>
          <w:spacing w:val="-3"/>
          <w:sz w:val="24"/>
          <w:szCs w:val="24"/>
          <w:lang w:val="en-AU"/>
        </w:rPr>
        <w:t xml:space="preserve"> </w:t>
      </w:r>
      <w:r w:rsidRPr="00D84F64">
        <w:rPr>
          <w:sz w:val="24"/>
          <w:szCs w:val="24"/>
          <w:lang w:val="en-AU"/>
        </w:rPr>
        <w:t>leads</w:t>
      </w:r>
      <w:r w:rsidRPr="00D84F64">
        <w:rPr>
          <w:spacing w:val="-6"/>
          <w:sz w:val="24"/>
          <w:szCs w:val="24"/>
          <w:lang w:val="en-AU"/>
        </w:rPr>
        <w:t xml:space="preserve"> </w:t>
      </w:r>
      <w:r w:rsidRPr="00D84F64">
        <w:rPr>
          <w:sz w:val="24"/>
          <w:szCs w:val="24"/>
          <w:lang w:val="en-AU"/>
        </w:rPr>
        <w:t>to substantial delays</w:t>
      </w:r>
      <w:r w:rsidRPr="00D84F64">
        <w:rPr>
          <w:spacing w:val="-6"/>
          <w:sz w:val="24"/>
          <w:szCs w:val="24"/>
          <w:lang w:val="en-AU"/>
        </w:rPr>
        <w:t xml:space="preserve"> </w:t>
      </w:r>
      <w:r w:rsidRPr="00D84F64">
        <w:rPr>
          <w:sz w:val="24"/>
          <w:szCs w:val="24"/>
          <w:lang w:val="en-AU"/>
        </w:rPr>
        <w:t>in diagnosis</w:t>
      </w:r>
      <w:r w:rsidR="00861CB9" w:rsidRPr="00761389">
        <w:rPr>
          <w:color w:val="000000" w:themeColor="text1"/>
          <w:sz w:val="24"/>
          <w:szCs w:val="24"/>
        </w:rPr>
        <w:t>.</w:t>
      </w:r>
      <w:r w:rsidR="00861CB9">
        <w:rPr>
          <w:color w:val="000000" w:themeColor="text1"/>
          <w:sz w:val="24"/>
          <w:szCs w:val="24"/>
        </w:rPr>
        <w:fldChar w:fldCharType="begin"/>
      </w:r>
      <w:r w:rsidR="00861CB9">
        <w:rPr>
          <w:color w:val="000000" w:themeColor="text1"/>
          <w:sz w:val="24"/>
          <w:szCs w:val="24"/>
        </w:rPr>
        <w:instrText xml:space="preserve"> ADDIN ZOTERO_ITEM CSL_CITATION {"citationID":"mveOZcHo","properties":{"formattedCitation":"\\super 40,41\\nosupersub{}","plainCitation":"40,41","noteIndex":0},"citationItems":[{"id":5844,"uris":["http://zotero.org/groups/4457130/items/SBQJ4UXL"],"itemData":{"id":5844,"type":"article-journal","abstract":"China has the largest absolute number of people living with hepatitis B with up to 300,000 people estimated to die each year from hepatitis B related diseases. Despite advances in immunisation, clinical management, and health policy, there is still a lack of accessible and affordable health care for people with hepatitis B. Through in-depth interviews, this study identifies the personal, social and economic impact of living with hepatitis B and considers the role of stigma and discrimination as barriers to effective clinical management of the disease.\nSemi-structured qualitative interviews were held with 41 people living with hepatitis B in five Chinese cities. Participants were recruited through clinical and non-government organisations providing services to people with hepatitis B, with most (n = 32) being under the age of 35 years.\nPeople living with hepatitis B experience the disease as a transformative intergenerational chronic infection with multiple personal and social impacts. These include education and employment choices, economic opportunities, and the development of intimate relationships. While regulations reducing access to employment and education for people with hepatitis B have been repealed, stigma and discrimination continue to marginalise people with hepatitis B.\nEffective public policy to reduce morbidity and mortality associated with hepatitis B needs to address the lived impact of hepatitis B on families, employment and educational choices, finances, and social marginalisation.","container-title":"International journal for equity in health","DOI":"10.1186/s12939-017-0637-4","ISSN":"1475-9276","issue":"1","note":"publisher-place: England\npublisher: BioMed Central Ltd","page":"137-137","title":"More than a virus: a qualitative study of the social implications of hepatitis B infection in China","volume":"16","author":[{"family":"Wallace","given":"J"},{"family":"Pitts","given":"M"},{"family":"Liu","given":"C"},{"family":"Lin","given":"V"},{"family":"Hajarizadeh","given":"B"},{"family":"Richmond","given":"J"},{"family":"Locarnini","given":"S"}],"issued":{"date-parts":[["2017"]]}}},{"id":5845,"uris":["http://zotero.org/groups/4457130/items/9WHJURCE"],"itemData":{"id":5845,"type":"article-journal","abstract":"Objective: This study utilises Kleinman's theory of explanatory models of health and illness to explore the experience of chronic hepatitis B (CHB) among Vietnamese people living in Australia. It examines how these explanatory models are formed and shaped by the broader community, and the extent to which this influences understandings and responses to CHB.\nDesign: This study is based on semi-structured interviews with 22 Vietnamese people with CHB in Melbourne, Australia. The individual interviews ranged from 30 minutes to 1.5 hours in length, and were electronically recorded, translated where necessary and transcribed verbatim. Transcripts were thematically coded using NVivo 10, with coding themes guided by categories identified in Kleinman's explanatory models framework.\nResults: Fundamental to most participants' narratives was the profound impact of cultural, social and economic environments on their understandings and responses to CHB. Regardless of socio-demographic background, most participants juxtaposed biomedical elements of CHB with their own existing humoral-based health belief system. In the context of a chronic asymptomatic condition that, for the most part, does not require pharmaceutical treatment, a humoral-based health belief system provided a familiar conceptual framework from which participants could immediately respond and take control of their infection. This was observed through changes in diet and lifestyle, and the use of traditional herbal medicine in an attempt to 'cure' or halt the progression of their infection.\nConclusions: By speaking to people living with CHB directly, it became clear that there is a disjuncture between what is commonly assumed by the biomedical model of CHB and what is understood by individuals with the infection. The public health burden of CHB will continue unless the healthcare system, including public health policies, deliver a hepatitis B model of care that is responsive to the needs and expectations of priority populations.","container-title":"Ethnicity &amp; health","DOI":"10.1080/13557858.2019.1612519","ISSN":"1355-7858","issue":"8","note":"publisher-place: Abingdon\npublisher: Taylor &amp; Francis","page":"1225-1241","title":"The role of explanatory models of chronic hepatitis B on illness experience: a qualitative study of Vietnamese participants in Australia","volume":"26","author":[{"family":"Le Gautier","given":"Roslyn"},{"family":"Wallace","given":"Jack"},{"family":"A. Richmond","given":"Jacqueline"},{"family":"Pitts","given":"Marian"}],"issued":{"date-parts":[["2021"]]}}}],"schema":"https://github.com/citation-style-language/schema/raw/master/csl-citation.json"} </w:instrText>
      </w:r>
      <w:r w:rsidR="00861CB9">
        <w:rPr>
          <w:color w:val="000000" w:themeColor="text1"/>
          <w:sz w:val="24"/>
          <w:szCs w:val="24"/>
        </w:rPr>
        <w:fldChar w:fldCharType="separate"/>
      </w:r>
      <w:r w:rsidR="00861CB9" w:rsidRPr="0019446B">
        <w:rPr>
          <w:sz w:val="24"/>
          <w:szCs w:val="24"/>
          <w:vertAlign w:val="superscript"/>
        </w:rPr>
        <w:t>4</w:t>
      </w:r>
      <w:bookmarkStart w:id="50" w:name="_Hlk126919430"/>
      <w:r w:rsidR="00861CB9" w:rsidRPr="0019446B">
        <w:rPr>
          <w:sz w:val="24"/>
          <w:szCs w:val="24"/>
          <w:vertAlign w:val="superscript"/>
        </w:rPr>
        <w:t>0</w:t>
      </w:r>
      <w:bookmarkEnd w:id="50"/>
      <w:r w:rsidR="00861CB9" w:rsidRPr="0019446B">
        <w:rPr>
          <w:sz w:val="24"/>
          <w:szCs w:val="24"/>
          <w:vertAlign w:val="superscript"/>
        </w:rPr>
        <w:t>,41</w:t>
      </w:r>
      <w:r w:rsidR="00861CB9">
        <w:rPr>
          <w:color w:val="000000" w:themeColor="text1"/>
          <w:sz w:val="24"/>
          <w:szCs w:val="24"/>
        </w:rPr>
        <w:fldChar w:fldCharType="end"/>
      </w:r>
      <w:r w:rsidRPr="00D84F64">
        <w:rPr>
          <w:spacing w:val="32"/>
          <w:sz w:val="24"/>
          <w:szCs w:val="24"/>
          <w:lang w:val="en-AU"/>
        </w:rPr>
        <w:t xml:space="preserve"> </w:t>
      </w:r>
      <w:r w:rsidRPr="00D84F64">
        <w:rPr>
          <w:sz w:val="24"/>
          <w:szCs w:val="24"/>
          <w:lang w:val="en-AU"/>
        </w:rPr>
        <w:t>During</w:t>
      </w:r>
      <w:r w:rsidRPr="00D84F64">
        <w:rPr>
          <w:spacing w:val="-3"/>
          <w:sz w:val="24"/>
          <w:szCs w:val="24"/>
          <w:lang w:val="en-AU"/>
        </w:rPr>
        <w:t xml:space="preserve"> </w:t>
      </w:r>
      <w:r w:rsidRPr="00D84F64">
        <w:rPr>
          <w:sz w:val="24"/>
          <w:szCs w:val="24"/>
          <w:lang w:val="en-AU"/>
        </w:rPr>
        <w:t>this time, further inadvertent transmissions can occur, as</w:t>
      </w:r>
      <w:r w:rsidRPr="00D84F64">
        <w:rPr>
          <w:spacing w:val="-1"/>
          <w:sz w:val="24"/>
          <w:szCs w:val="24"/>
          <w:lang w:val="en-AU"/>
        </w:rPr>
        <w:t xml:space="preserve"> </w:t>
      </w:r>
      <w:r w:rsidRPr="00D84F64">
        <w:rPr>
          <w:sz w:val="24"/>
          <w:szCs w:val="24"/>
          <w:lang w:val="en-AU"/>
        </w:rPr>
        <w:t>can preventable deterioration</w:t>
      </w:r>
      <w:r w:rsidRPr="00D84F64">
        <w:rPr>
          <w:spacing w:val="37"/>
          <w:sz w:val="24"/>
          <w:szCs w:val="24"/>
          <w:lang w:val="en-AU"/>
        </w:rPr>
        <w:t xml:space="preserve"> </w:t>
      </w:r>
      <w:r w:rsidRPr="00D84F64">
        <w:rPr>
          <w:sz w:val="24"/>
          <w:szCs w:val="24"/>
          <w:lang w:val="en-AU"/>
        </w:rPr>
        <w:t>in liver health. Hepatitis</w:t>
      </w:r>
      <w:r w:rsidRPr="00D84F64">
        <w:rPr>
          <w:spacing w:val="32"/>
          <w:sz w:val="24"/>
          <w:szCs w:val="24"/>
          <w:lang w:val="en-AU"/>
        </w:rPr>
        <w:t xml:space="preserve"> </w:t>
      </w:r>
      <w:r w:rsidRPr="00D84F64">
        <w:rPr>
          <w:sz w:val="24"/>
          <w:szCs w:val="24"/>
          <w:lang w:val="en-AU"/>
        </w:rPr>
        <w:t>C remains</w:t>
      </w:r>
      <w:r w:rsidRPr="00D84F64">
        <w:rPr>
          <w:spacing w:val="-2"/>
          <w:sz w:val="24"/>
          <w:szCs w:val="24"/>
          <w:lang w:val="en-AU"/>
        </w:rPr>
        <w:t xml:space="preserve"> </w:t>
      </w:r>
      <w:r w:rsidRPr="00D84F64">
        <w:rPr>
          <w:sz w:val="24"/>
          <w:szCs w:val="24"/>
          <w:lang w:val="en-AU"/>
        </w:rPr>
        <w:t>a major contributor to liver cancer in Australia, the fastest growing cause of cancer death. Prevention of chronic hepatitis C virus infection, and secondary harms,</w:t>
      </w:r>
      <w:r w:rsidRPr="00D84F64">
        <w:rPr>
          <w:spacing w:val="-2"/>
          <w:sz w:val="24"/>
          <w:szCs w:val="24"/>
          <w:lang w:val="en-AU"/>
        </w:rPr>
        <w:t xml:space="preserve"> </w:t>
      </w:r>
      <w:r w:rsidRPr="00D84F64">
        <w:rPr>
          <w:sz w:val="24"/>
          <w:szCs w:val="24"/>
          <w:lang w:val="en-AU"/>
        </w:rPr>
        <w:t>is</w:t>
      </w:r>
      <w:r w:rsidRPr="00D84F64">
        <w:rPr>
          <w:spacing w:val="-8"/>
          <w:sz w:val="24"/>
          <w:szCs w:val="24"/>
          <w:lang w:val="en-AU"/>
        </w:rPr>
        <w:t xml:space="preserve"> </w:t>
      </w:r>
      <w:r w:rsidRPr="00D84F64">
        <w:rPr>
          <w:sz w:val="24"/>
          <w:szCs w:val="24"/>
          <w:lang w:val="en-AU"/>
        </w:rPr>
        <w:t>cost</w:t>
      </w:r>
      <w:r w:rsidRPr="00D84F64">
        <w:rPr>
          <w:spacing w:val="-2"/>
          <w:sz w:val="24"/>
          <w:szCs w:val="24"/>
          <w:lang w:val="en-AU"/>
        </w:rPr>
        <w:t xml:space="preserve"> </w:t>
      </w:r>
      <w:r w:rsidRPr="00D84F64">
        <w:rPr>
          <w:sz w:val="24"/>
          <w:szCs w:val="24"/>
          <w:lang w:val="en-AU"/>
        </w:rPr>
        <w:t>effective</w:t>
      </w:r>
      <w:r w:rsidRPr="00D84F64">
        <w:rPr>
          <w:spacing w:val="-5"/>
          <w:sz w:val="24"/>
          <w:szCs w:val="24"/>
          <w:lang w:val="en-AU"/>
        </w:rPr>
        <w:t xml:space="preserve"> </w:t>
      </w:r>
      <w:r w:rsidRPr="00D84F64">
        <w:rPr>
          <w:sz w:val="24"/>
          <w:szCs w:val="24"/>
          <w:lang w:val="en-AU"/>
        </w:rPr>
        <w:t>liver cancer prevention</w:t>
      </w:r>
      <w:r w:rsidRPr="00D84F64">
        <w:rPr>
          <w:spacing w:val="-5"/>
          <w:sz w:val="24"/>
          <w:szCs w:val="24"/>
          <w:lang w:val="en-AU"/>
        </w:rPr>
        <w:t xml:space="preserve"> </w:t>
      </w:r>
      <w:r w:rsidRPr="00D84F64">
        <w:rPr>
          <w:sz w:val="24"/>
          <w:szCs w:val="24"/>
          <w:lang w:val="en-AU"/>
        </w:rPr>
        <w:t>that</w:t>
      </w:r>
      <w:r w:rsidRPr="00D84F64">
        <w:rPr>
          <w:spacing w:val="-2"/>
          <w:sz w:val="24"/>
          <w:szCs w:val="24"/>
          <w:lang w:val="en-AU"/>
        </w:rPr>
        <w:t xml:space="preserve"> </w:t>
      </w:r>
      <w:r w:rsidRPr="00D84F64">
        <w:rPr>
          <w:sz w:val="24"/>
          <w:szCs w:val="24"/>
          <w:lang w:val="en-AU"/>
        </w:rPr>
        <w:t>could</w:t>
      </w:r>
      <w:r w:rsidRPr="00D84F64">
        <w:rPr>
          <w:spacing w:val="-5"/>
          <w:sz w:val="24"/>
          <w:szCs w:val="24"/>
          <w:lang w:val="en-AU"/>
        </w:rPr>
        <w:t xml:space="preserve"> </w:t>
      </w:r>
      <w:r w:rsidRPr="00D84F64">
        <w:rPr>
          <w:sz w:val="24"/>
          <w:szCs w:val="24"/>
          <w:lang w:val="en-AU"/>
        </w:rPr>
        <w:t>help</w:t>
      </w:r>
      <w:r w:rsidRPr="00D84F64">
        <w:rPr>
          <w:spacing w:val="-5"/>
          <w:sz w:val="24"/>
          <w:szCs w:val="24"/>
          <w:lang w:val="en-AU"/>
        </w:rPr>
        <w:t xml:space="preserve"> </w:t>
      </w:r>
      <w:r w:rsidRPr="00D84F64">
        <w:rPr>
          <w:sz w:val="24"/>
          <w:szCs w:val="24"/>
          <w:lang w:val="en-AU"/>
        </w:rPr>
        <w:t>to</w:t>
      </w:r>
      <w:r w:rsidRPr="00D84F64">
        <w:rPr>
          <w:spacing w:val="-5"/>
          <w:sz w:val="24"/>
          <w:szCs w:val="24"/>
          <w:lang w:val="en-AU"/>
        </w:rPr>
        <w:t xml:space="preserve"> </w:t>
      </w:r>
      <w:r w:rsidRPr="00D84F64">
        <w:rPr>
          <w:sz w:val="24"/>
          <w:szCs w:val="24"/>
          <w:lang w:val="en-AU"/>
        </w:rPr>
        <w:t>reverse</w:t>
      </w:r>
      <w:r w:rsidRPr="00D84F64">
        <w:rPr>
          <w:spacing w:val="-5"/>
          <w:sz w:val="24"/>
          <w:szCs w:val="24"/>
          <w:lang w:val="en-AU"/>
        </w:rPr>
        <w:t xml:space="preserve"> </w:t>
      </w:r>
      <w:r w:rsidRPr="00D84F64">
        <w:rPr>
          <w:sz w:val="24"/>
          <w:szCs w:val="24"/>
          <w:lang w:val="en-AU"/>
        </w:rPr>
        <w:t>the</w:t>
      </w:r>
      <w:r w:rsidRPr="00D84F64">
        <w:rPr>
          <w:spacing w:val="-5"/>
          <w:sz w:val="24"/>
          <w:szCs w:val="24"/>
          <w:lang w:val="en-AU"/>
        </w:rPr>
        <w:t xml:space="preserve"> </w:t>
      </w:r>
      <w:r w:rsidRPr="00D84F64">
        <w:rPr>
          <w:sz w:val="24"/>
          <w:szCs w:val="24"/>
          <w:lang w:val="en-AU"/>
        </w:rPr>
        <w:t>trend of increasing liver cancer mortality</w:t>
      </w:r>
      <w:r w:rsidR="003A3E6B" w:rsidRPr="00D84F64">
        <w:rPr>
          <w:sz w:val="24"/>
          <w:szCs w:val="24"/>
          <w:lang w:val="en-AU"/>
        </w:rPr>
        <w:t>.</w:t>
      </w:r>
    </w:p>
    <w:p w14:paraId="142C347D" w14:textId="0B36F90F" w:rsidR="00FF5B10" w:rsidRPr="00D84F64" w:rsidRDefault="00713F82" w:rsidP="002222C0">
      <w:pPr>
        <w:pStyle w:val="BodyText"/>
        <w:tabs>
          <w:tab w:val="left" w:pos="0"/>
        </w:tabs>
        <w:spacing w:before="120" w:after="120" w:line="278" w:lineRule="auto"/>
        <w:jc w:val="both"/>
        <w:rPr>
          <w:sz w:val="24"/>
          <w:szCs w:val="24"/>
          <w:lang w:val="en-AU"/>
        </w:rPr>
      </w:pPr>
      <w:r w:rsidRPr="00D84F64">
        <w:rPr>
          <w:sz w:val="24"/>
          <w:szCs w:val="24"/>
          <w:lang w:val="en-AU"/>
        </w:rPr>
        <w:t xml:space="preserve">This </w:t>
      </w:r>
      <w:r w:rsidR="002B3793" w:rsidRPr="00D84F64">
        <w:rPr>
          <w:sz w:val="24"/>
          <w:szCs w:val="24"/>
          <w:lang w:val="en-AU"/>
        </w:rPr>
        <w:t>S</w:t>
      </w:r>
      <w:r w:rsidRPr="00D84F64">
        <w:rPr>
          <w:sz w:val="24"/>
          <w:szCs w:val="24"/>
          <w:lang w:val="en-AU"/>
        </w:rPr>
        <w:t>trategy raises hepatitis C awareness in the general community, including the availability</w:t>
      </w:r>
      <w:r w:rsidRPr="00D84F64">
        <w:rPr>
          <w:spacing w:val="35"/>
          <w:sz w:val="24"/>
          <w:szCs w:val="24"/>
          <w:lang w:val="en-AU"/>
        </w:rPr>
        <w:t xml:space="preserve"> </w:t>
      </w:r>
      <w:r w:rsidRPr="00D84F64">
        <w:rPr>
          <w:sz w:val="24"/>
          <w:szCs w:val="24"/>
          <w:lang w:val="en-AU"/>
        </w:rPr>
        <w:t>of the cure, the effectiveness of treatment and support</w:t>
      </w:r>
      <w:r w:rsidR="00BC764E">
        <w:rPr>
          <w:sz w:val="24"/>
          <w:szCs w:val="24"/>
          <w:lang w:val="en-AU"/>
        </w:rPr>
        <w:t>s</w:t>
      </w:r>
      <w:r w:rsidRPr="00D84F64">
        <w:rPr>
          <w:sz w:val="24"/>
          <w:szCs w:val="24"/>
          <w:lang w:val="en-AU"/>
        </w:rPr>
        <w:t xml:space="preserve"> stigma reduction. For example, prior infection</w:t>
      </w:r>
      <w:r w:rsidRPr="00D84F64">
        <w:rPr>
          <w:spacing w:val="-2"/>
          <w:sz w:val="24"/>
          <w:szCs w:val="24"/>
          <w:lang w:val="en-AU"/>
        </w:rPr>
        <w:t xml:space="preserve"> </w:t>
      </w:r>
      <w:r w:rsidRPr="00D84F64">
        <w:rPr>
          <w:sz w:val="24"/>
          <w:szCs w:val="24"/>
          <w:lang w:val="en-AU"/>
        </w:rPr>
        <w:t>with</w:t>
      </w:r>
      <w:r w:rsidRPr="00D84F64">
        <w:rPr>
          <w:spacing w:val="-2"/>
          <w:sz w:val="24"/>
          <w:szCs w:val="24"/>
          <w:lang w:val="en-AU"/>
        </w:rPr>
        <w:t xml:space="preserve"> </w:t>
      </w:r>
      <w:r w:rsidRPr="00D84F64">
        <w:rPr>
          <w:sz w:val="24"/>
          <w:szCs w:val="24"/>
          <w:lang w:val="en-AU"/>
        </w:rPr>
        <w:t>hepatitis</w:t>
      </w:r>
      <w:r w:rsidRPr="00D84F64">
        <w:rPr>
          <w:spacing w:val="30"/>
          <w:sz w:val="24"/>
          <w:szCs w:val="24"/>
          <w:lang w:val="en-AU"/>
        </w:rPr>
        <w:t xml:space="preserve"> </w:t>
      </w:r>
      <w:r w:rsidRPr="00D84F64">
        <w:rPr>
          <w:sz w:val="24"/>
          <w:szCs w:val="24"/>
          <w:lang w:val="en-AU"/>
        </w:rPr>
        <w:t>C does</w:t>
      </w:r>
      <w:r w:rsidRPr="00D84F64">
        <w:rPr>
          <w:spacing w:val="-4"/>
          <w:sz w:val="24"/>
          <w:szCs w:val="24"/>
          <w:lang w:val="en-AU"/>
        </w:rPr>
        <w:t xml:space="preserve"> </w:t>
      </w:r>
      <w:r w:rsidRPr="00D84F64">
        <w:rPr>
          <w:sz w:val="24"/>
          <w:szCs w:val="24"/>
          <w:lang w:val="en-AU"/>
        </w:rPr>
        <w:t>not confer immunity. It is</w:t>
      </w:r>
      <w:r w:rsidRPr="00D84F64">
        <w:rPr>
          <w:spacing w:val="-4"/>
          <w:sz w:val="24"/>
          <w:szCs w:val="24"/>
          <w:lang w:val="en-AU"/>
        </w:rPr>
        <w:t xml:space="preserve"> </w:t>
      </w:r>
      <w:r w:rsidRPr="00D84F64">
        <w:rPr>
          <w:sz w:val="24"/>
          <w:szCs w:val="24"/>
          <w:lang w:val="en-AU"/>
        </w:rPr>
        <w:t>therefore important that health promotion,</w:t>
      </w:r>
      <w:r w:rsidRPr="00D84F64">
        <w:rPr>
          <w:spacing w:val="-8"/>
          <w:sz w:val="24"/>
          <w:szCs w:val="24"/>
          <w:lang w:val="en-AU"/>
        </w:rPr>
        <w:t xml:space="preserve"> </w:t>
      </w:r>
      <w:r w:rsidRPr="00D84F64">
        <w:rPr>
          <w:sz w:val="24"/>
          <w:szCs w:val="24"/>
          <w:lang w:val="en-AU"/>
        </w:rPr>
        <w:t xml:space="preserve">education, regular testing, </w:t>
      </w:r>
      <w:r w:rsidR="00035057" w:rsidRPr="00D84F64">
        <w:rPr>
          <w:sz w:val="24"/>
          <w:szCs w:val="24"/>
          <w:lang w:val="en-AU"/>
        </w:rPr>
        <w:t xml:space="preserve">timely </w:t>
      </w:r>
      <w:r w:rsidRPr="00D84F64">
        <w:rPr>
          <w:sz w:val="24"/>
          <w:szCs w:val="24"/>
          <w:lang w:val="en-AU"/>
        </w:rPr>
        <w:t>access</w:t>
      </w:r>
      <w:r w:rsidRPr="00D84F64">
        <w:rPr>
          <w:spacing w:val="-13"/>
          <w:sz w:val="24"/>
          <w:szCs w:val="24"/>
          <w:lang w:val="en-AU"/>
        </w:rPr>
        <w:t xml:space="preserve"> </w:t>
      </w:r>
      <w:r w:rsidRPr="00D84F64">
        <w:rPr>
          <w:sz w:val="24"/>
          <w:szCs w:val="24"/>
          <w:lang w:val="en-AU"/>
        </w:rPr>
        <w:t>to</w:t>
      </w:r>
      <w:r w:rsidRPr="00D84F64">
        <w:rPr>
          <w:spacing w:val="-11"/>
          <w:sz w:val="24"/>
          <w:szCs w:val="24"/>
          <w:lang w:val="en-AU"/>
        </w:rPr>
        <w:t xml:space="preserve"> </w:t>
      </w:r>
      <w:r w:rsidRPr="00D84F64">
        <w:rPr>
          <w:sz w:val="24"/>
          <w:szCs w:val="24"/>
          <w:lang w:val="en-AU"/>
        </w:rPr>
        <w:t>re-treatment,</w:t>
      </w:r>
      <w:r w:rsidRPr="00D84F64">
        <w:rPr>
          <w:spacing w:val="-8"/>
          <w:sz w:val="24"/>
          <w:szCs w:val="24"/>
          <w:lang w:val="en-AU"/>
        </w:rPr>
        <w:t xml:space="preserve"> </w:t>
      </w:r>
      <w:r w:rsidRPr="00D84F64">
        <w:rPr>
          <w:sz w:val="24"/>
          <w:szCs w:val="24"/>
          <w:lang w:val="en-AU"/>
        </w:rPr>
        <w:t>and access</w:t>
      </w:r>
      <w:r w:rsidRPr="00D84F64">
        <w:rPr>
          <w:spacing w:val="-13"/>
          <w:sz w:val="24"/>
          <w:szCs w:val="24"/>
          <w:lang w:val="en-AU"/>
        </w:rPr>
        <w:t xml:space="preserve"> </w:t>
      </w:r>
      <w:r w:rsidRPr="00D84F64">
        <w:rPr>
          <w:sz w:val="24"/>
          <w:szCs w:val="24"/>
          <w:lang w:val="en-AU"/>
        </w:rPr>
        <w:t>to</w:t>
      </w:r>
      <w:r w:rsidRPr="00D84F64">
        <w:rPr>
          <w:spacing w:val="-11"/>
          <w:sz w:val="24"/>
          <w:szCs w:val="24"/>
          <w:lang w:val="en-AU"/>
        </w:rPr>
        <w:t xml:space="preserve"> </w:t>
      </w:r>
      <w:r w:rsidRPr="00D84F64">
        <w:rPr>
          <w:sz w:val="24"/>
          <w:szCs w:val="24"/>
          <w:lang w:val="en-AU"/>
        </w:rPr>
        <w:t>the means of prevention continue for people with ongoing risk of reinfection.</w:t>
      </w:r>
    </w:p>
    <w:tbl>
      <w:tblPr>
        <w:tblW w:w="0" w:type="auto"/>
        <w:tblBorders>
          <w:top w:val="single" w:sz="6" w:space="0" w:color="92278F"/>
          <w:left w:val="single" w:sz="6" w:space="0" w:color="92278F"/>
          <w:bottom w:val="single" w:sz="6" w:space="0" w:color="92278F"/>
          <w:right w:val="single" w:sz="6" w:space="0" w:color="92278F"/>
          <w:insideH w:val="single" w:sz="6" w:space="0" w:color="92278F"/>
          <w:insideV w:val="single" w:sz="6" w:space="0" w:color="92278F"/>
        </w:tblBorders>
        <w:tblLayout w:type="fixed"/>
        <w:tblCellMar>
          <w:top w:w="113" w:type="dxa"/>
          <w:left w:w="113" w:type="dxa"/>
          <w:bottom w:w="113" w:type="dxa"/>
          <w:right w:w="113" w:type="dxa"/>
        </w:tblCellMar>
        <w:tblLook w:val="01E0" w:firstRow="1" w:lastRow="1" w:firstColumn="1" w:lastColumn="1" w:noHBand="0" w:noVBand="0"/>
      </w:tblPr>
      <w:tblGrid>
        <w:gridCol w:w="867"/>
        <w:gridCol w:w="8032"/>
      </w:tblGrid>
      <w:tr w:rsidR="00DB62BD" w:rsidRPr="00A84B99" w14:paraId="4AD5A462" w14:textId="77777777" w:rsidTr="000977CF">
        <w:trPr>
          <w:cantSplit/>
          <w:trHeight w:val="374"/>
        </w:trPr>
        <w:tc>
          <w:tcPr>
            <w:tcW w:w="8899" w:type="dxa"/>
            <w:gridSpan w:val="2"/>
            <w:tcBorders>
              <w:bottom w:val="nil"/>
            </w:tcBorders>
            <w:shd w:val="clear" w:color="auto" w:fill="92278F"/>
            <w:vAlign w:val="center"/>
          </w:tcPr>
          <w:p w14:paraId="0C5598DA" w14:textId="544DE4C0" w:rsidR="00DB62BD" w:rsidRPr="00061556" w:rsidRDefault="00DB62BD" w:rsidP="002222C0">
            <w:pPr>
              <w:pStyle w:val="TableParagraph"/>
              <w:tabs>
                <w:tab w:val="left" w:pos="0"/>
              </w:tabs>
              <w:spacing w:before="120" w:after="120"/>
              <w:rPr>
                <w:b/>
                <w:color w:val="FFFFFF"/>
                <w:spacing w:val="10"/>
                <w:lang w:val="en-AU"/>
              </w:rPr>
            </w:pPr>
            <w:r w:rsidRPr="00A84B99">
              <w:rPr>
                <w:b/>
                <w:color w:val="FFFFFF"/>
                <w:spacing w:val="10"/>
                <w:lang w:val="en-AU"/>
              </w:rPr>
              <w:t>KEY AREAS FOR A</w:t>
            </w:r>
            <w:r w:rsidR="0023427D">
              <w:rPr>
                <w:b/>
                <w:color w:val="FFFFFF"/>
                <w:spacing w:val="10"/>
                <w:lang w:val="en-AU"/>
              </w:rPr>
              <w:t>CT</w:t>
            </w:r>
            <w:r w:rsidRPr="00A84B99">
              <w:rPr>
                <w:b/>
                <w:color w:val="FFFFFF"/>
                <w:spacing w:val="10"/>
                <w:lang w:val="en-AU"/>
              </w:rPr>
              <w:t>ION - EDUCATION AND PREVENTION</w:t>
            </w:r>
          </w:p>
        </w:tc>
      </w:tr>
      <w:tr w:rsidR="001A6D59" w:rsidRPr="00A84B99" w14:paraId="4560E211" w14:textId="77777777" w:rsidTr="000977CF">
        <w:trPr>
          <w:cantSplit/>
          <w:trHeight w:val="1034"/>
        </w:trPr>
        <w:tc>
          <w:tcPr>
            <w:tcW w:w="867" w:type="dxa"/>
            <w:tcBorders>
              <w:top w:val="nil"/>
              <w:bottom w:val="single" w:sz="6" w:space="0" w:color="808080"/>
              <w:right w:val="nil"/>
            </w:tcBorders>
          </w:tcPr>
          <w:p w14:paraId="01101E7E" w14:textId="77777777" w:rsidR="001A6D59" w:rsidRPr="00A84B99" w:rsidRDefault="001A6D59" w:rsidP="002222C0">
            <w:pPr>
              <w:pStyle w:val="TableParagraph"/>
              <w:tabs>
                <w:tab w:val="left" w:pos="0"/>
              </w:tabs>
              <w:spacing w:before="120" w:after="120"/>
              <w:jc w:val="center"/>
              <w:rPr>
                <w:b/>
                <w:sz w:val="55"/>
                <w:lang w:val="en-AU"/>
              </w:rPr>
            </w:pPr>
            <w:r w:rsidRPr="00A84B99">
              <w:rPr>
                <w:b/>
                <w:color w:val="92278F"/>
                <w:sz w:val="55"/>
                <w:lang w:val="en-AU"/>
              </w:rPr>
              <w:t>1</w:t>
            </w:r>
          </w:p>
        </w:tc>
        <w:tc>
          <w:tcPr>
            <w:tcW w:w="8032" w:type="dxa"/>
            <w:tcBorders>
              <w:top w:val="nil"/>
              <w:left w:val="nil"/>
              <w:bottom w:val="single" w:sz="6" w:space="0" w:color="808080"/>
            </w:tcBorders>
          </w:tcPr>
          <w:p w14:paraId="626E87E9" w14:textId="3D71BDA9" w:rsidR="001A6D59" w:rsidRPr="00A236CC" w:rsidRDefault="001A6D59" w:rsidP="002222C0">
            <w:pPr>
              <w:tabs>
                <w:tab w:val="left" w:pos="0"/>
              </w:tabs>
              <w:spacing w:before="120" w:after="120"/>
              <w:jc w:val="both"/>
              <w:rPr>
                <w:sz w:val="24"/>
                <w:szCs w:val="24"/>
                <w:lang w:val="en-AU"/>
              </w:rPr>
            </w:pPr>
            <w:r w:rsidRPr="00A236CC">
              <w:rPr>
                <w:sz w:val="24"/>
                <w:szCs w:val="24"/>
                <w:lang w:val="en-AU"/>
              </w:rPr>
              <w:t>Implement Needle and Syringe Programs to ensure regulated access to sterile injecting equipment in corrections settings and other places of held detention,</w:t>
            </w:r>
            <w:r w:rsidR="00A236CC">
              <w:rPr>
                <w:sz w:val="24"/>
                <w:szCs w:val="24"/>
                <w:lang w:val="en-AU"/>
              </w:rPr>
              <w:t xml:space="preserve"> </w:t>
            </w:r>
            <w:r w:rsidRPr="00A236CC">
              <w:rPr>
                <w:sz w:val="24"/>
                <w:szCs w:val="24"/>
                <w:lang w:val="en-AU"/>
              </w:rPr>
              <w:t>alongside the full suite of other hepatitis C harm reduction and prevention measures including safer tattooing and piercing, opioid agonist treatment, other treatments for injectable drugs of dependence, safer sex, condoms, and lubrication.</w:t>
            </w:r>
          </w:p>
        </w:tc>
      </w:tr>
      <w:tr w:rsidR="001A6D59" w:rsidRPr="00A84B99" w14:paraId="40612494" w14:textId="77777777" w:rsidTr="000977CF">
        <w:trPr>
          <w:cantSplit/>
          <w:trHeight w:val="1006"/>
        </w:trPr>
        <w:tc>
          <w:tcPr>
            <w:tcW w:w="867" w:type="dxa"/>
            <w:tcBorders>
              <w:top w:val="single" w:sz="6" w:space="0" w:color="808080"/>
              <w:bottom w:val="single" w:sz="6" w:space="0" w:color="808080"/>
              <w:right w:val="nil"/>
            </w:tcBorders>
          </w:tcPr>
          <w:p w14:paraId="30CD851C" w14:textId="77777777" w:rsidR="001A6D59" w:rsidRPr="00A84B99" w:rsidRDefault="001A6D59" w:rsidP="002222C0">
            <w:pPr>
              <w:pStyle w:val="TableParagraph"/>
              <w:tabs>
                <w:tab w:val="left" w:pos="0"/>
              </w:tabs>
              <w:spacing w:before="120" w:after="120"/>
              <w:jc w:val="center"/>
              <w:rPr>
                <w:b/>
                <w:sz w:val="55"/>
                <w:lang w:val="en-AU"/>
              </w:rPr>
            </w:pPr>
            <w:r w:rsidRPr="00A84B99">
              <w:rPr>
                <w:b/>
                <w:color w:val="92278F"/>
                <w:sz w:val="55"/>
                <w:lang w:val="en-AU"/>
              </w:rPr>
              <w:t>2</w:t>
            </w:r>
          </w:p>
        </w:tc>
        <w:tc>
          <w:tcPr>
            <w:tcW w:w="8032" w:type="dxa"/>
            <w:tcBorders>
              <w:top w:val="single" w:sz="6" w:space="0" w:color="808080"/>
              <w:left w:val="nil"/>
              <w:bottom w:val="single" w:sz="6" w:space="0" w:color="808080"/>
            </w:tcBorders>
          </w:tcPr>
          <w:p w14:paraId="57786254" w14:textId="0042C193" w:rsidR="001A6D59" w:rsidRPr="00A236CC" w:rsidRDefault="001A6D59" w:rsidP="002222C0">
            <w:pPr>
              <w:tabs>
                <w:tab w:val="left" w:pos="0"/>
              </w:tabs>
              <w:spacing w:before="120" w:after="120"/>
              <w:jc w:val="both"/>
              <w:rPr>
                <w:sz w:val="24"/>
                <w:szCs w:val="24"/>
                <w:lang w:val="en-AU"/>
              </w:rPr>
            </w:pPr>
            <w:r w:rsidRPr="00A236CC">
              <w:rPr>
                <w:sz w:val="24"/>
                <w:szCs w:val="24"/>
                <w:lang w:val="en-AU"/>
              </w:rPr>
              <w:t>Implement community awareness</w:t>
            </w:r>
            <w:r w:rsidR="00F252E6" w:rsidRPr="00A236CC">
              <w:rPr>
                <w:sz w:val="24"/>
                <w:szCs w:val="24"/>
                <w:lang w:val="en-AU"/>
              </w:rPr>
              <w:t xml:space="preserve"> </w:t>
            </w:r>
            <w:r w:rsidRPr="00A236CC">
              <w:rPr>
                <w:sz w:val="24"/>
                <w:szCs w:val="24"/>
                <w:lang w:val="en-AU"/>
              </w:rPr>
              <w:t>health promotion</w:t>
            </w:r>
            <w:r w:rsidR="00F252E6" w:rsidRPr="00A236CC">
              <w:rPr>
                <w:sz w:val="24"/>
                <w:szCs w:val="24"/>
                <w:lang w:val="en-AU"/>
              </w:rPr>
              <w:t xml:space="preserve"> and public education initiatives</w:t>
            </w:r>
            <w:r w:rsidRPr="00A236CC">
              <w:rPr>
                <w:sz w:val="24"/>
                <w:szCs w:val="24"/>
                <w:lang w:val="en-AU"/>
              </w:rPr>
              <w:t xml:space="preserve"> for priority populations and the general community, including national and local hepatitis C public </w:t>
            </w:r>
            <w:r w:rsidR="0031121C" w:rsidRPr="00A236CC">
              <w:rPr>
                <w:sz w:val="24"/>
                <w:szCs w:val="24"/>
                <w:lang w:val="en-AU"/>
              </w:rPr>
              <w:t>campaigns</w:t>
            </w:r>
            <w:r w:rsidR="00F252E6" w:rsidRPr="00A236CC">
              <w:rPr>
                <w:sz w:val="24"/>
                <w:szCs w:val="24"/>
                <w:lang w:val="en-AU"/>
              </w:rPr>
              <w:t xml:space="preserve"> </w:t>
            </w:r>
            <w:r w:rsidRPr="00A236CC">
              <w:rPr>
                <w:sz w:val="24"/>
                <w:szCs w:val="24"/>
                <w:lang w:val="en-AU"/>
              </w:rPr>
              <w:t>and World Hepatitis Day in Australia.</w:t>
            </w:r>
          </w:p>
        </w:tc>
      </w:tr>
      <w:tr w:rsidR="00273AF1" w:rsidRPr="00A84B99" w14:paraId="37802E59" w14:textId="77777777" w:rsidTr="000977CF">
        <w:trPr>
          <w:cantSplit/>
          <w:trHeight w:val="300"/>
        </w:trPr>
        <w:tc>
          <w:tcPr>
            <w:tcW w:w="867" w:type="dxa"/>
            <w:tcBorders>
              <w:top w:val="single" w:sz="6" w:space="0" w:color="808080"/>
              <w:bottom w:val="single" w:sz="6" w:space="0" w:color="808080"/>
              <w:right w:val="nil"/>
            </w:tcBorders>
          </w:tcPr>
          <w:p w14:paraId="69C52977" w14:textId="77777777" w:rsidR="00273AF1" w:rsidRPr="00A84B99" w:rsidRDefault="00273AF1" w:rsidP="002222C0">
            <w:pPr>
              <w:pStyle w:val="TableParagraph"/>
              <w:tabs>
                <w:tab w:val="left" w:pos="0"/>
              </w:tabs>
              <w:spacing w:before="120" w:after="120"/>
              <w:jc w:val="center"/>
              <w:rPr>
                <w:b/>
                <w:sz w:val="55"/>
                <w:lang w:val="en-AU"/>
              </w:rPr>
            </w:pPr>
            <w:r w:rsidRPr="00A84B99">
              <w:rPr>
                <w:b/>
                <w:color w:val="92278F"/>
                <w:sz w:val="55"/>
                <w:lang w:val="en-AU"/>
              </w:rPr>
              <w:lastRenderedPageBreak/>
              <w:t>3</w:t>
            </w:r>
          </w:p>
        </w:tc>
        <w:tc>
          <w:tcPr>
            <w:tcW w:w="8032" w:type="dxa"/>
            <w:tcBorders>
              <w:top w:val="single" w:sz="6" w:space="0" w:color="808080"/>
              <w:left w:val="nil"/>
              <w:bottom w:val="single" w:sz="6" w:space="0" w:color="808080"/>
            </w:tcBorders>
          </w:tcPr>
          <w:p w14:paraId="4BD4A30E" w14:textId="0F9B892D" w:rsidR="00273AF1" w:rsidRPr="00FC495D" w:rsidRDefault="00273AF1" w:rsidP="002222C0">
            <w:pPr>
              <w:pStyle w:val="BodyText"/>
              <w:tabs>
                <w:tab w:val="left" w:pos="0"/>
              </w:tabs>
              <w:spacing w:before="120" w:after="120"/>
              <w:jc w:val="both"/>
              <w:rPr>
                <w:sz w:val="24"/>
                <w:szCs w:val="24"/>
                <w:lang w:val="en-AU"/>
              </w:rPr>
            </w:pPr>
            <w:r w:rsidRPr="00FC495D">
              <w:rPr>
                <w:sz w:val="24"/>
                <w:szCs w:val="24"/>
                <w:lang w:val="en-AU"/>
              </w:rPr>
              <w:t>Facilitate</w:t>
            </w:r>
            <w:r w:rsidRPr="00FC495D">
              <w:rPr>
                <w:spacing w:val="42"/>
                <w:sz w:val="24"/>
                <w:szCs w:val="24"/>
                <w:lang w:val="en-AU"/>
              </w:rPr>
              <w:t xml:space="preserve"> </w:t>
            </w:r>
            <w:r w:rsidRPr="00FC495D">
              <w:rPr>
                <w:sz w:val="24"/>
                <w:szCs w:val="24"/>
                <w:lang w:val="en-AU"/>
              </w:rPr>
              <w:t>the</w:t>
            </w:r>
            <w:r w:rsidRPr="00FC495D">
              <w:rPr>
                <w:spacing w:val="29"/>
                <w:sz w:val="24"/>
                <w:szCs w:val="24"/>
                <w:lang w:val="en-AU"/>
              </w:rPr>
              <w:t xml:space="preserve"> </w:t>
            </w:r>
            <w:r w:rsidRPr="00FC495D">
              <w:rPr>
                <w:sz w:val="24"/>
                <w:szCs w:val="24"/>
                <w:lang w:val="en-AU"/>
              </w:rPr>
              <w:t>sharing,</w:t>
            </w:r>
            <w:r w:rsidRPr="00FC495D">
              <w:rPr>
                <w:spacing w:val="60"/>
                <w:sz w:val="24"/>
                <w:szCs w:val="24"/>
                <w:lang w:val="en-AU"/>
              </w:rPr>
              <w:t xml:space="preserve"> </w:t>
            </w:r>
            <w:r w:rsidRPr="00FC495D">
              <w:rPr>
                <w:sz w:val="24"/>
                <w:szCs w:val="24"/>
                <w:lang w:val="en-AU"/>
              </w:rPr>
              <w:t>adaptation,</w:t>
            </w:r>
            <w:r w:rsidRPr="00FC495D">
              <w:rPr>
                <w:spacing w:val="44"/>
                <w:sz w:val="24"/>
                <w:szCs w:val="24"/>
                <w:lang w:val="en-AU"/>
              </w:rPr>
              <w:t xml:space="preserve"> </w:t>
            </w:r>
            <w:r w:rsidRPr="00FC495D">
              <w:rPr>
                <w:sz w:val="24"/>
                <w:szCs w:val="24"/>
                <w:lang w:val="en-AU"/>
              </w:rPr>
              <w:t>scale</w:t>
            </w:r>
            <w:r w:rsidRPr="00FC495D">
              <w:rPr>
                <w:spacing w:val="43"/>
                <w:sz w:val="24"/>
                <w:szCs w:val="24"/>
                <w:lang w:val="en-AU"/>
              </w:rPr>
              <w:t xml:space="preserve"> </w:t>
            </w:r>
            <w:r w:rsidRPr="00FC495D">
              <w:rPr>
                <w:sz w:val="24"/>
                <w:szCs w:val="24"/>
                <w:lang w:val="en-AU"/>
              </w:rPr>
              <w:t>up</w:t>
            </w:r>
            <w:r w:rsidRPr="00FC495D">
              <w:rPr>
                <w:spacing w:val="29"/>
                <w:sz w:val="24"/>
                <w:szCs w:val="24"/>
                <w:lang w:val="en-AU"/>
              </w:rPr>
              <w:t xml:space="preserve"> </w:t>
            </w:r>
            <w:r w:rsidRPr="00FC495D">
              <w:rPr>
                <w:sz w:val="24"/>
                <w:szCs w:val="24"/>
                <w:lang w:val="en-AU"/>
              </w:rPr>
              <w:t>and</w:t>
            </w:r>
            <w:r w:rsidRPr="00FC495D">
              <w:rPr>
                <w:spacing w:val="43"/>
                <w:sz w:val="24"/>
                <w:szCs w:val="24"/>
                <w:lang w:val="en-AU"/>
              </w:rPr>
              <w:t xml:space="preserve"> </w:t>
            </w:r>
            <w:r w:rsidRPr="00FC495D">
              <w:rPr>
                <w:sz w:val="24"/>
                <w:szCs w:val="24"/>
                <w:lang w:val="en-AU"/>
              </w:rPr>
              <w:t>implementation</w:t>
            </w:r>
            <w:r w:rsidRPr="00FC495D">
              <w:rPr>
                <w:spacing w:val="29"/>
                <w:sz w:val="24"/>
                <w:szCs w:val="24"/>
                <w:lang w:val="en-AU"/>
              </w:rPr>
              <w:t xml:space="preserve"> </w:t>
            </w:r>
            <w:r w:rsidRPr="00FC495D">
              <w:rPr>
                <w:sz w:val="24"/>
                <w:szCs w:val="24"/>
                <w:lang w:val="en-AU"/>
              </w:rPr>
              <w:t>of</w:t>
            </w:r>
            <w:r w:rsidRPr="00FC495D">
              <w:rPr>
                <w:spacing w:val="45"/>
                <w:sz w:val="24"/>
                <w:szCs w:val="24"/>
                <w:lang w:val="en-AU"/>
              </w:rPr>
              <w:t xml:space="preserve"> </w:t>
            </w:r>
            <w:r w:rsidRPr="00FC495D">
              <w:rPr>
                <w:spacing w:val="-2"/>
                <w:sz w:val="24"/>
                <w:szCs w:val="24"/>
                <w:lang w:val="en-AU"/>
              </w:rPr>
              <w:t>successful</w:t>
            </w:r>
            <w:r w:rsidR="00D33CB9" w:rsidRPr="00FC495D">
              <w:rPr>
                <w:spacing w:val="-2"/>
                <w:sz w:val="24"/>
                <w:szCs w:val="24"/>
                <w:lang w:val="en-AU"/>
              </w:rPr>
              <w:t xml:space="preserve"> </w:t>
            </w:r>
            <w:r w:rsidRPr="00FC495D">
              <w:rPr>
                <w:sz w:val="24"/>
                <w:szCs w:val="24"/>
                <w:lang w:val="en-AU"/>
              </w:rPr>
              <w:t>hepatitis</w:t>
            </w:r>
            <w:r w:rsidRPr="00FC495D">
              <w:rPr>
                <w:spacing w:val="29"/>
                <w:sz w:val="24"/>
                <w:szCs w:val="24"/>
                <w:lang w:val="en-AU"/>
              </w:rPr>
              <w:t xml:space="preserve"> </w:t>
            </w:r>
            <w:r w:rsidRPr="00FC495D">
              <w:rPr>
                <w:sz w:val="24"/>
                <w:szCs w:val="24"/>
                <w:lang w:val="en-AU"/>
              </w:rPr>
              <w:t>C prevention initiatives</w:t>
            </w:r>
            <w:r w:rsidRPr="00FC495D">
              <w:rPr>
                <w:spacing w:val="29"/>
                <w:sz w:val="24"/>
                <w:szCs w:val="24"/>
                <w:lang w:val="en-AU"/>
              </w:rPr>
              <w:t xml:space="preserve"> </w:t>
            </w:r>
            <w:r w:rsidRPr="00FC495D">
              <w:rPr>
                <w:sz w:val="24"/>
                <w:szCs w:val="24"/>
                <w:lang w:val="en-AU"/>
              </w:rPr>
              <w:t>(including community/peer-based programs, in first/preferred</w:t>
            </w:r>
            <w:r w:rsidRPr="00FC495D">
              <w:rPr>
                <w:spacing w:val="-22"/>
                <w:sz w:val="24"/>
                <w:szCs w:val="24"/>
                <w:lang w:val="en-AU"/>
              </w:rPr>
              <w:t xml:space="preserve"> </w:t>
            </w:r>
            <w:r w:rsidRPr="00FC495D">
              <w:rPr>
                <w:sz w:val="24"/>
                <w:szCs w:val="24"/>
                <w:lang w:val="en-AU"/>
              </w:rPr>
              <w:t>language</w:t>
            </w:r>
            <w:r w:rsidRPr="00FC495D">
              <w:rPr>
                <w:spacing w:val="-16"/>
                <w:sz w:val="24"/>
                <w:szCs w:val="24"/>
                <w:lang w:val="en-AU"/>
              </w:rPr>
              <w:t xml:space="preserve"> </w:t>
            </w:r>
            <w:r w:rsidRPr="00FC495D">
              <w:rPr>
                <w:sz w:val="24"/>
                <w:szCs w:val="24"/>
                <w:lang w:val="en-AU"/>
              </w:rPr>
              <w:t>and</w:t>
            </w:r>
            <w:r w:rsidRPr="00FC495D">
              <w:rPr>
                <w:spacing w:val="-15"/>
                <w:sz w:val="24"/>
                <w:szCs w:val="24"/>
                <w:lang w:val="en-AU"/>
              </w:rPr>
              <w:t xml:space="preserve"> </w:t>
            </w:r>
            <w:r w:rsidRPr="00FC495D">
              <w:rPr>
                <w:sz w:val="24"/>
                <w:szCs w:val="24"/>
                <w:lang w:val="en-AU"/>
              </w:rPr>
              <w:t>low</w:t>
            </w:r>
            <w:r w:rsidRPr="00FC495D">
              <w:rPr>
                <w:spacing w:val="-15"/>
                <w:sz w:val="24"/>
                <w:szCs w:val="24"/>
                <w:lang w:val="en-AU"/>
              </w:rPr>
              <w:t xml:space="preserve"> </w:t>
            </w:r>
            <w:r w:rsidRPr="00FC495D">
              <w:rPr>
                <w:sz w:val="24"/>
                <w:szCs w:val="24"/>
                <w:lang w:val="en-AU"/>
              </w:rPr>
              <w:t>literacy)</w:t>
            </w:r>
            <w:r w:rsidRPr="00FC495D">
              <w:rPr>
                <w:spacing w:val="-31"/>
                <w:sz w:val="24"/>
                <w:szCs w:val="24"/>
                <w:lang w:val="en-AU"/>
              </w:rPr>
              <w:t xml:space="preserve"> </w:t>
            </w:r>
            <w:r w:rsidRPr="00FC495D">
              <w:rPr>
                <w:sz w:val="24"/>
                <w:szCs w:val="24"/>
                <w:lang w:val="en-AU"/>
              </w:rPr>
              <w:t>to</w:t>
            </w:r>
            <w:r w:rsidRPr="00FC495D">
              <w:rPr>
                <w:spacing w:val="-16"/>
                <w:sz w:val="24"/>
                <w:szCs w:val="24"/>
                <w:lang w:val="en-AU"/>
              </w:rPr>
              <w:t xml:space="preserve"> </w:t>
            </w:r>
            <w:r w:rsidRPr="00FC495D">
              <w:rPr>
                <w:sz w:val="24"/>
                <w:szCs w:val="24"/>
                <w:lang w:val="en-AU"/>
              </w:rPr>
              <w:t>other</w:t>
            </w:r>
            <w:r w:rsidRPr="00FC495D">
              <w:rPr>
                <w:spacing w:val="-13"/>
                <w:sz w:val="24"/>
                <w:szCs w:val="24"/>
                <w:lang w:val="en-AU"/>
              </w:rPr>
              <w:t xml:space="preserve"> </w:t>
            </w:r>
            <w:r w:rsidRPr="00FC495D">
              <w:rPr>
                <w:sz w:val="24"/>
                <w:szCs w:val="24"/>
                <w:lang w:val="en-AU"/>
              </w:rPr>
              <w:t>priority</w:t>
            </w:r>
            <w:r w:rsidRPr="00FC495D">
              <w:rPr>
                <w:spacing w:val="-15"/>
                <w:sz w:val="24"/>
                <w:szCs w:val="24"/>
                <w:lang w:val="en-AU"/>
              </w:rPr>
              <w:t xml:space="preserve"> </w:t>
            </w:r>
            <w:r w:rsidRPr="00FC495D">
              <w:rPr>
                <w:sz w:val="24"/>
                <w:szCs w:val="24"/>
                <w:lang w:val="en-AU"/>
              </w:rPr>
              <w:t>populations</w:t>
            </w:r>
            <w:r w:rsidRPr="00FC495D">
              <w:rPr>
                <w:spacing w:val="10"/>
                <w:sz w:val="24"/>
                <w:szCs w:val="24"/>
                <w:lang w:val="en-AU"/>
              </w:rPr>
              <w:t xml:space="preserve"> </w:t>
            </w:r>
            <w:r w:rsidRPr="00FC495D">
              <w:rPr>
                <w:sz w:val="24"/>
                <w:szCs w:val="24"/>
                <w:lang w:val="en-AU"/>
              </w:rPr>
              <w:t>and</w:t>
            </w:r>
            <w:r w:rsidRPr="00FC495D">
              <w:rPr>
                <w:spacing w:val="-22"/>
                <w:sz w:val="24"/>
                <w:szCs w:val="24"/>
                <w:lang w:val="en-AU"/>
              </w:rPr>
              <w:t xml:space="preserve"> </w:t>
            </w:r>
            <w:r w:rsidRPr="00FC495D">
              <w:rPr>
                <w:spacing w:val="-2"/>
                <w:sz w:val="24"/>
                <w:szCs w:val="24"/>
                <w:lang w:val="en-AU"/>
              </w:rPr>
              <w:t>settings,</w:t>
            </w:r>
            <w:r w:rsidR="00D33CB9" w:rsidRPr="00FC495D">
              <w:rPr>
                <w:spacing w:val="-2"/>
                <w:sz w:val="24"/>
                <w:szCs w:val="24"/>
                <w:lang w:val="en-AU"/>
              </w:rPr>
              <w:t xml:space="preserve"> </w:t>
            </w:r>
            <w:r w:rsidRPr="00FC495D">
              <w:rPr>
                <w:sz w:val="24"/>
                <w:szCs w:val="24"/>
                <w:lang w:val="en-AU"/>
              </w:rPr>
              <w:t>including</w:t>
            </w:r>
            <w:r w:rsidRPr="00FC495D">
              <w:rPr>
                <w:spacing w:val="-1"/>
                <w:sz w:val="24"/>
                <w:szCs w:val="24"/>
                <w:lang w:val="en-AU"/>
              </w:rPr>
              <w:t xml:space="preserve"> </w:t>
            </w:r>
            <w:r w:rsidRPr="00FC495D">
              <w:rPr>
                <w:sz w:val="24"/>
                <w:szCs w:val="24"/>
                <w:lang w:val="en-AU"/>
              </w:rPr>
              <w:t>corrections</w:t>
            </w:r>
            <w:r w:rsidRPr="00FC495D">
              <w:rPr>
                <w:spacing w:val="-15"/>
                <w:sz w:val="24"/>
                <w:szCs w:val="24"/>
                <w:lang w:val="en-AU"/>
              </w:rPr>
              <w:t xml:space="preserve"> </w:t>
            </w:r>
            <w:r w:rsidRPr="00FC495D">
              <w:rPr>
                <w:sz w:val="24"/>
                <w:szCs w:val="24"/>
                <w:lang w:val="en-AU"/>
              </w:rPr>
              <w:t>settings</w:t>
            </w:r>
            <w:r w:rsidRPr="00FC495D">
              <w:rPr>
                <w:spacing w:val="-2"/>
                <w:sz w:val="24"/>
                <w:szCs w:val="24"/>
                <w:lang w:val="en-AU"/>
              </w:rPr>
              <w:t xml:space="preserve"> </w:t>
            </w:r>
            <w:r w:rsidRPr="00FC495D">
              <w:rPr>
                <w:sz w:val="24"/>
                <w:szCs w:val="24"/>
                <w:lang w:val="en-AU"/>
              </w:rPr>
              <w:t>and</w:t>
            </w:r>
            <w:r w:rsidRPr="00FC495D">
              <w:rPr>
                <w:spacing w:val="-1"/>
                <w:sz w:val="24"/>
                <w:szCs w:val="24"/>
                <w:lang w:val="en-AU"/>
              </w:rPr>
              <w:t xml:space="preserve"> </w:t>
            </w:r>
            <w:r w:rsidRPr="00FC495D">
              <w:rPr>
                <w:sz w:val="24"/>
                <w:szCs w:val="24"/>
                <w:lang w:val="en-AU"/>
              </w:rPr>
              <w:t>other</w:t>
            </w:r>
            <w:r w:rsidRPr="00FC495D">
              <w:rPr>
                <w:spacing w:val="4"/>
                <w:sz w:val="24"/>
                <w:szCs w:val="24"/>
                <w:lang w:val="en-AU"/>
              </w:rPr>
              <w:t xml:space="preserve"> </w:t>
            </w:r>
            <w:r w:rsidRPr="00FC495D">
              <w:rPr>
                <w:sz w:val="24"/>
                <w:szCs w:val="24"/>
                <w:lang w:val="en-AU"/>
              </w:rPr>
              <w:t>places</w:t>
            </w:r>
            <w:r w:rsidRPr="00FC495D">
              <w:rPr>
                <w:spacing w:val="-15"/>
                <w:sz w:val="24"/>
                <w:szCs w:val="24"/>
                <w:lang w:val="en-AU"/>
              </w:rPr>
              <w:t xml:space="preserve"> </w:t>
            </w:r>
            <w:r w:rsidRPr="00FC495D">
              <w:rPr>
                <w:sz w:val="24"/>
                <w:szCs w:val="24"/>
                <w:lang w:val="en-AU"/>
              </w:rPr>
              <w:t>of</w:t>
            </w:r>
            <w:r w:rsidRPr="00FC495D">
              <w:rPr>
                <w:spacing w:val="2"/>
                <w:sz w:val="24"/>
                <w:szCs w:val="24"/>
                <w:lang w:val="en-AU"/>
              </w:rPr>
              <w:t xml:space="preserve"> </w:t>
            </w:r>
            <w:r w:rsidRPr="00FC495D">
              <w:rPr>
                <w:sz w:val="24"/>
                <w:szCs w:val="24"/>
                <w:lang w:val="en-AU"/>
              </w:rPr>
              <w:t>held</w:t>
            </w:r>
            <w:r w:rsidRPr="00FC495D">
              <w:rPr>
                <w:spacing w:val="-13"/>
                <w:sz w:val="24"/>
                <w:szCs w:val="24"/>
                <w:lang w:val="en-AU"/>
              </w:rPr>
              <w:t xml:space="preserve"> </w:t>
            </w:r>
            <w:r w:rsidRPr="00FC495D">
              <w:rPr>
                <w:spacing w:val="-2"/>
                <w:sz w:val="24"/>
                <w:szCs w:val="24"/>
                <w:lang w:val="en-AU"/>
              </w:rPr>
              <w:t>detention.</w:t>
            </w:r>
          </w:p>
        </w:tc>
      </w:tr>
      <w:tr w:rsidR="00273AF1" w:rsidRPr="00A84B99" w14:paraId="795CB130" w14:textId="77777777" w:rsidTr="000977CF">
        <w:trPr>
          <w:cantSplit/>
          <w:trHeight w:val="1005"/>
        </w:trPr>
        <w:tc>
          <w:tcPr>
            <w:tcW w:w="867" w:type="dxa"/>
            <w:tcBorders>
              <w:top w:val="single" w:sz="6" w:space="0" w:color="808080"/>
              <w:bottom w:val="single" w:sz="6" w:space="0" w:color="808080"/>
              <w:right w:val="nil"/>
            </w:tcBorders>
          </w:tcPr>
          <w:p w14:paraId="4B7ED324" w14:textId="77777777" w:rsidR="00273AF1" w:rsidRPr="00081BA6" w:rsidRDefault="00273AF1" w:rsidP="002222C0">
            <w:pPr>
              <w:pStyle w:val="TableParagraph"/>
              <w:tabs>
                <w:tab w:val="left" w:pos="0"/>
              </w:tabs>
              <w:spacing w:before="120" w:after="120"/>
              <w:jc w:val="center"/>
              <w:rPr>
                <w:b/>
                <w:sz w:val="55"/>
                <w:lang w:val="en-AU"/>
              </w:rPr>
            </w:pPr>
            <w:r w:rsidRPr="00081BA6">
              <w:rPr>
                <w:b/>
                <w:color w:val="92278F"/>
                <w:sz w:val="55"/>
                <w:lang w:val="en-AU"/>
              </w:rPr>
              <w:t>4</w:t>
            </w:r>
          </w:p>
        </w:tc>
        <w:tc>
          <w:tcPr>
            <w:tcW w:w="8032" w:type="dxa"/>
            <w:tcBorders>
              <w:top w:val="single" w:sz="6" w:space="0" w:color="808080"/>
              <w:left w:val="nil"/>
              <w:bottom w:val="single" w:sz="6" w:space="0" w:color="808080"/>
            </w:tcBorders>
          </w:tcPr>
          <w:p w14:paraId="5B76D881" w14:textId="1B70F75A" w:rsidR="00273AF1" w:rsidRPr="00FC495D" w:rsidRDefault="00273AF1" w:rsidP="002222C0">
            <w:pPr>
              <w:tabs>
                <w:tab w:val="left" w:pos="0"/>
              </w:tabs>
              <w:spacing w:before="120" w:after="120"/>
              <w:jc w:val="both"/>
              <w:rPr>
                <w:sz w:val="24"/>
                <w:szCs w:val="24"/>
                <w:lang w:val="en-AU"/>
              </w:rPr>
            </w:pPr>
            <w:r w:rsidRPr="00FC495D">
              <w:rPr>
                <w:sz w:val="24"/>
                <w:szCs w:val="24"/>
                <w:lang w:val="en-AU"/>
              </w:rPr>
              <w:t>Enhance</w:t>
            </w:r>
            <w:r w:rsidRPr="00FC495D">
              <w:rPr>
                <w:spacing w:val="1"/>
                <w:sz w:val="24"/>
                <w:szCs w:val="24"/>
                <w:lang w:val="en-AU"/>
              </w:rPr>
              <w:t xml:space="preserve"> </w:t>
            </w:r>
            <w:r w:rsidRPr="00FC495D">
              <w:rPr>
                <w:sz w:val="24"/>
                <w:szCs w:val="24"/>
                <w:lang w:val="en-AU"/>
              </w:rPr>
              <w:t>and</w:t>
            </w:r>
            <w:r w:rsidRPr="00FC495D">
              <w:rPr>
                <w:spacing w:val="1"/>
                <w:sz w:val="24"/>
                <w:szCs w:val="24"/>
                <w:lang w:val="en-AU"/>
              </w:rPr>
              <w:t xml:space="preserve"> </w:t>
            </w:r>
            <w:r w:rsidRPr="00FC495D">
              <w:rPr>
                <w:sz w:val="24"/>
                <w:szCs w:val="24"/>
                <w:lang w:val="en-AU"/>
              </w:rPr>
              <w:t>maintain</w:t>
            </w:r>
            <w:r w:rsidRPr="00FC495D">
              <w:rPr>
                <w:spacing w:val="1"/>
                <w:sz w:val="24"/>
                <w:szCs w:val="24"/>
                <w:lang w:val="en-AU"/>
              </w:rPr>
              <w:t xml:space="preserve"> </w:t>
            </w:r>
            <w:r w:rsidRPr="00FC495D">
              <w:rPr>
                <w:sz w:val="24"/>
                <w:szCs w:val="24"/>
                <w:lang w:val="en-AU"/>
              </w:rPr>
              <w:t>the</w:t>
            </w:r>
            <w:r w:rsidRPr="00FC495D">
              <w:rPr>
                <w:spacing w:val="14"/>
                <w:sz w:val="24"/>
                <w:szCs w:val="24"/>
                <w:lang w:val="en-AU"/>
              </w:rPr>
              <w:t xml:space="preserve"> </w:t>
            </w:r>
            <w:r w:rsidRPr="00FC495D">
              <w:rPr>
                <w:sz w:val="24"/>
                <w:szCs w:val="24"/>
                <w:lang w:val="en-AU"/>
              </w:rPr>
              <w:t>National</w:t>
            </w:r>
            <w:r w:rsidRPr="00FC495D">
              <w:rPr>
                <w:spacing w:val="1"/>
                <w:sz w:val="24"/>
                <w:szCs w:val="24"/>
                <w:lang w:val="en-AU"/>
              </w:rPr>
              <w:t xml:space="preserve"> </w:t>
            </w:r>
            <w:r w:rsidRPr="00FC495D">
              <w:rPr>
                <w:sz w:val="24"/>
                <w:szCs w:val="24"/>
                <w:lang w:val="en-AU"/>
              </w:rPr>
              <w:t>Hepatitis</w:t>
            </w:r>
            <w:r w:rsidRPr="00FC495D">
              <w:rPr>
                <w:spacing w:val="13"/>
                <w:sz w:val="24"/>
                <w:szCs w:val="24"/>
                <w:lang w:val="en-AU"/>
              </w:rPr>
              <w:t xml:space="preserve"> </w:t>
            </w:r>
            <w:r w:rsidRPr="00FC495D">
              <w:rPr>
                <w:sz w:val="24"/>
                <w:szCs w:val="24"/>
                <w:lang w:val="en-AU"/>
              </w:rPr>
              <w:t>Info</w:t>
            </w:r>
            <w:r w:rsidR="00F252E6" w:rsidRPr="00FC495D">
              <w:rPr>
                <w:sz w:val="24"/>
                <w:szCs w:val="24"/>
                <w:lang w:val="en-AU"/>
              </w:rPr>
              <w:t xml:space="preserve"> L</w:t>
            </w:r>
            <w:r w:rsidRPr="00FC495D">
              <w:rPr>
                <w:sz w:val="24"/>
                <w:szCs w:val="24"/>
                <w:lang w:val="en-AU"/>
              </w:rPr>
              <w:t>ine</w:t>
            </w:r>
            <w:r w:rsidRPr="00FC495D">
              <w:rPr>
                <w:spacing w:val="1"/>
                <w:sz w:val="24"/>
                <w:szCs w:val="24"/>
                <w:lang w:val="en-AU"/>
              </w:rPr>
              <w:t xml:space="preserve"> </w:t>
            </w:r>
            <w:r w:rsidRPr="00FC495D">
              <w:rPr>
                <w:sz w:val="24"/>
                <w:szCs w:val="24"/>
                <w:lang w:val="en-AU"/>
              </w:rPr>
              <w:t>as</w:t>
            </w:r>
            <w:r w:rsidRPr="00FC495D">
              <w:rPr>
                <w:spacing w:val="13"/>
                <w:sz w:val="24"/>
                <w:szCs w:val="24"/>
                <w:lang w:val="en-AU"/>
              </w:rPr>
              <w:t xml:space="preserve"> </w:t>
            </w:r>
            <w:r w:rsidRPr="00FC495D">
              <w:rPr>
                <w:sz w:val="24"/>
                <w:szCs w:val="24"/>
                <w:lang w:val="en-AU"/>
              </w:rPr>
              <w:t>the</w:t>
            </w:r>
            <w:r w:rsidRPr="00FC495D">
              <w:rPr>
                <w:spacing w:val="1"/>
                <w:sz w:val="24"/>
                <w:szCs w:val="24"/>
                <w:lang w:val="en-AU"/>
              </w:rPr>
              <w:t xml:space="preserve"> </w:t>
            </w:r>
            <w:r w:rsidRPr="00FC495D">
              <w:rPr>
                <w:sz w:val="24"/>
                <w:szCs w:val="24"/>
                <w:lang w:val="en-AU"/>
              </w:rPr>
              <w:t>national</w:t>
            </w:r>
            <w:r w:rsidR="00D33CB9" w:rsidRPr="00FC495D">
              <w:rPr>
                <w:sz w:val="24"/>
                <w:szCs w:val="24"/>
                <w:lang w:val="en-AU"/>
              </w:rPr>
              <w:t xml:space="preserve"> </w:t>
            </w:r>
            <w:r w:rsidR="00F252E6" w:rsidRPr="00FC495D">
              <w:rPr>
                <w:sz w:val="24"/>
                <w:szCs w:val="24"/>
                <w:lang w:val="en-AU"/>
              </w:rPr>
              <w:t xml:space="preserve">centralised </w:t>
            </w:r>
            <w:r w:rsidRPr="00FC495D">
              <w:rPr>
                <w:sz w:val="24"/>
                <w:szCs w:val="24"/>
                <w:lang w:val="en-AU"/>
              </w:rPr>
              <w:t>point of contact</w:t>
            </w:r>
            <w:r w:rsidRPr="00FC495D">
              <w:rPr>
                <w:spacing w:val="-4"/>
                <w:sz w:val="24"/>
                <w:szCs w:val="24"/>
                <w:lang w:val="en-AU"/>
              </w:rPr>
              <w:t xml:space="preserve"> </w:t>
            </w:r>
            <w:r w:rsidRPr="00FC495D">
              <w:rPr>
                <w:sz w:val="24"/>
                <w:szCs w:val="24"/>
                <w:lang w:val="en-AU"/>
              </w:rPr>
              <w:t>for</w:t>
            </w:r>
            <w:r w:rsidRPr="00FC495D">
              <w:rPr>
                <w:spacing w:val="-2"/>
                <w:sz w:val="24"/>
                <w:szCs w:val="24"/>
                <w:lang w:val="en-AU"/>
              </w:rPr>
              <w:t xml:space="preserve"> </w:t>
            </w:r>
            <w:r w:rsidRPr="00FC495D">
              <w:rPr>
                <w:sz w:val="24"/>
                <w:szCs w:val="24"/>
                <w:lang w:val="en-AU"/>
              </w:rPr>
              <w:t>the Australian</w:t>
            </w:r>
            <w:r w:rsidRPr="00FC495D">
              <w:rPr>
                <w:spacing w:val="38"/>
                <w:sz w:val="24"/>
                <w:szCs w:val="24"/>
                <w:lang w:val="en-AU"/>
              </w:rPr>
              <w:t xml:space="preserve"> </w:t>
            </w:r>
            <w:r w:rsidRPr="00FC495D">
              <w:rPr>
                <w:sz w:val="24"/>
                <w:szCs w:val="24"/>
                <w:lang w:val="en-AU"/>
              </w:rPr>
              <w:t>community</w:t>
            </w:r>
            <w:r w:rsidRPr="00FC495D">
              <w:rPr>
                <w:spacing w:val="-9"/>
                <w:sz w:val="24"/>
                <w:szCs w:val="24"/>
                <w:lang w:val="en-AU"/>
              </w:rPr>
              <w:t xml:space="preserve"> </w:t>
            </w:r>
            <w:r w:rsidRPr="00FC495D">
              <w:rPr>
                <w:sz w:val="24"/>
                <w:szCs w:val="24"/>
                <w:lang w:val="en-AU"/>
              </w:rPr>
              <w:t>to access information and support on hepatitis C, including capacity</w:t>
            </w:r>
            <w:r w:rsidR="00F252E6" w:rsidRPr="00FC495D">
              <w:rPr>
                <w:sz w:val="24"/>
                <w:szCs w:val="24"/>
                <w:lang w:val="en-AU"/>
              </w:rPr>
              <w:t xml:space="preserve"> to localised</w:t>
            </w:r>
            <w:r w:rsidRPr="00FC495D">
              <w:rPr>
                <w:sz w:val="24"/>
                <w:szCs w:val="24"/>
                <w:lang w:val="en-AU"/>
              </w:rPr>
              <w:t xml:space="preserve"> responses.</w:t>
            </w:r>
          </w:p>
        </w:tc>
      </w:tr>
      <w:tr w:rsidR="00273AF1" w:rsidRPr="00A84B99" w14:paraId="3B56B952" w14:textId="77777777" w:rsidTr="000977CF">
        <w:trPr>
          <w:cantSplit/>
          <w:trHeight w:val="931"/>
        </w:trPr>
        <w:tc>
          <w:tcPr>
            <w:tcW w:w="867" w:type="dxa"/>
            <w:tcBorders>
              <w:top w:val="single" w:sz="6" w:space="0" w:color="808080"/>
              <w:bottom w:val="single" w:sz="6" w:space="0" w:color="808080"/>
              <w:right w:val="nil"/>
            </w:tcBorders>
          </w:tcPr>
          <w:p w14:paraId="740686F4" w14:textId="77777777" w:rsidR="00273AF1" w:rsidRPr="00A84B99" w:rsidRDefault="00273AF1" w:rsidP="002222C0">
            <w:pPr>
              <w:pStyle w:val="TableParagraph"/>
              <w:tabs>
                <w:tab w:val="left" w:pos="0"/>
              </w:tabs>
              <w:spacing w:before="120" w:after="120"/>
              <w:jc w:val="center"/>
              <w:rPr>
                <w:b/>
                <w:sz w:val="55"/>
                <w:lang w:val="en-AU"/>
              </w:rPr>
            </w:pPr>
            <w:r w:rsidRPr="00A84B99">
              <w:rPr>
                <w:b/>
                <w:color w:val="92278F"/>
                <w:sz w:val="55"/>
                <w:lang w:val="en-AU"/>
              </w:rPr>
              <w:t>5</w:t>
            </w:r>
          </w:p>
        </w:tc>
        <w:tc>
          <w:tcPr>
            <w:tcW w:w="8032" w:type="dxa"/>
            <w:tcBorders>
              <w:top w:val="single" w:sz="6" w:space="0" w:color="808080"/>
              <w:left w:val="nil"/>
              <w:bottom w:val="single" w:sz="6" w:space="0" w:color="808080"/>
            </w:tcBorders>
          </w:tcPr>
          <w:p w14:paraId="39743D0C" w14:textId="5273DF41" w:rsidR="00273AF1" w:rsidRPr="00FC495D" w:rsidRDefault="00273AF1" w:rsidP="002222C0">
            <w:pPr>
              <w:tabs>
                <w:tab w:val="left" w:pos="0"/>
              </w:tabs>
              <w:spacing w:before="120" w:after="120"/>
              <w:jc w:val="both"/>
              <w:rPr>
                <w:sz w:val="24"/>
                <w:szCs w:val="24"/>
                <w:lang w:val="en-AU"/>
              </w:rPr>
            </w:pPr>
            <w:r w:rsidRPr="00FC495D">
              <w:rPr>
                <w:sz w:val="24"/>
                <w:szCs w:val="24"/>
                <w:lang w:val="en-AU"/>
              </w:rPr>
              <w:t>Increase</w:t>
            </w:r>
            <w:r w:rsidRPr="00FC495D">
              <w:rPr>
                <w:spacing w:val="-16"/>
                <w:sz w:val="24"/>
                <w:szCs w:val="24"/>
                <w:lang w:val="en-AU"/>
              </w:rPr>
              <w:t xml:space="preserve"> </w:t>
            </w:r>
            <w:r w:rsidRPr="00FC495D">
              <w:rPr>
                <w:sz w:val="24"/>
                <w:szCs w:val="24"/>
                <w:lang w:val="en-AU"/>
              </w:rPr>
              <w:t>access</w:t>
            </w:r>
            <w:r w:rsidRPr="00FC495D">
              <w:rPr>
                <w:spacing w:val="-12"/>
                <w:sz w:val="24"/>
                <w:szCs w:val="24"/>
                <w:lang w:val="en-AU"/>
              </w:rPr>
              <w:t xml:space="preserve"> </w:t>
            </w:r>
            <w:r w:rsidRPr="00FC495D">
              <w:rPr>
                <w:sz w:val="24"/>
                <w:szCs w:val="24"/>
                <w:lang w:val="en-AU"/>
              </w:rPr>
              <w:t>to</w:t>
            </w:r>
            <w:r w:rsidRPr="00FC495D">
              <w:rPr>
                <w:spacing w:val="-10"/>
                <w:sz w:val="24"/>
                <w:szCs w:val="24"/>
                <w:lang w:val="en-AU"/>
              </w:rPr>
              <w:t xml:space="preserve"> </w:t>
            </w:r>
            <w:r w:rsidRPr="00FC495D">
              <w:rPr>
                <w:sz w:val="24"/>
                <w:szCs w:val="24"/>
                <w:lang w:val="en-AU"/>
              </w:rPr>
              <w:t>sterile</w:t>
            </w:r>
            <w:r w:rsidRPr="00FC495D">
              <w:rPr>
                <w:spacing w:val="4"/>
                <w:sz w:val="24"/>
                <w:szCs w:val="24"/>
                <w:lang w:val="en-AU"/>
              </w:rPr>
              <w:t xml:space="preserve"> </w:t>
            </w:r>
            <w:r w:rsidRPr="00FC495D">
              <w:rPr>
                <w:sz w:val="24"/>
                <w:szCs w:val="24"/>
                <w:lang w:val="en-AU"/>
              </w:rPr>
              <w:t>injecting</w:t>
            </w:r>
            <w:r w:rsidRPr="00FC495D">
              <w:rPr>
                <w:spacing w:val="4"/>
                <w:sz w:val="24"/>
                <w:szCs w:val="24"/>
                <w:lang w:val="en-AU"/>
              </w:rPr>
              <w:t xml:space="preserve"> </w:t>
            </w:r>
            <w:r w:rsidRPr="00FC495D">
              <w:rPr>
                <w:sz w:val="24"/>
                <w:szCs w:val="24"/>
                <w:lang w:val="en-AU"/>
              </w:rPr>
              <w:t>equipment,</w:t>
            </w:r>
            <w:r w:rsidRPr="00FC495D">
              <w:rPr>
                <w:spacing w:val="-8"/>
                <w:sz w:val="24"/>
                <w:szCs w:val="24"/>
                <w:lang w:val="en-AU"/>
              </w:rPr>
              <w:t xml:space="preserve"> </w:t>
            </w:r>
            <w:r w:rsidRPr="00FC495D">
              <w:rPr>
                <w:sz w:val="24"/>
                <w:szCs w:val="24"/>
                <w:lang w:val="en-AU"/>
              </w:rPr>
              <w:t>and</w:t>
            </w:r>
            <w:r w:rsidRPr="00FC495D">
              <w:rPr>
                <w:spacing w:val="4"/>
                <w:sz w:val="24"/>
                <w:szCs w:val="24"/>
                <w:lang w:val="en-AU"/>
              </w:rPr>
              <w:t xml:space="preserve"> </w:t>
            </w:r>
            <w:r w:rsidRPr="00FC495D">
              <w:rPr>
                <w:sz w:val="24"/>
                <w:szCs w:val="24"/>
                <w:lang w:val="en-AU"/>
              </w:rPr>
              <w:t>information</w:t>
            </w:r>
            <w:r w:rsidRPr="00FC495D">
              <w:rPr>
                <w:spacing w:val="-22"/>
                <w:sz w:val="24"/>
                <w:szCs w:val="24"/>
                <w:lang w:val="en-AU"/>
              </w:rPr>
              <w:t xml:space="preserve"> </w:t>
            </w:r>
            <w:r w:rsidRPr="00FC495D">
              <w:rPr>
                <w:sz w:val="24"/>
                <w:szCs w:val="24"/>
                <w:lang w:val="en-AU"/>
              </w:rPr>
              <w:t>on</w:t>
            </w:r>
            <w:r w:rsidRPr="00FC495D">
              <w:rPr>
                <w:spacing w:val="4"/>
                <w:sz w:val="24"/>
                <w:szCs w:val="24"/>
                <w:lang w:val="en-AU"/>
              </w:rPr>
              <w:t xml:space="preserve"> </w:t>
            </w:r>
            <w:r w:rsidRPr="00FC495D">
              <w:rPr>
                <w:sz w:val="24"/>
                <w:szCs w:val="24"/>
                <w:lang w:val="en-AU"/>
              </w:rPr>
              <w:t>safer</w:t>
            </w:r>
            <w:r w:rsidRPr="00FC495D">
              <w:rPr>
                <w:spacing w:val="-17"/>
                <w:sz w:val="24"/>
                <w:szCs w:val="24"/>
                <w:lang w:val="en-AU"/>
              </w:rPr>
              <w:t xml:space="preserve"> </w:t>
            </w:r>
            <w:r w:rsidRPr="00FC495D">
              <w:rPr>
                <w:spacing w:val="-2"/>
                <w:sz w:val="24"/>
                <w:szCs w:val="24"/>
                <w:lang w:val="en-AU"/>
              </w:rPr>
              <w:t>injecting,</w:t>
            </w:r>
            <w:r w:rsidR="00D33CB9" w:rsidRPr="00FC495D">
              <w:rPr>
                <w:sz w:val="24"/>
                <w:szCs w:val="24"/>
                <w:lang w:val="en-AU"/>
              </w:rPr>
              <w:t xml:space="preserve"> </w:t>
            </w:r>
            <w:r w:rsidRPr="00FC495D">
              <w:rPr>
                <w:sz w:val="24"/>
                <w:szCs w:val="24"/>
                <w:lang w:val="en-AU"/>
              </w:rPr>
              <w:t>among</w:t>
            </w:r>
            <w:r w:rsidRPr="00FC495D">
              <w:rPr>
                <w:spacing w:val="33"/>
                <w:sz w:val="24"/>
                <w:szCs w:val="24"/>
                <w:lang w:val="en-AU"/>
              </w:rPr>
              <w:t xml:space="preserve"> </w:t>
            </w:r>
            <w:r w:rsidRPr="00FC495D">
              <w:rPr>
                <w:sz w:val="24"/>
                <w:szCs w:val="24"/>
                <w:lang w:val="en-AU"/>
              </w:rPr>
              <w:t>people</w:t>
            </w:r>
            <w:r w:rsidRPr="00FC495D">
              <w:rPr>
                <w:spacing w:val="40"/>
                <w:sz w:val="24"/>
                <w:szCs w:val="24"/>
                <w:lang w:val="en-AU"/>
              </w:rPr>
              <w:t xml:space="preserve"> </w:t>
            </w:r>
            <w:r w:rsidRPr="00FC495D">
              <w:rPr>
                <w:sz w:val="24"/>
                <w:szCs w:val="24"/>
                <w:lang w:val="en-AU"/>
              </w:rPr>
              <w:t>who</w:t>
            </w:r>
            <w:r w:rsidRPr="00FC495D">
              <w:rPr>
                <w:spacing w:val="33"/>
                <w:sz w:val="24"/>
                <w:szCs w:val="24"/>
                <w:lang w:val="en-AU"/>
              </w:rPr>
              <w:t xml:space="preserve"> </w:t>
            </w:r>
            <w:r w:rsidRPr="00FC495D">
              <w:rPr>
                <w:sz w:val="24"/>
                <w:szCs w:val="24"/>
                <w:lang w:val="en-AU"/>
              </w:rPr>
              <w:t>inject</w:t>
            </w:r>
            <w:r w:rsidRPr="00FC495D">
              <w:rPr>
                <w:spacing w:val="40"/>
                <w:sz w:val="24"/>
                <w:szCs w:val="24"/>
                <w:lang w:val="en-AU"/>
              </w:rPr>
              <w:t xml:space="preserve"> </w:t>
            </w:r>
            <w:r w:rsidRPr="00FC495D">
              <w:rPr>
                <w:sz w:val="24"/>
                <w:szCs w:val="24"/>
                <w:lang w:val="en-AU"/>
              </w:rPr>
              <w:t>drugs</w:t>
            </w:r>
            <w:r w:rsidRPr="00FC495D">
              <w:rPr>
                <w:spacing w:val="40"/>
                <w:sz w:val="24"/>
                <w:szCs w:val="24"/>
                <w:lang w:val="en-AU"/>
              </w:rPr>
              <w:t xml:space="preserve"> </w:t>
            </w:r>
            <w:r w:rsidRPr="00FC495D">
              <w:rPr>
                <w:sz w:val="24"/>
                <w:szCs w:val="24"/>
                <w:lang w:val="en-AU"/>
              </w:rPr>
              <w:t>across</w:t>
            </w:r>
            <w:r w:rsidRPr="00FC495D">
              <w:rPr>
                <w:spacing w:val="31"/>
                <w:sz w:val="24"/>
                <w:szCs w:val="24"/>
                <w:lang w:val="en-AU"/>
              </w:rPr>
              <w:t xml:space="preserve"> </w:t>
            </w:r>
            <w:r w:rsidRPr="00FC495D">
              <w:rPr>
                <w:sz w:val="24"/>
                <w:szCs w:val="24"/>
                <w:lang w:val="en-AU"/>
              </w:rPr>
              <w:t>all</w:t>
            </w:r>
            <w:r w:rsidRPr="00FC495D">
              <w:rPr>
                <w:spacing w:val="40"/>
                <w:sz w:val="24"/>
                <w:szCs w:val="24"/>
                <w:lang w:val="en-AU"/>
              </w:rPr>
              <w:t xml:space="preserve"> </w:t>
            </w:r>
            <w:r w:rsidRPr="00FC495D">
              <w:rPr>
                <w:sz w:val="24"/>
                <w:szCs w:val="24"/>
                <w:lang w:val="en-AU"/>
              </w:rPr>
              <w:t>priority</w:t>
            </w:r>
            <w:r w:rsidRPr="00FC495D">
              <w:rPr>
                <w:spacing w:val="40"/>
                <w:sz w:val="24"/>
                <w:szCs w:val="24"/>
                <w:lang w:val="en-AU"/>
              </w:rPr>
              <w:t xml:space="preserve"> </w:t>
            </w:r>
            <w:r w:rsidRPr="00FC495D">
              <w:rPr>
                <w:sz w:val="24"/>
                <w:szCs w:val="24"/>
                <w:lang w:val="en-AU"/>
              </w:rPr>
              <w:t>settings,</w:t>
            </w:r>
            <w:r w:rsidRPr="00FC495D">
              <w:rPr>
                <w:spacing w:val="40"/>
                <w:sz w:val="24"/>
                <w:szCs w:val="24"/>
                <w:lang w:val="en-AU"/>
              </w:rPr>
              <w:t xml:space="preserve"> </w:t>
            </w:r>
            <w:r w:rsidRPr="00FC495D">
              <w:rPr>
                <w:sz w:val="24"/>
                <w:szCs w:val="24"/>
                <w:lang w:val="en-AU"/>
              </w:rPr>
              <w:t>including</w:t>
            </w:r>
            <w:r w:rsidRPr="00FC495D">
              <w:rPr>
                <w:spacing w:val="40"/>
                <w:sz w:val="24"/>
                <w:szCs w:val="24"/>
                <w:lang w:val="en-AU"/>
              </w:rPr>
              <w:t xml:space="preserve"> </w:t>
            </w:r>
            <w:r w:rsidRPr="00FC495D">
              <w:rPr>
                <w:sz w:val="24"/>
                <w:szCs w:val="24"/>
                <w:lang w:val="en-AU"/>
              </w:rPr>
              <w:t xml:space="preserve">through </w:t>
            </w:r>
            <w:r w:rsidRPr="00FC495D">
              <w:rPr>
                <w:spacing w:val="-2"/>
                <w:sz w:val="24"/>
                <w:szCs w:val="24"/>
                <w:lang w:val="en-AU"/>
              </w:rPr>
              <w:t>supervised-injecting</w:t>
            </w:r>
            <w:r w:rsidR="0016095D" w:rsidRPr="00FC495D">
              <w:rPr>
                <w:spacing w:val="-2"/>
                <w:sz w:val="24"/>
                <w:szCs w:val="24"/>
                <w:lang w:val="en-AU"/>
              </w:rPr>
              <w:t xml:space="preserve"> </w:t>
            </w:r>
            <w:r w:rsidRPr="00FC495D">
              <w:rPr>
                <w:spacing w:val="-2"/>
                <w:sz w:val="24"/>
                <w:szCs w:val="24"/>
                <w:lang w:val="en-AU"/>
              </w:rPr>
              <w:t>facilities</w:t>
            </w:r>
            <w:r w:rsidR="0016095D" w:rsidRPr="00FC495D">
              <w:rPr>
                <w:sz w:val="24"/>
                <w:szCs w:val="24"/>
                <w:lang w:val="en-AU"/>
              </w:rPr>
              <w:t xml:space="preserve"> </w:t>
            </w:r>
            <w:r w:rsidRPr="00FC495D">
              <w:rPr>
                <w:spacing w:val="-5"/>
                <w:sz w:val="24"/>
                <w:szCs w:val="24"/>
                <w:lang w:val="en-AU"/>
              </w:rPr>
              <w:t>and</w:t>
            </w:r>
            <w:r w:rsidR="0016095D" w:rsidRPr="00FC495D">
              <w:rPr>
                <w:sz w:val="24"/>
                <w:szCs w:val="24"/>
                <w:lang w:val="en-AU"/>
              </w:rPr>
              <w:t xml:space="preserve"> </w:t>
            </w:r>
            <w:r w:rsidRPr="00FC495D">
              <w:rPr>
                <w:spacing w:val="-2"/>
                <w:sz w:val="24"/>
                <w:szCs w:val="24"/>
                <w:lang w:val="en-AU"/>
              </w:rPr>
              <w:t>peer-based/community</w:t>
            </w:r>
            <w:r w:rsidR="0016095D" w:rsidRPr="00FC495D">
              <w:rPr>
                <w:sz w:val="24"/>
                <w:szCs w:val="24"/>
                <w:lang w:val="en-AU"/>
              </w:rPr>
              <w:t xml:space="preserve"> </w:t>
            </w:r>
            <w:r w:rsidRPr="00FC495D">
              <w:rPr>
                <w:spacing w:val="-4"/>
                <w:sz w:val="24"/>
                <w:szCs w:val="24"/>
                <w:lang w:val="en-AU"/>
              </w:rPr>
              <w:t>harm</w:t>
            </w:r>
            <w:r w:rsidR="0016095D" w:rsidRPr="00FC495D">
              <w:rPr>
                <w:sz w:val="24"/>
                <w:szCs w:val="24"/>
                <w:lang w:val="en-AU"/>
              </w:rPr>
              <w:t xml:space="preserve"> </w:t>
            </w:r>
            <w:r w:rsidRPr="00FC495D">
              <w:rPr>
                <w:spacing w:val="-2"/>
                <w:sz w:val="24"/>
                <w:szCs w:val="24"/>
                <w:lang w:val="en-AU"/>
              </w:rPr>
              <w:t>reduction</w:t>
            </w:r>
            <w:r w:rsidR="00D33CB9" w:rsidRPr="00FC495D">
              <w:rPr>
                <w:spacing w:val="-2"/>
                <w:sz w:val="24"/>
                <w:szCs w:val="24"/>
                <w:lang w:val="en-AU"/>
              </w:rPr>
              <w:t xml:space="preserve"> </w:t>
            </w:r>
            <w:r w:rsidRPr="00FC495D">
              <w:rPr>
                <w:sz w:val="24"/>
                <w:szCs w:val="24"/>
                <w:lang w:val="en-AU"/>
              </w:rPr>
              <w:t>initiatives,</w:t>
            </w:r>
            <w:r w:rsidRPr="00FC495D">
              <w:rPr>
                <w:spacing w:val="5"/>
                <w:sz w:val="24"/>
                <w:szCs w:val="24"/>
                <w:lang w:val="en-AU"/>
              </w:rPr>
              <w:t xml:space="preserve"> </w:t>
            </w:r>
            <w:r w:rsidRPr="00FC495D">
              <w:rPr>
                <w:sz w:val="24"/>
                <w:szCs w:val="24"/>
                <w:lang w:val="en-AU"/>
              </w:rPr>
              <w:t>education,</w:t>
            </w:r>
            <w:r w:rsidRPr="00FC495D">
              <w:rPr>
                <w:spacing w:val="-16"/>
                <w:sz w:val="24"/>
                <w:szCs w:val="24"/>
                <w:lang w:val="en-AU"/>
              </w:rPr>
              <w:t xml:space="preserve"> </w:t>
            </w:r>
            <w:r w:rsidRPr="00FC495D">
              <w:rPr>
                <w:sz w:val="24"/>
                <w:szCs w:val="24"/>
                <w:lang w:val="en-AU"/>
              </w:rPr>
              <w:t>and</w:t>
            </w:r>
            <w:r w:rsidRPr="00FC495D">
              <w:rPr>
                <w:spacing w:val="-6"/>
                <w:sz w:val="24"/>
                <w:szCs w:val="24"/>
                <w:lang w:val="en-AU"/>
              </w:rPr>
              <w:t xml:space="preserve"> </w:t>
            </w:r>
            <w:r w:rsidRPr="00FC495D">
              <w:rPr>
                <w:sz w:val="24"/>
                <w:szCs w:val="24"/>
                <w:lang w:val="en-AU"/>
              </w:rPr>
              <w:t>equipment</w:t>
            </w:r>
            <w:r w:rsidRPr="00FC495D">
              <w:rPr>
                <w:spacing w:val="-16"/>
                <w:sz w:val="24"/>
                <w:szCs w:val="24"/>
                <w:lang w:val="en-AU"/>
              </w:rPr>
              <w:t xml:space="preserve"> </w:t>
            </w:r>
            <w:r w:rsidRPr="00FC495D">
              <w:rPr>
                <w:sz w:val="24"/>
                <w:szCs w:val="24"/>
                <w:lang w:val="en-AU"/>
              </w:rPr>
              <w:t>distribution</w:t>
            </w:r>
            <w:r w:rsidRPr="00FC495D">
              <w:rPr>
                <w:spacing w:val="5"/>
                <w:sz w:val="24"/>
                <w:szCs w:val="24"/>
                <w:lang w:val="en-AU"/>
              </w:rPr>
              <w:t xml:space="preserve"> </w:t>
            </w:r>
            <w:r w:rsidR="00427FFB">
              <w:rPr>
                <w:spacing w:val="5"/>
                <w:sz w:val="24"/>
                <w:szCs w:val="24"/>
                <w:lang w:val="en-AU"/>
              </w:rPr>
              <w:t>(</w:t>
            </w:r>
            <w:r w:rsidRPr="00FC495D">
              <w:rPr>
                <w:sz w:val="24"/>
                <w:szCs w:val="24"/>
                <w:lang w:val="en-AU"/>
              </w:rPr>
              <w:t>including</w:t>
            </w:r>
            <w:r w:rsidRPr="00FC495D">
              <w:rPr>
                <w:spacing w:val="-7"/>
                <w:sz w:val="24"/>
                <w:szCs w:val="24"/>
                <w:lang w:val="en-AU"/>
              </w:rPr>
              <w:t xml:space="preserve"> </w:t>
            </w:r>
            <w:r w:rsidRPr="00FC495D">
              <w:rPr>
                <w:sz w:val="24"/>
                <w:szCs w:val="24"/>
                <w:lang w:val="en-AU"/>
              </w:rPr>
              <w:t>peer</w:t>
            </w:r>
            <w:r w:rsidRPr="00FC495D">
              <w:rPr>
                <w:spacing w:val="-3"/>
                <w:sz w:val="24"/>
                <w:szCs w:val="24"/>
                <w:lang w:val="en-AU"/>
              </w:rPr>
              <w:t xml:space="preserve"> </w:t>
            </w:r>
            <w:r w:rsidRPr="00FC495D">
              <w:rPr>
                <w:spacing w:val="-2"/>
                <w:sz w:val="24"/>
                <w:szCs w:val="24"/>
                <w:lang w:val="en-AU"/>
              </w:rPr>
              <w:t>distribution</w:t>
            </w:r>
            <w:r w:rsidR="00427FFB">
              <w:rPr>
                <w:spacing w:val="-2"/>
                <w:sz w:val="24"/>
                <w:szCs w:val="24"/>
                <w:lang w:val="en-AU"/>
              </w:rPr>
              <w:t>)</w:t>
            </w:r>
            <w:r w:rsidRPr="00FC495D">
              <w:rPr>
                <w:spacing w:val="-2"/>
                <w:sz w:val="24"/>
                <w:szCs w:val="24"/>
                <w:lang w:val="en-AU"/>
              </w:rPr>
              <w:t>.</w:t>
            </w:r>
          </w:p>
        </w:tc>
      </w:tr>
      <w:tr w:rsidR="00273AF1" w:rsidRPr="00A84B99" w14:paraId="3FE8EA8A" w14:textId="77777777" w:rsidTr="000977CF">
        <w:trPr>
          <w:cantSplit/>
          <w:trHeight w:val="855"/>
        </w:trPr>
        <w:tc>
          <w:tcPr>
            <w:tcW w:w="867" w:type="dxa"/>
            <w:tcBorders>
              <w:top w:val="single" w:sz="6" w:space="0" w:color="808080"/>
              <w:bottom w:val="single" w:sz="6" w:space="0" w:color="808080"/>
              <w:right w:val="nil"/>
            </w:tcBorders>
          </w:tcPr>
          <w:p w14:paraId="09104EF7" w14:textId="77777777" w:rsidR="00273AF1" w:rsidRPr="00A84B99" w:rsidRDefault="00273AF1" w:rsidP="002222C0">
            <w:pPr>
              <w:pStyle w:val="TableParagraph"/>
              <w:tabs>
                <w:tab w:val="left" w:pos="0"/>
              </w:tabs>
              <w:spacing w:before="120" w:after="120"/>
              <w:jc w:val="center"/>
              <w:rPr>
                <w:b/>
                <w:sz w:val="55"/>
                <w:lang w:val="en-AU"/>
              </w:rPr>
            </w:pPr>
            <w:r w:rsidRPr="00A84B99">
              <w:rPr>
                <w:b/>
                <w:color w:val="92278F"/>
                <w:sz w:val="55"/>
                <w:lang w:val="en-AU"/>
              </w:rPr>
              <w:t>6</w:t>
            </w:r>
          </w:p>
        </w:tc>
        <w:tc>
          <w:tcPr>
            <w:tcW w:w="8032" w:type="dxa"/>
            <w:tcBorders>
              <w:top w:val="single" w:sz="6" w:space="0" w:color="808080"/>
              <w:left w:val="nil"/>
              <w:bottom w:val="single" w:sz="6" w:space="0" w:color="808080"/>
            </w:tcBorders>
          </w:tcPr>
          <w:p w14:paraId="37FB5497" w14:textId="694C77AA" w:rsidR="00273AF1" w:rsidRPr="00FC495D" w:rsidRDefault="00273AF1" w:rsidP="002222C0">
            <w:pPr>
              <w:tabs>
                <w:tab w:val="left" w:pos="0"/>
              </w:tabs>
              <w:spacing w:before="120" w:after="120"/>
              <w:jc w:val="both"/>
              <w:rPr>
                <w:sz w:val="24"/>
                <w:szCs w:val="24"/>
                <w:lang w:val="en-AU"/>
              </w:rPr>
            </w:pPr>
            <w:r w:rsidRPr="00FC495D">
              <w:rPr>
                <w:sz w:val="24"/>
                <w:szCs w:val="24"/>
                <w:lang w:val="en-AU"/>
              </w:rPr>
              <w:t>Support</w:t>
            </w:r>
            <w:r w:rsidRPr="00FC495D">
              <w:rPr>
                <w:spacing w:val="-16"/>
                <w:sz w:val="24"/>
                <w:szCs w:val="24"/>
                <w:lang w:val="en-AU"/>
              </w:rPr>
              <w:t xml:space="preserve"> </w:t>
            </w:r>
            <w:r w:rsidRPr="00FC495D">
              <w:rPr>
                <w:sz w:val="24"/>
                <w:szCs w:val="24"/>
                <w:lang w:val="en-AU"/>
              </w:rPr>
              <w:t>an</w:t>
            </w:r>
            <w:r w:rsidRPr="00FC495D">
              <w:rPr>
                <w:spacing w:val="-22"/>
                <w:sz w:val="24"/>
                <w:szCs w:val="24"/>
                <w:lang w:val="en-AU"/>
              </w:rPr>
              <w:t xml:space="preserve"> </w:t>
            </w:r>
            <w:r w:rsidRPr="00FC495D">
              <w:rPr>
                <w:sz w:val="24"/>
                <w:szCs w:val="24"/>
                <w:lang w:val="en-AU"/>
              </w:rPr>
              <w:t>increase</w:t>
            </w:r>
            <w:r w:rsidRPr="00FC495D">
              <w:rPr>
                <w:spacing w:val="-15"/>
                <w:sz w:val="24"/>
                <w:szCs w:val="24"/>
                <w:lang w:val="en-AU"/>
              </w:rPr>
              <w:t xml:space="preserve"> </w:t>
            </w:r>
            <w:r w:rsidRPr="00FC495D">
              <w:rPr>
                <w:sz w:val="24"/>
                <w:szCs w:val="24"/>
                <w:lang w:val="en-AU"/>
              </w:rPr>
              <w:t>in</w:t>
            </w:r>
            <w:r w:rsidRPr="00FC495D">
              <w:rPr>
                <w:spacing w:val="-22"/>
                <w:sz w:val="24"/>
                <w:szCs w:val="24"/>
                <w:lang w:val="en-AU"/>
              </w:rPr>
              <w:t xml:space="preserve"> </w:t>
            </w:r>
            <w:r w:rsidRPr="00FC495D">
              <w:rPr>
                <w:sz w:val="24"/>
                <w:szCs w:val="24"/>
                <w:lang w:val="en-AU"/>
              </w:rPr>
              <w:t>equitable</w:t>
            </w:r>
            <w:r w:rsidRPr="00FC495D">
              <w:rPr>
                <w:spacing w:val="-15"/>
                <w:sz w:val="24"/>
                <w:szCs w:val="24"/>
                <w:lang w:val="en-AU"/>
              </w:rPr>
              <w:t xml:space="preserve"> </w:t>
            </w:r>
            <w:r w:rsidRPr="00FC495D">
              <w:rPr>
                <w:sz w:val="24"/>
                <w:szCs w:val="24"/>
                <w:lang w:val="en-AU"/>
              </w:rPr>
              <w:t>access</w:t>
            </w:r>
            <w:r w:rsidRPr="00FC495D">
              <w:rPr>
                <w:spacing w:val="-24"/>
                <w:sz w:val="24"/>
                <w:szCs w:val="24"/>
                <w:lang w:val="en-AU"/>
              </w:rPr>
              <w:t xml:space="preserve"> </w:t>
            </w:r>
            <w:r w:rsidRPr="00FC495D">
              <w:rPr>
                <w:sz w:val="24"/>
                <w:szCs w:val="24"/>
                <w:lang w:val="en-AU"/>
              </w:rPr>
              <w:t>to</w:t>
            </w:r>
            <w:r w:rsidRPr="00FC495D">
              <w:rPr>
                <w:spacing w:val="-22"/>
                <w:sz w:val="24"/>
                <w:szCs w:val="24"/>
                <w:lang w:val="en-AU"/>
              </w:rPr>
              <w:t xml:space="preserve"> </w:t>
            </w:r>
            <w:r w:rsidRPr="00FC495D">
              <w:rPr>
                <w:sz w:val="24"/>
                <w:szCs w:val="24"/>
                <w:lang w:val="en-AU"/>
              </w:rPr>
              <w:t>evidence-based</w:t>
            </w:r>
            <w:r w:rsidRPr="00FC495D">
              <w:rPr>
                <w:spacing w:val="-16"/>
                <w:sz w:val="24"/>
                <w:szCs w:val="24"/>
                <w:lang w:val="en-AU"/>
              </w:rPr>
              <w:t xml:space="preserve"> </w:t>
            </w:r>
            <w:r w:rsidRPr="00FC495D">
              <w:rPr>
                <w:sz w:val="24"/>
                <w:szCs w:val="24"/>
                <w:lang w:val="en-AU"/>
              </w:rPr>
              <w:t>opioid</w:t>
            </w:r>
            <w:r w:rsidRPr="00FC495D">
              <w:rPr>
                <w:spacing w:val="-12"/>
                <w:sz w:val="24"/>
                <w:szCs w:val="24"/>
                <w:lang w:val="en-AU"/>
              </w:rPr>
              <w:t xml:space="preserve"> </w:t>
            </w:r>
            <w:r w:rsidRPr="00FC495D">
              <w:rPr>
                <w:sz w:val="24"/>
                <w:szCs w:val="24"/>
                <w:lang w:val="en-AU"/>
              </w:rPr>
              <w:t>agonist</w:t>
            </w:r>
            <w:r w:rsidRPr="00FC495D">
              <w:rPr>
                <w:spacing w:val="-13"/>
                <w:sz w:val="24"/>
                <w:szCs w:val="24"/>
                <w:lang w:val="en-AU"/>
              </w:rPr>
              <w:t xml:space="preserve"> </w:t>
            </w:r>
            <w:r w:rsidRPr="00FC495D">
              <w:rPr>
                <w:spacing w:val="-2"/>
                <w:sz w:val="24"/>
                <w:szCs w:val="24"/>
                <w:lang w:val="en-AU"/>
              </w:rPr>
              <w:t>therapy</w:t>
            </w:r>
            <w:r w:rsidR="006E0E4C" w:rsidRPr="00FC495D">
              <w:rPr>
                <w:spacing w:val="-2"/>
                <w:sz w:val="24"/>
                <w:szCs w:val="24"/>
                <w:lang w:val="en-AU"/>
              </w:rPr>
              <w:t xml:space="preserve"> </w:t>
            </w:r>
            <w:r w:rsidRPr="00FC495D">
              <w:rPr>
                <w:sz w:val="24"/>
                <w:szCs w:val="24"/>
                <w:lang w:val="en-AU"/>
              </w:rPr>
              <w:t>and other treatments for injectable</w:t>
            </w:r>
            <w:r w:rsidRPr="00FC495D">
              <w:rPr>
                <w:spacing w:val="30"/>
                <w:sz w:val="24"/>
                <w:szCs w:val="24"/>
                <w:lang w:val="en-AU"/>
              </w:rPr>
              <w:t xml:space="preserve"> </w:t>
            </w:r>
            <w:r w:rsidRPr="00FC495D">
              <w:rPr>
                <w:sz w:val="24"/>
                <w:szCs w:val="24"/>
                <w:lang w:val="en-AU"/>
              </w:rPr>
              <w:t>drugs of dependence in priority</w:t>
            </w:r>
            <w:r w:rsidRPr="00FC495D">
              <w:rPr>
                <w:spacing w:val="28"/>
                <w:sz w:val="24"/>
                <w:szCs w:val="24"/>
                <w:lang w:val="en-AU"/>
              </w:rPr>
              <w:t xml:space="preserve"> </w:t>
            </w:r>
            <w:r w:rsidRPr="00FC495D">
              <w:rPr>
                <w:sz w:val="24"/>
                <w:szCs w:val="24"/>
                <w:lang w:val="en-AU"/>
              </w:rPr>
              <w:t>populations and priority settings and address key barriers to access.</w:t>
            </w:r>
          </w:p>
        </w:tc>
      </w:tr>
      <w:tr w:rsidR="00273AF1" w:rsidRPr="00A84B99" w14:paraId="6A3AFE88" w14:textId="77777777" w:rsidTr="000977CF">
        <w:trPr>
          <w:cantSplit/>
          <w:trHeight w:val="615"/>
        </w:trPr>
        <w:tc>
          <w:tcPr>
            <w:tcW w:w="867" w:type="dxa"/>
            <w:tcBorders>
              <w:top w:val="single" w:sz="6" w:space="0" w:color="808080"/>
              <w:bottom w:val="single" w:sz="6" w:space="0" w:color="808080"/>
              <w:right w:val="nil"/>
            </w:tcBorders>
          </w:tcPr>
          <w:p w14:paraId="657A871F" w14:textId="77777777" w:rsidR="00273AF1" w:rsidRPr="00A84B99" w:rsidRDefault="00273AF1" w:rsidP="002222C0">
            <w:pPr>
              <w:pStyle w:val="TableParagraph"/>
              <w:tabs>
                <w:tab w:val="left" w:pos="0"/>
              </w:tabs>
              <w:spacing w:before="120" w:after="120"/>
              <w:jc w:val="center"/>
              <w:rPr>
                <w:b/>
                <w:sz w:val="55"/>
                <w:lang w:val="en-AU"/>
              </w:rPr>
            </w:pPr>
            <w:r w:rsidRPr="00A84B99">
              <w:rPr>
                <w:b/>
                <w:color w:val="92278F"/>
                <w:sz w:val="55"/>
                <w:lang w:val="en-AU"/>
              </w:rPr>
              <w:t>7</w:t>
            </w:r>
          </w:p>
        </w:tc>
        <w:tc>
          <w:tcPr>
            <w:tcW w:w="8032" w:type="dxa"/>
            <w:tcBorders>
              <w:top w:val="single" w:sz="6" w:space="0" w:color="808080"/>
              <w:left w:val="nil"/>
              <w:bottom w:val="single" w:sz="6" w:space="0" w:color="808080"/>
            </w:tcBorders>
          </w:tcPr>
          <w:p w14:paraId="289EAC0C" w14:textId="2FBD8C02" w:rsidR="00273AF1" w:rsidRPr="00FC495D" w:rsidRDefault="00273AF1" w:rsidP="002222C0">
            <w:pPr>
              <w:pStyle w:val="TableParagraph"/>
              <w:tabs>
                <w:tab w:val="left" w:pos="0"/>
              </w:tabs>
              <w:spacing w:before="120" w:after="120"/>
              <w:jc w:val="both"/>
              <w:rPr>
                <w:sz w:val="24"/>
                <w:szCs w:val="24"/>
                <w:lang w:val="en-AU"/>
              </w:rPr>
            </w:pPr>
            <w:r w:rsidRPr="00FC495D">
              <w:rPr>
                <w:sz w:val="24"/>
                <w:szCs w:val="24"/>
                <w:lang w:val="en-AU"/>
              </w:rPr>
              <w:t>Support the role</w:t>
            </w:r>
            <w:r w:rsidRPr="00FC495D">
              <w:rPr>
                <w:spacing w:val="-11"/>
                <w:sz w:val="24"/>
                <w:szCs w:val="24"/>
                <w:lang w:val="en-AU"/>
              </w:rPr>
              <w:t xml:space="preserve"> </w:t>
            </w:r>
            <w:r w:rsidRPr="00FC495D">
              <w:rPr>
                <w:sz w:val="24"/>
                <w:szCs w:val="24"/>
                <w:lang w:val="en-AU"/>
              </w:rPr>
              <w:t>of primary</w:t>
            </w:r>
            <w:r w:rsidRPr="00FC495D">
              <w:rPr>
                <w:spacing w:val="-13"/>
                <w:sz w:val="24"/>
                <w:szCs w:val="24"/>
                <w:lang w:val="en-AU"/>
              </w:rPr>
              <w:t xml:space="preserve"> </w:t>
            </w:r>
            <w:r w:rsidRPr="00FC495D">
              <w:rPr>
                <w:sz w:val="24"/>
                <w:szCs w:val="24"/>
                <w:lang w:val="en-AU"/>
              </w:rPr>
              <w:t>care,</w:t>
            </w:r>
            <w:r w:rsidRPr="00FC495D">
              <w:rPr>
                <w:spacing w:val="-8"/>
                <w:sz w:val="24"/>
                <w:szCs w:val="24"/>
                <w:lang w:val="en-AU"/>
              </w:rPr>
              <w:t xml:space="preserve"> </w:t>
            </w:r>
            <w:r w:rsidRPr="00FC495D">
              <w:rPr>
                <w:sz w:val="24"/>
                <w:szCs w:val="24"/>
                <w:lang w:val="en-AU"/>
              </w:rPr>
              <w:t>including GPs</w:t>
            </w:r>
            <w:r w:rsidRPr="00FC495D">
              <w:rPr>
                <w:spacing w:val="-24"/>
                <w:sz w:val="24"/>
                <w:szCs w:val="24"/>
                <w:lang w:val="en-AU"/>
              </w:rPr>
              <w:t xml:space="preserve"> </w:t>
            </w:r>
            <w:r w:rsidRPr="00FC495D">
              <w:rPr>
                <w:sz w:val="24"/>
                <w:szCs w:val="24"/>
                <w:lang w:val="en-AU"/>
              </w:rPr>
              <w:t>and nurses in</w:t>
            </w:r>
            <w:r w:rsidRPr="00FC495D">
              <w:rPr>
                <w:spacing w:val="-11"/>
                <w:sz w:val="24"/>
                <w:szCs w:val="24"/>
                <w:lang w:val="en-AU"/>
              </w:rPr>
              <w:t xml:space="preserve"> </w:t>
            </w:r>
            <w:r w:rsidRPr="00FC495D">
              <w:rPr>
                <w:sz w:val="24"/>
                <w:szCs w:val="24"/>
                <w:lang w:val="en-AU"/>
              </w:rPr>
              <w:t>raising awareness of infection and reinfection, and primary and secondary prevention measures.</w:t>
            </w:r>
          </w:p>
        </w:tc>
      </w:tr>
      <w:tr w:rsidR="00273AF1" w:rsidRPr="00A84B99" w14:paraId="0E309E28" w14:textId="77777777" w:rsidTr="000977CF">
        <w:trPr>
          <w:cantSplit/>
          <w:trHeight w:val="656"/>
        </w:trPr>
        <w:tc>
          <w:tcPr>
            <w:tcW w:w="867" w:type="dxa"/>
            <w:tcBorders>
              <w:top w:val="single" w:sz="6" w:space="0" w:color="808080"/>
              <w:bottom w:val="single" w:sz="6" w:space="0" w:color="808080"/>
              <w:right w:val="nil"/>
            </w:tcBorders>
          </w:tcPr>
          <w:p w14:paraId="74438DC1" w14:textId="77777777" w:rsidR="00273AF1" w:rsidRPr="00A84B99" w:rsidRDefault="00273AF1" w:rsidP="002222C0">
            <w:pPr>
              <w:pStyle w:val="TableParagraph"/>
              <w:tabs>
                <w:tab w:val="left" w:pos="0"/>
              </w:tabs>
              <w:spacing w:before="120" w:after="120"/>
              <w:jc w:val="center"/>
              <w:rPr>
                <w:b/>
                <w:sz w:val="55"/>
                <w:lang w:val="en-AU"/>
              </w:rPr>
            </w:pPr>
            <w:r w:rsidRPr="00A84B99">
              <w:rPr>
                <w:b/>
                <w:color w:val="92278F"/>
                <w:sz w:val="55"/>
                <w:lang w:val="en-AU"/>
              </w:rPr>
              <w:t>8</w:t>
            </w:r>
          </w:p>
        </w:tc>
        <w:tc>
          <w:tcPr>
            <w:tcW w:w="8032" w:type="dxa"/>
            <w:tcBorders>
              <w:top w:val="single" w:sz="6" w:space="0" w:color="808080"/>
              <w:left w:val="nil"/>
              <w:bottom w:val="single" w:sz="6" w:space="0" w:color="808080"/>
            </w:tcBorders>
          </w:tcPr>
          <w:p w14:paraId="5EA229F6" w14:textId="3BB10100" w:rsidR="00273AF1" w:rsidRPr="00FC495D" w:rsidRDefault="00DF66C3" w:rsidP="002222C0">
            <w:pPr>
              <w:tabs>
                <w:tab w:val="left" w:pos="0"/>
              </w:tabs>
              <w:spacing w:before="120" w:after="120"/>
              <w:jc w:val="both"/>
              <w:rPr>
                <w:sz w:val="24"/>
                <w:szCs w:val="24"/>
                <w:lang w:val="en-AU"/>
              </w:rPr>
            </w:pPr>
            <w:r w:rsidRPr="00FC495D">
              <w:rPr>
                <w:sz w:val="24"/>
                <w:szCs w:val="24"/>
                <w:lang w:val="en-AU"/>
              </w:rPr>
              <w:t xml:space="preserve">Identify and address the resourcing, policy, legal, </w:t>
            </w:r>
            <w:proofErr w:type="gramStart"/>
            <w:r w:rsidRPr="00FC495D">
              <w:rPr>
                <w:sz w:val="24"/>
                <w:szCs w:val="24"/>
                <w:lang w:val="en-AU"/>
              </w:rPr>
              <w:t>regulatory</w:t>
            </w:r>
            <w:proofErr w:type="gramEnd"/>
            <w:r w:rsidRPr="00FC495D">
              <w:rPr>
                <w:sz w:val="24"/>
                <w:szCs w:val="24"/>
                <w:lang w:val="en-AU"/>
              </w:rPr>
              <w:t xml:space="preserve"> and structural barriers that impede equitable hepatitis C outcomes and national prioritisation.</w:t>
            </w:r>
          </w:p>
        </w:tc>
      </w:tr>
    </w:tbl>
    <w:p w14:paraId="142C34A3" w14:textId="5B4CEF30" w:rsidR="00FF5B10" w:rsidRPr="00A84B99" w:rsidRDefault="00FF5B10" w:rsidP="002222C0">
      <w:pPr>
        <w:pStyle w:val="BodyText"/>
        <w:tabs>
          <w:tab w:val="left" w:pos="0"/>
        </w:tabs>
        <w:spacing w:before="120" w:after="120"/>
        <w:jc w:val="both"/>
        <w:rPr>
          <w:sz w:val="20"/>
          <w:lang w:val="en-AU"/>
        </w:rPr>
      </w:pPr>
    </w:p>
    <w:p w14:paraId="142C34A5" w14:textId="762D5161" w:rsidR="00FF5B10" w:rsidRPr="00AF00E8" w:rsidRDefault="00713F82" w:rsidP="007E4F17">
      <w:pPr>
        <w:pStyle w:val="Heading2"/>
        <w:numPr>
          <w:ilvl w:val="1"/>
          <w:numId w:val="9"/>
        </w:numPr>
        <w:tabs>
          <w:tab w:val="left" w:pos="0"/>
          <w:tab w:val="left" w:pos="709"/>
        </w:tabs>
        <w:spacing w:before="120" w:after="120"/>
        <w:ind w:left="0" w:firstLine="0"/>
        <w:rPr>
          <w:lang w:val="en-AU"/>
        </w:rPr>
      </w:pPr>
      <w:bookmarkStart w:id="51" w:name="_Toc126761037"/>
      <w:bookmarkStart w:id="52" w:name="_Toc126765960"/>
      <w:r w:rsidRPr="00A84B99">
        <w:rPr>
          <w:lang w:val="en-AU"/>
        </w:rPr>
        <w:t>TESTING,</w:t>
      </w:r>
      <w:r w:rsidRPr="008D5DE2">
        <w:rPr>
          <w:lang w:val="en-AU"/>
        </w:rPr>
        <w:t xml:space="preserve"> </w:t>
      </w:r>
      <w:r w:rsidRPr="00A84B99">
        <w:rPr>
          <w:lang w:val="en-AU"/>
        </w:rPr>
        <w:t>TREATMENT,</w:t>
      </w:r>
      <w:r w:rsidRPr="008D5DE2">
        <w:rPr>
          <w:lang w:val="en-AU"/>
        </w:rPr>
        <w:t xml:space="preserve"> </w:t>
      </w:r>
      <w:r w:rsidRPr="00A84B99">
        <w:rPr>
          <w:lang w:val="en-AU"/>
        </w:rPr>
        <w:t>AND</w:t>
      </w:r>
      <w:r w:rsidRPr="008D5DE2">
        <w:rPr>
          <w:lang w:val="en-AU"/>
        </w:rPr>
        <w:t xml:space="preserve"> MANAGEMENT</w:t>
      </w:r>
      <w:bookmarkEnd w:id="51"/>
      <w:bookmarkEnd w:id="52"/>
    </w:p>
    <w:p w14:paraId="142C34A6" w14:textId="1C0F5915" w:rsidR="00FF5B10" w:rsidRPr="00D84F64" w:rsidRDefault="00713F82" w:rsidP="007E4F17">
      <w:pPr>
        <w:pStyle w:val="1Dot-point"/>
        <w:numPr>
          <w:ilvl w:val="0"/>
          <w:numId w:val="22"/>
        </w:numPr>
        <w:tabs>
          <w:tab w:val="left" w:pos="0"/>
        </w:tabs>
      </w:pPr>
      <w:r w:rsidRPr="00D84F64">
        <w:t>Maximise</w:t>
      </w:r>
      <w:r w:rsidRPr="00D84F64">
        <w:rPr>
          <w:spacing w:val="-11"/>
        </w:rPr>
        <w:t xml:space="preserve"> </w:t>
      </w:r>
      <w:r w:rsidRPr="00D84F64">
        <w:t>the</w:t>
      </w:r>
      <w:r w:rsidRPr="00D84F64">
        <w:rPr>
          <w:spacing w:val="-11"/>
        </w:rPr>
        <w:t xml:space="preserve"> </w:t>
      </w:r>
      <w:r w:rsidRPr="00D84F64">
        <w:t>number</w:t>
      </w:r>
      <w:r w:rsidRPr="00D84F64">
        <w:rPr>
          <w:spacing w:val="-6"/>
        </w:rPr>
        <w:t xml:space="preserve"> </w:t>
      </w:r>
      <w:r w:rsidRPr="00D84F64">
        <w:t>of people</w:t>
      </w:r>
      <w:r w:rsidRPr="00D84F64">
        <w:rPr>
          <w:spacing w:val="-11"/>
        </w:rPr>
        <w:t xml:space="preserve"> </w:t>
      </w:r>
      <w:r w:rsidRPr="00D84F64">
        <w:t>living</w:t>
      </w:r>
      <w:r w:rsidRPr="00D84F64">
        <w:rPr>
          <w:spacing w:val="-11"/>
        </w:rPr>
        <w:t xml:space="preserve"> </w:t>
      </w:r>
      <w:r w:rsidRPr="00D84F64">
        <w:t>with</w:t>
      </w:r>
      <w:r w:rsidRPr="00D84F64">
        <w:rPr>
          <w:spacing w:val="-11"/>
        </w:rPr>
        <w:t xml:space="preserve"> </w:t>
      </w:r>
      <w:r w:rsidRPr="00D84F64">
        <w:t>hepatitis C</w:t>
      </w:r>
      <w:r w:rsidRPr="00D84F64">
        <w:rPr>
          <w:spacing w:val="-3"/>
        </w:rPr>
        <w:t xml:space="preserve"> </w:t>
      </w:r>
      <w:r w:rsidRPr="00D84F64">
        <w:t>who</w:t>
      </w:r>
      <w:r w:rsidRPr="00D84F64">
        <w:rPr>
          <w:spacing w:val="-1"/>
        </w:rPr>
        <w:t xml:space="preserve"> </w:t>
      </w:r>
      <w:r w:rsidRPr="00D84F64">
        <w:t>are</w:t>
      </w:r>
      <w:r w:rsidRPr="00D84F64">
        <w:rPr>
          <w:spacing w:val="-10"/>
        </w:rPr>
        <w:t xml:space="preserve"> </w:t>
      </w:r>
      <w:r w:rsidRPr="00D84F64">
        <w:t>fully diagnosed, undergo treatment,</w:t>
      </w:r>
      <w:r w:rsidRPr="00D84F64">
        <w:rPr>
          <w:spacing w:val="-2"/>
        </w:rPr>
        <w:t xml:space="preserve"> </w:t>
      </w:r>
      <w:r w:rsidRPr="00D84F64">
        <w:t>and receive</w:t>
      </w:r>
      <w:r w:rsidRPr="00D84F64">
        <w:rPr>
          <w:spacing w:val="-5"/>
        </w:rPr>
        <w:t xml:space="preserve"> </w:t>
      </w:r>
      <w:r w:rsidRPr="00D84F64">
        <w:t>post-cure</w:t>
      </w:r>
      <w:r w:rsidRPr="00D84F64">
        <w:rPr>
          <w:spacing w:val="-4"/>
        </w:rPr>
        <w:t xml:space="preserve"> </w:t>
      </w:r>
      <w:r w:rsidRPr="00D84F64">
        <w:t>monitoring</w:t>
      </w:r>
      <w:r w:rsidRPr="00D84F64">
        <w:rPr>
          <w:spacing w:val="-5"/>
        </w:rPr>
        <w:t xml:space="preserve"> </w:t>
      </w:r>
      <w:r w:rsidRPr="00D84F64">
        <w:t>(for those</w:t>
      </w:r>
      <w:r w:rsidRPr="00D84F64">
        <w:rPr>
          <w:spacing w:val="-5"/>
        </w:rPr>
        <w:t xml:space="preserve"> </w:t>
      </w:r>
      <w:r w:rsidRPr="00D84F64">
        <w:t>who</w:t>
      </w:r>
      <w:r w:rsidRPr="00D84F64">
        <w:rPr>
          <w:spacing w:val="-5"/>
        </w:rPr>
        <w:t xml:space="preserve"> </w:t>
      </w:r>
      <w:r w:rsidRPr="00D84F64">
        <w:t>remain</w:t>
      </w:r>
      <w:r w:rsidRPr="00D84F64">
        <w:rPr>
          <w:spacing w:val="-5"/>
        </w:rPr>
        <w:t xml:space="preserve"> </w:t>
      </w:r>
      <w:r w:rsidRPr="00D84F64">
        <w:t>at</w:t>
      </w:r>
      <w:r w:rsidRPr="00D84F64">
        <w:rPr>
          <w:spacing w:val="-2"/>
        </w:rPr>
        <w:t xml:space="preserve"> </w:t>
      </w:r>
      <w:r w:rsidRPr="00D84F64">
        <w:t>risk of hepatitis C related complications and liver cancer).</w:t>
      </w:r>
    </w:p>
    <w:p w14:paraId="142C34A7" w14:textId="77777777" w:rsidR="00FF5B10" w:rsidRPr="00D84F64" w:rsidRDefault="00713F82" w:rsidP="007E4F17">
      <w:pPr>
        <w:pStyle w:val="1Dot-point"/>
        <w:numPr>
          <w:ilvl w:val="0"/>
          <w:numId w:val="22"/>
        </w:numPr>
        <w:tabs>
          <w:tab w:val="left" w:pos="0"/>
        </w:tabs>
      </w:pPr>
      <w:r w:rsidRPr="00D84F64">
        <w:t>Increase the availability, adoption, and use of hepatitis C testing and treatment technologies to drive</w:t>
      </w:r>
      <w:r w:rsidRPr="00D84F64">
        <w:rPr>
          <w:spacing w:val="-12"/>
        </w:rPr>
        <w:t xml:space="preserve"> </w:t>
      </w:r>
      <w:r w:rsidRPr="00D84F64">
        <w:t>person-centred</w:t>
      </w:r>
      <w:r w:rsidRPr="00D84F64">
        <w:rPr>
          <w:spacing w:val="-12"/>
        </w:rPr>
        <w:t xml:space="preserve"> </w:t>
      </w:r>
      <w:r w:rsidRPr="00D84F64">
        <w:t>care,</w:t>
      </w:r>
      <w:r w:rsidRPr="00D84F64">
        <w:rPr>
          <w:spacing w:val="-10"/>
        </w:rPr>
        <w:t xml:space="preserve"> </w:t>
      </w:r>
      <w:r w:rsidRPr="00D84F64">
        <w:t>including self-testing and point of care</w:t>
      </w:r>
      <w:r w:rsidRPr="00D84F64">
        <w:rPr>
          <w:spacing w:val="-11"/>
        </w:rPr>
        <w:t xml:space="preserve"> </w:t>
      </w:r>
      <w:r w:rsidRPr="00D84F64">
        <w:t>testing.</w:t>
      </w:r>
    </w:p>
    <w:p w14:paraId="153471D1" w14:textId="77777777" w:rsidR="00742B7C"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Testing for hepatitis C among</w:t>
      </w:r>
      <w:r w:rsidRPr="00D84F64">
        <w:rPr>
          <w:spacing w:val="-5"/>
          <w:sz w:val="24"/>
          <w:szCs w:val="24"/>
          <w:lang w:val="en-AU"/>
        </w:rPr>
        <w:t xml:space="preserve"> </w:t>
      </w:r>
      <w:r w:rsidRPr="00D84F64">
        <w:rPr>
          <w:sz w:val="24"/>
          <w:szCs w:val="24"/>
          <w:lang w:val="en-AU"/>
        </w:rPr>
        <w:t>priority populations and in</w:t>
      </w:r>
      <w:r w:rsidRPr="00D84F64">
        <w:rPr>
          <w:spacing w:val="-5"/>
          <w:sz w:val="24"/>
          <w:szCs w:val="24"/>
          <w:lang w:val="en-AU"/>
        </w:rPr>
        <w:t xml:space="preserve"> </w:t>
      </w:r>
      <w:r w:rsidRPr="00D84F64">
        <w:rPr>
          <w:sz w:val="24"/>
          <w:szCs w:val="24"/>
          <w:lang w:val="en-AU"/>
        </w:rPr>
        <w:t>priority settings enables not only early diagnosis,</w:t>
      </w:r>
      <w:r w:rsidRPr="00D84F64">
        <w:rPr>
          <w:spacing w:val="20"/>
          <w:sz w:val="24"/>
          <w:szCs w:val="24"/>
          <w:lang w:val="en-AU"/>
        </w:rPr>
        <w:t xml:space="preserve"> </w:t>
      </w:r>
      <w:r w:rsidRPr="00D84F64">
        <w:rPr>
          <w:sz w:val="24"/>
          <w:szCs w:val="24"/>
          <w:lang w:val="en-AU"/>
        </w:rPr>
        <w:t>but also access</w:t>
      </w:r>
      <w:r w:rsidRPr="00D84F64">
        <w:rPr>
          <w:spacing w:val="-13"/>
          <w:sz w:val="24"/>
          <w:szCs w:val="24"/>
          <w:lang w:val="en-AU"/>
        </w:rPr>
        <w:t xml:space="preserve"> </w:t>
      </w:r>
      <w:r w:rsidRPr="00D84F64">
        <w:rPr>
          <w:sz w:val="24"/>
          <w:szCs w:val="24"/>
          <w:lang w:val="en-AU"/>
        </w:rPr>
        <w:t>to</w:t>
      </w:r>
      <w:r w:rsidRPr="00D84F64">
        <w:rPr>
          <w:spacing w:val="-11"/>
          <w:sz w:val="24"/>
          <w:szCs w:val="24"/>
          <w:lang w:val="en-AU"/>
        </w:rPr>
        <w:t xml:space="preserve"> </w:t>
      </w:r>
      <w:r w:rsidRPr="00D84F64">
        <w:rPr>
          <w:sz w:val="24"/>
          <w:szCs w:val="24"/>
          <w:lang w:val="en-AU"/>
        </w:rPr>
        <w:t>curative</w:t>
      </w:r>
      <w:r w:rsidRPr="00D84F64">
        <w:rPr>
          <w:spacing w:val="-11"/>
          <w:sz w:val="24"/>
          <w:szCs w:val="24"/>
          <w:lang w:val="en-AU"/>
        </w:rPr>
        <w:t xml:space="preserve"> </w:t>
      </w:r>
      <w:r w:rsidRPr="00D84F64">
        <w:rPr>
          <w:sz w:val="24"/>
          <w:szCs w:val="24"/>
          <w:lang w:val="en-AU"/>
        </w:rPr>
        <w:t>treatment</w:t>
      </w:r>
      <w:r w:rsidRPr="00D84F64">
        <w:rPr>
          <w:spacing w:val="-8"/>
          <w:sz w:val="24"/>
          <w:szCs w:val="24"/>
          <w:lang w:val="en-AU"/>
        </w:rPr>
        <w:t xml:space="preserve"> </w:t>
      </w:r>
      <w:r w:rsidRPr="00D84F64">
        <w:rPr>
          <w:sz w:val="24"/>
          <w:szCs w:val="24"/>
          <w:lang w:val="en-AU"/>
        </w:rPr>
        <w:t>and</w:t>
      </w:r>
      <w:r w:rsidRPr="00D84F64">
        <w:rPr>
          <w:spacing w:val="-11"/>
          <w:sz w:val="24"/>
          <w:szCs w:val="24"/>
          <w:lang w:val="en-AU"/>
        </w:rPr>
        <w:t xml:space="preserve"> </w:t>
      </w:r>
      <w:r w:rsidRPr="00D84F64">
        <w:rPr>
          <w:sz w:val="24"/>
          <w:szCs w:val="24"/>
          <w:lang w:val="en-AU"/>
        </w:rPr>
        <w:t>education</w:t>
      </w:r>
      <w:r w:rsidRPr="00D84F64">
        <w:rPr>
          <w:spacing w:val="-11"/>
          <w:sz w:val="24"/>
          <w:szCs w:val="24"/>
          <w:lang w:val="en-AU"/>
        </w:rPr>
        <w:t xml:space="preserve"> </w:t>
      </w:r>
      <w:r w:rsidRPr="00D84F64">
        <w:rPr>
          <w:sz w:val="24"/>
          <w:szCs w:val="24"/>
          <w:lang w:val="en-AU"/>
        </w:rPr>
        <w:t>to prevent</w:t>
      </w:r>
      <w:r w:rsidRPr="00D84F64">
        <w:rPr>
          <w:spacing w:val="-8"/>
          <w:sz w:val="24"/>
          <w:szCs w:val="24"/>
          <w:lang w:val="en-AU"/>
        </w:rPr>
        <w:t xml:space="preserve"> </w:t>
      </w:r>
      <w:r w:rsidRPr="00D84F64">
        <w:rPr>
          <w:sz w:val="24"/>
          <w:szCs w:val="24"/>
          <w:lang w:val="en-AU"/>
        </w:rPr>
        <w:t>transmission. Late</w:t>
      </w:r>
      <w:r w:rsidRPr="00D84F64">
        <w:rPr>
          <w:spacing w:val="-2"/>
          <w:sz w:val="24"/>
          <w:szCs w:val="24"/>
          <w:lang w:val="en-AU"/>
        </w:rPr>
        <w:t xml:space="preserve"> </w:t>
      </w:r>
      <w:r w:rsidRPr="00D84F64">
        <w:rPr>
          <w:sz w:val="24"/>
          <w:szCs w:val="24"/>
          <w:lang w:val="en-AU"/>
        </w:rPr>
        <w:t>diagnosis may</w:t>
      </w:r>
      <w:r w:rsidRPr="00D84F64">
        <w:rPr>
          <w:spacing w:val="-4"/>
          <w:sz w:val="24"/>
          <w:szCs w:val="24"/>
          <w:lang w:val="en-AU"/>
        </w:rPr>
        <w:t xml:space="preserve"> </w:t>
      </w:r>
      <w:r w:rsidRPr="00D84F64">
        <w:rPr>
          <w:sz w:val="24"/>
          <w:szCs w:val="24"/>
          <w:lang w:val="en-AU"/>
        </w:rPr>
        <w:t>lead</w:t>
      </w:r>
      <w:r w:rsidRPr="00D84F64">
        <w:rPr>
          <w:spacing w:val="-15"/>
          <w:sz w:val="24"/>
          <w:szCs w:val="24"/>
          <w:lang w:val="en-AU"/>
        </w:rPr>
        <w:t xml:space="preserve"> </w:t>
      </w:r>
      <w:r w:rsidRPr="00D84F64">
        <w:rPr>
          <w:sz w:val="24"/>
          <w:szCs w:val="24"/>
          <w:lang w:val="en-AU"/>
        </w:rPr>
        <w:t>to</w:t>
      </w:r>
      <w:r w:rsidRPr="00D84F64">
        <w:rPr>
          <w:spacing w:val="-15"/>
          <w:sz w:val="24"/>
          <w:szCs w:val="24"/>
          <w:lang w:val="en-AU"/>
        </w:rPr>
        <w:t xml:space="preserve"> </w:t>
      </w:r>
      <w:r w:rsidRPr="00D84F64">
        <w:rPr>
          <w:sz w:val="24"/>
          <w:szCs w:val="24"/>
          <w:lang w:val="en-AU"/>
        </w:rPr>
        <w:t>ongoing</w:t>
      </w:r>
      <w:r w:rsidRPr="00D84F64">
        <w:rPr>
          <w:spacing w:val="-2"/>
          <w:sz w:val="24"/>
          <w:szCs w:val="24"/>
          <w:lang w:val="en-AU"/>
        </w:rPr>
        <w:t xml:space="preserve"> </w:t>
      </w:r>
      <w:r w:rsidRPr="00D84F64">
        <w:rPr>
          <w:sz w:val="24"/>
          <w:szCs w:val="24"/>
          <w:lang w:val="en-AU"/>
        </w:rPr>
        <w:t>transmission</w:t>
      </w:r>
      <w:r w:rsidRPr="00D84F64">
        <w:rPr>
          <w:spacing w:val="-2"/>
          <w:sz w:val="24"/>
          <w:szCs w:val="24"/>
          <w:lang w:val="en-AU"/>
        </w:rPr>
        <w:t xml:space="preserve"> </w:t>
      </w:r>
      <w:r w:rsidRPr="00D84F64">
        <w:rPr>
          <w:sz w:val="24"/>
          <w:szCs w:val="24"/>
          <w:lang w:val="en-AU"/>
        </w:rPr>
        <w:t>and</w:t>
      </w:r>
      <w:r w:rsidRPr="00D84F64">
        <w:rPr>
          <w:spacing w:val="-2"/>
          <w:sz w:val="24"/>
          <w:szCs w:val="24"/>
          <w:lang w:val="en-AU"/>
        </w:rPr>
        <w:t xml:space="preserve"> </w:t>
      </w:r>
      <w:r w:rsidRPr="00D84F64">
        <w:rPr>
          <w:sz w:val="24"/>
          <w:szCs w:val="24"/>
          <w:lang w:val="en-AU"/>
        </w:rPr>
        <w:t>poor</w:t>
      </w:r>
      <w:r w:rsidRPr="00D84F64">
        <w:rPr>
          <w:spacing w:val="-11"/>
          <w:sz w:val="24"/>
          <w:szCs w:val="24"/>
          <w:lang w:val="en-AU"/>
        </w:rPr>
        <w:t xml:space="preserve"> </w:t>
      </w:r>
      <w:r w:rsidRPr="00D84F64">
        <w:rPr>
          <w:sz w:val="24"/>
          <w:szCs w:val="24"/>
          <w:lang w:val="en-AU"/>
        </w:rPr>
        <w:t>health</w:t>
      </w:r>
      <w:r w:rsidRPr="00D84F64">
        <w:rPr>
          <w:spacing w:val="-2"/>
          <w:sz w:val="24"/>
          <w:szCs w:val="24"/>
          <w:lang w:val="en-AU"/>
        </w:rPr>
        <w:t xml:space="preserve"> </w:t>
      </w:r>
      <w:r w:rsidRPr="00D84F64">
        <w:rPr>
          <w:sz w:val="24"/>
          <w:szCs w:val="24"/>
          <w:lang w:val="en-AU"/>
        </w:rPr>
        <w:t>outcomes,</w:t>
      </w:r>
      <w:r w:rsidRPr="00D84F64">
        <w:rPr>
          <w:spacing w:val="-12"/>
          <w:sz w:val="24"/>
          <w:szCs w:val="24"/>
          <w:lang w:val="en-AU"/>
        </w:rPr>
        <w:t xml:space="preserve"> </w:t>
      </w:r>
      <w:r w:rsidRPr="00D84F64">
        <w:rPr>
          <w:sz w:val="24"/>
          <w:szCs w:val="24"/>
          <w:lang w:val="en-AU"/>
        </w:rPr>
        <w:t>as</w:t>
      </w:r>
      <w:r w:rsidRPr="00D84F64">
        <w:rPr>
          <w:spacing w:val="-4"/>
          <w:sz w:val="24"/>
          <w:szCs w:val="24"/>
          <w:lang w:val="en-AU"/>
        </w:rPr>
        <w:t xml:space="preserve"> </w:t>
      </w:r>
      <w:r w:rsidRPr="00D84F64">
        <w:rPr>
          <w:sz w:val="24"/>
          <w:szCs w:val="24"/>
          <w:lang w:val="en-AU"/>
        </w:rPr>
        <w:t>opportunities to</w:t>
      </w:r>
      <w:r w:rsidRPr="00D84F64">
        <w:rPr>
          <w:spacing w:val="-2"/>
          <w:sz w:val="24"/>
          <w:szCs w:val="24"/>
          <w:lang w:val="en-AU"/>
        </w:rPr>
        <w:t xml:space="preserve"> </w:t>
      </w:r>
      <w:r w:rsidRPr="00D84F64">
        <w:rPr>
          <w:sz w:val="24"/>
          <w:szCs w:val="24"/>
          <w:lang w:val="en-AU"/>
        </w:rPr>
        <w:t>prevent progression</w:t>
      </w:r>
      <w:r w:rsidRPr="00D84F64">
        <w:rPr>
          <w:spacing w:val="31"/>
          <w:sz w:val="24"/>
          <w:szCs w:val="24"/>
          <w:lang w:val="en-AU"/>
        </w:rPr>
        <w:t xml:space="preserve"> </w:t>
      </w:r>
      <w:r w:rsidRPr="00D84F64">
        <w:rPr>
          <w:sz w:val="24"/>
          <w:szCs w:val="24"/>
          <w:lang w:val="en-AU"/>
        </w:rPr>
        <w:t>to</w:t>
      </w:r>
      <w:r w:rsidRPr="00D84F64">
        <w:rPr>
          <w:spacing w:val="-2"/>
          <w:sz w:val="24"/>
          <w:szCs w:val="24"/>
          <w:lang w:val="en-AU"/>
        </w:rPr>
        <w:t xml:space="preserve"> </w:t>
      </w:r>
      <w:r w:rsidRPr="00D84F64">
        <w:rPr>
          <w:sz w:val="24"/>
          <w:szCs w:val="24"/>
          <w:lang w:val="en-AU"/>
        </w:rPr>
        <w:t>advanced</w:t>
      </w:r>
      <w:r w:rsidRPr="00D84F64">
        <w:rPr>
          <w:spacing w:val="-2"/>
          <w:sz w:val="24"/>
          <w:szCs w:val="24"/>
          <w:lang w:val="en-AU"/>
        </w:rPr>
        <w:t xml:space="preserve"> </w:t>
      </w:r>
      <w:r w:rsidRPr="00D84F64">
        <w:rPr>
          <w:sz w:val="24"/>
          <w:szCs w:val="24"/>
          <w:lang w:val="en-AU"/>
        </w:rPr>
        <w:t>liver disease</w:t>
      </w:r>
      <w:r w:rsidRPr="00D84F64">
        <w:rPr>
          <w:spacing w:val="31"/>
          <w:sz w:val="24"/>
          <w:szCs w:val="24"/>
          <w:lang w:val="en-AU"/>
        </w:rPr>
        <w:t xml:space="preserve"> </w:t>
      </w:r>
      <w:r w:rsidRPr="00D84F64">
        <w:rPr>
          <w:sz w:val="24"/>
          <w:szCs w:val="24"/>
          <w:lang w:val="en-AU"/>
        </w:rPr>
        <w:t>and</w:t>
      </w:r>
      <w:r w:rsidRPr="00D84F64">
        <w:rPr>
          <w:spacing w:val="-2"/>
          <w:sz w:val="24"/>
          <w:szCs w:val="24"/>
          <w:lang w:val="en-AU"/>
        </w:rPr>
        <w:t xml:space="preserve"> </w:t>
      </w:r>
      <w:r w:rsidRPr="00D84F64">
        <w:rPr>
          <w:sz w:val="24"/>
          <w:szCs w:val="24"/>
          <w:lang w:val="en-AU"/>
        </w:rPr>
        <w:t>cancer are</w:t>
      </w:r>
      <w:r w:rsidRPr="00D84F64">
        <w:rPr>
          <w:spacing w:val="-1"/>
          <w:sz w:val="24"/>
          <w:szCs w:val="24"/>
          <w:lang w:val="en-AU"/>
        </w:rPr>
        <w:t xml:space="preserve"> </w:t>
      </w:r>
      <w:r w:rsidRPr="00D84F64">
        <w:rPr>
          <w:sz w:val="24"/>
          <w:szCs w:val="24"/>
          <w:lang w:val="en-AU"/>
        </w:rPr>
        <w:t xml:space="preserve">missed. </w:t>
      </w:r>
    </w:p>
    <w:p w14:paraId="142C34A8" w14:textId="58A03595"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lastRenderedPageBreak/>
        <w:t>Efforts</w:t>
      </w:r>
      <w:r w:rsidRPr="00D84F64">
        <w:rPr>
          <w:spacing w:val="-4"/>
          <w:sz w:val="24"/>
          <w:szCs w:val="24"/>
          <w:lang w:val="en-AU"/>
        </w:rPr>
        <w:t xml:space="preserve"> </w:t>
      </w:r>
      <w:r w:rsidRPr="00D84F64">
        <w:rPr>
          <w:sz w:val="24"/>
          <w:szCs w:val="24"/>
          <w:lang w:val="en-AU"/>
        </w:rPr>
        <w:t>to</w:t>
      </w:r>
      <w:r w:rsidRPr="00D84F64">
        <w:rPr>
          <w:spacing w:val="-2"/>
          <w:sz w:val="24"/>
          <w:szCs w:val="24"/>
          <w:lang w:val="en-AU"/>
        </w:rPr>
        <w:t xml:space="preserve"> </w:t>
      </w:r>
      <w:r w:rsidRPr="00D84F64">
        <w:rPr>
          <w:sz w:val="24"/>
          <w:szCs w:val="24"/>
          <w:lang w:val="en-AU"/>
        </w:rPr>
        <w:t>increase testing for all</w:t>
      </w:r>
      <w:r w:rsidRPr="00D84F64">
        <w:rPr>
          <w:spacing w:val="-6"/>
          <w:sz w:val="24"/>
          <w:szCs w:val="24"/>
          <w:lang w:val="en-AU"/>
        </w:rPr>
        <w:t xml:space="preserve"> </w:t>
      </w:r>
      <w:r w:rsidRPr="00D84F64">
        <w:rPr>
          <w:sz w:val="24"/>
          <w:szCs w:val="24"/>
          <w:lang w:val="en-AU"/>
        </w:rPr>
        <w:t>people affected</w:t>
      </w:r>
      <w:r w:rsidRPr="00D84F64">
        <w:rPr>
          <w:spacing w:val="-6"/>
          <w:sz w:val="24"/>
          <w:szCs w:val="24"/>
          <w:lang w:val="en-AU"/>
        </w:rPr>
        <w:t xml:space="preserve"> </w:t>
      </w:r>
      <w:r w:rsidRPr="00D84F64">
        <w:rPr>
          <w:sz w:val="24"/>
          <w:szCs w:val="24"/>
          <w:lang w:val="en-AU"/>
        </w:rPr>
        <w:t>by hepatitis</w:t>
      </w:r>
      <w:r w:rsidRPr="00D84F64">
        <w:rPr>
          <w:spacing w:val="-8"/>
          <w:sz w:val="24"/>
          <w:szCs w:val="24"/>
          <w:lang w:val="en-AU"/>
        </w:rPr>
        <w:t xml:space="preserve"> </w:t>
      </w:r>
      <w:r w:rsidRPr="00D84F64">
        <w:rPr>
          <w:sz w:val="24"/>
          <w:szCs w:val="24"/>
          <w:lang w:val="en-AU"/>
        </w:rPr>
        <w:t>C in</w:t>
      </w:r>
      <w:r w:rsidRPr="00D84F64">
        <w:rPr>
          <w:spacing w:val="-6"/>
          <w:sz w:val="24"/>
          <w:szCs w:val="24"/>
          <w:lang w:val="en-AU"/>
        </w:rPr>
        <w:t xml:space="preserve"> </w:t>
      </w:r>
      <w:r w:rsidRPr="00D84F64">
        <w:rPr>
          <w:sz w:val="24"/>
          <w:szCs w:val="24"/>
          <w:lang w:val="en-AU"/>
        </w:rPr>
        <w:t>Australia must</w:t>
      </w:r>
      <w:r w:rsidRPr="00D84F64">
        <w:rPr>
          <w:spacing w:val="-2"/>
          <w:sz w:val="24"/>
          <w:szCs w:val="24"/>
          <w:lang w:val="en-AU"/>
        </w:rPr>
        <w:t xml:space="preserve"> </w:t>
      </w:r>
      <w:r w:rsidRPr="00D84F64">
        <w:rPr>
          <w:sz w:val="24"/>
          <w:szCs w:val="24"/>
          <w:lang w:val="en-AU"/>
        </w:rPr>
        <w:t>remain</w:t>
      </w:r>
      <w:r w:rsidRPr="00D84F64">
        <w:rPr>
          <w:spacing w:val="-6"/>
          <w:sz w:val="24"/>
          <w:szCs w:val="24"/>
          <w:lang w:val="en-AU"/>
        </w:rPr>
        <w:t xml:space="preserve"> </w:t>
      </w:r>
      <w:r w:rsidRPr="00D84F64">
        <w:rPr>
          <w:sz w:val="24"/>
          <w:szCs w:val="24"/>
          <w:lang w:val="en-AU"/>
        </w:rPr>
        <w:t>based on the</w:t>
      </w:r>
      <w:r w:rsidRPr="00D84F64">
        <w:rPr>
          <w:spacing w:val="-6"/>
          <w:sz w:val="24"/>
          <w:szCs w:val="24"/>
          <w:lang w:val="en-AU"/>
        </w:rPr>
        <w:t xml:space="preserve"> </w:t>
      </w:r>
      <w:r w:rsidRPr="00D84F64">
        <w:rPr>
          <w:sz w:val="24"/>
          <w:szCs w:val="24"/>
          <w:lang w:val="en-AU"/>
        </w:rPr>
        <w:t>principles of informed consent, and ensure that testing is voluntary, accessible, non-discriminatory, confidential, and of clear benefit to the person being tested.</w:t>
      </w:r>
      <w:r w:rsidRPr="00D84F64">
        <w:rPr>
          <w:position w:val="7"/>
          <w:sz w:val="16"/>
          <w:szCs w:val="16"/>
          <w:lang w:val="en-AU"/>
        </w:rPr>
        <w:t>45</w:t>
      </w:r>
    </w:p>
    <w:p w14:paraId="3FD8D693" w14:textId="326AC334" w:rsidR="00E01725" w:rsidRPr="00D84F64" w:rsidRDefault="00713F82" w:rsidP="002222C0">
      <w:pPr>
        <w:pStyle w:val="BodyText"/>
        <w:tabs>
          <w:tab w:val="left" w:pos="0"/>
        </w:tabs>
        <w:spacing w:before="120" w:after="120" w:line="273" w:lineRule="auto"/>
        <w:jc w:val="both"/>
        <w:rPr>
          <w:sz w:val="24"/>
          <w:szCs w:val="24"/>
          <w:lang w:val="en-AU"/>
        </w:rPr>
      </w:pPr>
      <w:r w:rsidRPr="00D84F64">
        <w:rPr>
          <w:sz w:val="24"/>
          <w:szCs w:val="24"/>
          <w:lang w:val="en-AU"/>
        </w:rPr>
        <w:t>Finding everyone currently undiagnosed, partially diagnosed (no confirmatory RNA test) and/or not engaged in active</w:t>
      </w:r>
      <w:r w:rsidRPr="00D84F64">
        <w:rPr>
          <w:spacing w:val="-2"/>
          <w:sz w:val="24"/>
          <w:szCs w:val="24"/>
          <w:lang w:val="en-AU"/>
        </w:rPr>
        <w:t xml:space="preserve"> </w:t>
      </w:r>
      <w:r w:rsidRPr="00D84F64">
        <w:rPr>
          <w:sz w:val="24"/>
          <w:szCs w:val="24"/>
          <w:lang w:val="en-AU"/>
        </w:rPr>
        <w:t>management of their hepatitis C infection</w:t>
      </w:r>
      <w:r w:rsidRPr="00D84F64">
        <w:rPr>
          <w:spacing w:val="-2"/>
          <w:sz w:val="24"/>
          <w:szCs w:val="24"/>
          <w:lang w:val="en-AU"/>
        </w:rPr>
        <w:t xml:space="preserve"> </w:t>
      </w:r>
      <w:r w:rsidRPr="00D84F64">
        <w:rPr>
          <w:sz w:val="24"/>
          <w:szCs w:val="24"/>
          <w:lang w:val="en-AU"/>
        </w:rPr>
        <w:t>is</w:t>
      </w:r>
      <w:r w:rsidRPr="00D84F64">
        <w:rPr>
          <w:spacing w:val="-4"/>
          <w:sz w:val="24"/>
          <w:szCs w:val="24"/>
          <w:lang w:val="en-AU"/>
        </w:rPr>
        <w:t xml:space="preserve"> </w:t>
      </w:r>
      <w:r w:rsidRPr="00D84F64">
        <w:rPr>
          <w:sz w:val="24"/>
          <w:szCs w:val="24"/>
          <w:lang w:val="en-AU"/>
        </w:rPr>
        <w:t>essential to improve</w:t>
      </w:r>
      <w:r w:rsidRPr="00D84F64">
        <w:rPr>
          <w:spacing w:val="-3"/>
          <w:sz w:val="24"/>
          <w:szCs w:val="24"/>
          <w:lang w:val="en-AU"/>
        </w:rPr>
        <w:t xml:space="preserve"> </w:t>
      </w:r>
      <w:r w:rsidRPr="00D84F64">
        <w:rPr>
          <w:sz w:val="24"/>
          <w:szCs w:val="24"/>
          <w:lang w:val="en-AU"/>
        </w:rPr>
        <w:t>linkage</w:t>
      </w:r>
      <w:r w:rsidRPr="00D84F64">
        <w:rPr>
          <w:spacing w:val="-3"/>
          <w:sz w:val="24"/>
          <w:szCs w:val="24"/>
          <w:lang w:val="en-AU"/>
        </w:rPr>
        <w:t xml:space="preserve"> </w:t>
      </w:r>
      <w:r w:rsidRPr="00D84F64">
        <w:rPr>
          <w:sz w:val="24"/>
          <w:szCs w:val="24"/>
          <w:lang w:val="en-AU"/>
        </w:rPr>
        <w:t>to</w:t>
      </w:r>
      <w:r w:rsidRPr="00D84F64">
        <w:rPr>
          <w:spacing w:val="-3"/>
          <w:sz w:val="24"/>
          <w:szCs w:val="24"/>
          <w:lang w:val="en-AU"/>
        </w:rPr>
        <w:t xml:space="preserve"> </w:t>
      </w:r>
      <w:r w:rsidRPr="00D84F64">
        <w:rPr>
          <w:sz w:val="24"/>
          <w:szCs w:val="24"/>
          <w:lang w:val="en-AU"/>
        </w:rPr>
        <w:t>care</w:t>
      </w:r>
      <w:r w:rsidRPr="00D84F64">
        <w:rPr>
          <w:spacing w:val="-2"/>
          <w:sz w:val="24"/>
          <w:szCs w:val="24"/>
          <w:lang w:val="en-AU"/>
        </w:rPr>
        <w:t xml:space="preserve"> </w:t>
      </w:r>
      <w:r w:rsidRPr="00D84F64">
        <w:rPr>
          <w:sz w:val="24"/>
          <w:szCs w:val="24"/>
          <w:lang w:val="en-AU"/>
        </w:rPr>
        <w:t>and</w:t>
      </w:r>
      <w:r w:rsidRPr="00D84F64">
        <w:rPr>
          <w:spacing w:val="-3"/>
          <w:sz w:val="24"/>
          <w:szCs w:val="24"/>
          <w:lang w:val="en-AU"/>
        </w:rPr>
        <w:t xml:space="preserve"> </w:t>
      </w:r>
      <w:r w:rsidRPr="00D84F64">
        <w:rPr>
          <w:sz w:val="24"/>
          <w:szCs w:val="24"/>
          <w:lang w:val="en-AU"/>
        </w:rPr>
        <w:t>treatment uptake and</w:t>
      </w:r>
      <w:r w:rsidRPr="00D84F64">
        <w:rPr>
          <w:spacing w:val="-3"/>
          <w:sz w:val="24"/>
          <w:szCs w:val="24"/>
          <w:lang w:val="en-AU"/>
        </w:rPr>
        <w:t xml:space="preserve"> </w:t>
      </w:r>
      <w:r w:rsidRPr="00D84F64">
        <w:rPr>
          <w:sz w:val="24"/>
          <w:szCs w:val="24"/>
          <w:lang w:val="en-AU"/>
        </w:rPr>
        <w:t>a</w:t>
      </w:r>
      <w:r w:rsidRPr="00D84F64">
        <w:rPr>
          <w:spacing w:val="-3"/>
          <w:sz w:val="24"/>
          <w:szCs w:val="24"/>
          <w:lang w:val="en-AU"/>
        </w:rPr>
        <w:t xml:space="preserve"> </w:t>
      </w:r>
      <w:r w:rsidRPr="00D84F64">
        <w:rPr>
          <w:sz w:val="24"/>
          <w:szCs w:val="24"/>
          <w:lang w:val="en-AU"/>
        </w:rPr>
        <w:t>major focus</w:t>
      </w:r>
      <w:r w:rsidRPr="00D84F64">
        <w:rPr>
          <w:spacing w:val="-5"/>
          <w:sz w:val="24"/>
          <w:szCs w:val="24"/>
          <w:lang w:val="en-AU"/>
        </w:rPr>
        <w:t xml:space="preserve"> </w:t>
      </w:r>
      <w:r w:rsidRPr="00D84F64">
        <w:rPr>
          <w:sz w:val="24"/>
          <w:szCs w:val="24"/>
          <w:lang w:val="en-AU"/>
        </w:rPr>
        <w:t>for investment to</w:t>
      </w:r>
      <w:r w:rsidRPr="00D84F64">
        <w:rPr>
          <w:spacing w:val="-3"/>
          <w:sz w:val="24"/>
          <w:szCs w:val="24"/>
          <w:lang w:val="en-AU"/>
        </w:rPr>
        <w:t xml:space="preserve"> </w:t>
      </w:r>
      <w:r w:rsidRPr="00D84F64">
        <w:rPr>
          <w:sz w:val="24"/>
          <w:szCs w:val="24"/>
          <w:lang w:val="en-AU"/>
        </w:rPr>
        <w:t xml:space="preserve">achieve 2030 goals. </w:t>
      </w:r>
      <w:r w:rsidR="00E01725" w:rsidRPr="00D84F64">
        <w:rPr>
          <w:sz w:val="24"/>
          <w:szCs w:val="24"/>
          <w:lang w:val="en-AU"/>
        </w:rPr>
        <w:t>There has been a steady decline in the estimated proportion of people living with hepatitis C who are diagnosed (from 81</w:t>
      </w:r>
      <w:r w:rsidR="00DD1D96" w:rsidRPr="00D84F64">
        <w:rPr>
          <w:sz w:val="24"/>
          <w:szCs w:val="24"/>
          <w:lang w:val="en-AU"/>
        </w:rPr>
        <w:t xml:space="preserve">% </w:t>
      </w:r>
      <w:r w:rsidR="00E01725" w:rsidRPr="00D84F64">
        <w:rPr>
          <w:sz w:val="24"/>
          <w:szCs w:val="24"/>
          <w:lang w:val="en-AU"/>
        </w:rPr>
        <w:t>in 2016 to 77</w:t>
      </w:r>
      <w:r w:rsidR="00DD1D96" w:rsidRPr="00D84F64">
        <w:rPr>
          <w:sz w:val="24"/>
          <w:szCs w:val="24"/>
          <w:lang w:val="en-AU"/>
        </w:rPr>
        <w:t xml:space="preserve">% </w:t>
      </w:r>
      <w:r w:rsidR="00E01725" w:rsidRPr="00D84F64">
        <w:rPr>
          <w:sz w:val="24"/>
          <w:szCs w:val="24"/>
          <w:lang w:val="en-AU"/>
        </w:rPr>
        <w:t>in 2020), explained in part by rates of testing and diagnosis not keeping pace with treatment uptake. From 2013-2015 to 2016-2018 as treatment uptake almost tripled, hepatitis C diagnostic (RNA) testing increased by 37</w:t>
      </w:r>
      <w:r w:rsidR="00DF0500">
        <w:rPr>
          <w:sz w:val="24"/>
          <w:szCs w:val="24"/>
          <w:lang w:val="en-AU"/>
        </w:rPr>
        <w:t>%</w:t>
      </w:r>
      <w:r w:rsidR="00E01725" w:rsidRPr="00D84F64">
        <w:rPr>
          <w:sz w:val="24"/>
          <w:szCs w:val="24"/>
          <w:lang w:val="en-AU"/>
        </w:rPr>
        <w:t>.</w:t>
      </w:r>
      <w:r w:rsidR="004E5124" w:rsidRPr="00D84F64">
        <w:rPr>
          <w:sz w:val="24"/>
          <w:szCs w:val="24"/>
          <w:lang w:val="en-AU"/>
        </w:rPr>
        <w:fldChar w:fldCharType="begin"/>
      </w:r>
      <w:r w:rsidR="004E5124" w:rsidRPr="00D84F64">
        <w:rPr>
          <w:sz w:val="24"/>
          <w:szCs w:val="24"/>
          <w:lang w:val="en-AU"/>
        </w:rPr>
        <w:instrText xml:space="preserve"> ADDIN ZOTERO_ITEM CSL_CITATION {"citationID":"bX9UWv3f","properties":{"formattedCitation":"\\super 2\\nosupersub{}","plainCitation":"2","noteIndex":0},"citationItems":[{"id":5904,"uris":["http://zotero.org/groups/4457130/items/3M62L7PJ"],"itemData":{"id":5904,"type":"article-journal","abstract":"Abstract Objectives To assess progress in Australia toward the 2030 WHO hepatitis C elimination targets two years after the introduction of highly effective direct-acting antiviral (DAA) treatments. Design Analysis of quarterly data on government-subsidised hepatitis C RNA testing and hepatitis C treatment in Australia, January 2013 ? June 2018. Changes in testing and treatment levels associated with DAA availability were assessed in an autoregressive integrated moving average (ARIMA) statistical model, and the impact by 2030 of different levels of testing and treatment were estimated using a mathematical model. Major outcome measures Hepatitis C prevalence among people who inject drugs; annual hepatitis C incidence relative to 2015 levels; projections for the hepatitis C care cascade in 2030. Results The mean annual number of treatments initiated for people with hepatitis C increased from 6747 during 2013?2015 (before the introduction of DAAs) to 28 022 during 2016?18; the mean annual number of diagnostic RNA tests increased from 17 385 to 23 819. If current trends in testing and treatment continue (ie, 2018 testing numbers are maintained but treatment numbers decline by 50%), it is projected that by 2030 only 72% of infected people would be treated (by 2025 all people diagnosed with hepatitis C would be treated). The incidence of hepatitis C in 2030 would be 59% lower than in 2015, well short of the WHO target of an 80% reduction. The identification and testing of people exposed to hepatitis C must be increased by at least 50% for Australia to reach the WHO elimination targets. Conclusion Hepatitis C elimination programs in Australia should focus on increasing testing rates and linkage with care to maintain adequate levels of treatment.","container-title":"Medical Journal of Australia","DOI":"10.5694/mja2.50544","ISSN":"0025-729X","issue":"8","journalAbbreviation":"Medical Journal of Australia","note":"publisher: John Wiley &amp; Sons, Ltd","page":"365-370","title":"Australia needs to increase testing to achieve hepatitis C elimination","volume":"212","author":[{"family":"Scott","given":"Nick"},{"family":"Sacks-Davis","given":"Rachel"},{"family":"Wade","given":"Amanda J"},{"family":"Stoove","given":"Mark"},{"family":"Pedrana","given":"Alisa"},{"family":"Doyle","given":"Joseph S"},{"family":"Thompson","given":"Alexander J"},{"family":"Wilson","given":"David P"},{"family":"Hellard","given":"Margaret E"}],"issued":{"date-parts":[["2020",5,1]]}}}],"schema":"https://github.com/citation-style-language/schema/raw/master/csl-citation.json"} </w:instrText>
      </w:r>
      <w:r w:rsidR="004E5124" w:rsidRPr="00D84F64">
        <w:rPr>
          <w:sz w:val="24"/>
          <w:szCs w:val="24"/>
          <w:lang w:val="en-AU"/>
        </w:rPr>
        <w:fldChar w:fldCharType="separate"/>
      </w:r>
      <w:r w:rsidR="004E5124" w:rsidRPr="00D84F64">
        <w:rPr>
          <w:sz w:val="24"/>
          <w:szCs w:val="24"/>
          <w:vertAlign w:val="superscript"/>
          <w:lang w:val="en-AU"/>
        </w:rPr>
        <w:t>2</w:t>
      </w:r>
      <w:r w:rsidR="004E5124" w:rsidRPr="00D84F64">
        <w:rPr>
          <w:sz w:val="24"/>
          <w:szCs w:val="24"/>
          <w:lang w:val="en-AU"/>
        </w:rPr>
        <w:fldChar w:fldCharType="end"/>
      </w:r>
      <w:r w:rsidR="00E01725" w:rsidRPr="00D84F64">
        <w:rPr>
          <w:sz w:val="24"/>
          <w:szCs w:val="24"/>
          <w:lang w:val="en-AU"/>
        </w:rPr>
        <w:t xml:space="preserve"> Modelling suggests that hepatitis C diagnostic (RNA) testing in Australia would need to increase by at least 50</w:t>
      </w:r>
      <w:r w:rsidR="00DF0500">
        <w:rPr>
          <w:sz w:val="24"/>
          <w:szCs w:val="24"/>
          <w:lang w:val="en-AU"/>
        </w:rPr>
        <w:t xml:space="preserve">% </w:t>
      </w:r>
      <w:r w:rsidR="00E01725" w:rsidRPr="00D84F64">
        <w:rPr>
          <w:sz w:val="24"/>
          <w:szCs w:val="24"/>
          <w:lang w:val="en-AU"/>
        </w:rPr>
        <w:t>for the Global 2030 hepatitis C elimination targets to be achieved</w:t>
      </w:r>
      <w:r w:rsidR="005E353E">
        <w:rPr>
          <w:sz w:val="24"/>
          <w:szCs w:val="24"/>
          <w:lang w:val="en-AU"/>
        </w:rPr>
        <w:t>.</w:t>
      </w:r>
    </w:p>
    <w:p w14:paraId="142C34AB" w14:textId="1420D388" w:rsidR="00FF5B10" w:rsidRPr="00A84B99" w:rsidRDefault="00713F82" w:rsidP="002222C0">
      <w:pPr>
        <w:pStyle w:val="BodyText"/>
        <w:tabs>
          <w:tab w:val="left" w:pos="0"/>
        </w:tabs>
        <w:spacing w:before="120" w:after="120" w:line="276" w:lineRule="auto"/>
        <w:jc w:val="both"/>
        <w:rPr>
          <w:lang w:val="en-AU"/>
        </w:rPr>
      </w:pPr>
      <w:r w:rsidRPr="00D84F64">
        <w:rPr>
          <w:sz w:val="24"/>
          <w:szCs w:val="24"/>
          <w:lang w:val="en-AU"/>
        </w:rPr>
        <w:t>There continues to be a significant "fall off" in the cascade of care following people being diagnosed and notified</w:t>
      </w:r>
      <w:r w:rsidRPr="00D84F64">
        <w:rPr>
          <w:spacing w:val="-8"/>
          <w:sz w:val="24"/>
          <w:szCs w:val="24"/>
          <w:lang w:val="en-AU"/>
        </w:rPr>
        <w:t xml:space="preserve"> </w:t>
      </w:r>
      <w:r w:rsidRPr="00D84F64">
        <w:rPr>
          <w:sz w:val="24"/>
          <w:szCs w:val="24"/>
          <w:lang w:val="en-AU"/>
        </w:rPr>
        <w:t>but not</w:t>
      </w:r>
      <w:r w:rsidRPr="00D84F64">
        <w:rPr>
          <w:spacing w:val="-5"/>
          <w:sz w:val="24"/>
          <w:szCs w:val="24"/>
          <w:lang w:val="en-AU"/>
        </w:rPr>
        <w:t xml:space="preserve"> </w:t>
      </w:r>
      <w:r w:rsidRPr="00D84F64">
        <w:rPr>
          <w:sz w:val="24"/>
          <w:szCs w:val="24"/>
          <w:lang w:val="en-AU"/>
        </w:rPr>
        <w:t>starting treatment.</w:t>
      </w:r>
      <w:r w:rsidRPr="00D84F64">
        <w:rPr>
          <w:spacing w:val="39"/>
          <w:sz w:val="24"/>
          <w:szCs w:val="24"/>
          <w:lang w:val="en-AU"/>
        </w:rPr>
        <w:t xml:space="preserve"> </w:t>
      </w:r>
      <w:r w:rsidR="009674D4">
        <w:rPr>
          <w:spacing w:val="39"/>
          <w:sz w:val="24"/>
          <w:szCs w:val="24"/>
          <w:lang w:val="en-AU"/>
        </w:rPr>
        <w:t>An improved and</w:t>
      </w:r>
      <w:r w:rsidRPr="00D84F64">
        <w:rPr>
          <w:spacing w:val="-9"/>
          <w:sz w:val="24"/>
          <w:szCs w:val="24"/>
          <w:lang w:val="en-AU"/>
        </w:rPr>
        <w:t xml:space="preserve"> </w:t>
      </w:r>
      <w:r w:rsidRPr="00D84F64">
        <w:rPr>
          <w:sz w:val="24"/>
          <w:szCs w:val="24"/>
          <w:lang w:val="en-AU"/>
        </w:rPr>
        <w:t>nationally consistent mechanism for</w:t>
      </w:r>
      <w:r w:rsidRPr="00D84F64">
        <w:rPr>
          <w:spacing w:val="-2"/>
          <w:sz w:val="24"/>
          <w:szCs w:val="24"/>
          <w:lang w:val="en-AU"/>
        </w:rPr>
        <w:t xml:space="preserve"> </w:t>
      </w:r>
      <w:r w:rsidRPr="00D84F64">
        <w:rPr>
          <w:sz w:val="24"/>
          <w:szCs w:val="24"/>
          <w:lang w:val="en-AU"/>
        </w:rPr>
        <w:t>the</w:t>
      </w:r>
      <w:r w:rsidRPr="00D84F64">
        <w:rPr>
          <w:spacing w:val="-10"/>
          <w:sz w:val="24"/>
          <w:szCs w:val="24"/>
          <w:lang w:val="en-AU"/>
        </w:rPr>
        <w:t xml:space="preserve"> </w:t>
      </w:r>
      <w:r w:rsidRPr="00D84F64">
        <w:rPr>
          <w:sz w:val="24"/>
          <w:szCs w:val="24"/>
          <w:lang w:val="en-AU"/>
        </w:rPr>
        <w:t>follow</w:t>
      </w:r>
      <w:r w:rsidRPr="00D84F64">
        <w:rPr>
          <w:spacing w:val="-3"/>
          <w:sz w:val="24"/>
          <w:szCs w:val="24"/>
          <w:lang w:val="en-AU"/>
        </w:rPr>
        <w:t xml:space="preserve"> </w:t>
      </w:r>
      <w:r w:rsidRPr="00D84F64">
        <w:rPr>
          <w:sz w:val="24"/>
          <w:szCs w:val="24"/>
          <w:lang w:val="en-AU"/>
        </w:rPr>
        <w:t>up</w:t>
      </w:r>
      <w:r w:rsidRPr="00D84F64">
        <w:rPr>
          <w:spacing w:val="-9"/>
          <w:sz w:val="24"/>
          <w:szCs w:val="24"/>
          <w:lang w:val="en-AU"/>
        </w:rPr>
        <w:t xml:space="preserve"> </w:t>
      </w:r>
      <w:r w:rsidRPr="00D84F64">
        <w:rPr>
          <w:sz w:val="24"/>
          <w:szCs w:val="24"/>
          <w:lang w:val="en-AU"/>
        </w:rPr>
        <w:t>of hepatitis</w:t>
      </w:r>
      <w:r w:rsidRPr="00D84F64">
        <w:rPr>
          <w:spacing w:val="-11"/>
          <w:sz w:val="24"/>
          <w:szCs w:val="24"/>
          <w:lang w:val="en-AU"/>
        </w:rPr>
        <w:t xml:space="preserve"> </w:t>
      </w:r>
      <w:r w:rsidRPr="00D84F64">
        <w:rPr>
          <w:sz w:val="24"/>
          <w:szCs w:val="24"/>
          <w:lang w:val="en-AU"/>
        </w:rPr>
        <w:t>C</w:t>
      </w:r>
      <w:r w:rsidRPr="00D84F64">
        <w:rPr>
          <w:spacing w:val="-3"/>
          <w:sz w:val="24"/>
          <w:szCs w:val="24"/>
          <w:lang w:val="en-AU"/>
        </w:rPr>
        <w:t xml:space="preserve"> </w:t>
      </w:r>
      <w:r w:rsidRPr="00D84F64">
        <w:rPr>
          <w:sz w:val="24"/>
          <w:szCs w:val="24"/>
          <w:lang w:val="en-AU"/>
        </w:rPr>
        <w:t>notifications</w:t>
      </w:r>
      <w:r w:rsidRPr="00D84F64">
        <w:rPr>
          <w:spacing w:val="-11"/>
          <w:sz w:val="24"/>
          <w:szCs w:val="24"/>
          <w:lang w:val="en-AU"/>
        </w:rPr>
        <w:t xml:space="preserve"> </w:t>
      </w:r>
      <w:r w:rsidRPr="00D84F64">
        <w:rPr>
          <w:sz w:val="24"/>
          <w:szCs w:val="24"/>
          <w:lang w:val="en-AU"/>
        </w:rPr>
        <w:t>is</w:t>
      </w:r>
      <w:r w:rsidRPr="00D84F64">
        <w:rPr>
          <w:spacing w:val="-13"/>
          <w:sz w:val="24"/>
          <w:szCs w:val="24"/>
          <w:lang w:val="en-AU"/>
        </w:rPr>
        <w:t xml:space="preserve"> </w:t>
      </w:r>
      <w:r w:rsidRPr="00D84F64">
        <w:rPr>
          <w:sz w:val="24"/>
          <w:szCs w:val="24"/>
          <w:lang w:val="en-AU"/>
        </w:rPr>
        <w:t>needed to</w:t>
      </w:r>
      <w:r w:rsidRPr="00D84F64">
        <w:rPr>
          <w:spacing w:val="-11"/>
          <w:sz w:val="24"/>
          <w:szCs w:val="24"/>
          <w:lang w:val="en-AU"/>
        </w:rPr>
        <w:t xml:space="preserve"> </w:t>
      </w:r>
      <w:r w:rsidRPr="00D84F64">
        <w:rPr>
          <w:sz w:val="24"/>
          <w:szCs w:val="24"/>
          <w:lang w:val="en-AU"/>
        </w:rPr>
        <w:t>ensure that all</w:t>
      </w:r>
      <w:r w:rsidRPr="00D84F64">
        <w:rPr>
          <w:spacing w:val="-1"/>
          <w:sz w:val="24"/>
          <w:szCs w:val="24"/>
          <w:lang w:val="en-AU"/>
        </w:rPr>
        <w:t xml:space="preserve"> </w:t>
      </w:r>
      <w:r w:rsidRPr="00D84F64">
        <w:rPr>
          <w:sz w:val="24"/>
          <w:szCs w:val="24"/>
          <w:lang w:val="en-AU"/>
        </w:rPr>
        <w:t>people diagnosed</w:t>
      </w:r>
      <w:r w:rsidRPr="00D84F64">
        <w:rPr>
          <w:spacing w:val="34"/>
          <w:sz w:val="24"/>
          <w:szCs w:val="24"/>
          <w:lang w:val="en-AU"/>
        </w:rPr>
        <w:t xml:space="preserve"> </w:t>
      </w:r>
      <w:r w:rsidRPr="00D84F64">
        <w:rPr>
          <w:sz w:val="24"/>
          <w:szCs w:val="24"/>
          <w:lang w:val="en-AU"/>
        </w:rPr>
        <w:t>as</w:t>
      </w:r>
      <w:r w:rsidRPr="00D84F64">
        <w:rPr>
          <w:spacing w:val="-4"/>
          <w:sz w:val="24"/>
          <w:szCs w:val="24"/>
          <w:lang w:val="en-AU"/>
        </w:rPr>
        <w:t xml:space="preserve"> </w:t>
      </w:r>
      <w:r w:rsidRPr="00D84F64">
        <w:rPr>
          <w:sz w:val="24"/>
          <w:szCs w:val="24"/>
          <w:lang w:val="en-AU"/>
        </w:rPr>
        <w:t>antibody</w:t>
      </w:r>
      <w:r w:rsidRPr="00D84F64">
        <w:rPr>
          <w:spacing w:val="32"/>
          <w:sz w:val="24"/>
          <w:szCs w:val="24"/>
          <w:lang w:val="en-AU"/>
        </w:rPr>
        <w:t xml:space="preserve"> </w:t>
      </w:r>
      <w:r w:rsidRPr="00D84F64">
        <w:rPr>
          <w:sz w:val="24"/>
          <w:szCs w:val="24"/>
          <w:lang w:val="en-AU"/>
        </w:rPr>
        <w:t>positive have</w:t>
      </w:r>
      <w:r w:rsidRPr="00D84F64">
        <w:rPr>
          <w:spacing w:val="-1"/>
          <w:sz w:val="24"/>
          <w:szCs w:val="24"/>
          <w:lang w:val="en-AU"/>
        </w:rPr>
        <w:t xml:space="preserve"> </w:t>
      </w:r>
      <w:r w:rsidRPr="00D84F64">
        <w:rPr>
          <w:sz w:val="24"/>
          <w:szCs w:val="24"/>
          <w:lang w:val="en-AU"/>
        </w:rPr>
        <w:t>a</w:t>
      </w:r>
      <w:r w:rsidRPr="00D84F64">
        <w:rPr>
          <w:spacing w:val="-2"/>
          <w:sz w:val="24"/>
          <w:szCs w:val="24"/>
          <w:lang w:val="en-AU"/>
        </w:rPr>
        <w:t xml:space="preserve"> </w:t>
      </w:r>
      <w:r w:rsidRPr="00D84F64">
        <w:rPr>
          <w:sz w:val="24"/>
          <w:szCs w:val="24"/>
          <w:lang w:val="en-AU"/>
        </w:rPr>
        <w:t>complete test event and</w:t>
      </w:r>
      <w:r w:rsidRPr="00D84F64">
        <w:rPr>
          <w:spacing w:val="-1"/>
          <w:sz w:val="24"/>
          <w:szCs w:val="24"/>
          <w:lang w:val="en-AU"/>
        </w:rPr>
        <w:t xml:space="preserve"> </w:t>
      </w:r>
      <w:r w:rsidRPr="00D84F64">
        <w:rPr>
          <w:sz w:val="24"/>
          <w:szCs w:val="24"/>
          <w:lang w:val="en-AU"/>
        </w:rPr>
        <w:t xml:space="preserve">then if RNA positive, are linked to care in a timely way through a variety of </w:t>
      </w:r>
      <w:r w:rsidR="002723F5" w:rsidRPr="00D84F64">
        <w:rPr>
          <w:sz w:val="24"/>
          <w:szCs w:val="24"/>
          <w:lang w:val="en-AU"/>
        </w:rPr>
        <w:t>mechanisms. Community</w:t>
      </w:r>
      <w:r w:rsidRPr="00D84F64">
        <w:rPr>
          <w:sz w:val="24"/>
          <w:szCs w:val="24"/>
          <w:lang w:val="en-AU"/>
        </w:rPr>
        <w:t>, including peer delivered models of hepatitis C testing, will further improve the availability, usability, and acceptability of hepatitis</w:t>
      </w:r>
      <w:r w:rsidRPr="00D84F64">
        <w:rPr>
          <w:spacing w:val="-9"/>
          <w:sz w:val="24"/>
          <w:szCs w:val="24"/>
          <w:lang w:val="en-AU"/>
        </w:rPr>
        <w:t xml:space="preserve"> </w:t>
      </w:r>
      <w:r w:rsidRPr="00D84F64">
        <w:rPr>
          <w:sz w:val="24"/>
          <w:szCs w:val="24"/>
          <w:lang w:val="en-AU"/>
        </w:rPr>
        <w:t>C testing for</w:t>
      </w:r>
      <w:r w:rsidRPr="00D84F64">
        <w:rPr>
          <w:spacing w:val="-2"/>
          <w:sz w:val="24"/>
          <w:szCs w:val="24"/>
          <w:lang w:val="en-AU"/>
        </w:rPr>
        <w:t xml:space="preserve"> </w:t>
      </w:r>
      <w:r w:rsidRPr="00D84F64">
        <w:rPr>
          <w:sz w:val="24"/>
          <w:szCs w:val="24"/>
          <w:lang w:val="en-AU"/>
        </w:rPr>
        <w:t>all</w:t>
      </w:r>
      <w:r w:rsidRPr="00D84F64">
        <w:rPr>
          <w:spacing w:val="-7"/>
          <w:sz w:val="24"/>
          <w:szCs w:val="24"/>
          <w:lang w:val="en-AU"/>
        </w:rPr>
        <w:t xml:space="preserve"> </w:t>
      </w:r>
      <w:r w:rsidRPr="00D84F64">
        <w:rPr>
          <w:sz w:val="24"/>
          <w:szCs w:val="24"/>
          <w:lang w:val="en-AU"/>
        </w:rPr>
        <w:t>priority populations.</w:t>
      </w:r>
      <w:r w:rsidRPr="00D84F64">
        <w:rPr>
          <w:spacing w:val="40"/>
          <w:sz w:val="24"/>
          <w:szCs w:val="24"/>
          <w:lang w:val="en-AU"/>
        </w:rPr>
        <w:t xml:space="preserve"> </w:t>
      </w:r>
      <w:r w:rsidRPr="00D84F64">
        <w:rPr>
          <w:sz w:val="24"/>
          <w:szCs w:val="24"/>
          <w:lang w:val="en-AU"/>
        </w:rPr>
        <w:t>This includes scaling up</w:t>
      </w:r>
      <w:r w:rsidRPr="00D84F64">
        <w:rPr>
          <w:spacing w:val="-8"/>
          <w:sz w:val="24"/>
          <w:szCs w:val="24"/>
          <w:lang w:val="en-AU"/>
        </w:rPr>
        <w:t xml:space="preserve"> </w:t>
      </w:r>
      <w:r w:rsidRPr="00D84F64">
        <w:rPr>
          <w:sz w:val="24"/>
          <w:szCs w:val="24"/>
          <w:lang w:val="en-AU"/>
        </w:rPr>
        <w:t>use of mobile</w:t>
      </w:r>
      <w:r w:rsidRPr="00D84F64">
        <w:rPr>
          <w:spacing w:val="-8"/>
          <w:sz w:val="24"/>
          <w:szCs w:val="24"/>
          <w:lang w:val="en-AU"/>
        </w:rPr>
        <w:t xml:space="preserve"> </w:t>
      </w:r>
      <w:r w:rsidRPr="00D84F64">
        <w:rPr>
          <w:sz w:val="24"/>
          <w:szCs w:val="24"/>
          <w:lang w:val="en-AU"/>
        </w:rPr>
        <w:t>diagnostic technologies, such</w:t>
      </w:r>
      <w:r w:rsidRPr="00D84F64">
        <w:rPr>
          <w:spacing w:val="-8"/>
          <w:sz w:val="24"/>
          <w:szCs w:val="24"/>
          <w:lang w:val="en-AU"/>
        </w:rPr>
        <w:t xml:space="preserve"> </w:t>
      </w:r>
      <w:r w:rsidRPr="00D84F64">
        <w:rPr>
          <w:sz w:val="24"/>
          <w:szCs w:val="24"/>
          <w:lang w:val="en-AU"/>
        </w:rPr>
        <w:t>as self,</w:t>
      </w:r>
      <w:r w:rsidRPr="00D84F64">
        <w:rPr>
          <w:spacing w:val="-5"/>
          <w:sz w:val="24"/>
          <w:szCs w:val="24"/>
          <w:lang w:val="en-AU"/>
        </w:rPr>
        <w:t xml:space="preserve"> </w:t>
      </w:r>
      <w:r w:rsidRPr="00D84F64">
        <w:rPr>
          <w:sz w:val="24"/>
          <w:szCs w:val="24"/>
          <w:lang w:val="en-AU"/>
        </w:rPr>
        <w:t>rapid, and</w:t>
      </w:r>
      <w:r w:rsidRPr="00D84F64">
        <w:rPr>
          <w:spacing w:val="-8"/>
          <w:sz w:val="24"/>
          <w:szCs w:val="24"/>
          <w:lang w:val="en-AU"/>
        </w:rPr>
        <w:t xml:space="preserve"> </w:t>
      </w:r>
      <w:r w:rsidRPr="00D84F64">
        <w:rPr>
          <w:sz w:val="24"/>
          <w:szCs w:val="24"/>
          <w:lang w:val="en-AU"/>
        </w:rPr>
        <w:t>point-of- care</w:t>
      </w:r>
      <w:r w:rsidRPr="00D84F64">
        <w:rPr>
          <w:spacing w:val="-5"/>
          <w:sz w:val="24"/>
          <w:szCs w:val="24"/>
          <w:lang w:val="en-AU"/>
        </w:rPr>
        <w:t xml:space="preserve"> </w:t>
      </w:r>
      <w:r w:rsidRPr="00D84F64">
        <w:rPr>
          <w:sz w:val="24"/>
          <w:szCs w:val="24"/>
          <w:lang w:val="en-AU"/>
        </w:rPr>
        <w:t>testing when</w:t>
      </w:r>
      <w:r w:rsidRPr="00D84F64">
        <w:rPr>
          <w:spacing w:val="-6"/>
          <w:sz w:val="24"/>
          <w:szCs w:val="24"/>
          <w:lang w:val="en-AU"/>
        </w:rPr>
        <w:t xml:space="preserve"> </w:t>
      </w:r>
      <w:r w:rsidRPr="00D84F64">
        <w:rPr>
          <w:sz w:val="24"/>
          <w:szCs w:val="24"/>
          <w:lang w:val="en-AU"/>
        </w:rPr>
        <w:t>available, which</w:t>
      </w:r>
      <w:r w:rsidRPr="00D84F64">
        <w:rPr>
          <w:spacing w:val="-6"/>
          <w:sz w:val="24"/>
          <w:szCs w:val="24"/>
          <w:lang w:val="en-AU"/>
        </w:rPr>
        <w:t xml:space="preserve"> </w:t>
      </w:r>
      <w:r w:rsidRPr="00D84F64">
        <w:rPr>
          <w:sz w:val="24"/>
          <w:szCs w:val="24"/>
          <w:lang w:val="en-AU"/>
        </w:rPr>
        <w:t>can</w:t>
      </w:r>
      <w:r w:rsidRPr="00D84F64">
        <w:rPr>
          <w:spacing w:val="-6"/>
          <w:sz w:val="24"/>
          <w:szCs w:val="24"/>
          <w:lang w:val="en-AU"/>
        </w:rPr>
        <w:t xml:space="preserve"> </w:t>
      </w:r>
      <w:r w:rsidRPr="00D84F64">
        <w:rPr>
          <w:sz w:val="24"/>
          <w:szCs w:val="24"/>
          <w:lang w:val="en-AU"/>
        </w:rPr>
        <w:t>be</w:t>
      </w:r>
      <w:r w:rsidRPr="00D84F64">
        <w:rPr>
          <w:spacing w:val="-6"/>
          <w:sz w:val="24"/>
          <w:szCs w:val="24"/>
          <w:lang w:val="en-AU"/>
        </w:rPr>
        <w:t xml:space="preserve"> </w:t>
      </w:r>
      <w:r w:rsidRPr="00D84F64">
        <w:rPr>
          <w:sz w:val="24"/>
          <w:szCs w:val="24"/>
          <w:lang w:val="en-AU"/>
        </w:rPr>
        <w:t>increasingly performed</w:t>
      </w:r>
      <w:r w:rsidRPr="00D84F64">
        <w:rPr>
          <w:spacing w:val="-6"/>
          <w:sz w:val="24"/>
          <w:szCs w:val="24"/>
          <w:lang w:val="en-AU"/>
        </w:rPr>
        <w:t xml:space="preserve"> </w:t>
      </w:r>
      <w:r w:rsidRPr="00D84F64">
        <w:rPr>
          <w:sz w:val="24"/>
          <w:szCs w:val="24"/>
          <w:lang w:val="en-AU"/>
        </w:rPr>
        <w:t>at</w:t>
      </w:r>
      <w:r w:rsidRPr="00D84F64">
        <w:rPr>
          <w:spacing w:val="-3"/>
          <w:sz w:val="24"/>
          <w:szCs w:val="24"/>
          <w:lang w:val="en-AU"/>
        </w:rPr>
        <w:t xml:space="preserve"> </w:t>
      </w:r>
      <w:r w:rsidRPr="00D84F64">
        <w:rPr>
          <w:sz w:val="24"/>
          <w:szCs w:val="24"/>
          <w:lang w:val="en-AU"/>
        </w:rPr>
        <w:t>home</w:t>
      </w:r>
      <w:r w:rsidRPr="00D84F64">
        <w:rPr>
          <w:spacing w:val="-6"/>
          <w:sz w:val="24"/>
          <w:szCs w:val="24"/>
          <w:lang w:val="en-AU"/>
        </w:rPr>
        <w:t xml:space="preserve"> </w:t>
      </w:r>
      <w:r w:rsidRPr="00D84F64">
        <w:rPr>
          <w:sz w:val="24"/>
          <w:szCs w:val="24"/>
          <w:lang w:val="en-AU"/>
        </w:rPr>
        <w:t>or</w:t>
      </w:r>
      <w:r w:rsidRPr="00D84F64">
        <w:rPr>
          <w:spacing w:val="-1"/>
          <w:sz w:val="24"/>
          <w:szCs w:val="24"/>
          <w:lang w:val="en-AU"/>
        </w:rPr>
        <w:t xml:space="preserve"> </w:t>
      </w:r>
      <w:r w:rsidRPr="00D84F64">
        <w:rPr>
          <w:sz w:val="24"/>
          <w:szCs w:val="24"/>
          <w:lang w:val="en-AU"/>
        </w:rPr>
        <w:t>by community and peer</w:t>
      </w:r>
      <w:r w:rsidRPr="00D84F64">
        <w:rPr>
          <w:spacing w:val="-3"/>
          <w:sz w:val="24"/>
          <w:szCs w:val="24"/>
          <w:lang w:val="en-AU"/>
        </w:rPr>
        <w:t xml:space="preserve"> </w:t>
      </w:r>
      <w:r w:rsidRPr="00D84F64">
        <w:rPr>
          <w:sz w:val="24"/>
          <w:szCs w:val="24"/>
          <w:lang w:val="en-AU"/>
        </w:rPr>
        <w:t>workers.</w:t>
      </w:r>
      <w:r w:rsidRPr="00D84F64">
        <w:rPr>
          <w:spacing w:val="-5"/>
          <w:sz w:val="24"/>
          <w:szCs w:val="24"/>
          <w:lang w:val="en-AU"/>
        </w:rPr>
        <w:t xml:space="preserve"> </w:t>
      </w:r>
      <w:r w:rsidRPr="00D84F64">
        <w:rPr>
          <w:sz w:val="24"/>
          <w:szCs w:val="24"/>
          <w:lang w:val="en-AU"/>
        </w:rPr>
        <w:t>Studies from overseas</w:t>
      </w:r>
      <w:r w:rsidRPr="00D84F64">
        <w:rPr>
          <w:spacing w:val="-10"/>
          <w:sz w:val="24"/>
          <w:szCs w:val="24"/>
          <w:lang w:val="en-AU"/>
        </w:rPr>
        <w:t xml:space="preserve"> </w:t>
      </w:r>
      <w:r w:rsidRPr="00D84F64">
        <w:rPr>
          <w:sz w:val="24"/>
          <w:szCs w:val="24"/>
          <w:lang w:val="en-AU"/>
        </w:rPr>
        <w:t>show that</w:t>
      </w:r>
      <w:r w:rsidRPr="00D84F64">
        <w:rPr>
          <w:spacing w:val="-5"/>
          <w:sz w:val="24"/>
          <w:szCs w:val="24"/>
          <w:lang w:val="en-AU"/>
        </w:rPr>
        <w:t xml:space="preserve"> </w:t>
      </w:r>
      <w:r w:rsidRPr="00D84F64">
        <w:rPr>
          <w:sz w:val="24"/>
          <w:szCs w:val="24"/>
          <w:lang w:val="en-AU"/>
        </w:rPr>
        <w:t>self-testing diversifies</w:t>
      </w:r>
      <w:r w:rsidRPr="00D84F64">
        <w:rPr>
          <w:spacing w:val="-10"/>
          <w:sz w:val="24"/>
          <w:szCs w:val="24"/>
          <w:lang w:val="en-AU"/>
        </w:rPr>
        <w:t xml:space="preserve"> </w:t>
      </w:r>
      <w:r w:rsidRPr="00D84F64">
        <w:rPr>
          <w:sz w:val="24"/>
          <w:szCs w:val="24"/>
          <w:lang w:val="en-AU"/>
        </w:rPr>
        <w:t>testing locations, safeguards confidentiality,</w:t>
      </w:r>
      <w:r w:rsidRPr="00D84F64">
        <w:rPr>
          <w:spacing w:val="-6"/>
          <w:sz w:val="24"/>
          <w:szCs w:val="24"/>
          <w:lang w:val="en-AU"/>
        </w:rPr>
        <w:t xml:space="preserve"> </w:t>
      </w:r>
      <w:r w:rsidRPr="00D84F64">
        <w:rPr>
          <w:sz w:val="24"/>
          <w:szCs w:val="24"/>
          <w:lang w:val="en-AU"/>
        </w:rPr>
        <w:t>and</w:t>
      </w:r>
      <w:r w:rsidRPr="00D84F64">
        <w:rPr>
          <w:spacing w:val="-9"/>
          <w:sz w:val="24"/>
          <w:szCs w:val="24"/>
          <w:lang w:val="en-AU"/>
        </w:rPr>
        <w:t xml:space="preserve"> </w:t>
      </w:r>
      <w:r w:rsidRPr="00D84F64">
        <w:rPr>
          <w:sz w:val="24"/>
          <w:szCs w:val="24"/>
          <w:lang w:val="en-AU"/>
        </w:rPr>
        <w:t>simplifies the</w:t>
      </w:r>
      <w:r w:rsidRPr="00D84F64">
        <w:rPr>
          <w:spacing w:val="-9"/>
          <w:sz w:val="24"/>
          <w:szCs w:val="24"/>
          <w:lang w:val="en-AU"/>
        </w:rPr>
        <w:t xml:space="preserve"> </w:t>
      </w:r>
      <w:r w:rsidRPr="00D84F64">
        <w:rPr>
          <w:sz w:val="24"/>
          <w:szCs w:val="24"/>
          <w:lang w:val="en-AU"/>
        </w:rPr>
        <w:t>process of diagnostic testing.</w:t>
      </w:r>
      <w:r w:rsidRPr="00D84F64">
        <w:rPr>
          <w:spacing w:val="23"/>
          <w:sz w:val="24"/>
          <w:szCs w:val="24"/>
          <w:lang w:val="en-AU"/>
        </w:rPr>
        <w:t xml:space="preserve"> </w:t>
      </w:r>
      <w:r w:rsidRPr="00D84F64">
        <w:rPr>
          <w:sz w:val="24"/>
          <w:szCs w:val="24"/>
          <w:lang w:val="en-AU"/>
        </w:rPr>
        <w:t>Self</w:t>
      </w:r>
      <w:r w:rsidRPr="00D84F64">
        <w:rPr>
          <w:spacing w:val="-36"/>
          <w:sz w:val="24"/>
          <w:szCs w:val="24"/>
          <w:lang w:val="en-AU"/>
        </w:rPr>
        <w:t xml:space="preserve"> </w:t>
      </w:r>
      <w:r w:rsidRPr="00D84F64">
        <w:rPr>
          <w:sz w:val="24"/>
          <w:szCs w:val="24"/>
          <w:lang w:val="en-AU"/>
        </w:rPr>
        <w:t>-testing</w:t>
      </w:r>
      <w:r w:rsidRPr="00D84F64">
        <w:rPr>
          <w:spacing w:val="-9"/>
          <w:sz w:val="24"/>
          <w:szCs w:val="24"/>
          <w:lang w:val="en-AU"/>
        </w:rPr>
        <w:t xml:space="preserve"> </w:t>
      </w:r>
      <w:r w:rsidRPr="00D84F64">
        <w:rPr>
          <w:sz w:val="24"/>
          <w:szCs w:val="24"/>
          <w:lang w:val="en-AU"/>
        </w:rPr>
        <w:t>may also decrease</w:t>
      </w:r>
      <w:r w:rsidRPr="00D84F64">
        <w:rPr>
          <w:spacing w:val="-1"/>
          <w:sz w:val="24"/>
          <w:szCs w:val="24"/>
          <w:lang w:val="en-AU"/>
        </w:rPr>
        <w:t xml:space="preserve"> </w:t>
      </w:r>
      <w:r w:rsidRPr="00D84F64">
        <w:rPr>
          <w:sz w:val="24"/>
          <w:szCs w:val="24"/>
          <w:lang w:val="en-AU"/>
        </w:rPr>
        <w:t>any stigma</w:t>
      </w:r>
      <w:r w:rsidRPr="00D84F64">
        <w:rPr>
          <w:spacing w:val="-1"/>
          <w:sz w:val="24"/>
          <w:szCs w:val="24"/>
          <w:lang w:val="en-AU"/>
        </w:rPr>
        <w:t xml:space="preserve"> </w:t>
      </w:r>
      <w:r w:rsidRPr="00D84F64">
        <w:rPr>
          <w:sz w:val="24"/>
          <w:szCs w:val="24"/>
          <w:lang w:val="en-AU"/>
        </w:rPr>
        <w:t>associated</w:t>
      </w:r>
      <w:r w:rsidRPr="00D84F64">
        <w:rPr>
          <w:spacing w:val="33"/>
          <w:sz w:val="24"/>
          <w:szCs w:val="24"/>
          <w:lang w:val="en-AU"/>
        </w:rPr>
        <w:t xml:space="preserve"> </w:t>
      </w:r>
      <w:r w:rsidRPr="00D84F64">
        <w:rPr>
          <w:sz w:val="24"/>
          <w:szCs w:val="24"/>
          <w:lang w:val="en-AU"/>
        </w:rPr>
        <w:t>with</w:t>
      </w:r>
      <w:r w:rsidRPr="00D84F64">
        <w:rPr>
          <w:spacing w:val="-1"/>
          <w:sz w:val="24"/>
          <w:szCs w:val="24"/>
          <w:lang w:val="en-AU"/>
        </w:rPr>
        <w:t xml:space="preserve"> </w:t>
      </w:r>
      <w:r w:rsidRPr="00D84F64">
        <w:rPr>
          <w:sz w:val="24"/>
          <w:szCs w:val="24"/>
          <w:lang w:val="en-AU"/>
        </w:rPr>
        <w:t>testing, as it provides an</w:t>
      </w:r>
      <w:r w:rsidRPr="00D84F64">
        <w:rPr>
          <w:spacing w:val="-1"/>
          <w:sz w:val="24"/>
          <w:szCs w:val="24"/>
          <w:lang w:val="en-AU"/>
        </w:rPr>
        <w:t xml:space="preserve"> </w:t>
      </w:r>
      <w:r w:rsidRPr="00D84F64">
        <w:rPr>
          <w:sz w:val="24"/>
          <w:szCs w:val="24"/>
          <w:lang w:val="en-AU"/>
        </w:rPr>
        <w:t>opportunity for key populations to test themselves discreetly and conveniently.</w:t>
      </w:r>
      <w:r w:rsidRPr="00912FA2">
        <w:rPr>
          <w:sz w:val="24"/>
          <w:szCs w:val="24"/>
          <w:vertAlign w:val="superscript"/>
          <w:lang w:val="en-AU"/>
        </w:rPr>
        <w:t>46</w:t>
      </w:r>
      <w:r w:rsidRPr="00D84F64">
        <w:rPr>
          <w:spacing w:val="33"/>
          <w:position w:val="7"/>
          <w:sz w:val="24"/>
          <w:szCs w:val="24"/>
          <w:lang w:val="en-AU"/>
        </w:rPr>
        <w:t xml:space="preserve"> </w:t>
      </w:r>
      <w:r w:rsidRPr="00D84F64">
        <w:rPr>
          <w:sz w:val="24"/>
          <w:szCs w:val="24"/>
          <w:lang w:val="en-AU"/>
        </w:rPr>
        <w:t xml:space="preserve">Models and infrastructure </w:t>
      </w:r>
      <w:r w:rsidR="007A1F00" w:rsidRPr="00D84F64">
        <w:rPr>
          <w:sz w:val="24"/>
          <w:szCs w:val="24"/>
          <w:lang w:val="en-AU"/>
        </w:rPr>
        <w:t xml:space="preserve">are </w:t>
      </w:r>
      <w:r w:rsidRPr="00D84F64">
        <w:rPr>
          <w:sz w:val="24"/>
          <w:szCs w:val="24"/>
          <w:lang w:val="en-AU"/>
        </w:rPr>
        <w:t>required in</w:t>
      </w:r>
      <w:r w:rsidRPr="00D84F64">
        <w:rPr>
          <w:spacing w:val="-1"/>
          <w:sz w:val="24"/>
          <w:szCs w:val="24"/>
          <w:lang w:val="en-AU"/>
        </w:rPr>
        <w:t xml:space="preserve"> </w:t>
      </w:r>
      <w:r w:rsidRPr="00D84F64">
        <w:rPr>
          <w:sz w:val="24"/>
          <w:szCs w:val="24"/>
          <w:lang w:val="en-AU"/>
        </w:rPr>
        <w:t>Australia</w:t>
      </w:r>
      <w:r w:rsidRPr="00D84F64">
        <w:rPr>
          <w:spacing w:val="33"/>
          <w:sz w:val="24"/>
          <w:szCs w:val="24"/>
          <w:lang w:val="en-AU"/>
        </w:rPr>
        <w:t xml:space="preserve"> </w:t>
      </w:r>
      <w:r w:rsidRPr="00D84F64">
        <w:rPr>
          <w:sz w:val="24"/>
          <w:szCs w:val="24"/>
          <w:lang w:val="en-AU"/>
        </w:rPr>
        <w:t>to</w:t>
      </w:r>
      <w:r w:rsidRPr="00D84F64">
        <w:rPr>
          <w:spacing w:val="-1"/>
          <w:sz w:val="24"/>
          <w:szCs w:val="24"/>
          <w:lang w:val="en-AU"/>
        </w:rPr>
        <w:t xml:space="preserve"> </w:t>
      </w:r>
      <w:r w:rsidRPr="00D84F64">
        <w:rPr>
          <w:sz w:val="24"/>
          <w:szCs w:val="24"/>
          <w:lang w:val="en-AU"/>
        </w:rPr>
        <w:t>enable linkage to</w:t>
      </w:r>
      <w:r w:rsidRPr="00D84F64">
        <w:rPr>
          <w:spacing w:val="-1"/>
          <w:sz w:val="24"/>
          <w:szCs w:val="24"/>
          <w:lang w:val="en-AU"/>
        </w:rPr>
        <w:t xml:space="preserve"> </w:t>
      </w:r>
      <w:r w:rsidRPr="00D84F64">
        <w:rPr>
          <w:sz w:val="24"/>
          <w:szCs w:val="24"/>
          <w:lang w:val="en-AU"/>
        </w:rPr>
        <w:t>care for those</w:t>
      </w:r>
      <w:r w:rsidRPr="00D84F64">
        <w:rPr>
          <w:spacing w:val="-1"/>
          <w:sz w:val="24"/>
          <w:szCs w:val="24"/>
          <w:lang w:val="en-AU"/>
        </w:rPr>
        <w:t xml:space="preserve"> </w:t>
      </w:r>
      <w:r w:rsidRPr="00D84F64">
        <w:rPr>
          <w:sz w:val="24"/>
          <w:szCs w:val="24"/>
          <w:lang w:val="en-AU"/>
        </w:rPr>
        <w:t>undertaking</w:t>
      </w:r>
      <w:r w:rsidRPr="00D84F64">
        <w:rPr>
          <w:spacing w:val="-1"/>
          <w:sz w:val="24"/>
          <w:szCs w:val="24"/>
          <w:lang w:val="en-AU"/>
        </w:rPr>
        <w:t xml:space="preserve"> </w:t>
      </w:r>
      <w:r w:rsidRPr="00D84F64">
        <w:rPr>
          <w:sz w:val="24"/>
          <w:szCs w:val="24"/>
          <w:lang w:val="en-AU"/>
        </w:rPr>
        <w:t>self-testing;</w:t>
      </w:r>
      <w:r w:rsidRPr="00D84F64">
        <w:rPr>
          <w:spacing w:val="36"/>
          <w:sz w:val="24"/>
          <w:szCs w:val="24"/>
          <w:lang w:val="en-AU"/>
        </w:rPr>
        <w:t xml:space="preserve"> </w:t>
      </w:r>
      <w:r w:rsidRPr="00D84F64">
        <w:rPr>
          <w:sz w:val="24"/>
          <w:szCs w:val="24"/>
          <w:lang w:val="en-AU"/>
        </w:rPr>
        <w:t>adapting models from other communicable diseases, such as COVID-19, may be useful.</w:t>
      </w:r>
    </w:p>
    <w:p w14:paraId="1FA8A731" w14:textId="46090A1F" w:rsidR="00756D38" w:rsidRDefault="00713F82" w:rsidP="002222C0">
      <w:pPr>
        <w:pStyle w:val="BodyText"/>
        <w:tabs>
          <w:tab w:val="left" w:pos="0"/>
        </w:tabs>
        <w:spacing w:before="120" w:after="120" w:line="278" w:lineRule="auto"/>
        <w:jc w:val="both"/>
        <w:rPr>
          <w:sz w:val="24"/>
          <w:szCs w:val="24"/>
          <w:lang w:val="en-AU"/>
        </w:rPr>
      </w:pPr>
      <w:r w:rsidRPr="00D84F64">
        <w:rPr>
          <w:sz w:val="24"/>
          <w:szCs w:val="24"/>
          <w:lang w:val="en-AU"/>
        </w:rPr>
        <w:t xml:space="preserve">To achieve elimination, </w:t>
      </w:r>
      <w:r w:rsidRPr="00D84F64">
        <w:rPr>
          <w:color w:val="000000"/>
          <w:sz w:val="24"/>
          <w:szCs w:val="24"/>
          <w:shd w:val="clear" w:color="auto" w:fill="FFFFFF"/>
          <w:lang w:val="en-AU"/>
        </w:rPr>
        <w:t>Australia must maintain unrestricted and subsidised</w:t>
      </w:r>
      <w:r w:rsidRPr="00D84F64">
        <w:rPr>
          <w:color w:val="000000"/>
          <w:spacing w:val="36"/>
          <w:sz w:val="24"/>
          <w:szCs w:val="24"/>
          <w:shd w:val="clear" w:color="auto" w:fill="FFFFFF"/>
          <w:lang w:val="en-AU"/>
        </w:rPr>
        <w:t xml:space="preserve"> </w:t>
      </w:r>
      <w:r w:rsidRPr="00D84F64">
        <w:rPr>
          <w:color w:val="000000"/>
          <w:sz w:val="24"/>
          <w:szCs w:val="24"/>
          <w:shd w:val="clear" w:color="auto" w:fill="FFFFFF"/>
          <w:lang w:val="en-AU"/>
        </w:rPr>
        <w:t>access</w:t>
      </w:r>
      <w:r w:rsidRPr="00D84F64">
        <w:rPr>
          <w:color w:val="000000"/>
          <w:spacing w:val="-1"/>
          <w:sz w:val="24"/>
          <w:szCs w:val="24"/>
          <w:shd w:val="clear" w:color="auto" w:fill="FFFFFF"/>
          <w:lang w:val="en-AU"/>
        </w:rPr>
        <w:t xml:space="preserve"> </w:t>
      </w:r>
      <w:r w:rsidRPr="00D84F64">
        <w:rPr>
          <w:color w:val="000000"/>
          <w:sz w:val="24"/>
          <w:szCs w:val="24"/>
          <w:shd w:val="clear" w:color="auto" w:fill="FFFFFF"/>
          <w:lang w:val="en-AU"/>
        </w:rPr>
        <w:t>to</w:t>
      </w:r>
      <w:r w:rsidRPr="00D84F64">
        <w:rPr>
          <w:color w:val="000000"/>
          <w:sz w:val="24"/>
          <w:szCs w:val="24"/>
          <w:lang w:val="en-AU"/>
        </w:rPr>
        <w:t xml:space="preserve"> hepatitis</w:t>
      </w:r>
      <w:r w:rsidRPr="00D84F64">
        <w:rPr>
          <w:color w:val="000000"/>
          <w:spacing w:val="29"/>
          <w:sz w:val="24"/>
          <w:szCs w:val="24"/>
          <w:lang w:val="en-AU"/>
        </w:rPr>
        <w:t xml:space="preserve"> </w:t>
      </w:r>
      <w:r w:rsidRPr="00D84F64">
        <w:rPr>
          <w:color w:val="000000"/>
          <w:sz w:val="24"/>
          <w:szCs w:val="24"/>
          <w:lang w:val="en-AU"/>
        </w:rPr>
        <w:t>C curative</w:t>
      </w:r>
      <w:r w:rsidRPr="00D84F64">
        <w:rPr>
          <w:color w:val="000000"/>
          <w:spacing w:val="-2"/>
          <w:sz w:val="24"/>
          <w:szCs w:val="24"/>
          <w:lang w:val="en-AU"/>
        </w:rPr>
        <w:t xml:space="preserve"> </w:t>
      </w:r>
      <w:r w:rsidRPr="00D84F64">
        <w:rPr>
          <w:color w:val="000000"/>
          <w:sz w:val="24"/>
          <w:szCs w:val="24"/>
          <w:lang w:val="en-AU"/>
        </w:rPr>
        <w:t>treatments, without restrictions based on</w:t>
      </w:r>
      <w:r w:rsidRPr="00D84F64">
        <w:rPr>
          <w:color w:val="000000"/>
          <w:spacing w:val="-2"/>
          <w:sz w:val="24"/>
          <w:szCs w:val="24"/>
          <w:lang w:val="en-AU"/>
        </w:rPr>
        <w:t xml:space="preserve"> </w:t>
      </w:r>
      <w:r w:rsidRPr="00D84F64">
        <w:rPr>
          <w:color w:val="000000"/>
          <w:sz w:val="24"/>
          <w:szCs w:val="24"/>
          <w:lang w:val="en-AU"/>
        </w:rPr>
        <w:t>a patient’s stage of liver disease</w:t>
      </w:r>
      <w:r w:rsidRPr="00D84F64">
        <w:rPr>
          <w:color w:val="000000"/>
          <w:spacing w:val="37"/>
          <w:sz w:val="24"/>
          <w:szCs w:val="24"/>
          <w:lang w:val="en-AU"/>
        </w:rPr>
        <w:t xml:space="preserve"> </w:t>
      </w:r>
      <w:r w:rsidRPr="00D84F64">
        <w:rPr>
          <w:color w:val="000000"/>
          <w:sz w:val="24"/>
          <w:szCs w:val="24"/>
          <w:lang w:val="en-AU"/>
        </w:rPr>
        <w:t xml:space="preserve">or current injecting behaviours. Treatments can be prescribed by </w:t>
      </w:r>
      <w:r w:rsidR="00401B08">
        <w:rPr>
          <w:color w:val="000000"/>
          <w:sz w:val="24"/>
          <w:szCs w:val="24"/>
          <w:lang w:val="en-AU"/>
        </w:rPr>
        <w:t>GPs</w:t>
      </w:r>
      <w:r w:rsidRPr="00D84F64">
        <w:rPr>
          <w:color w:val="000000"/>
          <w:sz w:val="24"/>
          <w:szCs w:val="24"/>
          <w:lang w:val="en-AU"/>
        </w:rPr>
        <w:t>, nurse practitioners, alcohol and</w:t>
      </w:r>
      <w:r w:rsidRPr="00D84F64">
        <w:rPr>
          <w:color w:val="000000"/>
          <w:spacing w:val="-2"/>
          <w:sz w:val="24"/>
          <w:szCs w:val="24"/>
          <w:lang w:val="en-AU"/>
        </w:rPr>
        <w:t xml:space="preserve"> </w:t>
      </w:r>
      <w:r w:rsidRPr="00D84F64">
        <w:rPr>
          <w:color w:val="000000"/>
          <w:sz w:val="24"/>
          <w:szCs w:val="24"/>
          <w:lang w:val="en-AU"/>
        </w:rPr>
        <w:t>other drug</w:t>
      </w:r>
      <w:r w:rsidRPr="00D84F64">
        <w:rPr>
          <w:color w:val="000000"/>
          <w:spacing w:val="-2"/>
          <w:sz w:val="24"/>
          <w:szCs w:val="24"/>
          <w:lang w:val="en-AU"/>
        </w:rPr>
        <w:t xml:space="preserve"> </w:t>
      </w:r>
      <w:r w:rsidRPr="00D84F64">
        <w:rPr>
          <w:color w:val="000000"/>
          <w:sz w:val="24"/>
          <w:szCs w:val="24"/>
          <w:lang w:val="en-AU"/>
        </w:rPr>
        <w:t>physicians and</w:t>
      </w:r>
      <w:r w:rsidRPr="00D84F64">
        <w:rPr>
          <w:color w:val="000000"/>
          <w:spacing w:val="-2"/>
          <w:sz w:val="24"/>
          <w:szCs w:val="24"/>
          <w:lang w:val="en-AU"/>
        </w:rPr>
        <w:t xml:space="preserve"> </w:t>
      </w:r>
      <w:r w:rsidRPr="00D84F64">
        <w:rPr>
          <w:color w:val="000000"/>
          <w:sz w:val="24"/>
          <w:szCs w:val="24"/>
          <w:lang w:val="en-AU"/>
        </w:rPr>
        <w:t>sexual health physicians, helping to</w:t>
      </w:r>
      <w:r w:rsidRPr="00D84F64">
        <w:rPr>
          <w:color w:val="000000"/>
          <w:spacing w:val="-5"/>
          <w:sz w:val="24"/>
          <w:szCs w:val="24"/>
          <w:lang w:val="en-AU"/>
        </w:rPr>
        <w:t xml:space="preserve"> </w:t>
      </w:r>
      <w:r w:rsidRPr="00D84F64">
        <w:rPr>
          <w:color w:val="000000"/>
          <w:sz w:val="24"/>
          <w:szCs w:val="24"/>
          <w:lang w:val="en-AU"/>
        </w:rPr>
        <w:t>expand access</w:t>
      </w:r>
      <w:r w:rsidRPr="00D84F64">
        <w:rPr>
          <w:color w:val="000000"/>
          <w:spacing w:val="-7"/>
          <w:sz w:val="24"/>
          <w:szCs w:val="24"/>
          <w:lang w:val="en-AU"/>
        </w:rPr>
        <w:t xml:space="preserve"> </w:t>
      </w:r>
      <w:r w:rsidRPr="00D84F64">
        <w:rPr>
          <w:color w:val="000000"/>
          <w:sz w:val="24"/>
          <w:szCs w:val="24"/>
          <w:lang w:val="en-AU"/>
        </w:rPr>
        <w:t>to</w:t>
      </w:r>
      <w:r w:rsidRPr="00D84F64">
        <w:rPr>
          <w:color w:val="000000"/>
          <w:spacing w:val="-5"/>
          <w:sz w:val="24"/>
          <w:szCs w:val="24"/>
          <w:lang w:val="en-AU"/>
        </w:rPr>
        <w:t xml:space="preserve"> </w:t>
      </w:r>
      <w:r w:rsidRPr="00D84F64">
        <w:rPr>
          <w:color w:val="000000"/>
          <w:sz w:val="24"/>
          <w:szCs w:val="24"/>
          <w:lang w:val="en-AU"/>
        </w:rPr>
        <w:t>care.</w:t>
      </w:r>
      <w:r w:rsidRPr="00912FA2">
        <w:rPr>
          <w:sz w:val="24"/>
          <w:szCs w:val="24"/>
          <w:vertAlign w:val="superscript"/>
          <w:lang w:val="en-AU"/>
        </w:rPr>
        <w:t>47</w:t>
      </w:r>
      <w:r w:rsidRPr="00D84F64">
        <w:rPr>
          <w:color w:val="000000"/>
          <w:spacing w:val="25"/>
          <w:position w:val="7"/>
          <w:sz w:val="24"/>
          <w:szCs w:val="24"/>
          <w:lang w:val="en-AU"/>
        </w:rPr>
        <w:t xml:space="preserve"> </w:t>
      </w:r>
      <w:r w:rsidRPr="00D84F64">
        <w:rPr>
          <w:color w:val="000000"/>
          <w:sz w:val="24"/>
          <w:szCs w:val="24"/>
          <w:lang w:val="en-AU"/>
        </w:rPr>
        <w:t>Further decentralisation</w:t>
      </w:r>
      <w:r w:rsidRPr="00D84F64">
        <w:rPr>
          <w:color w:val="000000"/>
          <w:spacing w:val="26"/>
          <w:sz w:val="24"/>
          <w:szCs w:val="24"/>
          <w:lang w:val="en-AU"/>
        </w:rPr>
        <w:t xml:space="preserve"> </w:t>
      </w:r>
      <w:r w:rsidRPr="00D84F64">
        <w:rPr>
          <w:color w:val="000000"/>
          <w:sz w:val="24"/>
          <w:szCs w:val="24"/>
          <w:lang w:val="en-AU"/>
        </w:rPr>
        <w:t>of the</w:t>
      </w:r>
      <w:r w:rsidRPr="00D84F64">
        <w:rPr>
          <w:color w:val="000000"/>
          <w:spacing w:val="-5"/>
          <w:sz w:val="24"/>
          <w:szCs w:val="24"/>
          <w:lang w:val="en-AU"/>
        </w:rPr>
        <w:t xml:space="preserve"> </w:t>
      </w:r>
      <w:r w:rsidRPr="00D84F64">
        <w:rPr>
          <w:color w:val="000000"/>
          <w:sz w:val="24"/>
          <w:szCs w:val="24"/>
          <w:lang w:val="en-AU"/>
        </w:rPr>
        <w:t>care</w:t>
      </w:r>
      <w:r w:rsidRPr="00D84F64">
        <w:rPr>
          <w:color w:val="000000"/>
          <w:spacing w:val="-4"/>
          <w:sz w:val="24"/>
          <w:szCs w:val="24"/>
          <w:lang w:val="en-AU"/>
        </w:rPr>
        <w:t xml:space="preserve"> </w:t>
      </w:r>
      <w:r w:rsidRPr="00D84F64">
        <w:rPr>
          <w:color w:val="000000"/>
          <w:sz w:val="24"/>
          <w:szCs w:val="24"/>
          <w:lang w:val="en-AU"/>
        </w:rPr>
        <w:t>cascade into primary care</w:t>
      </w:r>
      <w:r w:rsidRPr="00D84F64">
        <w:rPr>
          <w:color w:val="000000"/>
          <w:spacing w:val="-10"/>
          <w:sz w:val="24"/>
          <w:szCs w:val="24"/>
          <w:lang w:val="en-AU"/>
        </w:rPr>
        <w:t xml:space="preserve"> </w:t>
      </w:r>
      <w:r w:rsidRPr="00D84F64">
        <w:rPr>
          <w:color w:val="000000"/>
          <w:sz w:val="24"/>
          <w:szCs w:val="24"/>
          <w:lang w:val="en-AU"/>
        </w:rPr>
        <w:t>and</w:t>
      </w:r>
      <w:r w:rsidRPr="00D84F64">
        <w:rPr>
          <w:color w:val="000000"/>
          <w:spacing w:val="-10"/>
          <w:sz w:val="24"/>
          <w:szCs w:val="24"/>
          <w:lang w:val="en-AU"/>
        </w:rPr>
        <w:t xml:space="preserve"> </w:t>
      </w:r>
      <w:r w:rsidRPr="00D84F64">
        <w:rPr>
          <w:color w:val="000000"/>
          <w:sz w:val="24"/>
          <w:szCs w:val="24"/>
          <w:lang w:val="en-AU"/>
        </w:rPr>
        <w:t>community settings</w:t>
      </w:r>
      <w:r w:rsidRPr="00D84F64">
        <w:rPr>
          <w:color w:val="000000"/>
          <w:spacing w:val="-12"/>
          <w:sz w:val="24"/>
          <w:szCs w:val="24"/>
          <w:lang w:val="en-AU"/>
        </w:rPr>
        <w:t xml:space="preserve"> </w:t>
      </w:r>
      <w:r w:rsidRPr="00D84F64">
        <w:rPr>
          <w:color w:val="000000"/>
          <w:sz w:val="24"/>
          <w:szCs w:val="24"/>
          <w:lang w:val="en-AU"/>
        </w:rPr>
        <w:t>is</w:t>
      </w:r>
      <w:r w:rsidRPr="00D84F64">
        <w:rPr>
          <w:color w:val="000000"/>
          <w:spacing w:val="-12"/>
          <w:sz w:val="24"/>
          <w:szCs w:val="24"/>
          <w:lang w:val="en-AU"/>
        </w:rPr>
        <w:t xml:space="preserve"> </w:t>
      </w:r>
      <w:r w:rsidRPr="00D84F64">
        <w:rPr>
          <w:color w:val="000000"/>
          <w:sz w:val="24"/>
          <w:szCs w:val="24"/>
          <w:lang w:val="en-AU"/>
        </w:rPr>
        <w:t>necessary to</w:t>
      </w:r>
      <w:r w:rsidRPr="00D84F64">
        <w:rPr>
          <w:color w:val="000000"/>
          <w:spacing w:val="-10"/>
          <w:sz w:val="24"/>
          <w:szCs w:val="24"/>
          <w:lang w:val="en-AU"/>
        </w:rPr>
        <w:t xml:space="preserve"> </w:t>
      </w:r>
      <w:r w:rsidRPr="00D84F64">
        <w:rPr>
          <w:color w:val="000000"/>
          <w:sz w:val="24"/>
          <w:szCs w:val="24"/>
          <w:lang w:val="en-AU"/>
        </w:rPr>
        <w:t>better</w:t>
      </w:r>
      <w:r w:rsidRPr="00D84F64">
        <w:rPr>
          <w:color w:val="000000"/>
          <w:spacing w:val="-6"/>
          <w:sz w:val="24"/>
          <w:szCs w:val="24"/>
          <w:lang w:val="en-AU"/>
        </w:rPr>
        <w:t xml:space="preserve"> </w:t>
      </w:r>
      <w:r w:rsidRPr="00D84F64">
        <w:rPr>
          <w:color w:val="000000"/>
          <w:sz w:val="24"/>
          <w:szCs w:val="24"/>
          <w:lang w:val="en-AU"/>
        </w:rPr>
        <w:t>engage people unreached in the response</w:t>
      </w:r>
      <w:r w:rsidRPr="00D84F64">
        <w:rPr>
          <w:color w:val="000000"/>
          <w:spacing w:val="39"/>
          <w:sz w:val="24"/>
          <w:szCs w:val="24"/>
          <w:lang w:val="en-AU"/>
        </w:rPr>
        <w:t xml:space="preserve"> </w:t>
      </w:r>
      <w:r w:rsidRPr="00D84F64">
        <w:rPr>
          <w:color w:val="000000"/>
          <w:sz w:val="24"/>
          <w:szCs w:val="24"/>
          <w:lang w:val="en-AU"/>
        </w:rPr>
        <w:t>to-date. Access to specialist care remains important for the management of people living with hepatitis</w:t>
      </w:r>
      <w:r w:rsidRPr="00D84F64">
        <w:rPr>
          <w:color w:val="000000"/>
          <w:spacing w:val="34"/>
          <w:sz w:val="24"/>
          <w:szCs w:val="24"/>
          <w:lang w:val="en-AU"/>
        </w:rPr>
        <w:t xml:space="preserve"> </w:t>
      </w:r>
      <w:r w:rsidRPr="00D84F64">
        <w:rPr>
          <w:color w:val="000000"/>
          <w:sz w:val="24"/>
          <w:szCs w:val="24"/>
          <w:lang w:val="en-AU"/>
        </w:rPr>
        <w:t>C who have more complex needs, such as</w:t>
      </w:r>
      <w:r w:rsidRPr="00D84F64">
        <w:rPr>
          <w:color w:val="000000"/>
          <w:spacing w:val="-1"/>
          <w:sz w:val="24"/>
          <w:szCs w:val="24"/>
          <w:lang w:val="en-AU"/>
        </w:rPr>
        <w:t xml:space="preserve"> </w:t>
      </w:r>
      <w:r w:rsidRPr="00D84F64">
        <w:rPr>
          <w:color w:val="000000"/>
          <w:sz w:val="24"/>
          <w:szCs w:val="24"/>
          <w:lang w:val="en-AU"/>
        </w:rPr>
        <w:t>those with liver cirrhosis or other comorbidities and/or co-infections.</w:t>
      </w:r>
    </w:p>
    <w:p w14:paraId="63D60FF1" w14:textId="77777777" w:rsidR="00756D38" w:rsidRDefault="00756D38">
      <w:pPr>
        <w:rPr>
          <w:sz w:val="24"/>
          <w:szCs w:val="24"/>
          <w:lang w:val="en-AU"/>
        </w:rPr>
      </w:pPr>
      <w:r>
        <w:rPr>
          <w:sz w:val="24"/>
          <w:szCs w:val="24"/>
          <w:lang w:val="en-AU"/>
        </w:rPr>
        <w:br w:type="page"/>
      </w:r>
    </w:p>
    <w:p w14:paraId="294FAAF3" w14:textId="2422BF0C" w:rsidR="008E3C66" w:rsidRDefault="00713F82" w:rsidP="002222C0">
      <w:pPr>
        <w:pStyle w:val="BodyText"/>
        <w:tabs>
          <w:tab w:val="left" w:pos="0"/>
        </w:tabs>
        <w:spacing w:before="120" w:after="120" w:line="278" w:lineRule="auto"/>
        <w:jc w:val="both"/>
        <w:rPr>
          <w:spacing w:val="35"/>
          <w:position w:val="7"/>
          <w:sz w:val="24"/>
          <w:szCs w:val="24"/>
          <w:lang w:val="en-AU"/>
        </w:rPr>
      </w:pPr>
      <w:r w:rsidRPr="00D84F64">
        <w:rPr>
          <w:noProof/>
          <w:sz w:val="24"/>
          <w:szCs w:val="24"/>
          <w:lang w:val="en-AU"/>
        </w:rPr>
        <w:lastRenderedPageBreak/>
        <mc:AlternateContent>
          <mc:Choice Requires="wps">
            <w:drawing>
              <wp:anchor distT="0" distB="0" distL="114300" distR="114300" simplePos="0" relativeHeight="251636736" behindDoc="1" locked="0" layoutInCell="1" allowOverlap="1" wp14:anchorId="142C3688" wp14:editId="2A010600">
                <wp:simplePos x="0" y="0"/>
                <wp:positionH relativeFrom="page">
                  <wp:posOffset>915670</wp:posOffset>
                </wp:positionH>
                <wp:positionV relativeFrom="paragraph">
                  <wp:posOffset>2534285</wp:posOffset>
                </wp:positionV>
                <wp:extent cx="5741035" cy="1249045"/>
                <wp:effectExtent l="0" t="0" r="0" b="0"/>
                <wp:wrapNone/>
                <wp:docPr id="111" name="docshape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1035" cy="1249045"/>
                        </a:xfrm>
                        <a:custGeom>
                          <a:avLst/>
                          <a:gdLst>
                            <a:gd name="T0" fmla="+- 0 2418 1442"/>
                            <a:gd name="T1" fmla="*/ T0 w 9041"/>
                            <a:gd name="T2" fmla="+- 0 4952 3991"/>
                            <a:gd name="T3" fmla="*/ 4952 h 1967"/>
                            <a:gd name="T4" fmla="+- 0 1442 1442"/>
                            <a:gd name="T5" fmla="*/ T4 w 9041"/>
                            <a:gd name="T6" fmla="+- 0 4952 3991"/>
                            <a:gd name="T7" fmla="*/ 4952 h 1967"/>
                            <a:gd name="T8" fmla="+- 0 1442 1442"/>
                            <a:gd name="T9" fmla="*/ T8 w 9041"/>
                            <a:gd name="T10" fmla="+- 0 5958 3991"/>
                            <a:gd name="T11" fmla="*/ 5958 h 1967"/>
                            <a:gd name="T12" fmla="+- 0 2418 1442"/>
                            <a:gd name="T13" fmla="*/ T12 w 9041"/>
                            <a:gd name="T14" fmla="+- 0 5958 3991"/>
                            <a:gd name="T15" fmla="*/ 5958 h 1967"/>
                            <a:gd name="T16" fmla="+- 0 2418 1442"/>
                            <a:gd name="T17" fmla="*/ T16 w 9041"/>
                            <a:gd name="T18" fmla="+- 0 4952 3991"/>
                            <a:gd name="T19" fmla="*/ 4952 h 1967"/>
                            <a:gd name="T20" fmla="+- 0 2418 1442"/>
                            <a:gd name="T21" fmla="*/ T20 w 9041"/>
                            <a:gd name="T22" fmla="+- 0 3991 3991"/>
                            <a:gd name="T23" fmla="*/ 3991 h 1967"/>
                            <a:gd name="T24" fmla="+- 0 1442 1442"/>
                            <a:gd name="T25" fmla="*/ T24 w 9041"/>
                            <a:gd name="T26" fmla="+- 0 3991 3991"/>
                            <a:gd name="T27" fmla="*/ 3991 h 1967"/>
                            <a:gd name="T28" fmla="+- 0 1442 1442"/>
                            <a:gd name="T29" fmla="*/ T28 w 9041"/>
                            <a:gd name="T30" fmla="+- 0 4937 3991"/>
                            <a:gd name="T31" fmla="*/ 4937 h 1967"/>
                            <a:gd name="T32" fmla="+- 0 2418 1442"/>
                            <a:gd name="T33" fmla="*/ T32 w 9041"/>
                            <a:gd name="T34" fmla="+- 0 4937 3991"/>
                            <a:gd name="T35" fmla="*/ 4937 h 1967"/>
                            <a:gd name="T36" fmla="+- 0 2418 1442"/>
                            <a:gd name="T37" fmla="*/ T36 w 9041"/>
                            <a:gd name="T38" fmla="+- 0 3991 3991"/>
                            <a:gd name="T39" fmla="*/ 3991 h 1967"/>
                            <a:gd name="T40" fmla="+- 0 10483 1442"/>
                            <a:gd name="T41" fmla="*/ T40 w 9041"/>
                            <a:gd name="T42" fmla="+- 0 4952 3991"/>
                            <a:gd name="T43" fmla="*/ 4952 h 1967"/>
                            <a:gd name="T44" fmla="+- 0 2418 1442"/>
                            <a:gd name="T45" fmla="*/ T44 w 9041"/>
                            <a:gd name="T46" fmla="+- 0 4952 3991"/>
                            <a:gd name="T47" fmla="*/ 4952 h 1967"/>
                            <a:gd name="T48" fmla="+- 0 2418 1442"/>
                            <a:gd name="T49" fmla="*/ T48 w 9041"/>
                            <a:gd name="T50" fmla="+- 0 5958 3991"/>
                            <a:gd name="T51" fmla="*/ 5958 h 1967"/>
                            <a:gd name="T52" fmla="+- 0 10483 1442"/>
                            <a:gd name="T53" fmla="*/ T52 w 9041"/>
                            <a:gd name="T54" fmla="+- 0 5958 3991"/>
                            <a:gd name="T55" fmla="*/ 5958 h 1967"/>
                            <a:gd name="T56" fmla="+- 0 10483 1442"/>
                            <a:gd name="T57" fmla="*/ T56 w 9041"/>
                            <a:gd name="T58" fmla="+- 0 4952 3991"/>
                            <a:gd name="T59" fmla="*/ 4952 h 1967"/>
                            <a:gd name="T60" fmla="+- 0 10483 1442"/>
                            <a:gd name="T61" fmla="*/ T60 w 9041"/>
                            <a:gd name="T62" fmla="+- 0 3991 3991"/>
                            <a:gd name="T63" fmla="*/ 3991 h 1967"/>
                            <a:gd name="T64" fmla="+- 0 2418 1442"/>
                            <a:gd name="T65" fmla="*/ T64 w 9041"/>
                            <a:gd name="T66" fmla="+- 0 3991 3991"/>
                            <a:gd name="T67" fmla="*/ 3991 h 1967"/>
                            <a:gd name="T68" fmla="+- 0 2418 1442"/>
                            <a:gd name="T69" fmla="*/ T68 w 9041"/>
                            <a:gd name="T70" fmla="+- 0 4937 3991"/>
                            <a:gd name="T71" fmla="*/ 4937 h 1967"/>
                            <a:gd name="T72" fmla="+- 0 10483 1442"/>
                            <a:gd name="T73" fmla="*/ T72 w 9041"/>
                            <a:gd name="T74" fmla="+- 0 4937 3991"/>
                            <a:gd name="T75" fmla="*/ 4937 h 1967"/>
                            <a:gd name="T76" fmla="+- 0 10483 1442"/>
                            <a:gd name="T77" fmla="*/ T76 w 9041"/>
                            <a:gd name="T78" fmla="+- 0 3991 3991"/>
                            <a:gd name="T79" fmla="*/ 3991 h 1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41" h="1967">
                              <a:moveTo>
                                <a:pt x="976" y="961"/>
                              </a:moveTo>
                              <a:lnTo>
                                <a:pt x="0" y="961"/>
                              </a:lnTo>
                              <a:lnTo>
                                <a:pt x="0" y="1967"/>
                              </a:lnTo>
                              <a:lnTo>
                                <a:pt x="976" y="1967"/>
                              </a:lnTo>
                              <a:lnTo>
                                <a:pt x="976" y="961"/>
                              </a:lnTo>
                              <a:close/>
                              <a:moveTo>
                                <a:pt x="976" y="0"/>
                              </a:moveTo>
                              <a:lnTo>
                                <a:pt x="0" y="0"/>
                              </a:lnTo>
                              <a:lnTo>
                                <a:pt x="0" y="946"/>
                              </a:lnTo>
                              <a:lnTo>
                                <a:pt x="976" y="946"/>
                              </a:lnTo>
                              <a:lnTo>
                                <a:pt x="976" y="0"/>
                              </a:lnTo>
                              <a:close/>
                              <a:moveTo>
                                <a:pt x="9041" y="961"/>
                              </a:moveTo>
                              <a:lnTo>
                                <a:pt x="976" y="961"/>
                              </a:lnTo>
                              <a:lnTo>
                                <a:pt x="976" y="1967"/>
                              </a:lnTo>
                              <a:lnTo>
                                <a:pt x="9041" y="1967"/>
                              </a:lnTo>
                              <a:lnTo>
                                <a:pt x="9041" y="961"/>
                              </a:lnTo>
                              <a:close/>
                              <a:moveTo>
                                <a:pt x="9041" y="0"/>
                              </a:moveTo>
                              <a:lnTo>
                                <a:pt x="976" y="0"/>
                              </a:lnTo>
                              <a:lnTo>
                                <a:pt x="976" y="946"/>
                              </a:lnTo>
                              <a:lnTo>
                                <a:pt x="9041" y="946"/>
                              </a:lnTo>
                              <a:lnTo>
                                <a:pt x="90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A19B" id="docshape78" o:spid="_x0000_s1026" alt="&quot;&quot;" style="position:absolute;margin-left:72.1pt;margin-top:199.55pt;width:452.05pt;height:98.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1,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" path="m976,961l,961,,1967r976,l976,961xm976,l,,,946r976,l976,xm9041,961r-8065,l976,1967r8065,l9041,961xm9041,l976,r,946l9041,946,9041,xe" stroked="f">
                <v:path arrowok="t" o:connecttype="custom" o:connectlocs="619760,3144520;0,3144520;0,3783330;619760,3783330;619760,3144520;619760,2534285;0,2534285;0,3134995;619760,3134995;619760,2534285;5741035,3144520;619760,3144520;619760,3783330;5741035,3783330;5741035,3144520;5741035,2534285;619760,2534285;619760,3134995;5741035,3134995;5741035,2534285" o:connectangles="0,0,0,0,0,0,0,0,0,0,0,0,0,0,0,0,0,0,0,0"/>
                <w10:wrap anchorx="page"/>
              </v:shape>
            </w:pict>
          </mc:Fallback>
        </mc:AlternateContent>
      </w:r>
      <w:r w:rsidRPr="00D84F64">
        <w:rPr>
          <w:sz w:val="24"/>
          <w:szCs w:val="24"/>
          <w:lang w:val="en-AU"/>
        </w:rPr>
        <w:t>Modelling and</w:t>
      </w:r>
      <w:r w:rsidRPr="00D84F64">
        <w:rPr>
          <w:spacing w:val="-3"/>
          <w:sz w:val="24"/>
          <w:szCs w:val="24"/>
          <w:lang w:val="en-AU"/>
        </w:rPr>
        <w:t xml:space="preserve"> </w:t>
      </w:r>
      <w:r w:rsidRPr="00D84F64">
        <w:rPr>
          <w:sz w:val="24"/>
          <w:szCs w:val="24"/>
          <w:lang w:val="en-AU"/>
        </w:rPr>
        <w:t>empirical</w:t>
      </w:r>
      <w:r w:rsidRPr="00D84F64">
        <w:rPr>
          <w:spacing w:val="-3"/>
          <w:sz w:val="24"/>
          <w:szCs w:val="24"/>
          <w:lang w:val="en-AU"/>
        </w:rPr>
        <w:t xml:space="preserve"> </w:t>
      </w:r>
      <w:r w:rsidRPr="00D84F64">
        <w:rPr>
          <w:sz w:val="24"/>
          <w:szCs w:val="24"/>
          <w:lang w:val="en-AU"/>
        </w:rPr>
        <w:t>evidence</w:t>
      </w:r>
      <w:r w:rsidRPr="00D84F64">
        <w:rPr>
          <w:spacing w:val="-3"/>
          <w:sz w:val="24"/>
          <w:szCs w:val="24"/>
          <w:lang w:val="en-AU"/>
        </w:rPr>
        <w:t xml:space="preserve"> </w:t>
      </w:r>
      <w:r w:rsidRPr="00D84F64">
        <w:rPr>
          <w:sz w:val="24"/>
          <w:szCs w:val="24"/>
          <w:lang w:val="en-AU"/>
        </w:rPr>
        <w:t>demonstrate the</w:t>
      </w:r>
      <w:r w:rsidRPr="00D84F64">
        <w:rPr>
          <w:spacing w:val="-3"/>
          <w:sz w:val="24"/>
          <w:szCs w:val="24"/>
          <w:lang w:val="en-AU"/>
        </w:rPr>
        <w:t xml:space="preserve"> </w:t>
      </w:r>
      <w:r w:rsidRPr="00D84F64">
        <w:rPr>
          <w:sz w:val="24"/>
          <w:szCs w:val="24"/>
          <w:lang w:val="en-AU"/>
        </w:rPr>
        <w:t>effectiveness</w:t>
      </w:r>
      <w:r w:rsidRPr="00D84F64">
        <w:rPr>
          <w:spacing w:val="-5"/>
          <w:sz w:val="24"/>
          <w:szCs w:val="24"/>
          <w:lang w:val="en-AU"/>
        </w:rPr>
        <w:t xml:space="preserve"> </w:t>
      </w:r>
      <w:r w:rsidRPr="00D84F64">
        <w:rPr>
          <w:sz w:val="24"/>
          <w:szCs w:val="24"/>
          <w:lang w:val="en-AU"/>
        </w:rPr>
        <w:t>of ‘treatment-as-prevention’ approaches in</w:t>
      </w:r>
      <w:r w:rsidRPr="00D84F64">
        <w:rPr>
          <w:spacing w:val="-9"/>
          <w:sz w:val="24"/>
          <w:szCs w:val="24"/>
          <w:lang w:val="en-AU"/>
        </w:rPr>
        <w:t xml:space="preserve"> </w:t>
      </w:r>
      <w:r w:rsidRPr="00D84F64">
        <w:rPr>
          <w:sz w:val="24"/>
          <w:szCs w:val="24"/>
          <w:lang w:val="en-AU"/>
        </w:rPr>
        <w:t>hepatitis</w:t>
      </w:r>
      <w:r w:rsidRPr="00D84F64">
        <w:rPr>
          <w:spacing w:val="21"/>
          <w:sz w:val="24"/>
          <w:szCs w:val="24"/>
          <w:lang w:val="en-AU"/>
        </w:rPr>
        <w:t xml:space="preserve"> </w:t>
      </w:r>
      <w:r w:rsidRPr="00D84F64">
        <w:rPr>
          <w:sz w:val="24"/>
          <w:szCs w:val="24"/>
          <w:lang w:val="en-AU"/>
        </w:rPr>
        <w:t>C</w:t>
      </w:r>
      <w:r w:rsidRPr="00D84F64">
        <w:rPr>
          <w:spacing w:val="-2"/>
          <w:sz w:val="24"/>
          <w:szCs w:val="24"/>
          <w:lang w:val="en-AU"/>
        </w:rPr>
        <w:t xml:space="preserve"> </w:t>
      </w:r>
      <w:r w:rsidRPr="00D84F64">
        <w:rPr>
          <w:sz w:val="24"/>
          <w:szCs w:val="24"/>
          <w:lang w:val="en-AU"/>
        </w:rPr>
        <w:t>elimination, which</w:t>
      </w:r>
      <w:r w:rsidRPr="00D84F64">
        <w:rPr>
          <w:spacing w:val="-9"/>
          <w:sz w:val="24"/>
          <w:szCs w:val="24"/>
          <w:lang w:val="en-AU"/>
        </w:rPr>
        <w:t xml:space="preserve"> </w:t>
      </w:r>
      <w:r w:rsidRPr="00D84F64">
        <w:rPr>
          <w:sz w:val="24"/>
          <w:szCs w:val="24"/>
          <w:lang w:val="en-AU"/>
        </w:rPr>
        <w:t>need</w:t>
      </w:r>
      <w:r w:rsidRPr="00D84F64">
        <w:rPr>
          <w:spacing w:val="-10"/>
          <w:sz w:val="24"/>
          <w:szCs w:val="24"/>
          <w:lang w:val="en-AU"/>
        </w:rPr>
        <w:t xml:space="preserve"> </w:t>
      </w:r>
      <w:r w:rsidRPr="00D84F64">
        <w:rPr>
          <w:sz w:val="24"/>
          <w:szCs w:val="24"/>
          <w:lang w:val="en-AU"/>
        </w:rPr>
        <w:t>to be</w:t>
      </w:r>
      <w:r w:rsidRPr="00D84F64">
        <w:rPr>
          <w:spacing w:val="-9"/>
          <w:sz w:val="24"/>
          <w:szCs w:val="24"/>
          <w:lang w:val="en-AU"/>
        </w:rPr>
        <w:t xml:space="preserve"> </w:t>
      </w:r>
      <w:r w:rsidRPr="00D84F64">
        <w:rPr>
          <w:sz w:val="24"/>
          <w:szCs w:val="24"/>
          <w:lang w:val="en-AU"/>
        </w:rPr>
        <w:t>complemented</w:t>
      </w:r>
      <w:r w:rsidRPr="00D84F64">
        <w:rPr>
          <w:spacing w:val="-10"/>
          <w:sz w:val="24"/>
          <w:szCs w:val="24"/>
          <w:lang w:val="en-AU"/>
        </w:rPr>
        <w:t xml:space="preserve"> </w:t>
      </w:r>
      <w:r w:rsidRPr="00D84F64">
        <w:rPr>
          <w:sz w:val="24"/>
          <w:szCs w:val="24"/>
          <w:lang w:val="en-AU"/>
        </w:rPr>
        <w:t>by a</w:t>
      </w:r>
      <w:r w:rsidRPr="00D84F64">
        <w:rPr>
          <w:spacing w:val="-9"/>
          <w:sz w:val="24"/>
          <w:szCs w:val="24"/>
          <w:lang w:val="en-AU"/>
        </w:rPr>
        <w:t xml:space="preserve"> </w:t>
      </w:r>
      <w:r w:rsidRPr="00D84F64">
        <w:rPr>
          <w:sz w:val="24"/>
          <w:szCs w:val="24"/>
          <w:lang w:val="en-AU"/>
        </w:rPr>
        <w:t>full</w:t>
      </w:r>
      <w:r w:rsidRPr="00D84F64">
        <w:rPr>
          <w:spacing w:val="-10"/>
          <w:sz w:val="24"/>
          <w:szCs w:val="24"/>
          <w:lang w:val="en-AU"/>
        </w:rPr>
        <w:t xml:space="preserve"> </w:t>
      </w:r>
      <w:r w:rsidRPr="00D84F64">
        <w:rPr>
          <w:sz w:val="24"/>
          <w:szCs w:val="24"/>
          <w:lang w:val="en-AU"/>
        </w:rPr>
        <w:t>suite</w:t>
      </w:r>
      <w:r w:rsidRPr="00D84F64">
        <w:rPr>
          <w:spacing w:val="-9"/>
          <w:sz w:val="24"/>
          <w:szCs w:val="24"/>
          <w:lang w:val="en-AU"/>
        </w:rPr>
        <w:t xml:space="preserve"> </w:t>
      </w:r>
      <w:r w:rsidRPr="00D84F64">
        <w:rPr>
          <w:sz w:val="24"/>
          <w:szCs w:val="24"/>
          <w:lang w:val="en-AU"/>
        </w:rPr>
        <w:t>of harm reduction and other measures. Additionally, access to re-treatment including in corrections settings</w:t>
      </w:r>
      <w:r w:rsidRPr="00D84F64">
        <w:rPr>
          <w:spacing w:val="30"/>
          <w:sz w:val="24"/>
          <w:szCs w:val="24"/>
          <w:lang w:val="en-AU"/>
        </w:rPr>
        <w:t xml:space="preserve"> </w:t>
      </w:r>
      <w:r w:rsidRPr="00D84F64">
        <w:rPr>
          <w:sz w:val="24"/>
          <w:szCs w:val="24"/>
          <w:lang w:val="en-AU"/>
        </w:rPr>
        <w:t>and</w:t>
      </w:r>
      <w:r w:rsidRPr="00D84F64">
        <w:rPr>
          <w:spacing w:val="-1"/>
          <w:sz w:val="24"/>
          <w:szCs w:val="24"/>
          <w:lang w:val="en-AU"/>
        </w:rPr>
        <w:t xml:space="preserve"> </w:t>
      </w:r>
      <w:r w:rsidRPr="00D84F64">
        <w:rPr>
          <w:sz w:val="24"/>
          <w:szCs w:val="24"/>
          <w:lang w:val="en-AU"/>
        </w:rPr>
        <w:t>other places</w:t>
      </w:r>
      <w:r w:rsidRPr="00D84F64">
        <w:rPr>
          <w:spacing w:val="-3"/>
          <w:sz w:val="24"/>
          <w:szCs w:val="24"/>
          <w:lang w:val="en-AU"/>
        </w:rPr>
        <w:t xml:space="preserve"> </w:t>
      </w:r>
      <w:r w:rsidRPr="00D84F64">
        <w:rPr>
          <w:sz w:val="24"/>
          <w:szCs w:val="24"/>
          <w:lang w:val="en-AU"/>
        </w:rPr>
        <w:t>of held</w:t>
      </w:r>
      <w:r w:rsidRPr="00D84F64">
        <w:rPr>
          <w:spacing w:val="-1"/>
          <w:sz w:val="24"/>
          <w:szCs w:val="24"/>
          <w:lang w:val="en-AU"/>
        </w:rPr>
        <w:t xml:space="preserve"> </w:t>
      </w:r>
      <w:r w:rsidRPr="00D84F64">
        <w:rPr>
          <w:sz w:val="24"/>
          <w:szCs w:val="24"/>
          <w:lang w:val="en-AU"/>
        </w:rPr>
        <w:t>detention</w:t>
      </w:r>
      <w:r w:rsidRPr="00D84F64">
        <w:rPr>
          <w:spacing w:val="32"/>
          <w:sz w:val="24"/>
          <w:szCs w:val="24"/>
          <w:lang w:val="en-AU"/>
        </w:rPr>
        <w:t xml:space="preserve"> </w:t>
      </w:r>
      <w:r w:rsidRPr="00D84F64">
        <w:rPr>
          <w:sz w:val="24"/>
          <w:szCs w:val="24"/>
          <w:lang w:val="en-AU"/>
        </w:rPr>
        <w:t>where re-infection</w:t>
      </w:r>
      <w:r w:rsidRPr="00D84F64">
        <w:rPr>
          <w:spacing w:val="-1"/>
          <w:sz w:val="24"/>
          <w:szCs w:val="24"/>
          <w:lang w:val="en-AU"/>
        </w:rPr>
        <w:t xml:space="preserve"> </w:t>
      </w:r>
      <w:r w:rsidRPr="00D84F64">
        <w:rPr>
          <w:sz w:val="24"/>
          <w:szCs w:val="24"/>
          <w:lang w:val="en-AU"/>
        </w:rPr>
        <w:t>levels</w:t>
      </w:r>
      <w:r w:rsidRPr="00D84F64">
        <w:rPr>
          <w:spacing w:val="-3"/>
          <w:sz w:val="24"/>
          <w:szCs w:val="24"/>
          <w:lang w:val="en-AU"/>
        </w:rPr>
        <w:t xml:space="preserve"> </w:t>
      </w:r>
      <w:r w:rsidRPr="00D84F64">
        <w:rPr>
          <w:sz w:val="24"/>
          <w:szCs w:val="24"/>
          <w:lang w:val="en-AU"/>
        </w:rPr>
        <w:t>are significantly higher than the general population is critical.</w:t>
      </w:r>
      <w:r w:rsidRPr="00D84F64">
        <w:rPr>
          <w:position w:val="7"/>
          <w:sz w:val="16"/>
          <w:szCs w:val="16"/>
          <w:lang w:val="en-AU"/>
        </w:rPr>
        <w:t>43,44</w:t>
      </w:r>
      <w:r w:rsidRPr="00D84F64">
        <w:rPr>
          <w:spacing w:val="35"/>
          <w:position w:val="7"/>
          <w:sz w:val="24"/>
          <w:szCs w:val="24"/>
          <w:lang w:val="en-AU"/>
        </w:rPr>
        <w:t xml:space="preserve"> </w:t>
      </w:r>
    </w:p>
    <w:p w14:paraId="40EA4AC6" w14:textId="49F0789B" w:rsidR="00335C7F" w:rsidRPr="00004C3F" w:rsidRDefault="00713F82" w:rsidP="002222C0">
      <w:pPr>
        <w:pStyle w:val="BodyText"/>
        <w:tabs>
          <w:tab w:val="left" w:pos="0"/>
        </w:tabs>
        <w:spacing w:before="120" w:after="120" w:line="278" w:lineRule="auto"/>
        <w:jc w:val="both"/>
        <w:rPr>
          <w:sz w:val="24"/>
          <w:szCs w:val="24"/>
          <w:lang w:val="en-AU"/>
        </w:rPr>
      </w:pPr>
      <w:r w:rsidRPr="00D84F64">
        <w:rPr>
          <w:sz w:val="24"/>
          <w:szCs w:val="24"/>
          <w:lang w:val="en-AU"/>
        </w:rPr>
        <w:t>Increased focus, including in primary care, is required to monitor people who have experienced hepatitis</w:t>
      </w:r>
      <w:r w:rsidRPr="00D84F64">
        <w:rPr>
          <w:spacing w:val="40"/>
          <w:sz w:val="24"/>
          <w:szCs w:val="24"/>
          <w:lang w:val="en-AU"/>
        </w:rPr>
        <w:t xml:space="preserve"> </w:t>
      </w:r>
      <w:r w:rsidRPr="00D84F64">
        <w:rPr>
          <w:sz w:val="24"/>
          <w:szCs w:val="24"/>
          <w:lang w:val="en-AU"/>
        </w:rPr>
        <w:t>C related liver damage, placing them at</w:t>
      </w:r>
      <w:r w:rsidRPr="00D84F64">
        <w:rPr>
          <w:spacing w:val="-3"/>
          <w:sz w:val="24"/>
          <w:szCs w:val="24"/>
          <w:lang w:val="en-AU"/>
        </w:rPr>
        <w:t xml:space="preserve"> </w:t>
      </w:r>
      <w:r w:rsidRPr="00D84F64">
        <w:rPr>
          <w:sz w:val="24"/>
          <w:szCs w:val="24"/>
          <w:lang w:val="en-AU"/>
        </w:rPr>
        <w:t>risk of liver cancer,</w:t>
      </w:r>
      <w:r w:rsidRPr="00D84F64">
        <w:rPr>
          <w:spacing w:val="-3"/>
          <w:sz w:val="24"/>
          <w:szCs w:val="24"/>
          <w:lang w:val="en-AU"/>
        </w:rPr>
        <w:t xml:space="preserve"> </w:t>
      </w:r>
      <w:r w:rsidRPr="00D84F64">
        <w:rPr>
          <w:sz w:val="24"/>
          <w:szCs w:val="24"/>
          <w:lang w:val="en-AU"/>
        </w:rPr>
        <w:t>including</w:t>
      </w:r>
      <w:r w:rsidRPr="00D84F64">
        <w:rPr>
          <w:spacing w:val="-6"/>
          <w:sz w:val="24"/>
          <w:szCs w:val="24"/>
          <w:lang w:val="en-AU"/>
        </w:rPr>
        <w:t xml:space="preserve"> </w:t>
      </w:r>
      <w:r w:rsidRPr="00D84F64">
        <w:rPr>
          <w:sz w:val="24"/>
          <w:szCs w:val="24"/>
          <w:lang w:val="en-AU"/>
        </w:rPr>
        <w:t>post</w:t>
      </w:r>
      <w:r w:rsidRPr="00D84F64">
        <w:rPr>
          <w:spacing w:val="-3"/>
          <w:sz w:val="24"/>
          <w:szCs w:val="24"/>
          <w:lang w:val="en-AU"/>
        </w:rPr>
        <w:t xml:space="preserve"> </w:t>
      </w:r>
      <w:r w:rsidRPr="00D84F64">
        <w:rPr>
          <w:sz w:val="24"/>
          <w:szCs w:val="24"/>
          <w:lang w:val="en-AU"/>
        </w:rPr>
        <w:t>cure</w:t>
      </w:r>
      <w:r w:rsidRPr="00D84F64">
        <w:rPr>
          <w:spacing w:val="-5"/>
          <w:sz w:val="24"/>
          <w:szCs w:val="24"/>
          <w:lang w:val="en-AU"/>
        </w:rPr>
        <w:t xml:space="preserve"> </w:t>
      </w:r>
      <w:r w:rsidRPr="00D84F64">
        <w:rPr>
          <w:sz w:val="24"/>
          <w:szCs w:val="24"/>
          <w:lang w:val="en-AU"/>
        </w:rPr>
        <w:t>and</w:t>
      </w:r>
      <w:r w:rsidRPr="00D84F64">
        <w:rPr>
          <w:spacing w:val="-6"/>
          <w:sz w:val="24"/>
          <w:szCs w:val="24"/>
          <w:lang w:val="en-AU"/>
        </w:rPr>
        <w:t xml:space="preserve"> </w:t>
      </w:r>
      <w:r w:rsidRPr="00D84F64">
        <w:rPr>
          <w:sz w:val="24"/>
          <w:szCs w:val="24"/>
          <w:lang w:val="en-AU"/>
        </w:rPr>
        <w:t>for those who</w:t>
      </w:r>
      <w:r w:rsidRPr="00D84F64">
        <w:rPr>
          <w:spacing w:val="-6"/>
          <w:sz w:val="24"/>
          <w:szCs w:val="24"/>
          <w:lang w:val="en-AU"/>
        </w:rPr>
        <w:t xml:space="preserve"> </w:t>
      </w:r>
      <w:r w:rsidRPr="00D84F64">
        <w:rPr>
          <w:sz w:val="24"/>
          <w:szCs w:val="24"/>
          <w:lang w:val="en-AU"/>
        </w:rPr>
        <w:t>continue</w:t>
      </w:r>
      <w:r w:rsidRPr="00D84F64">
        <w:rPr>
          <w:spacing w:val="-6"/>
          <w:sz w:val="24"/>
          <w:szCs w:val="24"/>
          <w:lang w:val="en-AU"/>
        </w:rPr>
        <w:t xml:space="preserve"> </w:t>
      </w:r>
      <w:r w:rsidRPr="00D84F64">
        <w:rPr>
          <w:sz w:val="24"/>
          <w:szCs w:val="24"/>
          <w:lang w:val="en-AU"/>
        </w:rPr>
        <w:t>to</w:t>
      </w:r>
      <w:r w:rsidRPr="00D84F64">
        <w:rPr>
          <w:spacing w:val="-6"/>
          <w:sz w:val="24"/>
          <w:szCs w:val="24"/>
          <w:lang w:val="en-AU"/>
        </w:rPr>
        <w:t xml:space="preserve"> </w:t>
      </w:r>
      <w:r w:rsidRPr="00D84F64">
        <w:rPr>
          <w:sz w:val="24"/>
          <w:szCs w:val="24"/>
          <w:lang w:val="en-AU"/>
        </w:rPr>
        <w:t>inject drugs.</w:t>
      </w:r>
      <w:r w:rsidRPr="00912FA2">
        <w:rPr>
          <w:sz w:val="24"/>
          <w:szCs w:val="24"/>
          <w:vertAlign w:val="superscript"/>
          <w:lang w:val="en-AU"/>
        </w:rPr>
        <w:t>vi</w:t>
      </w:r>
      <w:r w:rsidRPr="00D84F64">
        <w:rPr>
          <w:sz w:val="24"/>
          <w:szCs w:val="24"/>
          <w:lang w:val="en-AU"/>
        </w:rPr>
        <w:t xml:space="preserve"> </w:t>
      </w:r>
      <w:r w:rsidR="00912FA2">
        <w:rPr>
          <w:sz w:val="24"/>
          <w:szCs w:val="24"/>
          <w:lang w:val="en-AU"/>
        </w:rPr>
        <w:t xml:space="preserve">In </w:t>
      </w:r>
      <w:r w:rsidRPr="00D84F64">
        <w:rPr>
          <w:sz w:val="24"/>
          <w:szCs w:val="24"/>
          <w:lang w:val="en-AU"/>
        </w:rPr>
        <w:t>addition,</w:t>
      </w:r>
      <w:r w:rsidRPr="00D84F64">
        <w:rPr>
          <w:spacing w:val="23"/>
          <w:sz w:val="24"/>
          <w:szCs w:val="24"/>
          <w:lang w:val="en-AU"/>
        </w:rPr>
        <w:t xml:space="preserve"> </w:t>
      </w:r>
      <w:r w:rsidRPr="00D84F64">
        <w:rPr>
          <w:sz w:val="24"/>
          <w:szCs w:val="24"/>
          <w:lang w:val="en-AU"/>
        </w:rPr>
        <w:t>the</w:t>
      </w:r>
      <w:r w:rsidRPr="00D84F64">
        <w:rPr>
          <w:spacing w:val="-9"/>
          <w:sz w:val="24"/>
          <w:szCs w:val="24"/>
          <w:lang w:val="en-AU"/>
        </w:rPr>
        <w:t xml:space="preserve"> </w:t>
      </w:r>
      <w:r w:rsidRPr="00D84F64">
        <w:rPr>
          <w:sz w:val="24"/>
          <w:szCs w:val="24"/>
          <w:lang w:val="en-AU"/>
        </w:rPr>
        <w:t>small</w:t>
      </w:r>
      <w:r w:rsidRPr="00D84F64">
        <w:rPr>
          <w:spacing w:val="-9"/>
          <w:sz w:val="24"/>
          <w:szCs w:val="24"/>
          <w:lang w:val="en-AU"/>
        </w:rPr>
        <w:t xml:space="preserve"> </w:t>
      </w:r>
      <w:r w:rsidRPr="00D84F64">
        <w:rPr>
          <w:sz w:val="24"/>
          <w:szCs w:val="24"/>
          <w:lang w:val="en-AU"/>
        </w:rPr>
        <w:t>proportion</w:t>
      </w:r>
      <w:r w:rsidRPr="00D84F64">
        <w:rPr>
          <w:spacing w:val="20"/>
          <w:sz w:val="24"/>
          <w:szCs w:val="24"/>
          <w:lang w:val="en-AU"/>
        </w:rPr>
        <w:t xml:space="preserve"> </w:t>
      </w:r>
      <w:r w:rsidRPr="00D84F64">
        <w:rPr>
          <w:sz w:val="24"/>
          <w:szCs w:val="24"/>
          <w:lang w:val="en-AU"/>
        </w:rPr>
        <w:t>of people</w:t>
      </w:r>
      <w:r w:rsidRPr="00D84F64">
        <w:rPr>
          <w:spacing w:val="-9"/>
          <w:sz w:val="24"/>
          <w:szCs w:val="24"/>
          <w:lang w:val="en-AU"/>
        </w:rPr>
        <w:t xml:space="preserve"> </w:t>
      </w:r>
      <w:r w:rsidRPr="00D84F64">
        <w:rPr>
          <w:sz w:val="24"/>
          <w:szCs w:val="24"/>
          <w:lang w:val="en-AU"/>
        </w:rPr>
        <w:t>who</w:t>
      </w:r>
      <w:r w:rsidRPr="00D84F64">
        <w:rPr>
          <w:spacing w:val="-9"/>
          <w:sz w:val="24"/>
          <w:szCs w:val="24"/>
          <w:lang w:val="en-AU"/>
        </w:rPr>
        <w:t xml:space="preserve"> </w:t>
      </w:r>
      <w:r w:rsidRPr="00D84F64">
        <w:rPr>
          <w:sz w:val="24"/>
          <w:szCs w:val="24"/>
          <w:lang w:val="en-AU"/>
        </w:rPr>
        <w:t>are</w:t>
      </w:r>
      <w:r w:rsidRPr="00D84F64">
        <w:rPr>
          <w:spacing w:val="-8"/>
          <w:sz w:val="24"/>
          <w:szCs w:val="24"/>
          <w:lang w:val="en-AU"/>
        </w:rPr>
        <w:t xml:space="preserve"> </w:t>
      </w:r>
      <w:r w:rsidRPr="00D84F64">
        <w:rPr>
          <w:sz w:val="24"/>
          <w:szCs w:val="24"/>
          <w:lang w:val="en-AU"/>
        </w:rPr>
        <w:t>not cured</w:t>
      </w:r>
      <w:r w:rsidRPr="00D84F64">
        <w:rPr>
          <w:spacing w:val="-9"/>
          <w:sz w:val="24"/>
          <w:szCs w:val="24"/>
          <w:lang w:val="en-AU"/>
        </w:rPr>
        <w:t xml:space="preserve"> </w:t>
      </w:r>
      <w:r w:rsidRPr="00D84F64">
        <w:rPr>
          <w:sz w:val="24"/>
          <w:szCs w:val="24"/>
          <w:lang w:val="en-AU"/>
        </w:rPr>
        <w:t>following</w:t>
      </w:r>
      <w:r w:rsidRPr="00D84F64">
        <w:rPr>
          <w:spacing w:val="-9"/>
          <w:sz w:val="24"/>
          <w:szCs w:val="24"/>
          <w:lang w:val="en-AU"/>
        </w:rPr>
        <w:t xml:space="preserve"> </w:t>
      </w:r>
      <w:r w:rsidRPr="00D84F64">
        <w:rPr>
          <w:sz w:val="24"/>
          <w:szCs w:val="24"/>
          <w:lang w:val="en-AU"/>
        </w:rPr>
        <w:t>treatment</w:t>
      </w:r>
      <w:r w:rsidRPr="00D84F64">
        <w:rPr>
          <w:spacing w:val="-6"/>
          <w:sz w:val="24"/>
          <w:szCs w:val="24"/>
          <w:lang w:val="en-AU"/>
        </w:rPr>
        <w:t xml:space="preserve"> </w:t>
      </w:r>
      <w:r w:rsidRPr="00D84F64">
        <w:rPr>
          <w:sz w:val="24"/>
          <w:szCs w:val="24"/>
          <w:lang w:val="en-AU"/>
        </w:rPr>
        <w:t>require regular liver health assessments and</w:t>
      </w:r>
      <w:r w:rsidRPr="00D84F64">
        <w:rPr>
          <w:spacing w:val="-1"/>
          <w:sz w:val="24"/>
          <w:szCs w:val="24"/>
          <w:lang w:val="en-AU"/>
        </w:rPr>
        <w:t xml:space="preserve"> </w:t>
      </w:r>
      <w:r w:rsidRPr="00D84F64">
        <w:rPr>
          <w:sz w:val="24"/>
          <w:szCs w:val="24"/>
          <w:lang w:val="en-AU"/>
        </w:rPr>
        <w:t>need to</w:t>
      </w:r>
      <w:r w:rsidRPr="00D84F64">
        <w:rPr>
          <w:spacing w:val="-1"/>
          <w:sz w:val="24"/>
          <w:szCs w:val="24"/>
          <w:lang w:val="en-AU"/>
        </w:rPr>
        <w:t xml:space="preserve"> </w:t>
      </w:r>
      <w:r w:rsidRPr="00D84F64">
        <w:rPr>
          <w:sz w:val="24"/>
          <w:szCs w:val="24"/>
          <w:lang w:val="en-AU"/>
        </w:rPr>
        <w:t>be considered as</w:t>
      </w:r>
      <w:r w:rsidRPr="00D84F64">
        <w:rPr>
          <w:spacing w:val="-3"/>
          <w:sz w:val="24"/>
          <w:szCs w:val="24"/>
          <w:lang w:val="en-AU"/>
        </w:rPr>
        <w:t xml:space="preserve"> </w:t>
      </w:r>
      <w:r w:rsidRPr="00D84F64">
        <w:rPr>
          <w:sz w:val="24"/>
          <w:szCs w:val="24"/>
          <w:lang w:val="en-AU"/>
        </w:rPr>
        <w:t>candidates for new treatments.</w:t>
      </w:r>
    </w:p>
    <w:tbl>
      <w:tblPr>
        <w:tblW w:w="0" w:type="auto"/>
        <w:tblBorders>
          <w:top w:val="single" w:sz="6" w:space="0" w:color="92278F"/>
          <w:left w:val="single" w:sz="6" w:space="0" w:color="92278F"/>
          <w:bottom w:val="single" w:sz="6" w:space="0" w:color="92278F"/>
          <w:right w:val="single" w:sz="6" w:space="0" w:color="92278F"/>
          <w:insideH w:val="single" w:sz="6" w:space="0" w:color="92278F"/>
          <w:insideV w:val="single" w:sz="6" w:space="0" w:color="92278F"/>
        </w:tblBorders>
        <w:tblLayout w:type="fixed"/>
        <w:tblCellMar>
          <w:left w:w="0" w:type="dxa"/>
          <w:right w:w="0" w:type="dxa"/>
        </w:tblCellMar>
        <w:tblLook w:val="01E0" w:firstRow="1" w:lastRow="1" w:firstColumn="1" w:lastColumn="1" w:noHBand="0" w:noVBand="0"/>
      </w:tblPr>
      <w:tblGrid>
        <w:gridCol w:w="819"/>
        <w:gridCol w:w="8236"/>
      </w:tblGrid>
      <w:tr w:rsidR="000015B9" w:rsidRPr="00A84B99" w14:paraId="08963369" w14:textId="77777777" w:rsidTr="000977CF">
        <w:trPr>
          <w:cantSplit/>
          <w:trHeight w:val="795"/>
        </w:trPr>
        <w:tc>
          <w:tcPr>
            <w:tcW w:w="9055" w:type="dxa"/>
            <w:gridSpan w:val="2"/>
            <w:tcBorders>
              <w:bottom w:val="nil"/>
            </w:tcBorders>
            <w:shd w:val="clear" w:color="auto" w:fill="92278F"/>
          </w:tcPr>
          <w:p w14:paraId="6432B6A8" w14:textId="6208816E" w:rsidR="000015B9" w:rsidRPr="00A84B99" w:rsidRDefault="000015B9" w:rsidP="002222C0">
            <w:pPr>
              <w:pStyle w:val="TableParagraph"/>
              <w:tabs>
                <w:tab w:val="left" w:pos="0"/>
              </w:tabs>
              <w:spacing w:before="120" w:after="120" w:line="256" w:lineRule="auto"/>
              <w:jc w:val="both"/>
              <w:rPr>
                <w:b/>
                <w:lang w:val="en-AU"/>
              </w:rPr>
            </w:pPr>
            <w:r w:rsidRPr="00A84B99">
              <w:rPr>
                <w:b/>
                <w:color w:val="FFFFFF"/>
                <w:spacing w:val="10"/>
                <w:lang w:val="en-AU"/>
              </w:rPr>
              <w:t xml:space="preserve">KEY </w:t>
            </w:r>
            <w:r w:rsidRPr="00A84B99">
              <w:rPr>
                <w:b/>
                <w:color w:val="FFFFFF"/>
                <w:spacing w:val="13"/>
                <w:lang w:val="en-AU"/>
              </w:rPr>
              <w:t xml:space="preserve">AREAS </w:t>
            </w:r>
            <w:r w:rsidRPr="00A84B99">
              <w:rPr>
                <w:b/>
                <w:color w:val="FFFFFF"/>
                <w:spacing w:val="10"/>
                <w:lang w:val="en-AU"/>
              </w:rPr>
              <w:t>FOR</w:t>
            </w:r>
            <w:r w:rsidRPr="00A84B99">
              <w:rPr>
                <w:b/>
                <w:color w:val="FFFFFF"/>
                <w:spacing w:val="6"/>
                <w:lang w:val="en-AU"/>
              </w:rPr>
              <w:t xml:space="preserve"> </w:t>
            </w:r>
            <w:r w:rsidRPr="00A84B99">
              <w:rPr>
                <w:b/>
                <w:color w:val="FFFFFF"/>
                <w:spacing w:val="10"/>
                <w:lang w:val="en-AU"/>
              </w:rPr>
              <w:t xml:space="preserve">ACTION </w:t>
            </w:r>
            <w:r w:rsidRPr="00A84B99">
              <w:rPr>
                <w:b/>
                <w:color w:val="FFFFFF"/>
                <w:lang w:val="en-AU"/>
              </w:rPr>
              <w:t xml:space="preserve">– </w:t>
            </w:r>
            <w:r w:rsidRPr="00A84B99">
              <w:rPr>
                <w:b/>
                <w:color w:val="FFFFFF"/>
                <w:spacing w:val="11"/>
                <w:lang w:val="en-AU"/>
              </w:rPr>
              <w:t>TESTING TREATMENT AND MANAGEMENT</w:t>
            </w:r>
          </w:p>
        </w:tc>
      </w:tr>
      <w:tr w:rsidR="000015B9" w:rsidRPr="00A84B99" w14:paraId="6C030FC7" w14:textId="77777777" w:rsidTr="000977CF">
        <w:trPr>
          <w:cantSplit/>
          <w:trHeight w:val="1034"/>
        </w:trPr>
        <w:tc>
          <w:tcPr>
            <w:tcW w:w="819" w:type="dxa"/>
            <w:tcBorders>
              <w:top w:val="nil"/>
              <w:bottom w:val="single" w:sz="6" w:space="0" w:color="808080"/>
              <w:right w:val="nil"/>
            </w:tcBorders>
            <w:vAlign w:val="center"/>
          </w:tcPr>
          <w:p w14:paraId="053EF799" w14:textId="77777777" w:rsidR="000015B9" w:rsidRPr="00A84B99" w:rsidRDefault="000015B9" w:rsidP="002222C0">
            <w:pPr>
              <w:pStyle w:val="TableParagraph"/>
              <w:tabs>
                <w:tab w:val="left" w:pos="0"/>
              </w:tabs>
              <w:spacing w:before="120" w:after="120"/>
              <w:jc w:val="center"/>
              <w:rPr>
                <w:b/>
                <w:sz w:val="55"/>
                <w:lang w:val="en-AU"/>
              </w:rPr>
            </w:pPr>
            <w:r w:rsidRPr="00A84B99">
              <w:rPr>
                <w:b/>
                <w:color w:val="92278F"/>
                <w:sz w:val="55"/>
                <w:lang w:val="en-AU"/>
              </w:rPr>
              <w:t>1</w:t>
            </w:r>
          </w:p>
        </w:tc>
        <w:tc>
          <w:tcPr>
            <w:tcW w:w="8236" w:type="dxa"/>
            <w:tcBorders>
              <w:top w:val="nil"/>
              <w:left w:val="nil"/>
              <w:bottom w:val="single" w:sz="6" w:space="0" w:color="808080"/>
            </w:tcBorders>
            <w:vAlign w:val="center"/>
          </w:tcPr>
          <w:p w14:paraId="22066FFD" w14:textId="4E1DD749" w:rsidR="000015B9" w:rsidRPr="00D84F64" w:rsidRDefault="000015B9"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Scale-up quality guideline-based hepatitis C testing and linkage to care with priority populations, including through community/peer led models.</w:t>
            </w:r>
          </w:p>
        </w:tc>
      </w:tr>
      <w:tr w:rsidR="000015B9" w:rsidRPr="00A84B99" w14:paraId="698C6A5C" w14:textId="77777777" w:rsidTr="000977CF">
        <w:trPr>
          <w:cantSplit/>
          <w:trHeight w:val="1006"/>
        </w:trPr>
        <w:tc>
          <w:tcPr>
            <w:tcW w:w="819" w:type="dxa"/>
            <w:tcBorders>
              <w:top w:val="single" w:sz="6" w:space="0" w:color="808080"/>
              <w:bottom w:val="single" w:sz="6" w:space="0" w:color="808080"/>
              <w:right w:val="nil"/>
            </w:tcBorders>
            <w:vAlign w:val="center"/>
          </w:tcPr>
          <w:p w14:paraId="4C814173" w14:textId="77777777" w:rsidR="000015B9" w:rsidRPr="00A84B99" w:rsidRDefault="000015B9" w:rsidP="002222C0">
            <w:pPr>
              <w:pStyle w:val="TableParagraph"/>
              <w:tabs>
                <w:tab w:val="left" w:pos="0"/>
              </w:tabs>
              <w:spacing w:before="120" w:after="120"/>
              <w:jc w:val="center"/>
              <w:rPr>
                <w:b/>
                <w:sz w:val="55"/>
                <w:lang w:val="en-AU"/>
              </w:rPr>
            </w:pPr>
            <w:r w:rsidRPr="00A84B99">
              <w:rPr>
                <w:b/>
                <w:color w:val="92278F"/>
                <w:sz w:val="55"/>
                <w:lang w:val="en-AU"/>
              </w:rPr>
              <w:t>2</w:t>
            </w:r>
          </w:p>
        </w:tc>
        <w:tc>
          <w:tcPr>
            <w:tcW w:w="8236" w:type="dxa"/>
            <w:tcBorders>
              <w:top w:val="single" w:sz="6" w:space="0" w:color="808080"/>
              <w:left w:val="nil"/>
              <w:bottom w:val="single" w:sz="6" w:space="0" w:color="808080"/>
            </w:tcBorders>
            <w:vAlign w:val="center"/>
          </w:tcPr>
          <w:p w14:paraId="15B8B1DF" w14:textId="30345C5B" w:rsidR="000015B9" w:rsidRPr="00D84F64" w:rsidRDefault="00A91318"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Expand the roll out and availability of new hepatitis C testing technologies with linkage to care and continue to improve hepatitis C treatment prescribing rates in areas with unmet need.</w:t>
            </w:r>
          </w:p>
        </w:tc>
      </w:tr>
      <w:tr w:rsidR="000015B9" w:rsidRPr="00A84B99" w14:paraId="5C734A00" w14:textId="77777777" w:rsidTr="000977CF">
        <w:trPr>
          <w:cantSplit/>
          <w:trHeight w:val="949"/>
        </w:trPr>
        <w:tc>
          <w:tcPr>
            <w:tcW w:w="819" w:type="dxa"/>
            <w:tcBorders>
              <w:top w:val="single" w:sz="6" w:space="0" w:color="808080"/>
              <w:bottom w:val="single" w:sz="6" w:space="0" w:color="808080"/>
              <w:right w:val="nil"/>
            </w:tcBorders>
            <w:vAlign w:val="center"/>
          </w:tcPr>
          <w:p w14:paraId="4AD94E06" w14:textId="77777777" w:rsidR="000015B9" w:rsidRPr="00A84B99" w:rsidRDefault="000015B9" w:rsidP="002222C0">
            <w:pPr>
              <w:pStyle w:val="TableParagraph"/>
              <w:tabs>
                <w:tab w:val="left" w:pos="0"/>
              </w:tabs>
              <w:spacing w:before="120" w:after="120"/>
              <w:jc w:val="center"/>
              <w:rPr>
                <w:b/>
                <w:sz w:val="55"/>
                <w:lang w:val="en-AU"/>
              </w:rPr>
            </w:pPr>
            <w:r w:rsidRPr="00A84B99">
              <w:rPr>
                <w:b/>
                <w:color w:val="92278F"/>
                <w:sz w:val="55"/>
                <w:lang w:val="en-AU"/>
              </w:rPr>
              <w:t>3</w:t>
            </w:r>
          </w:p>
        </w:tc>
        <w:tc>
          <w:tcPr>
            <w:tcW w:w="8236" w:type="dxa"/>
            <w:tcBorders>
              <w:top w:val="single" w:sz="6" w:space="0" w:color="808080"/>
              <w:left w:val="nil"/>
              <w:bottom w:val="single" w:sz="6" w:space="0" w:color="808080"/>
            </w:tcBorders>
            <w:vAlign w:val="center"/>
          </w:tcPr>
          <w:p w14:paraId="0D9306A9" w14:textId="5AA70CA8" w:rsidR="000015B9" w:rsidRPr="00D84F64" w:rsidRDefault="00A91318"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Improve the utilisation of recommended testing procedures for hepatitis C by</w:t>
            </w:r>
            <w:r w:rsidR="007E01B4" w:rsidRPr="00D84F64">
              <w:rPr>
                <w:sz w:val="24"/>
                <w:szCs w:val="24"/>
                <w:lang w:val="en-AU"/>
              </w:rPr>
              <w:t xml:space="preserve"> </w:t>
            </w:r>
            <w:r w:rsidRPr="00D84F64">
              <w:rPr>
                <w:sz w:val="24"/>
                <w:szCs w:val="24"/>
                <w:lang w:val="en-AU"/>
              </w:rPr>
              <w:t>clinicians, including routine use of reflex testing, and exploring the feasibility of automatic hepatitis C RNA testing for priority populations.</w:t>
            </w:r>
          </w:p>
        </w:tc>
      </w:tr>
      <w:tr w:rsidR="000015B9" w:rsidRPr="00A84B99" w14:paraId="4F98D523" w14:textId="77777777" w:rsidTr="000977CF">
        <w:trPr>
          <w:cantSplit/>
          <w:trHeight w:val="1005"/>
        </w:trPr>
        <w:tc>
          <w:tcPr>
            <w:tcW w:w="819" w:type="dxa"/>
            <w:tcBorders>
              <w:top w:val="single" w:sz="6" w:space="0" w:color="808080"/>
              <w:bottom w:val="single" w:sz="6" w:space="0" w:color="808080"/>
              <w:right w:val="nil"/>
            </w:tcBorders>
            <w:vAlign w:val="center"/>
          </w:tcPr>
          <w:p w14:paraId="4DEABC37" w14:textId="77777777" w:rsidR="000015B9" w:rsidRPr="00A84B99" w:rsidRDefault="000015B9" w:rsidP="002222C0">
            <w:pPr>
              <w:pStyle w:val="TableParagraph"/>
              <w:tabs>
                <w:tab w:val="left" w:pos="0"/>
              </w:tabs>
              <w:spacing w:before="120" w:after="120"/>
              <w:jc w:val="center"/>
              <w:rPr>
                <w:b/>
                <w:sz w:val="55"/>
                <w:lang w:val="en-AU"/>
              </w:rPr>
            </w:pPr>
            <w:r w:rsidRPr="00A84B99">
              <w:rPr>
                <w:b/>
                <w:color w:val="92278F"/>
                <w:sz w:val="55"/>
                <w:lang w:val="en-AU"/>
              </w:rPr>
              <w:t>4</w:t>
            </w:r>
          </w:p>
        </w:tc>
        <w:tc>
          <w:tcPr>
            <w:tcW w:w="8236" w:type="dxa"/>
            <w:tcBorders>
              <w:top w:val="single" w:sz="6" w:space="0" w:color="808080"/>
              <w:left w:val="nil"/>
              <w:bottom w:val="single" w:sz="6" w:space="0" w:color="808080"/>
            </w:tcBorders>
            <w:vAlign w:val="center"/>
          </w:tcPr>
          <w:p w14:paraId="41435822" w14:textId="7EAFAEA2" w:rsidR="000015B9" w:rsidRPr="00D84F64" w:rsidRDefault="00A91318"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Support and increase best-practice case finding, contact tracing, testing,</w:t>
            </w:r>
            <w:r w:rsidR="007E01B4" w:rsidRPr="00D84F64">
              <w:rPr>
                <w:sz w:val="24"/>
                <w:szCs w:val="24"/>
                <w:lang w:val="en-AU"/>
              </w:rPr>
              <w:t xml:space="preserve"> </w:t>
            </w:r>
            <w:proofErr w:type="gramStart"/>
            <w:r w:rsidRPr="00D84F64">
              <w:rPr>
                <w:sz w:val="24"/>
                <w:szCs w:val="24"/>
                <w:lang w:val="en-AU"/>
              </w:rPr>
              <w:t>treatment</w:t>
            </w:r>
            <w:proofErr w:type="gramEnd"/>
            <w:r w:rsidRPr="00D84F64">
              <w:rPr>
                <w:sz w:val="24"/>
                <w:szCs w:val="24"/>
                <w:lang w:val="en-AU"/>
              </w:rPr>
              <w:t xml:space="preserve"> and management for hepatitis C in priority settings including primary care and prisons.</w:t>
            </w:r>
          </w:p>
        </w:tc>
      </w:tr>
      <w:tr w:rsidR="000015B9" w:rsidRPr="00A84B99" w14:paraId="0EBF0D95" w14:textId="77777777" w:rsidTr="000977CF">
        <w:trPr>
          <w:cantSplit/>
          <w:trHeight w:val="931"/>
        </w:trPr>
        <w:tc>
          <w:tcPr>
            <w:tcW w:w="819" w:type="dxa"/>
            <w:tcBorders>
              <w:top w:val="single" w:sz="6" w:space="0" w:color="808080"/>
              <w:bottom w:val="single" w:sz="6" w:space="0" w:color="808080"/>
              <w:right w:val="nil"/>
            </w:tcBorders>
            <w:vAlign w:val="center"/>
          </w:tcPr>
          <w:p w14:paraId="35356FD0" w14:textId="77777777" w:rsidR="000015B9" w:rsidRPr="00A84B99" w:rsidRDefault="000015B9" w:rsidP="002222C0">
            <w:pPr>
              <w:pStyle w:val="TableParagraph"/>
              <w:tabs>
                <w:tab w:val="left" w:pos="0"/>
              </w:tabs>
              <w:spacing w:before="120" w:after="120"/>
              <w:jc w:val="center"/>
              <w:rPr>
                <w:b/>
                <w:sz w:val="55"/>
                <w:lang w:val="en-AU"/>
              </w:rPr>
            </w:pPr>
            <w:r w:rsidRPr="00A84B99">
              <w:rPr>
                <w:b/>
                <w:color w:val="92278F"/>
                <w:sz w:val="55"/>
                <w:lang w:val="en-AU"/>
              </w:rPr>
              <w:t>5</w:t>
            </w:r>
          </w:p>
        </w:tc>
        <w:tc>
          <w:tcPr>
            <w:tcW w:w="8236" w:type="dxa"/>
            <w:tcBorders>
              <w:top w:val="single" w:sz="6" w:space="0" w:color="808080"/>
              <w:left w:val="nil"/>
              <w:bottom w:val="single" w:sz="6" w:space="0" w:color="808080"/>
            </w:tcBorders>
            <w:vAlign w:val="center"/>
          </w:tcPr>
          <w:p w14:paraId="5E0F5F12" w14:textId="604A32AF" w:rsidR="000015B9" w:rsidRPr="00D84F64" w:rsidRDefault="00A91318"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Implement a nationally consistent mechanism for follow up of hepatitis C</w:t>
            </w:r>
            <w:r w:rsidR="007E01B4" w:rsidRPr="00D84F64">
              <w:rPr>
                <w:sz w:val="24"/>
                <w:szCs w:val="24"/>
                <w:lang w:val="en-AU"/>
              </w:rPr>
              <w:t xml:space="preserve"> </w:t>
            </w:r>
            <w:r w:rsidRPr="00D84F64">
              <w:rPr>
                <w:sz w:val="24"/>
                <w:szCs w:val="24"/>
                <w:lang w:val="en-AU"/>
              </w:rPr>
              <w:t>notifications to ensure that all people diagnosed as antibody positive receive testing and care in a timely way.</w:t>
            </w:r>
          </w:p>
        </w:tc>
      </w:tr>
      <w:tr w:rsidR="000015B9" w:rsidRPr="00A84B99" w14:paraId="4DB7CBA1" w14:textId="77777777" w:rsidTr="000977CF">
        <w:trPr>
          <w:cantSplit/>
          <w:trHeight w:val="1516"/>
        </w:trPr>
        <w:tc>
          <w:tcPr>
            <w:tcW w:w="819" w:type="dxa"/>
            <w:tcBorders>
              <w:top w:val="single" w:sz="6" w:space="0" w:color="808080"/>
              <w:bottom w:val="single" w:sz="6" w:space="0" w:color="808080"/>
              <w:right w:val="nil"/>
            </w:tcBorders>
            <w:vAlign w:val="center"/>
          </w:tcPr>
          <w:p w14:paraId="5278D103" w14:textId="77777777" w:rsidR="000015B9" w:rsidRPr="00A84B99" w:rsidRDefault="000015B9" w:rsidP="002222C0">
            <w:pPr>
              <w:pStyle w:val="TableParagraph"/>
              <w:tabs>
                <w:tab w:val="left" w:pos="0"/>
              </w:tabs>
              <w:spacing w:before="120" w:after="120"/>
              <w:jc w:val="center"/>
              <w:rPr>
                <w:b/>
                <w:sz w:val="55"/>
                <w:lang w:val="en-AU"/>
              </w:rPr>
            </w:pPr>
            <w:r w:rsidRPr="00A84B99">
              <w:rPr>
                <w:b/>
                <w:color w:val="92278F"/>
                <w:sz w:val="55"/>
                <w:lang w:val="en-AU"/>
              </w:rPr>
              <w:t>6</w:t>
            </w:r>
          </w:p>
        </w:tc>
        <w:tc>
          <w:tcPr>
            <w:tcW w:w="8236" w:type="dxa"/>
            <w:tcBorders>
              <w:top w:val="single" w:sz="6" w:space="0" w:color="808080"/>
              <w:left w:val="nil"/>
              <w:bottom w:val="single" w:sz="6" w:space="0" w:color="808080"/>
            </w:tcBorders>
            <w:vAlign w:val="center"/>
          </w:tcPr>
          <w:p w14:paraId="1C55DD1C" w14:textId="77777777" w:rsidR="00A91318" w:rsidRPr="00D84F64" w:rsidRDefault="00A91318" w:rsidP="002222C0">
            <w:pPr>
              <w:pStyle w:val="TableParagraph"/>
              <w:tabs>
                <w:tab w:val="left" w:pos="0"/>
              </w:tabs>
              <w:spacing w:before="120" w:after="120" w:line="237" w:lineRule="auto"/>
              <w:ind w:right="127"/>
              <w:jc w:val="both"/>
              <w:rPr>
                <w:b/>
                <w:bCs/>
                <w:spacing w:val="-2"/>
                <w:sz w:val="24"/>
                <w:szCs w:val="24"/>
                <w:lang w:val="en-AU"/>
              </w:rPr>
            </w:pPr>
            <w:r w:rsidRPr="00D84F64">
              <w:rPr>
                <w:spacing w:val="-2"/>
                <w:sz w:val="24"/>
                <w:szCs w:val="24"/>
                <w:lang w:val="en-AU"/>
              </w:rPr>
              <w:t xml:space="preserve">Strengthen Australia’s liver cancer response, including: </w:t>
            </w:r>
          </w:p>
          <w:p w14:paraId="25104EB8" w14:textId="77777777" w:rsidR="00A91318" w:rsidRPr="00D84F64" w:rsidRDefault="00A91318" w:rsidP="007E4F17">
            <w:pPr>
              <w:pStyle w:val="TableParagraph"/>
              <w:numPr>
                <w:ilvl w:val="0"/>
                <w:numId w:val="14"/>
              </w:numPr>
              <w:tabs>
                <w:tab w:val="left" w:pos="0"/>
              </w:tabs>
              <w:spacing w:before="120" w:after="120" w:line="237" w:lineRule="auto"/>
              <w:ind w:left="0" w:right="127" w:firstLine="0"/>
              <w:jc w:val="both"/>
              <w:rPr>
                <w:spacing w:val="-2"/>
                <w:sz w:val="24"/>
                <w:szCs w:val="24"/>
                <w:lang w:val="en-AU"/>
              </w:rPr>
            </w:pPr>
            <w:r w:rsidRPr="00D84F64">
              <w:rPr>
                <w:spacing w:val="-2"/>
                <w:sz w:val="24"/>
                <w:szCs w:val="24"/>
                <w:lang w:val="en-AU"/>
              </w:rPr>
              <w:t xml:space="preserve">Ensure all people living with hepatitis C have appropriate liver fibrosis assessment prior to treatment to determine whether they have cirrhosis and require hepatocellular carcinoma (HCC) surveillance post-cure. </w:t>
            </w:r>
          </w:p>
          <w:p w14:paraId="7FF74FA8" w14:textId="7DA8B09F" w:rsidR="000015B9" w:rsidRPr="00D84F64" w:rsidRDefault="00A91318" w:rsidP="007E4F17">
            <w:pPr>
              <w:pStyle w:val="TableParagraph"/>
              <w:numPr>
                <w:ilvl w:val="0"/>
                <w:numId w:val="14"/>
              </w:numPr>
              <w:tabs>
                <w:tab w:val="left" w:pos="0"/>
              </w:tabs>
              <w:spacing w:before="120" w:after="120" w:line="237" w:lineRule="auto"/>
              <w:ind w:left="0" w:right="127" w:firstLine="0"/>
              <w:jc w:val="both"/>
              <w:rPr>
                <w:sz w:val="24"/>
                <w:szCs w:val="24"/>
                <w:lang w:val="en-AU"/>
              </w:rPr>
            </w:pPr>
            <w:r w:rsidRPr="00D84F64">
              <w:rPr>
                <w:spacing w:val="-2"/>
                <w:sz w:val="24"/>
                <w:szCs w:val="24"/>
                <w:lang w:val="en-AU"/>
              </w:rPr>
              <w:t>Expand primary care access, including overcoming financial barriers, to non-invasive diagnostic tools for assessing liver disease severity, with rapid access to specialist review and associated health messaging. Ensure appropriate data recording and collection of these assessments.</w:t>
            </w:r>
          </w:p>
        </w:tc>
      </w:tr>
      <w:tr w:rsidR="000015B9" w:rsidRPr="00A84B99" w14:paraId="186D5504" w14:textId="77777777" w:rsidTr="000977CF">
        <w:trPr>
          <w:cantSplit/>
          <w:trHeight w:val="1005"/>
        </w:trPr>
        <w:tc>
          <w:tcPr>
            <w:tcW w:w="819" w:type="dxa"/>
            <w:tcBorders>
              <w:top w:val="single" w:sz="6" w:space="0" w:color="808080"/>
              <w:bottom w:val="single" w:sz="6" w:space="0" w:color="808080"/>
              <w:right w:val="nil"/>
            </w:tcBorders>
            <w:vAlign w:val="center"/>
          </w:tcPr>
          <w:p w14:paraId="1F0BB309" w14:textId="77777777" w:rsidR="000015B9" w:rsidRPr="00A84B99" w:rsidRDefault="000015B9" w:rsidP="002222C0">
            <w:pPr>
              <w:pStyle w:val="TableParagraph"/>
              <w:tabs>
                <w:tab w:val="left" w:pos="0"/>
              </w:tabs>
              <w:spacing w:before="120" w:after="120"/>
              <w:jc w:val="center"/>
              <w:rPr>
                <w:b/>
                <w:sz w:val="55"/>
                <w:lang w:val="en-AU"/>
              </w:rPr>
            </w:pPr>
            <w:r w:rsidRPr="00A84B99">
              <w:rPr>
                <w:b/>
                <w:color w:val="92278F"/>
                <w:sz w:val="55"/>
                <w:lang w:val="en-AU"/>
              </w:rPr>
              <w:lastRenderedPageBreak/>
              <w:t>7</w:t>
            </w:r>
          </w:p>
        </w:tc>
        <w:tc>
          <w:tcPr>
            <w:tcW w:w="8236" w:type="dxa"/>
            <w:tcBorders>
              <w:top w:val="single" w:sz="6" w:space="0" w:color="808080"/>
              <w:left w:val="nil"/>
              <w:bottom w:val="single" w:sz="6" w:space="0" w:color="808080"/>
            </w:tcBorders>
            <w:vAlign w:val="center"/>
          </w:tcPr>
          <w:p w14:paraId="1EE0280E" w14:textId="78F0443B" w:rsidR="000015B9" w:rsidRPr="00D84F64" w:rsidRDefault="00A91318"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 xml:space="preserve">Address limitations within Medicare Benefits Schedule (MBS) items for hepatitis C testing, including making hepatitis C RNA testing exempt from episode coning to prevent patients incurring out of pocket expenses and creating financial incentive for pathology providers to perform hepatitis C reflexive testing. </w:t>
            </w:r>
          </w:p>
        </w:tc>
      </w:tr>
      <w:tr w:rsidR="000015B9" w:rsidRPr="00A84B99" w14:paraId="40DA43A1" w14:textId="77777777" w:rsidTr="000977CF">
        <w:trPr>
          <w:cantSplit/>
          <w:trHeight w:val="1005"/>
        </w:trPr>
        <w:tc>
          <w:tcPr>
            <w:tcW w:w="819" w:type="dxa"/>
            <w:tcBorders>
              <w:top w:val="single" w:sz="6" w:space="0" w:color="808080"/>
              <w:bottom w:val="single" w:sz="6" w:space="0" w:color="808080"/>
              <w:right w:val="nil"/>
            </w:tcBorders>
            <w:vAlign w:val="center"/>
          </w:tcPr>
          <w:p w14:paraId="35632936" w14:textId="77777777" w:rsidR="000015B9" w:rsidRPr="00A84B99" w:rsidRDefault="000015B9" w:rsidP="002222C0">
            <w:pPr>
              <w:pStyle w:val="TableParagraph"/>
              <w:tabs>
                <w:tab w:val="left" w:pos="0"/>
              </w:tabs>
              <w:spacing w:before="120" w:after="120"/>
              <w:jc w:val="center"/>
              <w:rPr>
                <w:b/>
                <w:sz w:val="55"/>
                <w:lang w:val="en-AU"/>
              </w:rPr>
            </w:pPr>
            <w:r w:rsidRPr="00A84B99">
              <w:rPr>
                <w:b/>
                <w:color w:val="92278F"/>
                <w:sz w:val="55"/>
                <w:lang w:val="en-AU"/>
              </w:rPr>
              <w:t>8</w:t>
            </w:r>
          </w:p>
        </w:tc>
        <w:tc>
          <w:tcPr>
            <w:tcW w:w="8236" w:type="dxa"/>
            <w:tcBorders>
              <w:top w:val="single" w:sz="6" w:space="0" w:color="808080"/>
              <w:left w:val="nil"/>
              <w:bottom w:val="single" w:sz="6" w:space="0" w:color="808080"/>
            </w:tcBorders>
            <w:vAlign w:val="center"/>
          </w:tcPr>
          <w:p w14:paraId="3830BD48" w14:textId="146C9BC5" w:rsidR="000015B9" w:rsidRPr="00D84F64" w:rsidRDefault="00A91318"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Ensure that testing, and subsequent integrated care, is available to people living</w:t>
            </w:r>
            <w:r w:rsidR="007E01B4" w:rsidRPr="00D84F64">
              <w:rPr>
                <w:sz w:val="24"/>
                <w:szCs w:val="24"/>
                <w:lang w:val="en-AU"/>
              </w:rPr>
              <w:t xml:space="preserve"> </w:t>
            </w:r>
            <w:r w:rsidRPr="00D84F64">
              <w:rPr>
                <w:sz w:val="24"/>
                <w:szCs w:val="24"/>
                <w:lang w:val="en-AU"/>
              </w:rPr>
              <w:t>with hepatitis C for other BBV co-infections impacting on liver disease progression and survival including hepatitis B and HIV.</w:t>
            </w:r>
          </w:p>
        </w:tc>
      </w:tr>
      <w:tr w:rsidR="000015B9" w:rsidRPr="00A84B99" w14:paraId="7481CB3B" w14:textId="77777777" w:rsidTr="000977CF">
        <w:trPr>
          <w:cantSplit/>
          <w:trHeight w:val="1005"/>
        </w:trPr>
        <w:tc>
          <w:tcPr>
            <w:tcW w:w="819" w:type="dxa"/>
            <w:tcBorders>
              <w:top w:val="single" w:sz="6" w:space="0" w:color="808080"/>
              <w:right w:val="nil"/>
            </w:tcBorders>
            <w:vAlign w:val="center"/>
          </w:tcPr>
          <w:p w14:paraId="1061547A" w14:textId="77777777" w:rsidR="000015B9" w:rsidRPr="00A84B99" w:rsidRDefault="000015B9" w:rsidP="002222C0">
            <w:pPr>
              <w:pStyle w:val="TableParagraph"/>
              <w:tabs>
                <w:tab w:val="left" w:pos="0"/>
              </w:tabs>
              <w:spacing w:before="120" w:after="120"/>
              <w:jc w:val="center"/>
              <w:rPr>
                <w:b/>
                <w:color w:val="92278F"/>
                <w:sz w:val="55"/>
                <w:lang w:val="en-AU"/>
              </w:rPr>
            </w:pPr>
            <w:r w:rsidRPr="00A84B99">
              <w:rPr>
                <w:b/>
                <w:color w:val="92278F"/>
                <w:sz w:val="55"/>
                <w:lang w:val="en-AU"/>
              </w:rPr>
              <w:t>9</w:t>
            </w:r>
          </w:p>
        </w:tc>
        <w:tc>
          <w:tcPr>
            <w:tcW w:w="8236" w:type="dxa"/>
            <w:tcBorders>
              <w:top w:val="single" w:sz="6" w:space="0" w:color="808080"/>
              <w:left w:val="nil"/>
            </w:tcBorders>
            <w:vAlign w:val="center"/>
          </w:tcPr>
          <w:p w14:paraId="00F28FC3" w14:textId="4D7C3DF7" w:rsidR="000015B9" w:rsidRPr="00D84F64" w:rsidRDefault="00A91318"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 xml:space="preserve">Identify and address the policy, legal, regulatory, and structural barriers that impact on people’s access to hepatitis C testing, </w:t>
            </w:r>
            <w:proofErr w:type="gramStart"/>
            <w:r w:rsidRPr="00D84F64">
              <w:rPr>
                <w:sz w:val="24"/>
                <w:szCs w:val="24"/>
                <w:lang w:val="en-AU"/>
              </w:rPr>
              <w:t>treatment</w:t>
            </w:r>
            <w:proofErr w:type="gramEnd"/>
            <w:r w:rsidRPr="00D84F64">
              <w:rPr>
                <w:sz w:val="24"/>
                <w:szCs w:val="24"/>
                <w:lang w:val="en-AU"/>
              </w:rPr>
              <w:t xml:space="preserve"> and management.</w:t>
            </w:r>
          </w:p>
        </w:tc>
      </w:tr>
    </w:tbl>
    <w:p w14:paraId="31403845" w14:textId="438F5D59" w:rsidR="00C64CCF" w:rsidRPr="00420B76" w:rsidRDefault="008F0A4E" w:rsidP="002222C0">
      <w:pPr>
        <w:pStyle w:val="BodyText"/>
        <w:tabs>
          <w:tab w:val="left" w:pos="0"/>
        </w:tabs>
        <w:spacing w:before="120" w:after="120"/>
        <w:jc w:val="both"/>
        <w:rPr>
          <w:sz w:val="20"/>
          <w:lang w:val="en-AU"/>
        </w:rPr>
      </w:pPr>
      <w:r w:rsidRPr="00A84B99">
        <w:rPr>
          <w:noProof/>
          <w:lang w:val="en-AU"/>
        </w:rPr>
        <mc:AlternateContent>
          <mc:Choice Requires="wps">
            <w:drawing>
              <wp:anchor distT="0" distB="0" distL="114300" distR="114300" simplePos="0" relativeHeight="251638784" behindDoc="1" locked="0" layoutInCell="1" allowOverlap="1" wp14:anchorId="142C368D" wp14:editId="0450085E">
                <wp:simplePos x="0" y="0"/>
                <wp:positionH relativeFrom="page">
                  <wp:posOffset>1536700</wp:posOffset>
                </wp:positionH>
                <wp:positionV relativeFrom="paragraph">
                  <wp:posOffset>-1851660</wp:posOffset>
                </wp:positionV>
                <wp:extent cx="5121275" cy="1384300"/>
                <wp:effectExtent l="0" t="0" r="3175" b="6350"/>
                <wp:wrapNone/>
                <wp:docPr id="106" name="docshape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1275" cy="1384300"/>
                        </a:xfrm>
                        <a:custGeom>
                          <a:avLst/>
                          <a:gdLst>
                            <a:gd name="T0" fmla="+- 0 10483 2418"/>
                            <a:gd name="T1" fmla="*/ T0 w 8065"/>
                            <a:gd name="T2" fmla="+- 0 -2659 -3605"/>
                            <a:gd name="T3" fmla="*/ -2659 h 1892"/>
                            <a:gd name="T4" fmla="+- 0 2418 2418"/>
                            <a:gd name="T5" fmla="*/ T4 w 8065"/>
                            <a:gd name="T6" fmla="+- 0 -2659 -3605"/>
                            <a:gd name="T7" fmla="*/ -2659 h 1892"/>
                            <a:gd name="T8" fmla="+- 0 2418 2418"/>
                            <a:gd name="T9" fmla="*/ T8 w 8065"/>
                            <a:gd name="T10" fmla="+- 0 -1713 -3605"/>
                            <a:gd name="T11" fmla="*/ -1713 h 1892"/>
                            <a:gd name="T12" fmla="+- 0 10483 2418"/>
                            <a:gd name="T13" fmla="*/ T12 w 8065"/>
                            <a:gd name="T14" fmla="+- 0 -1713 -3605"/>
                            <a:gd name="T15" fmla="*/ -1713 h 1892"/>
                            <a:gd name="T16" fmla="+- 0 10483 2418"/>
                            <a:gd name="T17" fmla="*/ T16 w 8065"/>
                            <a:gd name="T18" fmla="+- 0 -2659 -3605"/>
                            <a:gd name="T19" fmla="*/ -2659 h 1892"/>
                            <a:gd name="T20" fmla="+- 0 10483 2418"/>
                            <a:gd name="T21" fmla="*/ T20 w 8065"/>
                            <a:gd name="T22" fmla="+- 0 -3605 -3605"/>
                            <a:gd name="T23" fmla="*/ -3605 h 1892"/>
                            <a:gd name="T24" fmla="+- 0 2418 2418"/>
                            <a:gd name="T25" fmla="*/ T24 w 8065"/>
                            <a:gd name="T26" fmla="+- 0 -3605 -3605"/>
                            <a:gd name="T27" fmla="*/ -3605 h 1892"/>
                            <a:gd name="T28" fmla="+- 0 2418 2418"/>
                            <a:gd name="T29" fmla="*/ T28 w 8065"/>
                            <a:gd name="T30" fmla="+- 0 -2674 -3605"/>
                            <a:gd name="T31" fmla="*/ -2674 h 1892"/>
                            <a:gd name="T32" fmla="+- 0 10483 2418"/>
                            <a:gd name="T33" fmla="*/ T32 w 8065"/>
                            <a:gd name="T34" fmla="+- 0 -2674 -3605"/>
                            <a:gd name="T35" fmla="*/ -2674 h 1892"/>
                            <a:gd name="T36" fmla="+- 0 10483 2418"/>
                            <a:gd name="T37" fmla="*/ T36 w 8065"/>
                            <a:gd name="T38" fmla="+- 0 -3605 -3605"/>
                            <a:gd name="T39" fmla="*/ -3605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5" h="1892">
                              <a:moveTo>
                                <a:pt x="8065" y="946"/>
                              </a:moveTo>
                              <a:lnTo>
                                <a:pt x="0" y="946"/>
                              </a:lnTo>
                              <a:lnTo>
                                <a:pt x="0" y="1892"/>
                              </a:lnTo>
                              <a:lnTo>
                                <a:pt x="8065" y="1892"/>
                              </a:lnTo>
                              <a:lnTo>
                                <a:pt x="8065" y="946"/>
                              </a:lnTo>
                              <a:close/>
                              <a:moveTo>
                                <a:pt x="8065" y="0"/>
                              </a:moveTo>
                              <a:lnTo>
                                <a:pt x="0" y="0"/>
                              </a:lnTo>
                              <a:lnTo>
                                <a:pt x="0" y="931"/>
                              </a:lnTo>
                              <a:lnTo>
                                <a:pt x="8065" y="931"/>
                              </a:lnTo>
                              <a:lnTo>
                                <a:pt x="80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085B" id="docshape81" o:spid="_x0000_s1026" alt="&quot;&quot;" style="position:absolute;margin-left:121pt;margin-top:-145.8pt;width:403.25pt;height:10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6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" path="m8065,946l,946r,946l8065,1892r,-946xm8065,l,,,931r8065,l8065,xe" stroked="f">
                <v:path arrowok="t" o:connecttype="custom" o:connectlocs="5121275,-1945483;0,-1945483;0,-1253333;5121275,-1253333;5121275,-1945483;5121275,-2637633;0,-2637633;0,-1956458;5121275,-1956458;5121275,-2637633" o:connectangles="0,0,0,0,0,0,0,0,0,0"/>
                <w10:wrap anchorx="page"/>
              </v:shape>
            </w:pict>
          </mc:Fallback>
        </mc:AlternateContent>
      </w:r>
      <w:bookmarkStart w:id="53" w:name="_Toc126761038"/>
      <w:bookmarkStart w:id="54" w:name="_Toc126765961"/>
    </w:p>
    <w:p w14:paraId="142C34D2" w14:textId="3843581E" w:rsidR="00FF5B10" w:rsidRPr="00A84B99" w:rsidRDefault="00713F82" w:rsidP="007E4F17">
      <w:pPr>
        <w:pStyle w:val="Heading2"/>
        <w:numPr>
          <w:ilvl w:val="1"/>
          <w:numId w:val="9"/>
        </w:numPr>
        <w:tabs>
          <w:tab w:val="left" w:pos="0"/>
          <w:tab w:val="left" w:pos="851"/>
        </w:tabs>
        <w:spacing w:before="120" w:after="120"/>
        <w:ind w:left="0" w:firstLine="0"/>
        <w:rPr>
          <w:lang w:val="en-AU"/>
        </w:rPr>
      </w:pPr>
      <w:r w:rsidRPr="00A84B99">
        <w:rPr>
          <w:lang w:val="en-AU"/>
        </w:rPr>
        <w:t>EQUITABLE</w:t>
      </w:r>
      <w:r w:rsidRPr="00C0773F">
        <w:rPr>
          <w:lang w:val="en-AU"/>
        </w:rPr>
        <w:t xml:space="preserve"> </w:t>
      </w:r>
      <w:r w:rsidRPr="00A84B99">
        <w:rPr>
          <w:lang w:val="en-AU"/>
        </w:rPr>
        <w:t>ACCESS</w:t>
      </w:r>
      <w:r w:rsidRPr="00C0773F">
        <w:rPr>
          <w:lang w:val="en-AU"/>
        </w:rPr>
        <w:t xml:space="preserve"> </w:t>
      </w:r>
      <w:r w:rsidRPr="00A84B99">
        <w:rPr>
          <w:lang w:val="en-AU"/>
        </w:rPr>
        <w:t>TO</w:t>
      </w:r>
      <w:r w:rsidRPr="00C0773F">
        <w:rPr>
          <w:lang w:val="en-AU"/>
        </w:rPr>
        <w:t xml:space="preserve"> </w:t>
      </w:r>
      <w:r w:rsidRPr="00A84B99">
        <w:rPr>
          <w:lang w:val="en-AU"/>
        </w:rPr>
        <w:t>AND COORDINATION</w:t>
      </w:r>
      <w:r w:rsidRPr="00C0773F">
        <w:rPr>
          <w:lang w:val="en-AU"/>
        </w:rPr>
        <w:t xml:space="preserve"> </w:t>
      </w:r>
      <w:r w:rsidRPr="00A84B99">
        <w:rPr>
          <w:lang w:val="en-AU"/>
        </w:rPr>
        <w:t>OF</w:t>
      </w:r>
      <w:r w:rsidRPr="00C0773F">
        <w:rPr>
          <w:lang w:val="en-AU"/>
        </w:rPr>
        <w:t xml:space="preserve"> </w:t>
      </w:r>
      <w:r w:rsidRPr="00A84B99">
        <w:rPr>
          <w:lang w:val="en-AU"/>
        </w:rPr>
        <w:t>CARE AND SUPPORT</w:t>
      </w:r>
      <w:bookmarkEnd w:id="53"/>
      <w:bookmarkEnd w:id="54"/>
    </w:p>
    <w:p w14:paraId="142C34D3" w14:textId="3E30282A" w:rsidR="00FF5B10" w:rsidRPr="00D84F64" w:rsidRDefault="00713F82" w:rsidP="007E4F17">
      <w:pPr>
        <w:pStyle w:val="1Dot-point"/>
        <w:numPr>
          <w:ilvl w:val="0"/>
          <w:numId w:val="23"/>
        </w:numPr>
        <w:tabs>
          <w:tab w:val="left" w:pos="0"/>
        </w:tabs>
      </w:pPr>
      <w:r w:rsidRPr="00D84F64">
        <w:t xml:space="preserve">Address </w:t>
      </w:r>
      <w:r w:rsidR="00B73B7A" w:rsidRPr="002448E3">
        <w:t>social, demographic,</w:t>
      </w:r>
      <w:r w:rsidR="00B73B7A" w:rsidRPr="002448E3">
        <w:rPr>
          <w:spacing w:val="-7"/>
        </w:rPr>
        <w:t xml:space="preserve"> </w:t>
      </w:r>
      <w:r w:rsidR="00B73B7A" w:rsidRPr="002448E3">
        <w:t>geographic</w:t>
      </w:r>
      <w:r w:rsidR="00B73B7A" w:rsidRPr="00B73B7A">
        <w:t xml:space="preserve"> </w:t>
      </w:r>
      <w:r w:rsidRPr="00D84F64">
        <w:t>inequities in hepatitis C</w:t>
      </w:r>
      <w:r w:rsidR="00B73B7A">
        <w:t xml:space="preserve"> health</w:t>
      </w:r>
      <w:r w:rsidRPr="00D84F64">
        <w:rPr>
          <w:spacing w:val="-3"/>
        </w:rPr>
        <w:t xml:space="preserve"> </w:t>
      </w:r>
      <w:r w:rsidRPr="00D84F64">
        <w:t>outcomes</w:t>
      </w:r>
      <w:r w:rsidRPr="00D84F64">
        <w:rPr>
          <w:spacing w:val="-12"/>
        </w:rPr>
        <w:t xml:space="preserve"> </w:t>
      </w:r>
      <w:r w:rsidRPr="00D84F64">
        <w:t>by ensuring equitable</w:t>
      </w:r>
      <w:r w:rsidRPr="00D84F64">
        <w:rPr>
          <w:spacing w:val="34"/>
        </w:rPr>
        <w:t xml:space="preserve"> </w:t>
      </w:r>
      <w:r w:rsidRPr="00D84F64">
        <w:t>and universal access</w:t>
      </w:r>
      <w:r w:rsidRPr="00D84F64">
        <w:rPr>
          <w:spacing w:val="-3"/>
        </w:rPr>
        <w:t xml:space="preserve"> </w:t>
      </w:r>
      <w:r w:rsidRPr="00D84F64">
        <w:t>to prevention, harm reduction, testing, treatment,</w:t>
      </w:r>
      <w:r w:rsidRPr="00D84F64">
        <w:rPr>
          <w:spacing w:val="-12"/>
        </w:rPr>
        <w:t xml:space="preserve"> </w:t>
      </w:r>
      <w:r w:rsidRPr="00D84F64">
        <w:t>care</w:t>
      </w:r>
      <w:r w:rsidRPr="00D84F64">
        <w:rPr>
          <w:spacing w:val="-13"/>
        </w:rPr>
        <w:t xml:space="preserve"> </w:t>
      </w:r>
      <w:r w:rsidRPr="00D84F64">
        <w:t>and</w:t>
      </w:r>
      <w:r w:rsidRPr="00D84F64">
        <w:rPr>
          <w:spacing w:val="-14"/>
        </w:rPr>
        <w:t xml:space="preserve"> </w:t>
      </w:r>
      <w:r w:rsidRPr="00D84F64">
        <w:t>post cure</w:t>
      </w:r>
      <w:r w:rsidRPr="00D84F64">
        <w:rPr>
          <w:spacing w:val="-13"/>
        </w:rPr>
        <w:t xml:space="preserve"> </w:t>
      </w:r>
      <w:r w:rsidRPr="00D84F64">
        <w:t>support across</w:t>
      </w:r>
      <w:r w:rsidRPr="00D84F64">
        <w:rPr>
          <w:spacing w:val="-16"/>
        </w:rPr>
        <w:t xml:space="preserve"> </w:t>
      </w:r>
      <w:r w:rsidRPr="00D84F64">
        <w:t>all priority</w:t>
      </w:r>
      <w:r w:rsidRPr="00D84F64">
        <w:rPr>
          <w:spacing w:val="-3"/>
        </w:rPr>
        <w:t xml:space="preserve"> </w:t>
      </w:r>
      <w:r w:rsidRPr="00D84F64">
        <w:t>populations and</w:t>
      </w:r>
      <w:r w:rsidRPr="00D84F64">
        <w:rPr>
          <w:spacing w:val="-1"/>
        </w:rPr>
        <w:t xml:space="preserve"> </w:t>
      </w:r>
      <w:r w:rsidRPr="00D84F64">
        <w:t>settings.</w:t>
      </w:r>
    </w:p>
    <w:p w14:paraId="142C34D4" w14:textId="77777777" w:rsidR="00FF5B10" w:rsidRPr="00D84F64" w:rsidRDefault="00713F82" w:rsidP="007E4F17">
      <w:pPr>
        <w:pStyle w:val="1Dot-point"/>
        <w:numPr>
          <w:ilvl w:val="0"/>
          <w:numId w:val="23"/>
        </w:numPr>
        <w:tabs>
          <w:tab w:val="left" w:pos="0"/>
        </w:tabs>
      </w:pPr>
      <w:r w:rsidRPr="00D84F64">
        <w:t>Remove</w:t>
      </w:r>
      <w:r w:rsidRPr="00D84F64">
        <w:rPr>
          <w:spacing w:val="-8"/>
        </w:rPr>
        <w:t xml:space="preserve"> </w:t>
      </w:r>
      <w:r w:rsidRPr="00D84F64">
        <w:t>access</w:t>
      </w:r>
      <w:r w:rsidRPr="00D84F64">
        <w:rPr>
          <w:spacing w:val="-10"/>
        </w:rPr>
        <w:t xml:space="preserve"> </w:t>
      </w:r>
      <w:r w:rsidRPr="00D84F64">
        <w:t>barriers</w:t>
      </w:r>
      <w:r w:rsidRPr="00D84F64">
        <w:rPr>
          <w:spacing w:val="-10"/>
        </w:rPr>
        <w:t xml:space="preserve"> </w:t>
      </w:r>
      <w:r w:rsidRPr="00D84F64">
        <w:t>to</w:t>
      </w:r>
      <w:r w:rsidRPr="00D84F64">
        <w:rPr>
          <w:spacing w:val="-8"/>
        </w:rPr>
        <w:t xml:space="preserve"> </w:t>
      </w:r>
      <w:r w:rsidRPr="00D84F64">
        <w:t>hepatitis C testing, treatment</w:t>
      </w:r>
      <w:r w:rsidRPr="00D84F64">
        <w:rPr>
          <w:spacing w:val="-5"/>
        </w:rPr>
        <w:t xml:space="preserve"> </w:t>
      </w:r>
      <w:r w:rsidRPr="00D84F64">
        <w:t>and management</w:t>
      </w:r>
      <w:r w:rsidRPr="00D84F64">
        <w:rPr>
          <w:spacing w:val="-5"/>
        </w:rPr>
        <w:t xml:space="preserve"> </w:t>
      </w:r>
      <w:r w:rsidRPr="00D84F64">
        <w:t>including for people who are not eligible for subsidised healthcare.</w:t>
      </w:r>
    </w:p>
    <w:p w14:paraId="142C34D5" w14:textId="77777777" w:rsidR="00FF5B10" w:rsidRPr="00D84F64" w:rsidRDefault="00713F82" w:rsidP="007E4F17">
      <w:pPr>
        <w:pStyle w:val="1Dot-point"/>
        <w:numPr>
          <w:ilvl w:val="0"/>
          <w:numId w:val="23"/>
        </w:numPr>
        <w:tabs>
          <w:tab w:val="left" w:pos="0"/>
        </w:tabs>
      </w:pPr>
      <w:r w:rsidRPr="00D84F64">
        <w:t>Improve</w:t>
      </w:r>
      <w:r w:rsidRPr="00D84F64">
        <w:rPr>
          <w:spacing w:val="-9"/>
        </w:rPr>
        <w:t xml:space="preserve"> </w:t>
      </w:r>
      <w:r w:rsidRPr="00D84F64">
        <w:t>care</w:t>
      </w:r>
      <w:r w:rsidRPr="00D84F64">
        <w:rPr>
          <w:spacing w:val="-8"/>
        </w:rPr>
        <w:t xml:space="preserve"> </w:t>
      </w:r>
      <w:r w:rsidRPr="00D84F64">
        <w:t>coordination</w:t>
      </w:r>
      <w:r w:rsidRPr="00D84F64">
        <w:rPr>
          <w:spacing w:val="-9"/>
        </w:rPr>
        <w:t xml:space="preserve"> </w:t>
      </w:r>
      <w:r w:rsidRPr="00D84F64">
        <w:t>between</w:t>
      </w:r>
      <w:r w:rsidRPr="00D84F64">
        <w:rPr>
          <w:spacing w:val="-9"/>
        </w:rPr>
        <w:t xml:space="preserve"> </w:t>
      </w:r>
      <w:r w:rsidRPr="00D84F64">
        <w:t>people living with</w:t>
      </w:r>
      <w:r w:rsidRPr="00D84F64">
        <w:rPr>
          <w:spacing w:val="-9"/>
        </w:rPr>
        <w:t xml:space="preserve"> </w:t>
      </w:r>
      <w:r w:rsidRPr="00D84F64">
        <w:t>hepatitis</w:t>
      </w:r>
      <w:r w:rsidRPr="00D84F64">
        <w:rPr>
          <w:spacing w:val="19"/>
        </w:rPr>
        <w:t xml:space="preserve"> </w:t>
      </w:r>
      <w:r w:rsidRPr="00D84F64">
        <w:t>C</w:t>
      </w:r>
      <w:r w:rsidRPr="00D84F64">
        <w:rPr>
          <w:spacing w:val="-1"/>
        </w:rPr>
        <w:t xml:space="preserve"> </w:t>
      </w:r>
      <w:r w:rsidRPr="00D84F64">
        <w:t>and</w:t>
      </w:r>
      <w:r w:rsidRPr="00D84F64">
        <w:rPr>
          <w:spacing w:val="-9"/>
        </w:rPr>
        <w:t xml:space="preserve"> </w:t>
      </w:r>
      <w:r w:rsidRPr="00D84F64">
        <w:t>community,</w:t>
      </w:r>
      <w:r w:rsidRPr="00D84F64">
        <w:rPr>
          <w:spacing w:val="-6"/>
        </w:rPr>
        <w:t xml:space="preserve"> </w:t>
      </w:r>
      <w:r w:rsidRPr="00D84F64">
        <w:t>health, and specialist services.</w:t>
      </w:r>
    </w:p>
    <w:p w14:paraId="142C34D6" w14:textId="3E2C1681" w:rsidR="00FF5B10" w:rsidRPr="00D84F64" w:rsidRDefault="00713F82" w:rsidP="007E4F17">
      <w:pPr>
        <w:pStyle w:val="1Dot-point"/>
        <w:numPr>
          <w:ilvl w:val="0"/>
          <w:numId w:val="23"/>
        </w:numPr>
        <w:tabs>
          <w:tab w:val="left" w:pos="0"/>
        </w:tabs>
      </w:pPr>
      <w:r w:rsidRPr="00D84F64">
        <w:t>Support</w:t>
      </w:r>
      <w:r w:rsidRPr="00D84F64">
        <w:rPr>
          <w:spacing w:val="-9"/>
        </w:rPr>
        <w:t xml:space="preserve"> </w:t>
      </w:r>
      <w:r w:rsidRPr="00D84F64">
        <w:t>and expand</w:t>
      </w:r>
      <w:r w:rsidRPr="00D84F64">
        <w:rPr>
          <w:spacing w:val="-12"/>
        </w:rPr>
        <w:t xml:space="preserve"> </w:t>
      </w:r>
      <w:r w:rsidRPr="00D84F64">
        <w:t>person</w:t>
      </w:r>
      <w:r w:rsidR="00AC531E">
        <w:t>-</w:t>
      </w:r>
      <w:r w:rsidRPr="00D84F64">
        <w:t>centred,</w:t>
      </w:r>
      <w:r w:rsidRPr="00D84F64">
        <w:rPr>
          <w:spacing w:val="-9"/>
        </w:rPr>
        <w:t xml:space="preserve"> </w:t>
      </w:r>
      <w:r w:rsidRPr="00D84F64">
        <w:t>decentralised,</w:t>
      </w:r>
      <w:r w:rsidRPr="00D84F64">
        <w:rPr>
          <w:spacing w:val="18"/>
        </w:rPr>
        <w:t xml:space="preserve"> </w:t>
      </w:r>
      <w:r w:rsidRPr="00D84F64">
        <w:t>and</w:t>
      </w:r>
      <w:r w:rsidRPr="00D84F64">
        <w:rPr>
          <w:spacing w:val="-12"/>
        </w:rPr>
        <w:t xml:space="preserve"> </w:t>
      </w:r>
      <w:r w:rsidRPr="00D84F64">
        <w:t>differentiated</w:t>
      </w:r>
      <w:r w:rsidRPr="00D84F64">
        <w:rPr>
          <w:spacing w:val="-12"/>
        </w:rPr>
        <w:t xml:space="preserve"> </w:t>
      </w:r>
      <w:r w:rsidRPr="00D84F64">
        <w:t>models of hepatitis C care in primary health and community settings.</w:t>
      </w:r>
    </w:p>
    <w:p w14:paraId="142C34D7" w14:textId="77777777" w:rsidR="00FF5B10" w:rsidRPr="00D84F64" w:rsidRDefault="00713F82" w:rsidP="007E4F17">
      <w:pPr>
        <w:pStyle w:val="1Dot-point"/>
        <w:numPr>
          <w:ilvl w:val="0"/>
          <w:numId w:val="23"/>
        </w:numPr>
        <w:tabs>
          <w:tab w:val="left" w:pos="0"/>
        </w:tabs>
      </w:pPr>
      <w:r w:rsidRPr="00D84F64">
        <w:t>Strengthen intersections and linkages between</w:t>
      </w:r>
      <w:r w:rsidRPr="00D84F64">
        <w:rPr>
          <w:spacing w:val="-12"/>
        </w:rPr>
        <w:t xml:space="preserve"> </w:t>
      </w:r>
      <w:r w:rsidRPr="00D84F64">
        <w:t>hepatitis C</w:t>
      </w:r>
      <w:r w:rsidRPr="00D84F64">
        <w:rPr>
          <w:spacing w:val="-4"/>
        </w:rPr>
        <w:t xml:space="preserve"> </w:t>
      </w:r>
      <w:r w:rsidRPr="00D84F64">
        <w:t>focused</w:t>
      </w:r>
      <w:r w:rsidRPr="00D84F64">
        <w:rPr>
          <w:spacing w:val="-12"/>
        </w:rPr>
        <w:t xml:space="preserve"> </w:t>
      </w:r>
      <w:r w:rsidRPr="00D84F64">
        <w:t>activities</w:t>
      </w:r>
      <w:r w:rsidRPr="00D84F64">
        <w:rPr>
          <w:spacing w:val="-14"/>
        </w:rPr>
        <w:t xml:space="preserve"> </w:t>
      </w:r>
      <w:r w:rsidRPr="00D84F64">
        <w:t>and</w:t>
      </w:r>
      <w:r w:rsidRPr="00D84F64">
        <w:rPr>
          <w:spacing w:val="-12"/>
        </w:rPr>
        <w:t xml:space="preserve"> </w:t>
      </w:r>
      <w:r w:rsidRPr="00D84F64">
        <w:t>services for associated health conditions including liver cancer.</w:t>
      </w:r>
    </w:p>
    <w:p w14:paraId="142C34D8" w14:textId="77777777" w:rsidR="00FF5B10" w:rsidRPr="00D84F64" w:rsidRDefault="00713F82" w:rsidP="007E4F17">
      <w:pPr>
        <w:pStyle w:val="1Dot-point"/>
        <w:numPr>
          <w:ilvl w:val="0"/>
          <w:numId w:val="23"/>
        </w:numPr>
        <w:tabs>
          <w:tab w:val="left" w:pos="0"/>
        </w:tabs>
      </w:pPr>
      <w:r w:rsidRPr="00D84F64">
        <w:t>Implement</w:t>
      </w:r>
      <w:r w:rsidRPr="00D84F64">
        <w:rPr>
          <w:spacing w:val="-9"/>
        </w:rPr>
        <w:t xml:space="preserve"> </w:t>
      </w:r>
      <w:r w:rsidRPr="00D84F64">
        <w:t>strategies that address the social</w:t>
      </w:r>
      <w:r w:rsidRPr="00D84F64">
        <w:rPr>
          <w:spacing w:val="-12"/>
        </w:rPr>
        <w:t xml:space="preserve"> </w:t>
      </w:r>
      <w:r w:rsidRPr="00D84F64">
        <w:t>determinants of health</w:t>
      </w:r>
      <w:r w:rsidRPr="00D84F64">
        <w:rPr>
          <w:spacing w:val="-12"/>
        </w:rPr>
        <w:t xml:space="preserve"> </w:t>
      </w:r>
      <w:r w:rsidRPr="00D84F64">
        <w:t>and specific barriers and experiences</w:t>
      </w:r>
      <w:r w:rsidRPr="00D84F64">
        <w:rPr>
          <w:spacing w:val="-2"/>
        </w:rPr>
        <w:t xml:space="preserve"> </w:t>
      </w:r>
      <w:r w:rsidRPr="00D84F64">
        <w:t>of priority populations, including criminalisation, incarceration, mental health issues, and substance use.</w:t>
      </w:r>
    </w:p>
    <w:p w14:paraId="142C34D9" w14:textId="15DAE11C"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To</w:t>
      </w:r>
      <w:r w:rsidRPr="00D84F64">
        <w:rPr>
          <w:spacing w:val="-1"/>
          <w:sz w:val="24"/>
          <w:szCs w:val="24"/>
          <w:lang w:val="en-AU"/>
        </w:rPr>
        <w:t xml:space="preserve"> </w:t>
      </w:r>
      <w:r w:rsidRPr="00D84F64">
        <w:rPr>
          <w:sz w:val="24"/>
          <w:szCs w:val="24"/>
          <w:lang w:val="en-AU"/>
        </w:rPr>
        <w:t>ensure no one</w:t>
      </w:r>
      <w:r w:rsidRPr="00D84F64">
        <w:rPr>
          <w:spacing w:val="-1"/>
          <w:sz w:val="24"/>
          <w:szCs w:val="24"/>
          <w:lang w:val="en-AU"/>
        </w:rPr>
        <w:t xml:space="preserve"> </w:t>
      </w:r>
      <w:r w:rsidRPr="00D84F64">
        <w:rPr>
          <w:sz w:val="24"/>
          <w:szCs w:val="24"/>
          <w:lang w:val="en-AU"/>
        </w:rPr>
        <w:t>is left behind in</w:t>
      </w:r>
      <w:r w:rsidRPr="00D84F64">
        <w:rPr>
          <w:spacing w:val="-1"/>
          <w:sz w:val="24"/>
          <w:szCs w:val="24"/>
          <w:lang w:val="en-AU"/>
        </w:rPr>
        <w:t xml:space="preserve"> </w:t>
      </w:r>
      <w:r w:rsidRPr="00D84F64">
        <w:rPr>
          <w:sz w:val="24"/>
          <w:szCs w:val="24"/>
          <w:lang w:val="en-AU"/>
        </w:rPr>
        <w:t>hepatitis C elimination efforts, equitable</w:t>
      </w:r>
      <w:r w:rsidRPr="00D84F64">
        <w:rPr>
          <w:spacing w:val="-1"/>
          <w:sz w:val="24"/>
          <w:szCs w:val="24"/>
          <w:lang w:val="en-AU"/>
        </w:rPr>
        <w:t xml:space="preserve"> </w:t>
      </w:r>
      <w:r w:rsidRPr="00D84F64">
        <w:rPr>
          <w:sz w:val="24"/>
          <w:szCs w:val="24"/>
          <w:lang w:val="en-AU"/>
        </w:rPr>
        <w:t>and universal access</w:t>
      </w:r>
      <w:r w:rsidRPr="00D84F64">
        <w:rPr>
          <w:spacing w:val="-13"/>
          <w:sz w:val="24"/>
          <w:szCs w:val="24"/>
          <w:lang w:val="en-AU"/>
        </w:rPr>
        <w:t xml:space="preserve"> </w:t>
      </w:r>
      <w:r w:rsidRPr="00D84F64">
        <w:rPr>
          <w:sz w:val="24"/>
          <w:szCs w:val="24"/>
          <w:lang w:val="en-AU"/>
        </w:rPr>
        <w:t>to</w:t>
      </w:r>
      <w:r w:rsidRPr="00D84F64">
        <w:rPr>
          <w:spacing w:val="-11"/>
          <w:sz w:val="24"/>
          <w:szCs w:val="24"/>
          <w:lang w:val="en-AU"/>
        </w:rPr>
        <w:t xml:space="preserve"> </w:t>
      </w:r>
      <w:r w:rsidRPr="00D84F64">
        <w:rPr>
          <w:sz w:val="24"/>
          <w:szCs w:val="24"/>
          <w:lang w:val="en-AU"/>
        </w:rPr>
        <w:t>hepatitis C</w:t>
      </w:r>
      <w:r w:rsidRPr="00D84F64">
        <w:rPr>
          <w:spacing w:val="-3"/>
          <w:sz w:val="24"/>
          <w:szCs w:val="24"/>
          <w:lang w:val="en-AU"/>
        </w:rPr>
        <w:t xml:space="preserve"> </w:t>
      </w:r>
      <w:r w:rsidRPr="00D84F64">
        <w:rPr>
          <w:sz w:val="24"/>
          <w:szCs w:val="24"/>
          <w:lang w:val="en-AU"/>
        </w:rPr>
        <w:t>testing, treatment</w:t>
      </w:r>
      <w:r w:rsidRPr="00D84F64">
        <w:rPr>
          <w:spacing w:val="-8"/>
          <w:sz w:val="24"/>
          <w:szCs w:val="24"/>
          <w:lang w:val="en-AU"/>
        </w:rPr>
        <w:t xml:space="preserve"> </w:t>
      </w:r>
      <w:r w:rsidRPr="00D84F64">
        <w:rPr>
          <w:sz w:val="24"/>
          <w:szCs w:val="24"/>
          <w:lang w:val="en-AU"/>
        </w:rPr>
        <w:t>and</w:t>
      </w:r>
      <w:r w:rsidRPr="00D84F64">
        <w:rPr>
          <w:spacing w:val="-11"/>
          <w:sz w:val="24"/>
          <w:szCs w:val="24"/>
          <w:lang w:val="en-AU"/>
        </w:rPr>
        <w:t xml:space="preserve"> </w:t>
      </w:r>
      <w:r w:rsidRPr="00D84F64">
        <w:rPr>
          <w:sz w:val="24"/>
          <w:szCs w:val="24"/>
          <w:lang w:val="en-AU"/>
        </w:rPr>
        <w:t>care</w:t>
      </w:r>
      <w:r w:rsidRPr="00D84F64">
        <w:rPr>
          <w:spacing w:val="-10"/>
          <w:sz w:val="24"/>
          <w:szCs w:val="24"/>
          <w:lang w:val="en-AU"/>
        </w:rPr>
        <w:t xml:space="preserve"> </w:t>
      </w:r>
      <w:r w:rsidRPr="00D84F64">
        <w:rPr>
          <w:sz w:val="24"/>
          <w:szCs w:val="24"/>
          <w:lang w:val="en-AU"/>
        </w:rPr>
        <w:t>is required. Equity in</w:t>
      </w:r>
      <w:r w:rsidRPr="00D84F64">
        <w:rPr>
          <w:spacing w:val="-11"/>
          <w:sz w:val="24"/>
          <w:szCs w:val="24"/>
          <w:lang w:val="en-AU"/>
        </w:rPr>
        <w:t xml:space="preserve"> </w:t>
      </w:r>
      <w:r w:rsidRPr="00D84F64">
        <w:rPr>
          <w:sz w:val="24"/>
          <w:szCs w:val="24"/>
          <w:lang w:val="en-AU"/>
        </w:rPr>
        <w:t>the context</w:t>
      </w:r>
      <w:r w:rsidRPr="00D84F64">
        <w:rPr>
          <w:spacing w:val="-8"/>
          <w:sz w:val="24"/>
          <w:szCs w:val="24"/>
          <w:lang w:val="en-AU"/>
        </w:rPr>
        <w:t xml:space="preserve"> </w:t>
      </w:r>
      <w:r w:rsidRPr="00D84F64">
        <w:rPr>
          <w:sz w:val="24"/>
          <w:szCs w:val="24"/>
          <w:lang w:val="en-AU"/>
        </w:rPr>
        <w:t>of hepatitis C healthcare</w:t>
      </w:r>
      <w:r w:rsidRPr="00D84F64">
        <w:rPr>
          <w:spacing w:val="-5"/>
          <w:sz w:val="24"/>
          <w:szCs w:val="24"/>
          <w:lang w:val="en-AU"/>
        </w:rPr>
        <w:t xml:space="preserve"> </w:t>
      </w:r>
      <w:r w:rsidRPr="00D84F64">
        <w:rPr>
          <w:sz w:val="24"/>
          <w:szCs w:val="24"/>
          <w:lang w:val="en-AU"/>
        </w:rPr>
        <w:t>means</w:t>
      </w:r>
      <w:r w:rsidRPr="00D84F64">
        <w:rPr>
          <w:spacing w:val="-8"/>
          <w:sz w:val="24"/>
          <w:szCs w:val="24"/>
          <w:lang w:val="en-AU"/>
        </w:rPr>
        <w:t xml:space="preserve"> </w:t>
      </w:r>
      <w:r w:rsidRPr="00D84F64">
        <w:rPr>
          <w:sz w:val="24"/>
          <w:szCs w:val="24"/>
          <w:lang w:val="en-AU"/>
        </w:rPr>
        <w:t>ensuring</w:t>
      </w:r>
      <w:r w:rsidRPr="00D84F64">
        <w:rPr>
          <w:spacing w:val="25"/>
          <w:sz w:val="24"/>
          <w:szCs w:val="24"/>
          <w:lang w:val="en-AU"/>
        </w:rPr>
        <w:t xml:space="preserve"> </w:t>
      </w:r>
      <w:r w:rsidRPr="00D84F64">
        <w:rPr>
          <w:sz w:val="24"/>
          <w:szCs w:val="24"/>
          <w:lang w:val="en-AU"/>
        </w:rPr>
        <w:t>equitable access,</w:t>
      </w:r>
      <w:r w:rsidRPr="00D84F64">
        <w:rPr>
          <w:spacing w:val="-3"/>
          <w:sz w:val="24"/>
          <w:szCs w:val="24"/>
          <w:lang w:val="en-AU"/>
        </w:rPr>
        <w:t xml:space="preserve"> </w:t>
      </w:r>
      <w:r w:rsidRPr="00D84F64">
        <w:rPr>
          <w:sz w:val="24"/>
          <w:szCs w:val="24"/>
          <w:lang w:val="en-AU"/>
        </w:rPr>
        <w:t>utilisation</w:t>
      </w:r>
      <w:r w:rsidRPr="00D84F64">
        <w:rPr>
          <w:spacing w:val="25"/>
          <w:sz w:val="24"/>
          <w:szCs w:val="24"/>
          <w:lang w:val="en-AU"/>
        </w:rPr>
        <w:t xml:space="preserve"> </w:t>
      </w:r>
      <w:r w:rsidRPr="00D84F64">
        <w:rPr>
          <w:sz w:val="24"/>
          <w:szCs w:val="24"/>
          <w:lang w:val="en-AU"/>
        </w:rPr>
        <w:t>and outcomes</w:t>
      </w:r>
      <w:r w:rsidRPr="00D84F64">
        <w:rPr>
          <w:spacing w:val="-8"/>
          <w:sz w:val="24"/>
          <w:szCs w:val="24"/>
          <w:lang w:val="en-AU"/>
        </w:rPr>
        <w:t xml:space="preserve"> </w:t>
      </w:r>
      <w:r w:rsidRPr="00D84F64">
        <w:rPr>
          <w:sz w:val="24"/>
          <w:szCs w:val="24"/>
          <w:lang w:val="en-AU"/>
        </w:rPr>
        <w:t>for</w:t>
      </w:r>
      <w:r w:rsidRPr="00D84F64">
        <w:rPr>
          <w:spacing w:val="-1"/>
          <w:sz w:val="24"/>
          <w:szCs w:val="24"/>
          <w:lang w:val="en-AU"/>
        </w:rPr>
        <w:t xml:space="preserve"> </w:t>
      </w:r>
      <w:r w:rsidRPr="00D84F64">
        <w:rPr>
          <w:sz w:val="24"/>
          <w:szCs w:val="24"/>
          <w:lang w:val="en-AU"/>
        </w:rPr>
        <w:t>all</w:t>
      </w:r>
      <w:r w:rsidRPr="00D84F64">
        <w:rPr>
          <w:spacing w:val="-6"/>
          <w:sz w:val="24"/>
          <w:szCs w:val="24"/>
          <w:lang w:val="en-AU"/>
        </w:rPr>
        <w:t xml:space="preserve"> </w:t>
      </w:r>
      <w:r w:rsidRPr="00D84F64">
        <w:rPr>
          <w:sz w:val="24"/>
          <w:szCs w:val="24"/>
          <w:lang w:val="en-AU"/>
        </w:rPr>
        <w:t>people living with</w:t>
      </w:r>
      <w:r w:rsidRPr="00D84F64">
        <w:rPr>
          <w:spacing w:val="-4"/>
          <w:sz w:val="24"/>
          <w:szCs w:val="24"/>
          <w:lang w:val="en-AU"/>
        </w:rPr>
        <w:t xml:space="preserve"> </w:t>
      </w:r>
      <w:r w:rsidRPr="00D84F64">
        <w:rPr>
          <w:sz w:val="24"/>
          <w:szCs w:val="24"/>
          <w:lang w:val="en-AU"/>
        </w:rPr>
        <w:t>hepatitis C.</w:t>
      </w:r>
      <w:r w:rsidRPr="00D84F64">
        <w:rPr>
          <w:spacing w:val="-1"/>
          <w:sz w:val="24"/>
          <w:szCs w:val="24"/>
          <w:lang w:val="en-AU"/>
        </w:rPr>
        <w:t xml:space="preserve"> </w:t>
      </w:r>
      <w:r w:rsidRPr="00D84F64">
        <w:rPr>
          <w:sz w:val="24"/>
          <w:szCs w:val="24"/>
          <w:lang w:val="en-AU"/>
        </w:rPr>
        <w:t>Geographic,</w:t>
      </w:r>
      <w:r w:rsidRPr="00D84F64">
        <w:rPr>
          <w:spacing w:val="-1"/>
          <w:sz w:val="24"/>
          <w:szCs w:val="24"/>
          <w:lang w:val="en-AU"/>
        </w:rPr>
        <w:t xml:space="preserve"> </w:t>
      </w:r>
      <w:r w:rsidRPr="00D84F64">
        <w:rPr>
          <w:sz w:val="24"/>
          <w:szCs w:val="24"/>
          <w:lang w:val="en-AU"/>
        </w:rPr>
        <w:t>social,</w:t>
      </w:r>
      <w:r w:rsidRPr="00D84F64">
        <w:rPr>
          <w:spacing w:val="-1"/>
          <w:sz w:val="24"/>
          <w:szCs w:val="24"/>
          <w:lang w:val="en-AU"/>
        </w:rPr>
        <w:t xml:space="preserve"> </w:t>
      </w:r>
      <w:r w:rsidRPr="00D84F64">
        <w:rPr>
          <w:sz w:val="24"/>
          <w:szCs w:val="24"/>
          <w:lang w:val="en-AU"/>
        </w:rPr>
        <w:t>and sub-population inequities in hepatitis C related outcomes</w:t>
      </w:r>
      <w:r w:rsidRPr="00D84F64">
        <w:rPr>
          <w:spacing w:val="-2"/>
          <w:sz w:val="24"/>
          <w:szCs w:val="24"/>
          <w:lang w:val="en-AU"/>
        </w:rPr>
        <w:t xml:space="preserve"> </w:t>
      </w:r>
      <w:r w:rsidRPr="00D84F64">
        <w:rPr>
          <w:sz w:val="24"/>
          <w:szCs w:val="24"/>
          <w:lang w:val="en-AU"/>
        </w:rPr>
        <w:t>remain a major barrier to elimination.</w:t>
      </w:r>
      <w:r w:rsidRPr="00D84F64">
        <w:rPr>
          <w:spacing w:val="38"/>
          <w:sz w:val="24"/>
          <w:szCs w:val="24"/>
          <w:lang w:val="en-AU"/>
        </w:rPr>
        <w:t xml:space="preserve"> </w:t>
      </w:r>
      <w:r w:rsidRPr="00D84F64">
        <w:rPr>
          <w:sz w:val="24"/>
          <w:szCs w:val="24"/>
          <w:lang w:val="en-AU"/>
        </w:rPr>
        <w:t>Efforts</w:t>
      </w:r>
      <w:r w:rsidRPr="00D84F64">
        <w:rPr>
          <w:spacing w:val="-2"/>
          <w:sz w:val="24"/>
          <w:szCs w:val="24"/>
          <w:lang w:val="en-AU"/>
        </w:rPr>
        <w:t xml:space="preserve"> </w:t>
      </w:r>
      <w:r w:rsidRPr="00D84F64">
        <w:rPr>
          <w:sz w:val="24"/>
          <w:szCs w:val="24"/>
          <w:lang w:val="en-AU"/>
        </w:rPr>
        <w:t>to overcome the structural, systemic, and resourcing</w:t>
      </w:r>
      <w:r w:rsidRPr="00D84F64">
        <w:rPr>
          <w:spacing w:val="-2"/>
          <w:sz w:val="24"/>
          <w:szCs w:val="24"/>
          <w:lang w:val="en-AU"/>
        </w:rPr>
        <w:t xml:space="preserve"> </w:t>
      </w:r>
      <w:r w:rsidRPr="00D84F64">
        <w:rPr>
          <w:sz w:val="24"/>
          <w:szCs w:val="24"/>
          <w:lang w:val="en-AU"/>
        </w:rPr>
        <w:t>barriers that create</w:t>
      </w:r>
      <w:r w:rsidRPr="00D84F64">
        <w:rPr>
          <w:spacing w:val="-2"/>
          <w:sz w:val="24"/>
          <w:szCs w:val="24"/>
          <w:lang w:val="en-AU"/>
        </w:rPr>
        <w:t xml:space="preserve"> </w:t>
      </w:r>
      <w:r w:rsidRPr="00D84F64">
        <w:rPr>
          <w:sz w:val="24"/>
          <w:szCs w:val="24"/>
          <w:lang w:val="en-AU"/>
        </w:rPr>
        <w:t>these</w:t>
      </w:r>
      <w:r w:rsidRPr="00D84F64">
        <w:rPr>
          <w:spacing w:val="-2"/>
          <w:sz w:val="24"/>
          <w:szCs w:val="24"/>
          <w:lang w:val="en-AU"/>
        </w:rPr>
        <w:t xml:space="preserve"> </w:t>
      </w:r>
      <w:r w:rsidRPr="00D84F64">
        <w:rPr>
          <w:sz w:val="24"/>
          <w:szCs w:val="24"/>
          <w:lang w:val="en-AU"/>
        </w:rPr>
        <w:t>inequities should</w:t>
      </w:r>
      <w:r w:rsidRPr="00D84F64">
        <w:rPr>
          <w:spacing w:val="32"/>
          <w:sz w:val="24"/>
          <w:szCs w:val="24"/>
          <w:lang w:val="en-AU"/>
        </w:rPr>
        <w:t xml:space="preserve"> </w:t>
      </w:r>
      <w:r w:rsidRPr="00D84F64">
        <w:rPr>
          <w:sz w:val="24"/>
          <w:szCs w:val="24"/>
          <w:lang w:val="en-AU"/>
        </w:rPr>
        <w:t>be</w:t>
      </w:r>
      <w:r w:rsidRPr="00D84F64">
        <w:rPr>
          <w:spacing w:val="-2"/>
          <w:sz w:val="24"/>
          <w:szCs w:val="24"/>
          <w:lang w:val="en-AU"/>
        </w:rPr>
        <w:t xml:space="preserve"> </w:t>
      </w:r>
      <w:r w:rsidRPr="00D84F64">
        <w:rPr>
          <w:sz w:val="24"/>
          <w:szCs w:val="24"/>
          <w:lang w:val="en-AU"/>
        </w:rPr>
        <w:t>prioritised.</w:t>
      </w:r>
    </w:p>
    <w:p w14:paraId="7197B5DE" w14:textId="1ADFDADD" w:rsidR="008377ED" w:rsidRPr="00D84F64" w:rsidRDefault="008377ED" w:rsidP="002222C0">
      <w:pPr>
        <w:pStyle w:val="BodyText"/>
        <w:tabs>
          <w:tab w:val="left" w:pos="0"/>
        </w:tabs>
        <w:spacing w:before="120" w:after="120" w:line="278" w:lineRule="auto"/>
        <w:jc w:val="both"/>
        <w:rPr>
          <w:sz w:val="24"/>
          <w:szCs w:val="24"/>
          <w:lang w:val="en-AU"/>
        </w:rPr>
      </w:pPr>
      <w:r w:rsidRPr="00D84F64">
        <w:rPr>
          <w:sz w:val="24"/>
          <w:szCs w:val="24"/>
          <w:lang w:val="en-AU"/>
        </w:rPr>
        <w:t>Person-centred care for hepatitis C requires health system responses and services</w:t>
      </w:r>
      <w:r w:rsidRPr="00D84F64">
        <w:rPr>
          <w:spacing w:val="-1"/>
          <w:sz w:val="24"/>
          <w:szCs w:val="24"/>
          <w:lang w:val="en-AU"/>
        </w:rPr>
        <w:t xml:space="preserve"> </w:t>
      </w:r>
      <w:r w:rsidRPr="00D84F64">
        <w:rPr>
          <w:sz w:val="24"/>
          <w:szCs w:val="24"/>
          <w:lang w:val="en-AU"/>
        </w:rPr>
        <w:t>to be organised around</w:t>
      </w:r>
      <w:r w:rsidRPr="00D84F64">
        <w:rPr>
          <w:spacing w:val="-13"/>
          <w:sz w:val="24"/>
          <w:szCs w:val="24"/>
          <w:lang w:val="en-AU"/>
        </w:rPr>
        <w:t xml:space="preserve"> </w:t>
      </w:r>
      <w:r w:rsidRPr="00D84F64">
        <w:rPr>
          <w:sz w:val="24"/>
          <w:szCs w:val="24"/>
          <w:lang w:val="en-AU"/>
        </w:rPr>
        <w:t>a person’s</w:t>
      </w:r>
      <w:r w:rsidRPr="00D84F64">
        <w:rPr>
          <w:spacing w:val="-1"/>
          <w:sz w:val="24"/>
          <w:szCs w:val="24"/>
          <w:lang w:val="en-AU"/>
        </w:rPr>
        <w:t xml:space="preserve"> </w:t>
      </w:r>
      <w:r w:rsidRPr="00D84F64">
        <w:rPr>
          <w:sz w:val="24"/>
          <w:szCs w:val="24"/>
          <w:lang w:val="en-AU"/>
        </w:rPr>
        <w:t>needs. Differentiated</w:t>
      </w:r>
      <w:r w:rsidRPr="00D84F64">
        <w:rPr>
          <w:spacing w:val="-13"/>
          <w:sz w:val="24"/>
          <w:szCs w:val="24"/>
          <w:lang w:val="en-AU"/>
        </w:rPr>
        <w:t xml:space="preserve"> </w:t>
      </w:r>
      <w:r w:rsidRPr="00D84F64">
        <w:rPr>
          <w:sz w:val="24"/>
          <w:szCs w:val="24"/>
          <w:lang w:val="en-AU"/>
        </w:rPr>
        <w:t>and</w:t>
      </w:r>
      <w:r w:rsidRPr="00D84F64">
        <w:rPr>
          <w:spacing w:val="-13"/>
          <w:sz w:val="24"/>
          <w:szCs w:val="24"/>
          <w:lang w:val="en-AU"/>
        </w:rPr>
        <w:t xml:space="preserve"> </w:t>
      </w:r>
      <w:r w:rsidRPr="00D84F64">
        <w:rPr>
          <w:sz w:val="24"/>
          <w:szCs w:val="24"/>
          <w:lang w:val="en-AU"/>
        </w:rPr>
        <w:t>decentralised service</w:t>
      </w:r>
      <w:r w:rsidRPr="00D84F64">
        <w:rPr>
          <w:spacing w:val="-13"/>
          <w:sz w:val="24"/>
          <w:szCs w:val="24"/>
          <w:lang w:val="en-AU"/>
        </w:rPr>
        <w:t xml:space="preserve"> </w:t>
      </w:r>
      <w:r w:rsidRPr="00D84F64">
        <w:rPr>
          <w:sz w:val="24"/>
          <w:szCs w:val="24"/>
          <w:lang w:val="en-AU"/>
        </w:rPr>
        <w:t>delivery</w:t>
      </w:r>
      <w:r w:rsidRPr="00D84F64">
        <w:rPr>
          <w:spacing w:val="-1"/>
          <w:sz w:val="24"/>
          <w:szCs w:val="24"/>
          <w:lang w:val="en-AU"/>
        </w:rPr>
        <w:t xml:space="preserve"> </w:t>
      </w:r>
      <w:r w:rsidRPr="00D84F64">
        <w:rPr>
          <w:sz w:val="24"/>
          <w:szCs w:val="24"/>
          <w:lang w:val="en-AU"/>
        </w:rPr>
        <w:t>models support person-centred care</w:t>
      </w:r>
      <w:r w:rsidRPr="00D84F64">
        <w:rPr>
          <w:spacing w:val="-3"/>
          <w:sz w:val="24"/>
          <w:szCs w:val="24"/>
          <w:lang w:val="en-AU"/>
        </w:rPr>
        <w:t xml:space="preserve"> </w:t>
      </w:r>
      <w:r w:rsidRPr="00D84F64">
        <w:rPr>
          <w:sz w:val="24"/>
          <w:szCs w:val="24"/>
          <w:lang w:val="en-AU"/>
        </w:rPr>
        <w:t>through</w:t>
      </w:r>
      <w:r w:rsidRPr="00D84F64">
        <w:rPr>
          <w:spacing w:val="-4"/>
          <w:sz w:val="24"/>
          <w:szCs w:val="24"/>
          <w:lang w:val="en-AU"/>
        </w:rPr>
        <w:t xml:space="preserve"> </w:t>
      </w:r>
      <w:r w:rsidRPr="00D84F64">
        <w:rPr>
          <w:sz w:val="24"/>
          <w:szCs w:val="24"/>
          <w:lang w:val="en-AU"/>
        </w:rPr>
        <w:t>adapting</w:t>
      </w:r>
      <w:r w:rsidRPr="00D84F64">
        <w:rPr>
          <w:spacing w:val="28"/>
          <w:sz w:val="24"/>
          <w:szCs w:val="24"/>
          <w:lang w:val="en-AU"/>
        </w:rPr>
        <w:t xml:space="preserve"> </w:t>
      </w:r>
      <w:r w:rsidRPr="00D84F64">
        <w:rPr>
          <w:sz w:val="24"/>
          <w:szCs w:val="24"/>
          <w:lang w:val="en-AU"/>
        </w:rPr>
        <w:t>health services</w:t>
      </w:r>
      <w:r w:rsidRPr="00D84F64">
        <w:rPr>
          <w:spacing w:val="-6"/>
          <w:sz w:val="24"/>
          <w:szCs w:val="24"/>
          <w:lang w:val="en-AU"/>
        </w:rPr>
        <w:t xml:space="preserve"> </w:t>
      </w:r>
      <w:r w:rsidRPr="00D84F64">
        <w:rPr>
          <w:sz w:val="24"/>
          <w:szCs w:val="24"/>
          <w:lang w:val="en-AU"/>
        </w:rPr>
        <w:t>across</w:t>
      </w:r>
      <w:r w:rsidRPr="00D84F64">
        <w:rPr>
          <w:spacing w:val="-6"/>
          <w:sz w:val="24"/>
          <w:szCs w:val="24"/>
          <w:lang w:val="en-AU"/>
        </w:rPr>
        <w:t xml:space="preserve"> </w:t>
      </w:r>
      <w:r w:rsidRPr="00D84F64">
        <w:rPr>
          <w:sz w:val="24"/>
          <w:szCs w:val="24"/>
          <w:lang w:val="en-AU"/>
        </w:rPr>
        <w:t>the</w:t>
      </w:r>
      <w:r w:rsidRPr="00D84F64">
        <w:rPr>
          <w:spacing w:val="-4"/>
          <w:sz w:val="24"/>
          <w:szCs w:val="24"/>
          <w:lang w:val="en-AU"/>
        </w:rPr>
        <w:t xml:space="preserve"> </w:t>
      </w:r>
      <w:r w:rsidRPr="00D84F64">
        <w:rPr>
          <w:sz w:val="24"/>
          <w:szCs w:val="24"/>
          <w:lang w:val="en-AU"/>
        </w:rPr>
        <w:t>cascade</w:t>
      </w:r>
      <w:r w:rsidRPr="00D84F64">
        <w:rPr>
          <w:spacing w:val="-4"/>
          <w:sz w:val="24"/>
          <w:szCs w:val="24"/>
          <w:lang w:val="en-AU"/>
        </w:rPr>
        <w:t xml:space="preserve"> </w:t>
      </w:r>
      <w:r w:rsidRPr="00D84F64">
        <w:rPr>
          <w:sz w:val="24"/>
          <w:szCs w:val="24"/>
          <w:lang w:val="en-AU"/>
        </w:rPr>
        <w:t>of care</w:t>
      </w:r>
      <w:r w:rsidRPr="00D84F64">
        <w:rPr>
          <w:spacing w:val="-3"/>
          <w:sz w:val="24"/>
          <w:szCs w:val="24"/>
          <w:lang w:val="en-AU"/>
        </w:rPr>
        <w:t xml:space="preserve"> </w:t>
      </w:r>
      <w:r w:rsidRPr="00D84F64">
        <w:rPr>
          <w:sz w:val="24"/>
          <w:szCs w:val="24"/>
          <w:lang w:val="en-AU"/>
        </w:rPr>
        <w:t>to support the</w:t>
      </w:r>
      <w:r w:rsidRPr="00D84F64">
        <w:rPr>
          <w:spacing w:val="-1"/>
          <w:sz w:val="24"/>
          <w:szCs w:val="24"/>
          <w:lang w:val="en-AU"/>
        </w:rPr>
        <w:t xml:space="preserve"> </w:t>
      </w:r>
      <w:r w:rsidRPr="00D84F64">
        <w:rPr>
          <w:sz w:val="24"/>
          <w:szCs w:val="24"/>
          <w:lang w:val="en-AU"/>
        </w:rPr>
        <w:t>specific needs of people based on</w:t>
      </w:r>
      <w:r w:rsidRPr="00D84F64">
        <w:rPr>
          <w:spacing w:val="-1"/>
          <w:sz w:val="24"/>
          <w:szCs w:val="24"/>
          <w:lang w:val="en-AU"/>
        </w:rPr>
        <w:t xml:space="preserve"> </w:t>
      </w:r>
      <w:r w:rsidRPr="00D84F64">
        <w:rPr>
          <w:sz w:val="24"/>
          <w:szCs w:val="24"/>
          <w:lang w:val="en-AU"/>
        </w:rPr>
        <w:t xml:space="preserve">their </w:t>
      </w:r>
      <w:r w:rsidRPr="00D84F64">
        <w:rPr>
          <w:sz w:val="24"/>
          <w:szCs w:val="24"/>
          <w:lang w:val="en-AU"/>
        </w:rPr>
        <w:lastRenderedPageBreak/>
        <w:t>circumstances. They</w:t>
      </w:r>
      <w:r w:rsidRPr="00D84F64">
        <w:rPr>
          <w:spacing w:val="-1"/>
          <w:sz w:val="24"/>
          <w:szCs w:val="24"/>
          <w:lang w:val="en-AU"/>
        </w:rPr>
        <w:t xml:space="preserve"> </w:t>
      </w:r>
      <w:r w:rsidRPr="00D84F64">
        <w:rPr>
          <w:sz w:val="24"/>
          <w:szCs w:val="24"/>
          <w:lang w:val="en-AU"/>
        </w:rPr>
        <w:t>will</w:t>
      </w:r>
      <w:r w:rsidRPr="00D84F64">
        <w:rPr>
          <w:spacing w:val="-1"/>
          <w:sz w:val="24"/>
          <w:szCs w:val="24"/>
          <w:lang w:val="en-AU"/>
        </w:rPr>
        <w:t xml:space="preserve"> </w:t>
      </w:r>
      <w:r w:rsidRPr="00D84F64">
        <w:rPr>
          <w:sz w:val="24"/>
          <w:szCs w:val="24"/>
          <w:lang w:val="en-AU"/>
        </w:rPr>
        <w:t>enable further testing, treatment, care, harm reduction, and</w:t>
      </w:r>
      <w:r w:rsidRPr="00D84F64">
        <w:rPr>
          <w:spacing w:val="-1"/>
          <w:sz w:val="24"/>
          <w:szCs w:val="24"/>
          <w:lang w:val="en-AU"/>
        </w:rPr>
        <w:t xml:space="preserve"> </w:t>
      </w:r>
      <w:r w:rsidRPr="00D84F64">
        <w:rPr>
          <w:sz w:val="24"/>
          <w:szCs w:val="24"/>
          <w:lang w:val="en-AU"/>
        </w:rPr>
        <w:t>the</w:t>
      </w:r>
      <w:r w:rsidRPr="00D84F64">
        <w:rPr>
          <w:spacing w:val="-1"/>
          <w:sz w:val="24"/>
          <w:szCs w:val="24"/>
          <w:lang w:val="en-AU"/>
        </w:rPr>
        <w:t xml:space="preserve"> </w:t>
      </w:r>
      <w:r w:rsidRPr="00D84F64">
        <w:rPr>
          <w:sz w:val="24"/>
          <w:szCs w:val="24"/>
          <w:lang w:val="en-AU"/>
        </w:rPr>
        <w:t>provision of other social and</w:t>
      </w:r>
      <w:r w:rsidRPr="00D84F64">
        <w:rPr>
          <w:spacing w:val="-1"/>
          <w:sz w:val="24"/>
          <w:szCs w:val="24"/>
          <w:lang w:val="en-AU"/>
        </w:rPr>
        <w:t xml:space="preserve"> </w:t>
      </w:r>
      <w:r w:rsidRPr="00D84F64">
        <w:rPr>
          <w:sz w:val="24"/>
          <w:szCs w:val="24"/>
          <w:lang w:val="en-AU"/>
        </w:rPr>
        <w:t>health-based supports and services through primary care, community-led services and peer-based services which reach people in</w:t>
      </w:r>
      <w:r w:rsidR="00CF26A8">
        <w:rPr>
          <w:sz w:val="24"/>
          <w:szCs w:val="24"/>
          <w:lang w:val="en-AU"/>
        </w:rPr>
        <w:t xml:space="preserve"> the</w:t>
      </w:r>
      <w:r w:rsidRPr="00D84F64">
        <w:rPr>
          <w:sz w:val="24"/>
          <w:szCs w:val="24"/>
          <w:lang w:val="en-AU"/>
        </w:rPr>
        <w:t xml:space="preserve"> community.</w:t>
      </w:r>
      <w:r w:rsidRPr="00D84F64">
        <w:rPr>
          <w:sz w:val="24"/>
          <w:szCs w:val="24"/>
          <w:vertAlign w:val="superscript"/>
          <w:lang w:val="en-AU"/>
        </w:rPr>
        <w:t>2</w:t>
      </w:r>
    </w:p>
    <w:p w14:paraId="3BA7EAB6" w14:textId="77777777" w:rsidR="00742B7C" w:rsidRDefault="00742B7C" w:rsidP="002222C0">
      <w:pPr>
        <w:pStyle w:val="BodyText"/>
        <w:tabs>
          <w:tab w:val="left" w:pos="0"/>
        </w:tabs>
        <w:spacing w:before="120" w:after="120" w:line="276" w:lineRule="auto"/>
        <w:jc w:val="both"/>
        <w:rPr>
          <w:sz w:val="24"/>
          <w:szCs w:val="24"/>
          <w:lang w:val="en-AU"/>
        </w:rPr>
      </w:pPr>
    </w:p>
    <w:p w14:paraId="1D924044" w14:textId="1DCF7AD4" w:rsidR="00C15B25" w:rsidRPr="00D84F64" w:rsidRDefault="008377ED" w:rsidP="002222C0">
      <w:pPr>
        <w:pStyle w:val="BodyText"/>
        <w:tabs>
          <w:tab w:val="left" w:pos="0"/>
        </w:tabs>
        <w:spacing w:before="120" w:after="120" w:line="276" w:lineRule="auto"/>
        <w:jc w:val="both"/>
        <w:rPr>
          <w:sz w:val="24"/>
          <w:szCs w:val="24"/>
          <w:lang w:val="en-AU"/>
        </w:rPr>
      </w:pPr>
      <w:r w:rsidRPr="00D84F64">
        <w:rPr>
          <w:sz w:val="24"/>
          <w:szCs w:val="24"/>
          <w:lang w:val="en-AU"/>
        </w:rPr>
        <w:t>Stronger communication and linkages between hepatitis C priority populations,</w:t>
      </w:r>
      <w:r w:rsidRPr="00D84F64">
        <w:rPr>
          <w:spacing w:val="39"/>
          <w:sz w:val="24"/>
          <w:szCs w:val="24"/>
          <w:lang w:val="en-AU"/>
        </w:rPr>
        <w:t xml:space="preserve"> </w:t>
      </w:r>
      <w:r w:rsidRPr="00D84F64">
        <w:rPr>
          <w:sz w:val="24"/>
          <w:szCs w:val="24"/>
          <w:lang w:val="en-AU"/>
        </w:rPr>
        <w:t>community organisations (including</w:t>
      </w:r>
      <w:r w:rsidRPr="00D84F64">
        <w:rPr>
          <w:spacing w:val="-1"/>
          <w:sz w:val="24"/>
          <w:szCs w:val="24"/>
          <w:lang w:val="en-AU"/>
        </w:rPr>
        <w:t xml:space="preserve"> </w:t>
      </w:r>
      <w:r w:rsidRPr="00D84F64">
        <w:rPr>
          <w:sz w:val="24"/>
          <w:szCs w:val="24"/>
          <w:lang w:val="en-AU"/>
        </w:rPr>
        <w:t>peer-based organisations),</w:t>
      </w:r>
      <w:r w:rsidRPr="00D84F64">
        <w:rPr>
          <w:spacing w:val="14"/>
          <w:sz w:val="24"/>
          <w:szCs w:val="24"/>
          <w:lang w:val="en-AU"/>
        </w:rPr>
        <w:t xml:space="preserve"> </w:t>
      </w:r>
      <w:r w:rsidRPr="00D84F64">
        <w:rPr>
          <w:sz w:val="24"/>
          <w:szCs w:val="24"/>
          <w:lang w:val="en-AU"/>
        </w:rPr>
        <w:t>primary</w:t>
      </w:r>
      <w:r w:rsidRPr="00D84F64">
        <w:rPr>
          <w:spacing w:val="-3"/>
          <w:sz w:val="24"/>
          <w:szCs w:val="24"/>
          <w:lang w:val="en-AU"/>
        </w:rPr>
        <w:t xml:space="preserve"> </w:t>
      </w:r>
      <w:r w:rsidRPr="00D84F64">
        <w:rPr>
          <w:sz w:val="24"/>
          <w:szCs w:val="24"/>
          <w:lang w:val="en-AU"/>
        </w:rPr>
        <w:t>care</w:t>
      </w:r>
      <w:r w:rsidRPr="00D84F64">
        <w:rPr>
          <w:spacing w:val="-10"/>
          <w:sz w:val="24"/>
          <w:szCs w:val="24"/>
          <w:lang w:val="en-AU"/>
        </w:rPr>
        <w:t xml:space="preserve"> </w:t>
      </w:r>
      <w:r w:rsidRPr="00D84F64">
        <w:rPr>
          <w:sz w:val="24"/>
          <w:szCs w:val="24"/>
          <w:lang w:val="en-AU"/>
        </w:rPr>
        <w:t>and</w:t>
      </w:r>
      <w:r w:rsidRPr="00D84F64">
        <w:rPr>
          <w:spacing w:val="-14"/>
          <w:sz w:val="24"/>
          <w:szCs w:val="24"/>
          <w:lang w:val="en-AU"/>
        </w:rPr>
        <w:t xml:space="preserve"> </w:t>
      </w:r>
      <w:r w:rsidRPr="00D84F64">
        <w:rPr>
          <w:sz w:val="24"/>
          <w:szCs w:val="24"/>
          <w:lang w:val="en-AU"/>
        </w:rPr>
        <w:t>specialist</w:t>
      </w:r>
      <w:r w:rsidRPr="00D84F64">
        <w:rPr>
          <w:spacing w:val="-12"/>
          <w:sz w:val="24"/>
          <w:szCs w:val="24"/>
          <w:lang w:val="en-AU"/>
        </w:rPr>
        <w:t xml:space="preserve"> </w:t>
      </w:r>
      <w:r w:rsidRPr="00D84F64">
        <w:rPr>
          <w:sz w:val="24"/>
          <w:szCs w:val="24"/>
          <w:lang w:val="en-AU"/>
        </w:rPr>
        <w:t>services</w:t>
      </w:r>
      <w:r w:rsidRPr="00D84F64">
        <w:rPr>
          <w:spacing w:val="-16"/>
          <w:sz w:val="24"/>
          <w:szCs w:val="24"/>
          <w:lang w:val="en-AU"/>
        </w:rPr>
        <w:t xml:space="preserve"> </w:t>
      </w:r>
      <w:r w:rsidRPr="00D84F64">
        <w:rPr>
          <w:sz w:val="24"/>
          <w:szCs w:val="24"/>
          <w:lang w:val="en-AU"/>
        </w:rPr>
        <w:t>are needed to better coordinate care. This</w:t>
      </w:r>
      <w:r w:rsidRPr="00D84F64">
        <w:rPr>
          <w:spacing w:val="-2"/>
          <w:sz w:val="24"/>
          <w:szCs w:val="24"/>
          <w:lang w:val="en-AU"/>
        </w:rPr>
        <w:t xml:space="preserve"> </w:t>
      </w:r>
      <w:r w:rsidRPr="00D84F64">
        <w:rPr>
          <w:sz w:val="24"/>
          <w:szCs w:val="24"/>
          <w:lang w:val="en-AU"/>
        </w:rPr>
        <w:t>includes for people in corrections</w:t>
      </w:r>
      <w:r w:rsidRPr="00D84F64">
        <w:rPr>
          <w:spacing w:val="-2"/>
          <w:sz w:val="24"/>
          <w:szCs w:val="24"/>
          <w:lang w:val="en-AU"/>
        </w:rPr>
        <w:t xml:space="preserve"> </w:t>
      </w:r>
      <w:r w:rsidRPr="00D84F64">
        <w:rPr>
          <w:sz w:val="24"/>
          <w:szCs w:val="24"/>
          <w:lang w:val="en-AU"/>
        </w:rPr>
        <w:t>settings, other places</w:t>
      </w:r>
      <w:r w:rsidRPr="00D84F64">
        <w:rPr>
          <w:spacing w:val="-9"/>
          <w:sz w:val="24"/>
          <w:szCs w:val="24"/>
          <w:lang w:val="en-AU"/>
        </w:rPr>
        <w:t xml:space="preserve"> </w:t>
      </w:r>
      <w:r w:rsidRPr="00D84F64">
        <w:rPr>
          <w:sz w:val="24"/>
          <w:szCs w:val="24"/>
          <w:lang w:val="en-AU"/>
        </w:rPr>
        <w:t>of held detention and during their</w:t>
      </w:r>
      <w:r w:rsidRPr="00D84F64">
        <w:rPr>
          <w:spacing w:val="-2"/>
          <w:sz w:val="24"/>
          <w:szCs w:val="24"/>
          <w:lang w:val="en-AU"/>
        </w:rPr>
        <w:t xml:space="preserve"> </w:t>
      </w:r>
      <w:r w:rsidRPr="00D84F64">
        <w:rPr>
          <w:sz w:val="24"/>
          <w:szCs w:val="24"/>
          <w:lang w:val="en-AU"/>
        </w:rPr>
        <w:t>transition back into</w:t>
      </w:r>
      <w:r w:rsidRPr="00D84F64">
        <w:rPr>
          <w:spacing w:val="-7"/>
          <w:sz w:val="24"/>
          <w:szCs w:val="24"/>
          <w:lang w:val="en-AU"/>
        </w:rPr>
        <w:t xml:space="preserve"> </w:t>
      </w:r>
      <w:r w:rsidRPr="00D84F64">
        <w:rPr>
          <w:sz w:val="24"/>
          <w:szCs w:val="24"/>
          <w:lang w:val="en-AU"/>
        </w:rPr>
        <w:t>the</w:t>
      </w:r>
      <w:r w:rsidRPr="00D84F64">
        <w:rPr>
          <w:spacing w:val="-7"/>
          <w:sz w:val="24"/>
          <w:szCs w:val="24"/>
          <w:lang w:val="en-AU"/>
        </w:rPr>
        <w:t xml:space="preserve"> </w:t>
      </w:r>
      <w:r w:rsidRPr="00D84F64">
        <w:rPr>
          <w:sz w:val="24"/>
          <w:szCs w:val="24"/>
          <w:lang w:val="en-AU"/>
        </w:rPr>
        <w:t>community.</w:t>
      </w:r>
      <w:r w:rsidRPr="00D84F64">
        <w:rPr>
          <w:position w:val="7"/>
          <w:sz w:val="16"/>
          <w:szCs w:val="16"/>
          <w:lang w:val="en-AU"/>
        </w:rPr>
        <w:t>48</w:t>
      </w:r>
      <w:r w:rsidRPr="00D84F64">
        <w:rPr>
          <w:spacing w:val="23"/>
          <w:position w:val="7"/>
          <w:sz w:val="24"/>
          <w:szCs w:val="24"/>
          <w:lang w:val="en-AU"/>
        </w:rPr>
        <w:t xml:space="preserve"> </w:t>
      </w:r>
      <w:r w:rsidRPr="00D84F64">
        <w:rPr>
          <w:sz w:val="24"/>
          <w:szCs w:val="24"/>
          <w:lang w:val="en-AU"/>
        </w:rPr>
        <w:t>For</w:t>
      </w:r>
      <w:r w:rsidRPr="00D84F64">
        <w:rPr>
          <w:spacing w:val="-2"/>
          <w:sz w:val="24"/>
          <w:szCs w:val="24"/>
          <w:lang w:val="en-AU"/>
        </w:rPr>
        <w:t xml:space="preserve"> </w:t>
      </w:r>
      <w:r w:rsidRPr="00D84F64">
        <w:rPr>
          <w:sz w:val="24"/>
          <w:szCs w:val="24"/>
          <w:lang w:val="en-AU"/>
        </w:rPr>
        <w:t>example, case management during the post-release</w:t>
      </w:r>
      <w:r w:rsidRPr="00D84F64">
        <w:rPr>
          <w:spacing w:val="36"/>
          <w:sz w:val="24"/>
          <w:szCs w:val="24"/>
          <w:lang w:val="en-AU"/>
        </w:rPr>
        <w:t xml:space="preserve"> </w:t>
      </w:r>
      <w:r w:rsidRPr="00D84F64">
        <w:rPr>
          <w:sz w:val="24"/>
          <w:szCs w:val="24"/>
          <w:lang w:val="en-AU"/>
        </w:rPr>
        <w:t>transition</w:t>
      </w:r>
      <w:r w:rsidRPr="00D84F64">
        <w:rPr>
          <w:spacing w:val="36"/>
          <w:sz w:val="24"/>
          <w:szCs w:val="24"/>
          <w:lang w:val="en-AU"/>
        </w:rPr>
        <w:t xml:space="preserve"> </w:t>
      </w:r>
      <w:r w:rsidRPr="00D84F64">
        <w:rPr>
          <w:sz w:val="24"/>
          <w:szCs w:val="24"/>
          <w:lang w:val="en-AU"/>
        </w:rPr>
        <w:t>period offers</w:t>
      </w:r>
      <w:r w:rsidRPr="00D84F64">
        <w:rPr>
          <w:spacing w:val="-1"/>
          <w:sz w:val="24"/>
          <w:szCs w:val="24"/>
          <w:lang w:val="en-AU"/>
        </w:rPr>
        <w:t xml:space="preserve"> </w:t>
      </w:r>
      <w:r w:rsidRPr="00D84F64">
        <w:rPr>
          <w:sz w:val="24"/>
          <w:szCs w:val="24"/>
          <w:lang w:val="en-AU"/>
        </w:rPr>
        <w:t>benefits</w:t>
      </w:r>
      <w:r w:rsidRPr="00D84F64">
        <w:rPr>
          <w:spacing w:val="-1"/>
          <w:sz w:val="24"/>
          <w:szCs w:val="24"/>
          <w:lang w:val="en-AU"/>
        </w:rPr>
        <w:t xml:space="preserve"> </w:t>
      </w:r>
      <w:r w:rsidRPr="00D84F64">
        <w:rPr>
          <w:sz w:val="24"/>
          <w:szCs w:val="24"/>
          <w:lang w:val="en-AU"/>
        </w:rPr>
        <w:t>in supporting treatment adherence and follow-up testing, monitoring for people at elevated risk of hepatocellular carcinoma,</w:t>
      </w:r>
      <w:r w:rsidRPr="00D84F64">
        <w:rPr>
          <w:spacing w:val="-7"/>
          <w:sz w:val="24"/>
          <w:szCs w:val="24"/>
          <w:lang w:val="en-AU"/>
        </w:rPr>
        <w:t xml:space="preserve"> </w:t>
      </w:r>
      <w:r w:rsidRPr="00D84F64">
        <w:rPr>
          <w:sz w:val="24"/>
          <w:szCs w:val="24"/>
          <w:lang w:val="en-AU"/>
        </w:rPr>
        <w:t>and</w:t>
      </w:r>
      <w:r w:rsidRPr="00D84F64">
        <w:rPr>
          <w:spacing w:val="-10"/>
          <w:sz w:val="24"/>
          <w:szCs w:val="24"/>
          <w:lang w:val="en-AU"/>
        </w:rPr>
        <w:t xml:space="preserve"> </w:t>
      </w:r>
      <w:r w:rsidRPr="00D84F64">
        <w:rPr>
          <w:sz w:val="24"/>
          <w:szCs w:val="24"/>
          <w:lang w:val="en-AU"/>
        </w:rPr>
        <w:t>help</w:t>
      </w:r>
      <w:r w:rsidR="00DC66FF">
        <w:rPr>
          <w:sz w:val="24"/>
          <w:szCs w:val="24"/>
          <w:lang w:val="en-AU"/>
        </w:rPr>
        <w:t>s</w:t>
      </w:r>
      <w:r w:rsidRPr="00D84F64">
        <w:rPr>
          <w:sz w:val="24"/>
          <w:szCs w:val="24"/>
          <w:lang w:val="en-AU"/>
        </w:rPr>
        <w:t xml:space="preserve"> prevent</w:t>
      </w:r>
      <w:r w:rsidRPr="00D84F64">
        <w:rPr>
          <w:spacing w:val="-7"/>
          <w:sz w:val="24"/>
          <w:szCs w:val="24"/>
          <w:lang w:val="en-AU"/>
        </w:rPr>
        <w:t xml:space="preserve"> </w:t>
      </w:r>
      <w:r w:rsidRPr="00D84F64">
        <w:rPr>
          <w:sz w:val="24"/>
          <w:szCs w:val="24"/>
          <w:lang w:val="en-AU"/>
        </w:rPr>
        <w:t>hepatitis C</w:t>
      </w:r>
      <w:r w:rsidRPr="00D84F64">
        <w:rPr>
          <w:spacing w:val="-3"/>
          <w:sz w:val="24"/>
          <w:szCs w:val="24"/>
          <w:lang w:val="en-AU"/>
        </w:rPr>
        <w:t xml:space="preserve"> </w:t>
      </w:r>
      <w:r w:rsidRPr="00D84F64">
        <w:rPr>
          <w:sz w:val="24"/>
          <w:szCs w:val="24"/>
          <w:lang w:val="en-AU"/>
        </w:rPr>
        <w:t>reinfection.</w:t>
      </w:r>
      <w:r w:rsidRPr="00D84F64">
        <w:rPr>
          <w:spacing w:val="-7"/>
          <w:sz w:val="24"/>
          <w:szCs w:val="24"/>
          <w:lang w:val="en-AU"/>
        </w:rPr>
        <w:t xml:space="preserve"> </w:t>
      </w:r>
      <w:r w:rsidRPr="00D84F64">
        <w:rPr>
          <w:sz w:val="24"/>
          <w:szCs w:val="24"/>
          <w:lang w:val="en-AU"/>
        </w:rPr>
        <w:t>Broader</w:t>
      </w:r>
      <w:r w:rsidRPr="00D84F64">
        <w:rPr>
          <w:spacing w:val="-5"/>
          <w:sz w:val="24"/>
          <w:szCs w:val="24"/>
          <w:lang w:val="en-AU"/>
        </w:rPr>
        <w:t xml:space="preserve"> </w:t>
      </w:r>
      <w:r w:rsidRPr="00D84F64">
        <w:rPr>
          <w:sz w:val="24"/>
          <w:szCs w:val="24"/>
          <w:lang w:val="en-AU"/>
        </w:rPr>
        <w:t>linkages with other psychosocial</w:t>
      </w:r>
      <w:r w:rsidRPr="00D84F64">
        <w:rPr>
          <w:spacing w:val="-11"/>
          <w:sz w:val="24"/>
          <w:szCs w:val="24"/>
          <w:lang w:val="en-AU"/>
        </w:rPr>
        <w:t xml:space="preserve"> </w:t>
      </w:r>
      <w:r w:rsidRPr="00D84F64">
        <w:rPr>
          <w:sz w:val="24"/>
          <w:szCs w:val="24"/>
          <w:lang w:val="en-AU"/>
        </w:rPr>
        <w:t>health areas</w:t>
      </w:r>
      <w:r w:rsidRPr="00D84F64">
        <w:rPr>
          <w:spacing w:val="-13"/>
          <w:sz w:val="24"/>
          <w:szCs w:val="24"/>
          <w:lang w:val="en-AU"/>
        </w:rPr>
        <w:t xml:space="preserve"> </w:t>
      </w:r>
      <w:r w:rsidRPr="00D84F64">
        <w:rPr>
          <w:sz w:val="24"/>
          <w:szCs w:val="24"/>
          <w:lang w:val="en-AU"/>
        </w:rPr>
        <w:t>are also needed to</w:t>
      </w:r>
      <w:r w:rsidRPr="00D84F64">
        <w:rPr>
          <w:spacing w:val="-11"/>
          <w:sz w:val="24"/>
          <w:szCs w:val="24"/>
          <w:lang w:val="en-AU"/>
        </w:rPr>
        <w:t xml:space="preserve"> </w:t>
      </w:r>
      <w:r w:rsidRPr="00D84F64">
        <w:rPr>
          <w:sz w:val="24"/>
          <w:szCs w:val="24"/>
          <w:lang w:val="en-AU"/>
        </w:rPr>
        <w:t>improve</w:t>
      </w:r>
      <w:r w:rsidRPr="00D84F64">
        <w:rPr>
          <w:spacing w:val="-11"/>
          <w:sz w:val="24"/>
          <w:szCs w:val="24"/>
          <w:lang w:val="en-AU"/>
        </w:rPr>
        <w:t xml:space="preserve"> </w:t>
      </w:r>
      <w:r w:rsidRPr="00D84F64">
        <w:rPr>
          <w:sz w:val="24"/>
          <w:szCs w:val="24"/>
          <w:lang w:val="en-AU"/>
        </w:rPr>
        <w:t>holistic care,</w:t>
      </w:r>
      <w:r w:rsidRPr="00D84F64">
        <w:rPr>
          <w:spacing w:val="-8"/>
          <w:sz w:val="24"/>
          <w:szCs w:val="24"/>
          <w:lang w:val="en-AU"/>
        </w:rPr>
        <w:t xml:space="preserve"> </w:t>
      </w:r>
      <w:r w:rsidRPr="00D84F64">
        <w:rPr>
          <w:sz w:val="24"/>
          <w:szCs w:val="24"/>
          <w:lang w:val="en-AU"/>
        </w:rPr>
        <w:t>post-cure</w:t>
      </w:r>
      <w:r w:rsidRPr="00D84F64">
        <w:rPr>
          <w:spacing w:val="-10"/>
          <w:sz w:val="24"/>
          <w:szCs w:val="24"/>
          <w:lang w:val="en-AU"/>
        </w:rPr>
        <w:t xml:space="preserve"> </w:t>
      </w:r>
      <w:r w:rsidRPr="00D84F64">
        <w:rPr>
          <w:sz w:val="24"/>
          <w:szCs w:val="24"/>
          <w:lang w:val="en-AU"/>
        </w:rPr>
        <w:t>support, health outcomes</w:t>
      </w:r>
      <w:r w:rsidRPr="00D84F64">
        <w:rPr>
          <w:spacing w:val="-4"/>
          <w:sz w:val="24"/>
          <w:szCs w:val="24"/>
          <w:lang w:val="en-AU"/>
        </w:rPr>
        <w:t xml:space="preserve"> </w:t>
      </w:r>
      <w:r w:rsidRPr="00D84F64">
        <w:rPr>
          <w:sz w:val="24"/>
          <w:szCs w:val="24"/>
          <w:lang w:val="en-AU"/>
        </w:rPr>
        <w:t>and</w:t>
      </w:r>
      <w:r w:rsidRPr="00D84F64">
        <w:rPr>
          <w:spacing w:val="-2"/>
          <w:sz w:val="24"/>
          <w:szCs w:val="24"/>
          <w:lang w:val="en-AU"/>
        </w:rPr>
        <w:t xml:space="preserve"> </w:t>
      </w:r>
      <w:r w:rsidRPr="00D84F64">
        <w:rPr>
          <w:sz w:val="24"/>
          <w:szCs w:val="24"/>
          <w:lang w:val="en-AU"/>
        </w:rPr>
        <w:t>to address the</w:t>
      </w:r>
      <w:r w:rsidRPr="00D84F64">
        <w:rPr>
          <w:spacing w:val="-2"/>
          <w:sz w:val="24"/>
          <w:szCs w:val="24"/>
          <w:lang w:val="en-AU"/>
        </w:rPr>
        <w:t xml:space="preserve"> </w:t>
      </w:r>
      <w:r w:rsidRPr="00D84F64">
        <w:rPr>
          <w:sz w:val="24"/>
          <w:szCs w:val="24"/>
          <w:lang w:val="en-AU"/>
        </w:rPr>
        <w:t>social determinants of health</w:t>
      </w:r>
      <w:r w:rsidRPr="00D84F64">
        <w:rPr>
          <w:spacing w:val="-2"/>
          <w:sz w:val="24"/>
          <w:szCs w:val="24"/>
          <w:lang w:val="en-AU"/>
        </w:rPr>
        <w:t xml:space="preserve"> </w:t>
      </w:r>
      <w:r w:rsidRPr="00D84F64">
        <w:rPr>
          <w:sz w:val="24"/>
          <w:szCs w:val="24"/>
          <w:lang w:val="en-AU"/>
        </w:rPr>
        <w:t>that impact on</w:t>
      </w:r>
      <w:r w:rsidRPr="00D84F64">
        <w:rPr>
          <w:spacing w:val="-2"/>
          <w:sz w:val="24"/>
          <w:szCs w:val="24"/>
          <w:lang w:val="en-AU"/>
        </w:rPr>
        <w:t xml:space="preserve"> </w:t>
      </w:r>
      <w:r w:rsidRPr="00D84F64">
        <w:rPr>
          <w:sz w:val="24"/>
          <w:szCs w:val="24"/>
          <w:lang w:val="en-AU"/>
        </w:rPr>
        <w:t>quality of life for people living with hepatitis</w:t>
      </w:r>
      <w:r w:rsidRPr="00D84F64">
        <w:rPr>
          <w:spacing w:val="35"/>
          <w:sz w:val="24"/>
          <w:szCs w:val="24"/>
          <w:lang w:val="en-AU"/>
        </w:rPr>
        <w:t xml:space="preserve"> </w:t>
      </w:r>
      <w:r w:rsidRPr="00D84F64">
        <w:rPr>
          <w:sz w:val="24"/>
          <w:szCs w:val="24"/>
          <w:lang w:val="en-AU"/>
        </w:rPr>
        <w:t>C. This includes linkages with liver cancer prevention, control and treatment services</w:t>
      </w:r>
      <w:r w:rsidRPr="00D84F64">
        <w:rPr>
          <w:spacing w:val="-2"/>
          <w:sz w:val="24"/>
          <w:szCs w:val="24"/>
          <w:lang w:val="en-AU"/>
        </w:rPr>
        <w:t xml:space="preserve"> </w:t>
      </w:r>
      <w:r w:rsidRPr="00D84F64">
        <w:rPr>
          <w:sz w:val="24"/>
          <w:szCs w:val="24"/>
          <w:lang w:val="en-AU"/>
        </w:rPr>
        <w:t>who are key partners</w:t>
      </w:r>
      <w:r w:rsidRPr="00D84F64">
        <w:rPr>
          <w:spacing w:val="-2"/>
          <w:sz w:val="24"/>
          <w:szCs w:val="24"/>
          <w:lang w:val="en-AU"/>
        </w:rPr>
        <w:t xml:space="preserve"> </w:t>
      </w:r>
      <w:r w:rsidRPr="00D84F64">
        <w:rPr>
          <w:sz w:val="24"/>
          <w:szCs w:val="24"/>
          <w:lang w:val="en-AU"/>
        </w:rPr>
        <w:t>in addressing</w:t>
      </w:r>
      <w:r w:rsidRPr="00D84F64">
        <w:rPr>
          <w:spacing w:val="34"/>
          <w:sz w:val="24"/>
          <w:szCs w:val="24"/>
          <w:lang w:val="en-AU"/>
        </w:rPr>
        <w:t xml:space="preserve"> </w:t>
      </w:r>
      <w:r w:rsidRPr="00D84F64">
        <w:rPr>
          <w:sz w:val="24"/>
          <w:szCs w:val="24"/>
          <w:lang w:val="en-AU"/>
        </w:rPr>
        <w:t>hepatitis</w:t>
      </w:r>
      <w:r w:rsidRPr="00D84F64">
        <w:rPr>
          <w:spacing w:val="32"/>
          <w:sz w:val="24"/>
          <w:szCs w:val="24"/>
          <w:lang w:val="en-AU"/>
        </w:rPr>
        <w:t xml:space="preserve"> </w:t>
      </w:r>
      <w:r w:rsidRPr="00D84F64">
        <w:rPr>
          <w:sz w:val="24"/>
          <w:szCs w:val="24"/>
          <w:lang w:val="en-AU"/>
        </w:rPr>
        <w:t xml:space="preserve">C attributable </w:t>
      </w:r>
      <w:r w:rsidRPr="00D84F64">
        <w:rPr>
          <w:spacing w:val="-2"/>
          <w:sz w:val="24"/>
          <w:szCs w:val="24"/>
          <w:lang w:val="en-AU"/>
        </w:rPr>
        <w:t>mortality.</w:t>
      </w:r>
    </w:p>
    <w:p w14:paraId="12290CAC" w14:textId="21859AD9" w:rsidR="008377ED" w:rsidRPr="00D84F64" w:rsidRDefault="008377ED" w:rsidP="002222C0">
      <w:pPr>
        <w:pStyle w:val="BodyText"/>
        <w:tabs>
          <w:tab w:val="left" w:pos="0"/>
        </w:tabs>
        <w:spacing w:before="120" w:after="120" w:line="276" w:lineRule="auto"/>
        <w:jc w:val="both"/>
        <w:rPr>
          <w:sz w:val="24"/>
          <w:szCs w:val="24"/>
          <w:lang w:val="en-AU"/>
        </w:rPr>
      </w:pPr>
      <w:r w:rsidRPr="00D84F64">
        <w:rPr>
          <w:sz w:val="24"/>
          <w:szCs w:val="24"/>
          <w:lang w:val="en-AU"/>
        </w:rPr>
        <w:t>Innovative,</w:t>
      </w:r>
      <w:r w:rsidRPr="00D84F64">
        <w:rPr>
          <w:spacing w:val="-9"/>
          <w:sz w:val="24"/>
          <w:szCs w:val="24"/>
          <w:lang w:val="en-AU"/>
        </w:rPr>
        <w:t xml:space="preserve"> </w:t>
      </w:r>
      <w:r w:rsidRPr="00D84F64">
        <w:rPr>
          <w:sz w:val="24"/>
          <w:szCs w:val="24"/>
          <w:lang w:val="en-AU"/>
        </w:rPr>
        <w:t>multidisciplinary models</w:t>
      </w:r>
      <w:r w:rsidRPr="00D84F64">
        <w:rPr>
          <w:spacing w:val="-14"/>
          <w:sz w:val="24"/>
          <w:szCs w:val="24"/>
          <w:lang w:val="en-AU"/>
        </w:rPr>
        <w:t xml:space="preserve"> </w:t>
      </w:r>
      <w:r w:rsidRPr="00D84F64">
        <w:rPr>
          <w:sz w:val="24"/>
          <w:szCs w:val="24"/>
          <w:lang w:val="en-AU"/>
        </w:rPr>
        <w:t>of care</w:t>
      </w:r>
      <w:r w:rsidRPr="00D84F64">
        <w:rPr>
          <w:spacing w:val="-11"/>
          <w:sz w:val="24"/>
          <w:szCs w:val="24"/>
          <w:lang w:val="en-AU"/>
        </w:rPr>
        <w:t xml:space="preserve"> </w:t>
      </w:r>
      <w:r w:rsidRPr="00D84F64">
        <w:rPr>
          <w:sz w:val="24"/>
          <w:szCs w:val="24"/>
          <w:lang w:val="en-AU"/>
        </w:rPr>
        <w:t>tailored</w:t>
      </w:r>
      <w:r w:rsidRPr="00D84F64">
        <w:rPr>
          <w:spacing w:val="-12"/>
          <w:sz w:val="24"/>
          <w:szCs w:val="24"/>
          <w:lang w:val="en-AU"/>
        </w:rPr>
        <w:t xml:space="preserve"> </w:t>
      </w:r>
      <w:r w:rsidRPr="00D84F64">
        <w:rPr>
          <w:sz w:val="24"/>
          <w:szCs w:val="24"/>
          <w:lang w:val="en-AU"/>
        </w:rPr>
        <w:t>to priority populations and</w:t>
      </w:r>
      <w:r w:rsidRPr="00D84F64">
        <w:rPr>
          <w:spacing w:val="-12"/>
          <w:sz w:val="24"/>
          <w:szCs w:val="24"/>
          <w:lang w:val="en-AU"/>
        </w:rPr>
        <w:t xml:space="preserve"> </w:t>
      </w:r>
      <w:r w:rsidRPr="00D84F64">
        <w:rPr>
          <w:sz w:val="24"/>
          <w:szCs w:val="24"/>
          <w:lang w:val="en-AU"/>
        </w:rPr>
        <w:t>local contexts are important, especially in underserviced areas. Approaches and outreach which help address access</w:t>
      </w:r>
      <w:r w:rsidRPr="00D84F64">
        <w:rPr>
          <w:spacing w:val="-1"/>
          <w:sz w:val="24"/>
          <w:szCs w:val="24"/>
          <w:lang w:val="en-AU"/>
        </w:rPr>
        <w:t xml:space="preserve"> </w:t>
      </w:r>
      <w:r w:rsidRPr="00D84F64">
        <w:rPr>
          <w:sz w:val="24"/>
          <w:szCs w:val="24"/>
          <w:lang w:val="en-AU"/>
        </w:rPr>
        <w:t>barriers including in regional,</w:t>
      </w:r>
      <w:r w:rsidRPr="00D84F64">
        <w:rPr>
          <w:spacing w:val="40"/>
          <w:sz w:val="24"/>
          <w:szCs w:val="24"/>
          <w:lang w:val="en-AU"/>
        </w:rPr>
        <w:t xml:space="preserve"> </w:t>
      </w:r>
      <w:r w:rsidRPr="00D84F64">
        <w:rPr>
          <w:sz w:val="24"/>
          <w:szCs w:val="24"/>
          <w:lang w:val="en-AU"/>
        </w:rPr>
        <w:t>rural, and remote communities</w:t>
      </w:r>
      <w:r w:rsidRPr="00D84F64">
        <w:rPr>
          <w:spacing w:val="-1"/>
          <w:sz w:val="24"/>
          <w:szCs w:val="24"/>
          <w:lang w:val="en-AU"/>
        </w:rPr>
        <w:t xml:space="preserve"> </w:t>
      </w:r>
      <w:r w:rsidRPr="00D84F64">
        <w:rPr>
          <w:sz w:val="24"/>
          <w:szCs w:val="24"/>
          <w:lang w:val="en-AU"/>
        </w:rPr>
        <w:t>and consider the</w:t>
      </w:r>
      <w:r w:rsidRPr="00D84F64">
        <w:rPr>
          <w:spacing w:val="-3"/>
          <w:sz w:val="24"/>
          <w:szCs w:val="24"/>
          <w:lang w:val="en-AU"/>
        </w:rPr>
        <w:t xml:space="preserve"> </w:t>
      </w:r>
      <w:r w:rsidRPr="00D84F64">
        <w:rPr>
          <w:sz w:val="24"/>
          <w:szCs w:val="24"/>
          <w:lang w:val="en-AU"/>
        </w:rPr>
        <w:t>range of healthcare</w:t>
      </w:r>
      <w:r w:rsidRPr="00D84F64">
        <w:rPr>
          <w:spacing w:val="-2"/>
          <w:sz w:val="24"/>
          <w:szCs w:val="24"/>
          <w:lang w:val="en-AU"/>
        </w:rPr>
        <w:t xml:space="preserve"> </w:t>
      </w:r>
      <w:r w:rsidRPr="00D84F64">
        <w:rPr>
          <w:sz w:val="24"/>
          <w:szCs w:val="24"/>
          <w:lang w:val="en-AU"/>
        </w:rPr>
        <w:t>settings commonly used</w:t>
      </w:r>
      <w:r w:rsidRPr="00D84F64">
        <w:rPr>
          <w:spacing w:val="-3"/>
          <w:sz w:val="24"/>
          <w:szCs w:val="24"/>
          <w:lang w:val="en-AU"/>
        </w:rPr>
        <w:t xml:space="preserve"> </w:t>
      </w:r>
      <w:r w:rsidRPr="00D84F64">
        <w:rPr>
          <w:sz w:val="24"/>
          <w:szCs w:val="24"/>
          <w:lang w:val="en-AU"/>
        </w:rPr>
        <w:t>by priority populations</w:t>
      </w:r>
      <w:r w:rsidRPr="00D84F64">
        <w:rPr>
          <w:spacing w:val="-5"/>
          <w:sz w:val="24"/>
          <w:szCs w:val="24"/>
          <w:lang w:val="en-AU"/>
        </w:rPr>
        <w:t xml:space="preserve"> </w:t>
      </w:r>
      <w:r w:rsidRPr="00D84F64">
        <w:rPr>
          <w:sz w:val="24"/>
          <w:szCs w:val="24"/>
          <w:lang w:val="en-AU"/>
        </w:rPr>
        <w:t>are essential.</w:t>
      </w:r>
      <w:r w:rsidRPr="00D84F64">
        <w:rPr>
          <w:spacing w:val="33"/>
          <w:sz w:val="24"/>
          <w:szCs w:val="24"/>
          <w:lang w:val="en-AU"/>
        </w:rPr>
        <w:t xml:space="preserve"> </w:t>
      </w:r>
      <w:r w:rsidRPr="00D84F64">
        <w:rPr>
          <w:sz w:val="24"/>
          <w:szCs w:val="24"/>
          <w:lang w:val="en-AU"/>
        </w:rPr>
        <w:t>The provision of more peer, community, Aboriginal and Torres Strait Islander health worker, nurse-led and pharmacy-based services are a priority focus.</w:t>
      </w:r>
    </w:p>
    <w:tbl>
      <w:tblPr>
        <w:tblW w:w="9055" w:type="dxa"/>
        <w:tblBorders>
          <w:top w:val="single" w:sz="6" w:space="0" w:color="92278F"/>
          <w:left w:val="single" w:sz="6" w:space="0" w:color="92278F"/>
          <w:bottom w:val="single" w:sz="6" w:space="0" w:color="92278F"/>
          <w:right w:val="single" w:sz="6" w:space="0" w:color="92278F"/>
          <w:insideH w:val="single" w:sz="6" w:space="0" w:color="92278F"/>
          <w:insideV w:val="single" w:sz="6" w:space="0" w:color="92278F"/>
        </w:tblBorders>
        <w:tblLayout w:type="fixed"/>
        <w:tblCellMar>
          <w:left w:w="0" w:type="dxa"/>
          <w:right w:w="0" w:type="dxa"/>
        </w:tblCellMar>
        <w:tblLook w:val="01E0" w:firstRow="1" w:lastRow="1" w:firstColumn="1" w:lastColumn="1" w:noHBand="0" w:noVBand="0"/>
      </w:tblPr>
      <w:tblGrid>
        <w:gridCol w:w="867"/>
        <w:gridCol w:w="8188"/>
      </w:tblGrid>
      <w:tr w:rsidR="00FF5B10" w:rsidRPr="00A84B99" w14:paraId="142C34E0" w14:textId="77777777" w:rsidTr="00134CC9">
        <w:trPr>
          <w:trHeight w:val="795"/>
        </w:trPr>
        <w:tc>
          <w:tcPr>
            <w:tcW w:w="9055" w:type="dxa"/>
            <w:gridSpan w:val="2"/>
            <w:tcBorders>
              <w:bottom w:val="nil"/>
            </w:tcBorders>
            <w:shd w:val="clear" w:color="auto" w:fill="92278F"/>
          </w:tcPr>
          <w:p w14:paraId="142C34DF" w14:textId="77777777" w:rsidR="00FF5B10" w:rsidRPr="00A84B99" w:rsidRDefault="00713F82" w:rsidP="002222C0">
            <w:pPr>
              <w:pStyle w:val="TableParagraph"/>
              <w:tabs>
                <w:tab w:val="left" w:pos="0"/>
              </w:tabs>
              <w:spacing w:before="120" w:after="120" w:line="256" w:lineRule="auto"/>
              <w:rPr>
                <w:b/>
                <w:lang w:val="en-AU"/>
              </w:rPr>
            </w:pPr>
            <w:r w:rsidRPr="00A84B99">
              <w:rPr>
                <w:b/>
                <w:color w:val="FFFFFF"/>
                <w:spacing w:val="10"/>
                <w:lang w:val="en-AU"/>
              </w:rPr>
              <w:t xml:space="preserve">KEY </w:t>
            </w:r>
            <w:r w:rsidRPr="00A84B99">
              <w:rPr>
                <w:b/>
                <w:color w:val="FFFFFF"/>
                <w:spacing w:val="13"/>
                <w:lang w:val="en-AU"/>
              </w:rPr>
              <w:t xml:space="preserve">AREAS </w:t>
            </w:r>
            <w:r w:rsidRPr="00A84B99">
              <w:rPr>
                <w:b/>
                <w:color w:val="FFFFFF"/>
                <w:spacing w:val="10"/>
                <w:lang w:val="en-AU"/>
              </w:rPr>
              <w:t>FOR</w:t>
            </w:r>
            <w:r w:rsidRPr="00A84B99">
              <w:rPr>
                <w:b/>
                <w:color w:val="FFFFFF"/>
                <w:spacing w:val="6"/>
                <w:lang w:val="en-AU"/>
              </w:rPr>
              <w:t xml:space="preserve"> </w:t>
            </w:r>
            <w:r w:rsidRPr="00A84B99">
              <w:rPr>
                <w:b/>
                <w:color w:val="FFFFFF"/>
                <w:spacing w:val="10"/>
                <w:lang w:val="en-AU"/>
              </w:rPr>
              <w:t xml:space="preserve">ACTION </w:t>
            </w:r>
            <w:r w:rsidRPr="00A84B99">
              <w:rPr>
                <w:b/>
                <w:color w:val="FFFFFF"/>
                <w:lang w:val="en-AU"/>
              </w:rPr>
              <w:t xml:space="preserve">- </w:t>
            </w:r>
            <w:r w:rsidRPr="00A84B99">
              <w:rPr>
                <w:b/>
                <w:color w:val="FFFFFF"/>
                <w:spacing w:val="11"/>
                <w:lang w:val="en-AU"/>
              </w:rPr>
              <w:t>EQUITABLE</w:t>
            </w:r>
            <w:r w:rsidRPr="00A84B99">
              <w:rPr>
                <w:b/>
                <w:color w:val="FFFFFF"/>
                <w:spacing w:val="2"/>
                <w:lang w:val="en-AU"/>
              </w:rPr>
              <w:t xml:space="preserve"> </w:t>
            </w:r>
            <w:r w:rsidRPr="00A84B99">
              <w:rPr>
                <w:b/>
                <w:color w:val="FFFFFF"/>
                <w:spacing w:val="10"/>
                <w:lang w:val="en-AU"/>
              </w:rPr>
              <w:t>ACCESS</w:t>
            </w:r>
            <w:r w:rsidRPr="00A84B99">
              <w:rPr>
                <w:b/>
                <w:color w:val="FFFFFF"/>
                <w:spacing w:val="2"/>
                <w:lang w:val="en-AU"/>
              </w:rPr>
              <w:t xml:space="preserve"> </w:t>
            </w:r>
            <w:r w:rsidRPr="00A84B99">
              <w:rPr>
                <w:b/>
                <w:color w:val="FFFFFF"/>
                <w:spacing w:val="13"/>
                <w:lang w:val="en-AU"/>
              </w:rPr>
              <w:t xml:space="preserve">TO </w:t>
            </w:r>
            <w:r w:rsidRPr="00A84B99">
              <w:rPr>
                <w:b/>
                <w:color w:val="FFFFFF"/>
                <w:spacing w:val="11"/>
                <w:lang w:val="en-AU"/>
              </w:rPr>
              <w:t>AND</w:t>
            </w:r>
            <w:r w:rsidRPr="00A84B99">
              <w:rPr>
                <w:b/>
                <w:color w:val="FFFFFF"/>
                <w:spacing w:val="6"/>
                <w:lang w:val="en-AU"/>
              </w:rPr>
              <w:t xml:space="preserve"> </w:t>
            </w:r>
            <w:r w:rsidRPr="00A84B99">
              <w:rPr>
                <w:b/>
                <w:color w:val="FFFFFF"/>
                <w:lang w:val="en-AU"/>
              </w:rPr>
              <w:t xml:space="preserve">COORDINATION OF </w:t>
            </w:r>
            <w:r w:rsidRPr="00A84B99">
              <w:rPr>
                <w:b/>
                <w:color w:val="FFFFFF"/>
                <w:spacing w:val="12"/>
                <w:lang w:val="en-AU"/>
              </w:rPr>
              <w:t xml:space="preserve">CARE </w:t>
            </w:r>
            <w:r w:rsidRPr="00A84B99">
              <w:rPr>
                <w:b/>
                <w:color w:val="FFFFFF"/>
                <w:spacing w:val="11"/>
                <w:lang w:val="en-AU"/>
              </w:rPr>
              <w:t xml:space="preserve">AND </w:t>
            </w:r>
            <w:r w:rsidRPr="00A84B99">
              <w:rPr>
                <w:b/>
                <w:color w:val="FFFFFF"/>
                <w:spacing w:val="13"/>
                <w:lang w:val="en-AU"/>
              </w:rPr>
              <w:t>SUPPORT</w:t>
            </w:r>
          </w:p>
        </w:tc>
      </w:tr>
      <w:tr w:rsidR="00FF5B10" w:rsidRPr="00A84B99" w14:paraId="142C34E7" w14:textId="77777777" w:rsidTr="00134CC9">
        <w:trPr>
          <w:trHeight w:val="4203"/>
        </w:trPr>
        <w:tc>
          <w:tcPr>
            <w:tcW w:w="867" w:type="dxa"/>
            <w:tcBorders>
              <w:top w:val="nil"/>
              <w:bottom w:val="single" w:sz="6" w:space="0" w:color="808080"/>
              <w:right w:val="nil"/>
            </w:tcBorders>
          </w:tcPr>
          <w:p w14:paraId="142C34E1"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1</w:t>
            </w:r>
          </w:p>
        </w:tc>
        <w:tc>
          <w:tcPr>
            <w:tcW w:w="8188" w:type="dxa"/>
            <w:tcBorders>
              <w:top w:val="nil"/>
              <w:left w:val="nil"/>
              <w:bottom w:val="single" w:sz="6" w:space="0" w:color="808080"/>
            </w:tcBorders>
          </w:tcPr>
          <w:p w14:paraId="142C34E2" w14:textId="77777777" w:rsidR="00FF5B10" w:rsidRPr="000977CF" w:rsidRDefault="00713F82" w:rsidP="002222C0">
            <w:pPr>
              <w:pStyle w:val="TableParagraph"/>
              <w:tabs>
                <w:tab w:val="left" w:pos="0"/>
              </w:tabs>
              <w:spacing w:before="120" w:after="120" w:line="242" w:lineRule="auto"/>
              <w:ind w:right="127"/>
              <w:jc w:val="both"/>
              <w:rPr>
                <w:sz w:val="24"/>
                <w:szCs w:val="24"/>
                <w:lang w:val="en-AU"/>
              </w:rPr>
            </w:pPr>
            <w:r w:rsidRPr="000977CF">
              <w:rPr>
                <w:sz w:val="24"/>
                <w:szCs w:val="24"/>
                <w:lang w:val="en-AU"/>
              </w:rPr>
              <w:t>Support</w:t>
            </w:r>
            <w:r w:rsidRPr="000977CF">
              <w:rPr>
                <w:spacing w:val="-9"/>
                <w:sz w:val="24"/>
                <w:szCs w:val="24"/>
                <w:lang w:val="en-AU"/>
              </w:rPr>
              <w:t xml:space="preserve"> </w:t>
            </w:r>
            <w:r w:rsidRPr="000977CF">
              <w:rPr>
                <w:sz w:val="24"/>
                <w:szCs w:val="24"/>
                <w:lang w:val="en-AU"/>
              </w:rPr>
              <w:t>and expand</w:t>
            </w:r>
            <w:r w:rsidRPr="000977CF">
              <w:rPr>
                <w:spacing w:val="-12"/>
                <w:sz w:val="24"/>
                <w:szCs w:val="24"/>
                <w:lang w:val="en-AU"/>
              </w:rPr>
              <w:t xml:space="preserve"> </w:t>
            </w:r>
            <w:r w:rsidRPr="000977CF">
              <w:rPr>
                <w:sz w:val="24"/>
                <w:szCs w:val="24"/>
                <w:lang w:val="en-AU"/>
              </w:rPr>
              <w:t>person-centred, decentralised,</w:t>
            </w:r>
            <w:r w:rsidRPr="000977CF">
              <w:rPr>
                <w:spacing w:val="18"/>
                <w:sz w:val="24"/>
                <w:szCs w:val="24"/>
                <w:lang w:val="en-AU"/>
              </w:rPr>
              <w:t xml:space="preserve"> </w:t>
            </w:r>
            <w:r w:rsidRPr="000977CF">
              <w:rPr>
                <w:sz w:val="24"/>
                <w:szCs w:val="24"/>
                <w:lang w:val="en-AU"/>
              </w:rPr>
              <w:t>and</w:t>
            </w:r>
            <w:r w:rsidRPr="000977CF">
              <w:rPr>
                <w:spacing w:val="-12"/>
                <w:sz w:val="24"/>
                <w:szCs w:val="24"/>
                <w:lang w:val="en-AU"/>
              </w:rPr>
              <w:t xml:space="preserve"> </w:t>
            </w:r>
            <w:r w:rsidRPr="000977CF">
              <w:rPr>
                <w:sz w:val="24"/>
                <w:szCs w:val="24"/>
                <w:lang w:val="en-AU"/>
              </w:rPr>
              <w:t>differentiated</w:t>
            </w:r>
            <w:r w:rsidRPr="000977CF">
              <w:rPr>
                <w:spacing w:val="-12"/>
                <w:sz w:val="24"/>
                <w:szCs w:val="24"/>
                <w:lang w:val="en-AU"/>
              </w:rPr>
              <w:t xml:space="preserve"> </w:t>
            </w:r>
            <w:r w:rsidRPr="000977CF">
              <w:rPr>
                <w:sz w:val="24"/>
                <w:szCs w:val="24"/>
                <w:lang w:val="en-AU"/>
              </w:rPr>
              <w:t>models</w:t>
            </w:r>
            <w:r w:rsidRPr="000977CF">
              <w:rPr>
                <w:spacing w:val="-14"/>
                <w:sz w:val="24"/>
                <w:szCs w:val="24"/>
                <w:lang w:val="en-AU"/>
              </w:rPr>
              <w:t xml:space="preserve"> </w:t>
            </w:r>
            <w:r w:rsidRPr="000977CF">
              <w:rPr>
                <w:sz w:val="24"/>
                <w:szCs w:val="24"/>
                <w:lang w:val="en-AU"/>
              </w:rPr>
              <w:t>of hepatitis</w:t>
            </w:r>
            <w:r w:rsidRPr="000977CF">
              <w:rPr>
                <w:spacing w:val="37"/>
                <w:sz w:val="24"/>
                <w:szCs w:val="24"/>
                <w:lang w:val="en-AU"/>
              </w:rPr>
              <w:t xml:space="preserve"> </w:t>
            </w:r>
            <w:r w:rsidRPr="000977CF">
              <w:rPr>
                <w:sz w:val="24"/>
                <w:szCs w:val="24"/>
                <w:lang w:val="en-AU"/>
              </w:rPr>
              <w:t>C care that embed hepatitis C care in primary health and community settings, including:</w:t>
            </w:r>
          </w:p>
          <w:p w14:paraId="142C34E3" w14:textId="77777777" w:rsidR="00FF5B10" w:rsidRPr="000977CF" w:rsidRDefault="00713F82" w:rsidP="0086563E">
            <w:pPr>
              <w:pStyle w:val="TableParagraph"/>
              <w:numPr>
                <w:ilvl w:val="0"/>
                <w:numId w:val="12"/>
              </w:numPr>
              <w:tabs>
                <w:tab w:val="left" w:pos="406"/>
                <w:tab w:val="left" w:pos="958"/>
              </w:tabs>
              <w:spacing w:before="120" w:after="120" w:line="237" w:lineRule="auto"/>
              <w:ind w:left="406" w:right="127" w:hanging="425"/>
              <w:jc w:val="both"/>
              <w:rPr>
                <w:sz w:val="24"/>
                <w:szCs w:val="24"/>
                <w:lang w:val="en-AU"/>
              </w:rPr>
            </w:pPr>
            <w:r w:rsidRPr="000977CF">
              <w:rPr>
                <w:sz w:val="24"/>
                <w:szCs w:val="24"/>
                <w:lang w:val="en-AU"/>
              </w:rPr>
              <w:t>Enable the</w:t>
            </w:r>
            <w:r w:rsidRPr="000977CF">
              <w:rPr>
                <w:spacing w:val="-9"/>
                <w:sz w:val="24"/>
                <w:szCs w:val="24"/>
                <w:lang w:val="en-AU"/>
              </w:rPr>
              <w:t xml:space="preserve"> </w:t>
            </w:r>
            <w:r w:rsidRPr="000977CF">
              <w:rPr>
                <w:sz w:val="24"/>
                <w:szCs w:val="24"/>
                <w:lang w:val="en-AU"/>
              </w:rPr>
              <w:t>national</w:t>
            </w:r>
            <w:r w:rsidRPr="000977CF">
              <w:rPr>
                <w:spacing w:val="20"/>
                <w:sz w:val="24"/>
                <w:szCs w:val="24"/>
                <w:lang w:val="en-AU"/>
              </w:rPr>
              <w:t xml:space="preserve"> </w:t>
            </w:r>
            <w:r w:rsidRPr="000977CF">
              <w:rPr>
                <w:sz w:val="24"/>
                <w:szCs w:val="24"/>
                <w:lang w:val="en-AU"/>
              </w:rPr>
              <w:t>scale-up</w:t>
            </w:r>
            <w:r w:rsidRPr="000977CF">
              <w:rPr>
                <w:spacing w:val="-9"/>
                <w:sz w:val="24"/>
                <w:szCs w:val="24"/>
                <w:lang w:val="en-AU"/>
              </w:rPr>
              <w:t xml:space="preserve"> </w:t>
            </w:r>
            <w:r w:rsidRPr="000977CF">
              <w:rPr>
                <w:sz w:val="24"/>
                <w:szCs w:val="24"/>
                <w:lang w:val="en-AU"/>
              </w:rPr>
              <w:t>of successful</w:t>
            </w:r>
            <w:r w:rsidRPr="000977CF">
              <w:rPr>
                <w:spacing w:val="-9"/>
                <w:sz w:val="24"/>
                <w:szCs w:val="24"/>
                <w:lang w:val="en-AU"/>
              </w:rPr>
              <w:t xml:space="preserve"> </w:t>
            </w:r>
            <w:r w:rsidRPr="000977CF">
              <w:rPr>
                <w:sz w:val="24"/>
                <w:szCs w:val="24"/>
                <w:lang w:val="en-AU"/>
              </w:rPr>
              <w:t>models</w:t>
            </w:r>
            <w:r w:rsidRPr="000977CF">
              <w:rPr>
                <w:spacing w:val="-11"/>
                <w:sz w:val="24"/>
                <w:szCs w:val="24"/>
                <w:lang w:val="en-AU"/>
              </w:rPr>
              <w:t xml:space="preserve"> </w:t>
            </w:r>
            <w:r w:rsidRPr="000977CF">
              <w:rPr>
                <w:sz w:val="24"/>
                <w:szCs w:val="24"/>
                <w:lang w:val="en-AU"/>
              </w:rPr>
              <w:t>of care</w:t>
            </w:r>
            <w:r w:rsidRPr="000977CF">
              <w:rPr>
                <w:spacing w:val="-8"/>
                <w:sz w:val="24"/>
                <w:szCs w:val="24"/>
                <w:lang w:val="en-AU"/>
              </w:rPr>
              <w:t xml:space="preserve"> </w:t>
            </w:r>
            <w:r w:rsidRPr="000977CF">
              <w:rPr>
                <w:sz w:val="24"/>
                <w:szCs w:val="24"/>
                <w:lang w:val="en-AU"/>
              </w:rPr>
              <w:t>for</w:t>
            </w:r>
            <w:r w:rsidRPr="000977CF">
              <w:rPr>
                <w:spacing w:val="-4"/>
                <w:sz w:val="24"/>
                <w:szCs w:val="24"/>
                <w:lang w:val="en-AU"/>
              </w:rPr>
              <w:t xml:space="preserve"> </w:t>
            </w:r>
            <w:r w:rsidRPr="000977CF">
              <w:rPr>
                <w:sz w:val="24"/>
                <w:szCs w:val="24"/>
                <w:lang w:val="en-AU"/>
              </w:rPr>
              <w:t>hepatitis</w:t>
            </w:r>
            <w:r w:rsidRPr="000977CF">
              <w:rPr>
                <w:spacing w:val="-11"/>
                <w:sz w:val="24"/>
                <w:szCs w:val="24"/>
                <w:lang w:val="en-AU"/>
              </w:rPr>
              <w:t xml:space="preserve"> </w:t>
            </w:r>
            <w:r w:rsidRPr="000977CF">
              <w:rPr>
                <w:sz w:val="24"/>
                <w:szCs w:val="24"/>
                <w:lang w:val="en-AU"/>
              </w:rPr>
              <w:t>C prevention and treatment management, particularly models that have demonstrated success with priority populations,</w:t>
            </w:r>
            <w:r w:rsidRPr="000977CF">
              <w:rPr>
                <w:spacing w:val="40"/>
                <w:sz w:val="24"/>
                <w:szCs w:val="24"/>
                <w:lang w:val="en-AU"/>
              </w:rPr>
              <w:t xml:space="preserve"> </w:t>
            </w:r>
            <w:r w:rsidRPr="000977CF">
              <w:rPr>
                <w:sz w:val="24"/>
                <w:szCs w:val="24"/>
                <w:lang w:val="en-AU"/>
              </w:rPr>
              <w:t>in rural and remote areas, and areas of workforce shortage.</w:t>
            </w:r>
          </w:p>
          <w:p w14:paraId="142C34E4" w14:textId="77777777" w:rsidR="00FF5B10" w:rsidRPr="000977CF" w:rsidRDefault="00713F82" w:rsidP="0086563E">
            <w:pPr>
              <w:pStyle w:val="TableParagraph"/>
              <w:numPr>
                <w:ilvl w:val="0"/>
                <w:numId w:val="12"/>
              </w:numPr>
              <w:tabs>
                <w:tab w:val="left" w:pos="406"/>
                <w:tab w:val="left" w:pos="548"/>
              </w:tabs>
              <w:spacing w:before="120" w:after="120" w:line="242" w:lineRule="auto"/>
              <w:ind w:left="406" w:right="127" w:hanging="406"/>
              <w:jc w:val="both"/>
              <w:rPr>
                <w:sz w:val="24"/>
                <w:szCs w:val="24"/>
                <w:lang w:val="en-AU"/>
              </w:rPr>
            </w:pPr>
            <w:r w:rsidRPr="000977CF">
              <w:rPr>
                <w:sz w:val="24"/>
                <w:szCs w:val="24"/>
                <w:lang w:val="en-AU"/>
              </w:rPr>
              <w:t>Support nurse-led</w:t>
            </w:r>
            <w:r w:rsidRPr="0086563E">
              <w:rPr>
                <w:sz w:val="24"/>
                <w:szCs w:val="24"/>
                <w:lang w:val="en-AU"/>
              </w:rPr>
              <w:t xml:space="preserve"> </w:t>
            </w:r>
            <w:r w:rsidRPr="000977CF">
              <w:rPr>
                <w:sz w:val="24"/>
                <w:szCs w:val="24"/>
                <w:lang w:val="en-AU"/>
              </w:rPr>
              <w:t>models</w:t>
            </w:r>
            <w:r w:rsidRPr="0086563E">
              <w:rPr>
                <w:sz w:val="24"/>
                <w:szCs w:val="24"/>
                <w:lang w:val="en-AU"/>
              </w:rPr>
              <w:t xml:space="preserve"> </w:t>
            </w:r>
            <w:r w:rsidRPr="000977CF">
              <w:rPr>
                <w:sz w:val="24"/>
                <w:szCs w:val="24"/>
                <w:lang w:val="en-AU"/>
              </w:rPr>
              <w:t>of hepatitis C testing and care including in primary care,</w:t>
            </w:r>
            <w:r w:rsidRPr="0086563E">
              <w:rPr>
                <w:sz w:val="24"/>
                <w:szCs w:val="24"/>
                <w:lang w:val="en-AU"/>
              </w:rPr>
              <w:t xml:space="preserve"> </w:t>
            </w:r>
            <w:r w:rsidRPr="000977CF">
              <w:rPr>
                <w:sz w:val="24"/>
                <w:szCs w:val="24"/>
                <w:lang w:val="en-AU"/>
              </w:rPr>
              <w:t>regional</w:t>
            </w:r>
            <w:r w:rsidRPr="0086563E">
              <w:rPr>
                <w:sz w:val="24"/>
                <w:szCs w:val="24"/>
                <w:lang w:val="en-AU"/>
              </w:rPr>
              <w:t xml:space="preserve"> </w:t>
            </w:r>
            <w:r w:rsidRPr="000977CF">
              <w:rPr>
                <w:sz w:val="24"/>
                <w:szCs w:val="24"/>
                <w:lang w:val="en-AU"/>
              </w:rPr>
              <w:t>and remote</w:t>
            </w:r>
            <w:r w:rsidRPr="0086563E">
              <w:rPr>
                <w:sz w:val="24"/>
                <w:szCs w:val="24"/>
                <w:lang w:val="en-AU"/>
              </w:rPr>
              <w:t xml:space="preserve"> </w:t>
            </w:r>
            <w:r w:rsidRPr="000977CF">
              <w:rPr>
                <w:sz w:val="24"/>
                <w:szCs w:val="24"/>
                <w:lang w:val="en-AU"/>
              </w:rPr>
              <w:t>areas,</w:t>
            </w:r>
            <w:r w:rsidRPr="0086563E">
              <w:rPr>
                <w:sz w:val="24"/>
                <w:szCs w:val="24"/>
                <w:lang w:val="en-AU"/>
              </w:rPr>
              <w:t xml:space="preserve"> </w:t>
            </w:r>
            <w:r w:rsidRPr="000977CF">
              <w:rPr>
                <w:sz w:val="24"/>
                <w:szCs w:val="24"/>
                <w:lang w:val="en-AU"/>
              </w:rPr>
              <w:t>corrections</w:t>
            </w:r>
            <w:r w:rsidRPr="0086563E">
              <w:rPr>
                <w:sz w:val="24"/>
                <w:szCs w:val="24"/>
                <w:lang w:val="en-AU"/>
              </w:rPr>
              <w:t xml:space="preserve"> </w:t>
            </w:r>
            <w:proofErr w:type="gramStart"/>
            <w:r w:rsidRPr="000977CF">
              <w:rPr>
                <w:sz w:val="24"/>
                <w:szCs w:val="24"/>
                <w:lang w:val="en-AU"/>
              </w:rPr>
              <w:t>settings</w:t>
            </w:r>
            <w:proofErr w:type="gramEnd"/>
            <w:r w:rsidRPr="0086563E">
              <w:rPr>
                <w:sz w:val="24"/>
                <w:szCs w:val="24"/>
                <w:lang w:val="en-AU"/>
              </w:rPr>
              <w:t xml:space="preserve"> </w:t>
            </w:r>
            <w:r w:rsidRPr="000977CF">
              <w:rPr>
                <w:sz w:val="24"/>
                <w:szCs w:val="24"/>
                <w:lang w:val="en-AU"/>
              </w:rPr>
              <w:t>and</w:t>
            </w:r>
            <w:r w:rsidRPr="0086563E">
              <w:rPr>
                <w:sz w:val="24"/>
                <w:szCs w:val="24"/>
                <w:lang w:val="en-AU"/>
              </w:rPr>
              <w:t xml:space="preserve"> </w:t>
            </w:r>
            <w:r w:rsidRPr="000977CF">
              <w:rPr>
                <w:sz w:val="24"/>
                <w:szCs w:val="24"/>
                <w:lang w:val="en-AU"/>
              </w:rPr>
              <w:t>other places of held detention.</w:t>
            </w:r>
          </w:p>
          <w:p w14:paraId="142C34E5" w14:textId="77777777" w:rsidR="00FF5B10" w:rsidRPr="000977CF" w:rsidRDefault="00713F82" w:rsidP="0086563E">
            <w:pPr>
              <w:pStyle w:val="TableParagraph"/>
              <w:numPr>
                <w:ilvl w:val="0"/>
                <w:numId w:val="12"/>
              </w:numPr>
              <w:tabs>
                <w:tab w:val="left" w:pos="406"/>
              </w:tabs>
              <w:spacing w:before="120" w:after="120" w:line="242" w:lineRule="auto"/>
              <w:ind w:left="406" w:right="127" w:hanging="406"/>
              <w:jc w:val="both"/>
              <w:rPr>
                <w:sz w:val="24"/>
                <w:szCs w:val="24"/>
                <w:lang w:val="en-AU"/>
              </w:rPr>
            </w:pPr>
            <w:r w:rsidRPr="000977CF">
              <w:rPr>
                <w:sz w:val="24"/>
                <w:szCs w:val="24"/>
                <w:lang w:val="en-AU"/>
              </w:rPr>
              <w:t>Expanding</w:t>
            </w:r>
            <w:r w:rsidRPr="000977CF">
              <w:rPr>
                <w:spacing w:val="-9"/>
                <w:sz w:val="24"/>
                <w:szCs w:val="24"/>
                <w:lang w:val="en-AU"/>
              </w:rPr>
              <w:t xml:space="preserve"> </w:t>
            </w:r>
            <w:r w:rsidRPr="000977CF">
              <w:rPr>
                <w:sz w:val="24"/>
                <w:szCs w:val="24"/>
                <w:lang w:val="en-AU"/>
              </w:rPr>
              <w:t>community and</w:t>
            </w:r>
            <w:r w:rsidRPr="000977CF">
              <w:rPr>
                <w:spacing w:val="-9"/>
                <w:sz w:val="24"/>
                <w:szCs w:val="24"/>
                <w:lang w:val="en-AU"/>
              </w:rPr>
              <w:t xml:space="preserve"> </w:t>
            </w:r>
            <w:r w:rsidRPr="000977CF">
              <w:rPr>
                <w:sz w:val="24"/>
                <w:szCs w:val="24"/>
                <w:lang w:val="en-AU"/>
              </w:rPr>
              <w:t>peer-based</w:t>
            </w:r>
            <w:r w:rsidRPr="000977CF">
              <w:rPr>
                <w:spacing w:val="-9"/>
                <w:sz w:val="24"/>
                <w:szCs w:val="24"/>
                <w:lang w:val="en-AU"/>
              </w:rPr>
              <w:t xml:space="preserve"> </w:t>
            </w:r>
            <w:r w:rsidRPr="000977CF">
              <w:rPr>
                <w:sz w:val="24"/>
                <w:szCs w:val="24"/>
                <w:lang w:val="en-AU"/>
              </w:rPr>
              <w:t>models for</w:t>
            </w:r>
            <w:r w:rsidRPr="000977CF">
              <w:rPr>
                <w:spacing w:val="-4"/>
                <w:sz w:val="24"/>
                <w:szCs w:val="24"/>
                <w:lang w:val="en-AU"/>
              </w:rPr>
              <w:t xml:space="preserve"> </w:t>
            </w:r>
            <w:r w:rsidRPr="000977CF">
              <w:rPr>
                <w:sz w:val="24"/>
                <w:szCs w:val="24"/>
                <w:lang w:val="en-AU"/>
              </w:rPr>
              <w:t>hepatitis C</w:t>
            </w:r>
            <w:r w:rsidRPr="000977CF">
              <w:rPr>
                <w:spacing w:val="-1"/>
                <w:sz w:val="24"/>
                <w:szCs w:val="24"/>
                <w:lang w:val="en-AU"/>
              </w:rPr>
              <w:t xml:space="preserve"> </w:t>
            </w:r>
            <w:r w:rsidRPr="000977CF">
              <w:rPr>
                <w:sz w:val="24"/>
                <w:szCs w:val="24"/>
                <w:lang w:val="en-AU"/>
              </w:rPr>
              <w:t>prevention and care.</w:t>
            </w:r>
          </w:p>
          <w:p w14:paraId="142C34E6" w14:textId="77777777" w:rsidR="00FF5B10" w:rsidRPr="00A84B99" w:rsidRDefault="00713F82" w:rsidP="0086563E">
            <w:pPr>
              <w:pStyle w:val="TableParagraph"/>
              <w:numPr>
                <w:ilvl w:val="0"/>
                <w:numId w:val="12"/>
              </w:numPr>
              <w:tabs>
                <w:tab w:val="left" w:pos="406"/>
              </w:tabs>
              <w:spacing w:before="120" w:after="120" w:line="242" w:lineRule="auto"/>
              <w:ind w:left="406" w:right="127" w:hanging="406"/>
              <w:jc w:val="both"/>
              <w:rPr>
                <w:lang w:val="en-AU"/>
              </w:rPr>
            </w:pPr>
            <w:r w:rsidRPr="000977CF">
              <w:rPr>
                <w:sz w:val="24"/>
                <w:szCs w:val="24"/>
                <w:lang w:val="en-AU"/>
              </w:rPr>
              <w:t>Support</w:t>
            </w:r>
            <w:r w:rsidRPr="000977CF">
              <w:rPr>
                <w:spacing w:val="-13"/>
                <w:sz w:val="24"/>
                <w:szCs w:val="24"/>
                <w:lang w:val="en-AU"/>
              </w:rPr>
              <w:t xml:space="preserve"> </w:t>
            </w:r>
            <w:r w:rsidRPr="000977CF">
              <w:rPr>
                <w:sz w:val="24"/>
                <w:szCs w:val="24"/>
                <w:lang w:val="en-AU"/>
              </w:rPr>
              <w:t>digital models</w:t>
            </w:r>
            <w:r w:rsidRPr="000977CF">
              <w:rPr>
                <w:spacing w:val="-16"/>
                <w:sz w:val="24"/>
                <w:szCs w:val="24"/>
                <w:lang w:val="en-AU"/>
              </w:rPr>
              <w:t xml:space="preserve"> </w:t>
            </w:r>
            <w:r w:rsidRPr="000977CF">
              <w:rPr>
                <w:sz w:val="24"/>
                <w:szCs w:val="24"/>
                <w:lang w:val="en-AU"/>
              </w:rPr>
              <w:t>of hepatitis</w:t>
            </w:r>
            <w:r w:rsidRPr="000977CF">
              <w:rPr>
                <w:spacing w:val="-3"/>
                <w:sz w:val="24"/>
                <w:szCs w:val="24"/>
                <w:lang w:val="en-AU"/>
              </w:rPr>
              <w:t xml:space="preserve"> </w:t>
            </w:r>
            <w:r w:rsidRPr="000977CF">
              <w:rPr>
                <w:sz w:val="24"/>
                <w:szCs w:val="24"/>
                <w:lang w:val="en-AU"/>
              </w:rPr>
              <w:t>C</w:t>
            </w:r>
            <w:r w:rsidRPr="000977CF">
              <w:rPr>
                <w:spacing w:val="-8"/>
                <w:sz w:val="24"/>
                <w:szCs w:val="24"/>
                <w:lang w:val="en-AU"/>
              </w:rPr>
              <w:t xml:space="preserve"> </w:t>
            </w:r>
            <w:r w:rsidRPr="000977CF">
              <w:rPr>
                <w:sz w:val="24"/>
                <w:szCs w:val="24"/>
                <w:lang w:val="en-AU"/>
              </w:rPr>
              <w:t>care,</w:t>
            </w:r>
            <w:r w:rsidRPr="000977CF">
              <w:rPr>
                <w:spacing w:val="-12"/>
                <w:sz w:val="24"/>
                <w:szCs w:val="24"/>
                <w:lang w:val="en-AU"/>
              </w:rPr>
              <w:t xml:space="preserve"> </w:t>
            </w:r>
            <w:r w:rsidRPr="000977CF">
              <w:rPr>
                <w:sz w:val="24"/>
                <w:szCs w:val="24"/>
                <w:lang w:val="en-AU"/>
              </w:rPr>
              <w:t>including</w:t>
            </w:r>
            <w:r w:rsidRPr="000977CF">
              <w:rPr>
                <w:spacing w:val="-2"/>
                <w:sz w:val="24"/>
                <w:szCs w:val="24"/>
                <w:lang w:val="en-AU"/>
              </w:rPr>
              <w:t xml:space="preserve"> </w:t>
            </w:r>
            <w:r w:rsidRPr="000977CF">
              <w:rPr>
                <w:sz w:val="24"/>
                <w:szCs w:val="24"/>
                <w:lang w:val="en-AU"/>
              </w:rPr>
              <w:t>telehealth</w:t>
            </w:r>
            <w:r w:rsidRPr="000977CF">
              <w:rPr>
                <w:spacing w:val="-2"/>
                <w:sz w:val="24"/>
                <w:szCs w:val="24"/>
                <w:lang w:val="en-AU"/>
              </w:rPr>
              <w:t xml:space="preserve"> </w:t>
            </w:r>
            <w:r w:rsidRPr="000977CF">
              <w:rPr>
                <w:sz w:val="24"/>
                <w:szCs w:val="24"/>
                <w:lang w:val="en-AU"/>
              </w:rPr>
              <w:t>and telehealth</w:t>
            </w:r>
            <w:r w:rsidRPr="000977CF">
              <w:rPr>
                <w:spacing w:val="40"/>
                <w:sz w:val="24"/>
                <w:szCs w:val="24"/>
                <w:lang w:val="en-AU"/>
              </w:rPr>
              <w:t xml:space="preserve"> </w:t>
            </w:r>
            <w:r w:rsidRPr="000977CF">
              <w:rPr>
                <w:sz w:val="24"/>
                <w:szCs w:val="24"/>
                <w:lang w:val="en-AU"/>
              </w:rPr>
              <w:t>interpreters, to overcome access barriers.</w:t>
            </w:r>
          </w:p>
        </w:tc>
      </w:tr>
      <w:tr w:rsidR="00FF5B10" w:rsidRPr="00A84B99" w14:paraId="142C34EA" w14:textId="77777777" w:rsidTr="00134CC9">
        <w:trPr>
          <w:trHeight w:val="1006"/>
        </w:trPr>
        <w:tc>
          <w:tcPr>
            <w:tcW w:w="867" w:type="dxa"/>
            <w:tcBorders>
              <w:top w:val="single" w:sz="6" w:space="0" w:color="808080"/>
              <w:bottom w:val="single" w:sz="6" w:space="0" w:color="808080"/>
              <w:right w:val="nil"/>
            </w:tcBorders>
          </w:tcPr>
          <w:p w14:paraId="142C34E8"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lastRenderedPageBreak/>
              <w:t>2</w:t>
            </w:r>
          </w:p>
        </w:tc>
        <w:tc>
          <w:tcPr>
            <w:tcW w:w="8188" w:type="dxa"/>
            <w:tcBorders>
              <w:top w:val="single" w:sz="6" w:space="0" w:color="808080"/>
              <w:left w:val="nil"/>
              <w:bottom w:val="single" w:sz="6" w:space="0" w:color="808080"/>
            </w:tcBorders>
          </w:tcPr>
          <w:p w14:paraId="142C34E9" w14:textId="77777777" w:rsidR="00FF5B10" w:rsidRPr="000977CF" w:rsidRDefault="00713F82" w:rsidP="002222C0">
            <w:pPr>
              <w:pStyle w:val="TableParagraph"/>
              <w:tabs>
                <w:tab w:val="left" w:pos="0"/>
              </w:tabs>
              <w:spacing w:before="120" w:after="120" w:line="242" w:lineRule="auto"/>
              <w:ind w:right="127"/>
              <w:jc w:val="both"/>
              <w:rPr>
                <w:sz w:val="24"/>
                <w:szCs w:val="24"/>
                <w:lang w:val="en-AU"/>
              </w:rPr>
            </w:pPr>
            <w:r w:rsidRPr="000977CF">
              <w:rPr>
                <w:sz w:val="24"/>
                <w:szCs w:val="24"/>
                <w:lang w:val="en-AU"/>
              </w:rPr>
              <w:t>Improve</w:t>
            </w:r>
            <w:r w:rsidRPr="000977CF">
              <w:rPr>
                <w:spacing w:val="-5"/>
                <w:sz w:val="24"/>
                <w:szCs w:val="24"/>
                <w:lang w:val="en-AU"/>
              </w:rPr>
              <w:t xml:space="preserve"> </w:t>
            </w:r>
            <w:r w:rsidRPr="000977CF">
              <w:rPr>
                <w:sz w:val="24"/>
                <w:szCs w:val="24"/>
                <w:lang w:val="en-AU"/>
              </w:rPr>
              <w:t>the</w:t>
            </w:r>
            <w:r w:rsidRPr="000977CF">
              <w:rPr>
                <w:spacing w:val="-5"/>
                <w:sz w:val="24"/>
                <w:szCs w:val="24"/>
                <w:lang w:val="en-AU"/>
              </w:rPr>
              <w:t xml:space="preserve"> </w:t>
            </w:r>
            <w:r w:rsidRPr="000977CF">
              <w:rPr>
                <w:sz w:val="24"/>
                <w:szCs w:val="24"/>
                <w:lang w:val="en-AU"/>
              </w:rPr>
              <w:t>coordination of hepatitis C care</w:t>
            </w:r>
            <w:r w:rsidRPr="000977CF">
              <w:rPr>
                <w:spacing w:val="-4"/>
                <w:sz w:val="24"/>
                <w:szCs w:val="24"/>
                <w:lang w:val="en-AU"/>
              </w:rPr>
              <w:t xml:space="preserve"> </w:t>
            </w:r>
            <w:r w:rsidRPr="000977CF">
              <w:rPr>
                <w:sz w:val="24"/>
                <w:szCs w:val="24"/>
                <w:lang w:val="en-AU"/>
              </w:rPr>
              <w:t>between</w:t>
            </w:r>
            <w:r w:rsidRPr="000977CF">
              <w:rPr>
                <w:spacing w:val="-5"/>
                <w:sz w:val="24"/>
                <w:szCs w:val="24"/>
                <w:lang w:val="en-AU"/>
              </w:rPr>
              <w:t xml:space="preserve"> </w:t>
            </w:r>
            <w:r w:rsidRPr="000977CF">
              <w:rPr>
                <w:sz w:val="24"/>
                <w:szCs w:val="24"/>
                <w:lang w:val="en-AU"/>
              </w:rPr>
              <w:t>affected</w:t>
            </w:r>
            <w:r w:rsidRPr="000977CF">
              <w:rPr>
                <w:spacing w:val="-5"/>
                <w:sz w:val="24"/>
                <w:szCs w:val="24"/>
                <w:lang w:val="en-AU"/>
              </w:rPr>
              <w:t xml:space="preserve"> </w:t>
            </w:r>
            <w:r w:rsidRPr="000977CF">
              <w:rPr>
                <w:sz w:val="24"/>
                <w:szCs w:val="24"/>
                <w:lang w:val="en-AU"/>
              </w:rPr>
              <w:t xml:space="preserve">communities, community and peer organisations, primary care, pharmacy, and specialist </w:t>
            </w:r>
            <w:r w:rsidRPr="000977CF">
              <w:rPr>
                <w:spacing w:val="-2"/>
                <w:sz w:val="24"/>
                <w:szCs w:val="24"/>
                <w:lang w:val="en-AU"/>
              </w:rPr>
              <w:t>services.</w:t>
            </w:r>
            <w:r w:rsidRPr="000977CF">
              <w:rPr>
                <w:spacing w:val="-2"/>
                <w:sz w:val="24"/>
                <w:szCs w:val="24"/>
                <w:vertAlign w:val="superscript"/>
                <w:lang w:val="en-AU"/>
              </w:rPr>
              <w:t>12</w:t>
            </w:r>
          </w:p>
        </w:tc>
      </w:tr>
      <w:tr w:rsidR="00FF5B10" w:rsidRPr="00A84B99" w14:paraId="142C34ED" w14:textId="77777777" w:rsidTr="00134CC9">
        <w:trPr>
          <w:trHeight w:val="1516"/>
        </w:trPr>
        <w:tc>
          <w:tcPr>
            <w:tcW w:w="867" w:type="dxa"/>
            <w:tcBorders>
              <w:top w:val="single" w:sz="6" w:space="0" w:color="808080"/>
              <w:bottom w:val="single" w:sz="6" w:space="0" w:color="808080"/>
              <w:right w:val="nil"/>
            </w:tcBorders>
          </w:tcPr>
          <w:p w14:paraId="142C34EB"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3</w:t>
            </w:r>
          </w:p>
        </w:tc>
        <w:tc>
          <w:tcPr>
            <w:tcW w:w="8188" w:type="dxa"/>
            <w:tcBorders>
              <w:top w:val="single" w:sz="6" w:space="0" w:color="808080"/>
              <w:left w:val="nil"/>
              <w:bottom w:val="single" w:sz="6" w:space="0" w:color="808080"/>
            </w:tcBorders>
          </w:tcPr>
          <w:p w14:paraId="142C34EC" w14:textId="77777777" w:rsidR="00FF5B10" w:rsidRPr="000977CF" w:rsidRDefault="00713F82" w:rsidP="002222C0">
            <w:pPr>
              <w:pStyle w:val="TableParagraph"/>
              <w:tabs>
                <w:tab w:val="left" w:pos="0"/>
              </w:tabs>
              <w:spacing w:before="120" w:after="120" w:line="242" w:lineRule="auto"/>
              <w:ind w:right="127"/>
              <w:jc w:val="both"/>
              <w:rPr>
                <w:sz w:val="24"/>
                <w:szCs w:val="24"/>
                <w:lang w:val="en-AU"/>
              </w:rPr>
            </w:pPr>
            <w:r w:rsidRPr="000977CF">
              <w:rPr>
                <w:sz w:val="24"/>
                <w:szCs w:val="24"/>
                <w:lang w:val="en-AU"/>
              </w:rPr>
              <w:t>Ensure people have</w:t>
            </w:r>
            <w:r w:rsidRPr="000977CF">
              <w:rPr>
                <w:spacing w:val="-5"/>
                <w:sz w:val="24"/>
                <w:szCs w:val="24"/>
                <w:lang w:val="en-AU"/>
              </w:rPr>
              <w:t xml:space="preserve"> </w:t>
            </w:r>
            <w:r w:rsidRPr="000977CF">
              <w:rPr>
                <w:sz w:val="24"/>
                <w:szCs w:val="24"/>
                <w:lang w:val="en-AU"/>
              </w:rPr>
              <w:t>had</w:t>
            </w:r>
            <w:r w:rsidRPr="000977CF">
              <w:rPr>
                <w:spacing w:val="-5"/>
                <w:sz w:val="24"/>
                <w:szCs w:val="24"/>
                <w:lang w:val="en-AU"/>
              </w:rPr>
              <w:t xml:space="preserve"> </w:t>
            </w:r>
            <w:r w:rsidRPr="000977CF">
              <w:rPr>
                <w:sz w:val="24"/>
                <w:szCs w:val="24"/>
                <w:lang w:val="en-AU"/>
              </w:rPr>
              <w:t>their diagnosis,</w:t>
            </w:r>
            <w:r w:rsidRPr="000977CF">
              <w:rPr>
                <w:spacing w:val="30"/>
                <w:sz w:val="24"/>
                <w:szCs w:val="24"/>
                <w:lang w:val="en-AU"/>
              </w:rPr>
              <w:t xml:space="preserve"> </w:t>
            </w:r>
            <w:r w:rsidRPr="000977CF">
              <w:rPr>
                <w:sz w:val="24"/>
                <w:szCs w:val="24"/>
                <w:lang w:val="en-AU"/>
              </w:rPr>
              <w:t>treatment,</w:t>
            </w:r>
            <w:r w:rsidRPr="000977CF">
              <w:rPr>
                <w:spacing w:val="-1"/>
                <w:sz w:val="24"/>
                <w:szCs w:val="24"/>
                <w:lang w:val="en-AU"/>
              </w:rPr>
              <w:t xml:space="preserve"> </w:t>
            </w:r>
            <w:r w:rsidRPr="000977CF">
              <w:rPr>
                <w:sz w:val="24"/>
                <w:szCs w:val="24"/>
                <w:lang w:val="en-AU"/>
              </w:rPr>
              <w:t>and other key management decisions explained to</w:t>
            </w:r>
            <w:r w:rsidRPr="000977CF">
              <w:rPr>
                <w:spacing w:val="-12"/>
                <w:sz w:val="24"/>
                <w:szCs w:val="24"/>
                <w:lang w:val="en-AU"/>
              </w:rPr>
              <w:t xml:space="preserve"> </w:t>
            </w:r>
            <w:r w:rsidRPr="000977CF">
              <w:rPr>
                <w:sz w:val="24"/>
                <w:szCs w:val="24"/>
                <w:lang w:val="en-AU"/>
              </w:rPr>
              <w:t>them in their</w:t>
            </w:r>
            <w:r w:rsidRPr="000977CF">
              <w:rPr>
                <w:spacing w:val="-7"/>
                <w:sz w:val="24"/>
                <w:szCs w:val="24"/>
                <w:lang w:val="en-AU"/>
              </w:rPr>
              <w:t xml:space="preserve"> </w:t>
            </w:r>
            <w:r w:rsidRPr="000977CF">
              <w:rPr>
                <w:sz w:val="24"/>
                <w:szCs w:val="24"/>
                <w:lang w:val="en-AU"/>
              </w:rPr>
              <w:t>first/preferred</w:t>
            </w:r>
            <w:r w:rsidRPr="000977CF">
              <w:rPr>
                <w:spacing w:val="-12"/>
                <w:sz w:val="24"/>
                <w:szCs w:val="24"/>
                <w:lang w:val="en-AU"/>
              </w:rPr>
              <w:t xml:space="preserve"> </w:t>
            </w:r>
            <w:r w:rsidRPr="000977CF">
              <w:rPr>
                <w:sz w:val="24"/>
                <w:szCs w:val="24"/>
                <w:lang w:val="en-AU"/>
              </w:rPr>
              <w:t>language (using an accredited interpreter and/or Aboriginal health practitioner or</w:t>
            </w:r>
            <w:r w:rsidRPr="000977CF">
              <w:rPr>
                <w:spacing w:val="-5"/>
                <w:sz w:val="24"/>
                <w:szCs w:val="24"/>
                <w:lang w:val="en-AU"/>
              </w:rPr>
              <w:t xml:space="preserve"> </w:t>
            </w:r>
            <w:r w:rsidRPr="000977CF">
              <w:rPr>
                <w:sz w:val="24"/>
                <w:szCs w:val="24"/>
                <w:lang w:val="en-AU"/>
              </w:rPr>
              <w:t>bilingual health worker)</w:t>
            </w:r>
            <w:r w:rsidRPr="000977CF">
              <w:rPr>
                <w:spacing w:val="-5"/>
                <w:sz w:val="24"/>
                <w:szCs w:val="24"/>
                <w:lang w:val="en-AU"/>
              </w:rPr>
              <w:t xml:space="preserve"> </w:t>
            </w:r>
            <w:r w:rsidRPr="000977CF">
              <w:rPr>
                <w:sz w:val="24"/>
                <w:szCs w:val="24"/>
                <w:lang w:val="en-AU"/>
              </w:rPr>
              <w:t>within six months</w:t>
            </w:r>
            <w:r w:rsidRPr="000977CF">
              <w:rPr>
                <w:spacing w:val="-1"/>
                <w:sz w:val="24"/>
                <w:szCs w:val="24"/>
                <w:lang w:val="en-AU"/>
              </w:rPr>
              <w:t xml:space="preserve"> </w:t>
            </w:r>
            <w:r w:rsidRPr="000977CF">
              <w:rPr>
                <w:sz w:val="24"/>
                <w:szCs w:val="24"/>
                <w:lang w:val="en-AU"/>
              </w:rPr>
              <w:t>of diagnosis,</w:t>
            </w:r>
            <w:r w:rsidRPr="000977CF">
              <w:rPr>
                <w:spacing w:val="39"/>
                <w:sz w:val="24"/>
                <w:szCs w:val="24"/>
                <w:lang w:val="en-AU"/>
              </w:rPr>
              <w:t xml:space="preserve"> </w:t>
            </w:r>
            <w:r w:rsidRPr="000977CF">
              <w:rPr>
                <w:sz w:val="24"/>
                <w:szCs w:val="24"/>
                <w:lang w:val="en-AU"/>
              </w:rPr>
              <w:t>to ensure timely, culturally safe care, and linkage to community and support organisations has been offered.</w:t>
            </w:r>
          </w:p>
        </w:tc>
      </w:tr>
      <w:tr w:rsidR="00FF5B10" w:rsidRPr="00A84B99" w14:paraId="142C34F0" w14:textId="77777777" w:rsidTr="00134CC9">
        <w:trPr>
          <w:trHeight w:val="1005"/>
        </w:trPr>
        <w:tc>
          <w:tcPr>
            <w:tcW w:w="867" w:type="dxa"/>
            <w:tcBorders>
              <w:top w:val="single" w:sz="6" w:space="0" w:color="808080"/>
              <w:bottom w:val="single" w:sz="6" w:space="0" w:color="808080"/>
              <w:right w:val="nil"/>
            </w:tcBorders>
          </w:tcPr>
          <w:p w14:paraId="142C34EE"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4</w:t>
            </w:r>
          </w:p>
        </w:tc>
        <w:tc>
          <w:tcPr>
            <w:tcW w:w="8188" w:type="dxa"/>
            <w:tcBorders>
              <w:top w:val="single" w:sz="6" w:space="0" w:color="808080"/>
              <w:left w:val="nil"/>
              <w:bottom w:val="single" w:sz="6" w:space="0" w:color="808080"/>
            </w:tcBorders>
          </w:tcPr>
          <w:p w14:paraId="142C34EF" w14:textId="2577B4FE" w:rsidR="00FF5B10" w:rsidRPr="000977CF" w:rsidRDefault="00713F82" w:rsidP="002222C0">
            <w:pPr>
              <w:pStyle w:val="TableParagraph"/>
              <w:tabs>
                <w:tab w:val="left" w:pos="0"/>
              </w:tabs>
              <w:spacing w:before="120" w:after="120" w:line="242" w:lineRule="auto"/>
              <w:ind w:right="127"/>
              <w:jc w:val="both"/>
              <w:rPr>
                <w:sz w:val="24"/>
                <w:szCs w:val="24"/>
                <w:lang w:val="en-AU"/>
              </w:rPr>
            </w:pPr>
            <w:r w:rsidRPr="000977CF">
              <w:rPr>
                <w:sz w:val="24"/>
                <w:szCs w:val="24"/>
                <w:lang w:val="en-AU"/>
              </w:rPr>
              <w:t>Remove</w:t>
            </w:r>
            <w:r w:rsidRPr="000977CF">
              <w:rPr>
                <w:spacing w:val="-8"/>
                <w:sz w:val="24"/>
                <w:szCs w:val="24"/>
                <w:lang w:val="en-AU"/>
              </w:rPr>
              <w:t xml:space="preserve"> </w:t>
            </w:r>
            <w:r w:rsidRPr="000977CF">
              <w:rPr>
                <w:sz w:val="24"/>
                <w:szCs w:val="24"/>
                <w:lang w:val="en-AU"/>
              </w:rPr>
              <w:t>barriers</w:t>
            </w:r>
            <w:r w:rsidRPr="000977CF">
              <w:rPr>
                <w:spacing w:val="-10"/>
                <w:sz w:val="24"/>
                <w:szCs w:val="24"/>
                <w:lang w:val="en-AU"/>
              </w:rPr>
              <w:t xml:space="preserve"> </w:t>
            </w:r>
            <w:r w:rsidRPr="000977CF">
              <w:rPr>
                <w:sz w:val="24"/>
                <w:szCs w:val="24"/>
                <w:lang w:val="en-AU"/>
              </w:rPr>
              <w:t>to</w:t>
            </w:r>
            <w:r w:rsidRPr="000977CF">
              <w:rPr>
                <w:spacing w:val="-8"/>
                <w:sz w:val="24"/>
                <w:szCs w:val="24"/>
                <w:lang w:val="en-AU"/>
              </w:rPr>
              <w:t xml:space="preserve"> </w:t>
            </w:r>
            <w:r w:rsidRPr="000977CF">
              <w:rPr>
                <w:sz w:val="24"/>
                <w:szCs w:val="24"/>
                <w:lang w:val="en-AU"/>
              </w:rPr>
              <w:t>accessing</w:t>
            </w:r>
            <w:r w:rsidRPr="000977CF">
              <w:rPr>
                <w:spacing w:val="-8"/>
                <w:sz w:val="24"/>
                <w:szCs w:val="24"/>
                <w:lang w:val="en-AU"/>
              </w:rPr>
              <w:t xml:space="preserve"> </w:t>
            </w:r>
            <w:r w:rsidRPr="000977CF">
              <w:rPr>
                <w:sz w:val="24"/>
                <w:szCs w:val="24"/>
                <w:lang w:val="en-AU"/>
              </w:rPr>
              <w:t>hepatitis</w:t>
            </w:r>
            <w:r w:rsidRPr="000977CF">
              <w:rPr>
                <w:spacing w:val="19"/>
                <w:sz w:val="24"/>
                <w:szCs w:val="24"/>
                <w:lang w:val="en-AU"/>
              </w:rPr>
              <w:t xml:space="preserve"> </w:t>
            </w:r>
            <w:r w:rsidRPr="000977CF">
              <w:rPr>
                <w:sz w:val="24"/>
                <w:szCs w:val="24"/>
                <w:lang w:val="en-AU"/>
              </w:rPr>
              <w:t>C testing, treatment,</w:t>
            </w:r>
            <w:r w:rsidRPr="000977CF">
              <w:rPr>
                <w:spacing w:val="-5"/>
                <w:sz w:val="24"/>
                <w:szCs w:val="24"/>
                <w:lang w:val="en-AU"/>
              </w:rPr>
              <w:t xml:space="preserve"> </w:t>
            </w:r>
            <w:r w:rsidRPr="000977CF">
              <w:rPr>
                <w:sz w:val="24"/>
                <w:szCs w:val="24"/>
                <w:lang w:val="en-AU"/>
              </w:rPr>
              <w:t>care,</w:t>
            </w:r>
            <w:r w:rsidRPr="000977CF">
              <w:rPr>
                <w:spacing w:val="-5"/>
                <w:sz w:val="24"/>
                <w:szCs w:val="24"/>
                <w:lang w:val="en-AU"/>
              </w:rPr>
              <w:t xml:space="preserve"> </w:t>
            </w:r>
            <w:r w:rsidRPr="000977CF">
              <w:rPr>
                <w:sz w:val="24"/>
                <w:szCs w:val="24"/>
                <w:lang w:val="en-AU"/>
              </w:rPr>
              <w:t>and</w:t>
            </w:r>
            <w:r w:rsidRPr="000977CF">
              <w:rPr>
                <w:spacing w:val="-8"/>
                <w:sz w:val="24"/>
                <w:szCs w:val="24"/>
                <w:lang w:val="en-AU"/>
              </w:rPr>
              <w:t xml:space="preserve"> </w:t>
            </w:r>
            <w:r w:rsidRPr="000977CF">
              <w:rPr>
                <w:sz w:val="24"/>
                <w:szCs w:val="24"/>
                <w:lang w:val="en-AU"/>
              </w:rPr>
              <w:t>post-cure for people affected by hepatitis C, including for people who are ineligible</w:t>
            </w:r>
            <w:r w:rsidRPr="000977CF">
              <w:rPr>
                <w:spacing w:val="39"/>
                <w:sz w:val="24"/>
                <w:szCs w:val="24"/>
                <w:lang w:val="en-AU"/>
              </w:rPr>
              <w:t xml:space="preserve"> </w:t>
            </w:r>
            <w:r w:rsidRPr="000977CF">
              <w:rPr>
                <w:sz w:val="24"/>
                <w:szCs w:val="24"/>
                <w:lang w:val="en-AU"/>
              </w:rPr>
              <w:t xml:space="preserve">for </w:t>
            </w:r>
            <w:r w:rsidR="004F3AC7" w:rsidRPr="000977CF">
              <w:rPr>
                <w:sz w:val="24"/>
                <w:szCs w:val="24"/>
                <w:lang w:val="en-AU"/>
              </w:rPr>
              <w:t>subsidised</w:t>
            </w:r>
            <w:r w:rsidR="005B3859" w:rsidRPr="000977CF">
              <w:rPr>
                <w:sz w:val="24"/>
                <w:szCs w:val="24"/>
                <w:lang w:val="en-AU"/>
              </w:rPr>
              <w:t xml:space="preserve"> </w:t>
            </w:r>
            <w:r w:rsidR="004F3AC7" w:rsidRPr="000977CF">
              <w:rPr>
                <w:sz w:val="24"/>
                <w:szCs w:val="24"/>
                <w:lang w:val="en-AU"/>
              </w:rPr>
              <w:t xml:space="preserve">care. </w:t>
            </w:r>
          </w:p>
        </w:tc>
      </w:tr>
      <w:tr w:rsidR="00FF5B10" w:rsidRPr="00A84B99" w14:paraId="142C34F3" w14:textId="77777777" w:rsidTr="00134CC9">
        <w:trPr>
          <w:trHeight w:val="931"/>
        </w:trPr>
        <w:tc>
          <w:tcPr>
            <w:tcW w:w="867" w:type="dxa"/>
            <w:tcBorders>
              <w:top w:val="single" w:sz="6" w:space="0" w:color="808080"/>
              <w:bottom w:val="single" w:sz="6" w:space="0" w:color="808080"/>
              <w:right w:val="nil"/>
            </w:tcBorders>
          </w:tcPr>
          <w:p w14:paraId="142C34F1"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5</w:t>
            </w:r>
          </w:p>
        </w:tc>
        <w:tc>
          <w:tcPr>
            <w:tcW w:w="8188" w:type="dxa"/>
            <w:tcBorders>
              <w:top w:val="single" w:sz="6" w:space="0" w:color="808080"/>
              <w:left w:val="nil"/>
              <w:bottom w:val="single" w:sz="6" w:space="0" w:color="808080"/>
            </w:tcBorders>
          </w:tcPr>
          <w:p w14:paraId="142C34F2" w14:textId="77777777" w:rsidR="00FF5B10" w:rsidRPr="000977CF" w:rsidRDefault="00713F82" w:rsidP="002222C0">
            <w:pPr>
              <w:pStyle w:val="TableParagraph"/>
              <w:tabs>
                <w:tab w:val="left" w:pos="0"/>
              </w:tabs>
              <w:spacing w:before="120" w:after="120" w:line="242" w:lineRule="auto"/>
              <w:ind w:right="127"/>
              <w:jc w:val="both"/>
              <w:rPr>
                <w:sz w:val="24"/>
                <w:szCs w:val="24"/>
                <w:lang w:val="en-AU"/>
              </w:rPr>
            </w:pPr>
            <w:r w:rsidRPr="000977CF">
              <w:rPr>
                <w:sz w:val="24"/>
                <w:szCs w:val="24"/>
                <w:lang w:val="en-AU"/>
              </w:rPr>
              <w:t>Maintain subsidised unrestricted access</w:t>
            </w:r>
            <w:r w:rsidRPr="000977CF">
              <w:rPr>
                <w:spacing w:val="-15"/>
                <w:sz w:val="24"/>
                <w:szCs w:val="24"/>
                <w:lang w:val="en-AU"/>
              </w:rPr>
              <w:t xml:space="preserve"> </w:t>
            </w:r>
            <w:r w:rsidRPr="000977CF">
              <w:rPr>
                <w:sz w:val="24"/>
                <w:szCs w:val="24"/>
                <w:lang w:val="en-AU"/>
              </w:rPr>
              <w:t>to</w:t>
            </w:r>
            <w:r w:rsidRPr="000977CF">
              <w:rPr>
                <w:spacing w:val="-13"/>
                <w:sz w:val="24"/>
                <w:szCs w:val="24"/>
                <w:lang w:val="en-AU"/>
              </w:rPr>
              <w:t xml:space="preserve"> </w:t>
            </w:r>
            <w:r w:rsidRPr="000977CF">
              <w:rPr>
                <w:sz w:val="24"/>
                <w:szCs w:val="24"/>
                <w:lang w:val="en-AU"/>
              </w:rPr>
              <w:t>hepatitis</w:t>
            </w:r>
            <w:r w:rsidRPr="000977CF">
              <w:rPr>
                <w:spacing w:val="-2"/>
                <w:sz w:val="24"/>
                <w:szCs w:val="24"/>
                <w:lang w:val="en-AU"/>
              </w:rPr>
              <w:t xml:space="preserve"> </w:t>
            </w:r>
            <w:r w:rsidRPr="000977CF">
              <w:rPr>
                <w:sz w:val="24"/>
                <w:szCs w:val="24"/>
                <w:lang w:val="en-AU"/>
              </w:rPr>
              <w:t>C</w:t>
            </w:r>
            <w:r w:rsidRPr="000977CF">
              <w:rPr>
                <w:spacing w:val="-6"/>
                <w:sz w:val="24"/>
                <w:szCs w:val="24"/>
                <w:lang w:val="en-AU"/>
              </w:rPr>
              <w:t xml:space="preserve"> </w:t>
            </w:r>
            <w:r w:rsidRPr="000977CF">
              <w:rPr>
                <w:sz w:val="24"/>
                <w:szCs w:val="24"/>
                <w:lang w:val="en-AU"/>
              </w:rPr>
              <w:t>antiviral medications</w:t>
            </w:r>
            <w:r w:rsidRPr="000977CF">
              <w:rPr>
                <w:spacing w:val="-15"/>
                <w:sz w:val="24"/>
                <w:szCs w:val="24"/>
                <w:lang w:val="en-AU"/>
              </w:rPr>
              <w:t xml:space="preserve"> </w:t>
            </w:r>
            <w:r w:rsidRPr="000977CF">
              <w:rPr>
                <w:sz w:val="24"/>
                <w:szCs w:val="24"/>
                <w:lang w:val="en-AU"/>
              </w:rPr>
              <w:t>in the</w:t>
            </w:r>
            <w:r w:rsidRPr="000977CF">
              <w:rPr>
                <w:spacing w:val="-7"/>
                <w:sz w:val="24"/>
                <w:szCs w:val="24"/>
                <w:lang w:val="en-AU"/>
              </w:rPr>
              <w:t xml:space="preserve"> </w:t>
            </w:r>
            <w:r w:rsidRPr="000977CF">
              <w:rPr>
                <w:sz w:val="24"/>
                <w:szCs w:val="24"/>
                <w:lang w:val="en-AU"/>
              </w:rPr>
              <w:t>community and</w:t>
            </w:r>
            <w:r w:rsidRPr="000977CF">
              <w:rPr>
                <w:spacing w:val="-7"/>
                <w:sz w:val="24"/>
                <w:szCs w:val="24"/>
                <w:lang w:val="en-AU"/>
              </w:rPr>
              <w:t xml:space="preserve"> </w:t>
            </w:r>
            <w:r w:rsidRPr="000977CF">
              <w:rPr>
                <w:sz w:val="24"/>
                <w:szCs w:val="24"/>
                <w:lang w:val="en-AU"/>
              </w:rPr>
              <w:t>in</w:t>
            </w:r>
            <w:r w:rsidRPr="000977CF">
              <w:rPr>
                <w:spacing w:val="-7"/>
                <w:sz w:val="24"/>
                <w:szCs w:val="24"/>
                <w:lang w:val="en-AU"/>
              </w:rPr>
              <w:t xml:space="preserve"> </w:t>
            </w:r>
            <w:r w:rsidRPr="000977CF">
              <w:rPr>
                <w:sz w:val="24"/>
                <w:szCs w:val="24"/>
                <w:lang w:val="en-AU"/>
              </w:rPr>
              <w:t>corrections</w:t>
            </w:r>
            <w:r w:rsidRPr="000977CF">
              <w:rPr>
                <w:spacing w:val="-9"/>
                <w:sz w:val="24"/>
                <w:szCs w:val="24"/>
                <w:lang w:val="en-AU"/>
              </w:rPr>
              <w:t xml:space="preserve"> </w:t>
            </w:r>
            <w:r w:rsidRPr="000977CF">
              <w:rPr>
                <w:sz w:val="24"/>
                <w:szCs w:val="24"/>
                <w:lang w:val="en-AU"/>
              </w:rPr>
              <w:t>settings and other</w:t>
            </w:r>
            <w:r w:rsidRPr="000977CF">
              <w:rPr>
                <w:spacing w:val="-2"/>
                <w:sz w:val="24"/>
                <w:szCs w:val="24"/>
                <w:lang w:val="en-AU"/>
              </w:rPr>
              <w:t xml:space="preserve"> </w:t>
            </w:r>
            <w:r w:rsidRPr="000977CF">
              <w:rPr>
                <w:sz w:val="24"/>
                <w:szCs w:val="24"/>
                <w:lang w:val="en-AU"/>
              </w:rPr>
              <w:t>places of held</w:t>
            </w:r>
            <w:r w:rsidRPr="000977CF">
              <w:rPr>
                <w:spacing w:val="-7"/>
                <w:sz w:val="24"/>
                <w:szCs w:val="24"/>
                <w:lang w:val="en-AU"/>
              </w:rPr>
              <w:t xml:space="preserve"> </w:t>
            </w:r>
            <w:r w:rsidRPr="000977CF">
              <w:rPr>
                <w:sz w:val="24"/>
                <w:szCs w:val="24"/>
                <w:lang w:val="en-AU"/>
              </w:rPr>
              <w:t>detention.</w:t>
            </w:r>
          </w:p>
        </w:tc>
      </w:tr>
      <w:tr w:rsidR="00FF5B10" w:rsidRPr="00A84B99" w14:paraId="142C34F6" w14:textId="77777777" w:rsidTr="00134CC9">
        <w:trPr>
          <w:trHeight w:val="1516"/>
        </w:trPr>
        <w:tc>
          <w:tcPr>
            <w:tcW w:w="867" w:type="dxa"/>
            <w:tcBorders>
              <w:top w:val="single" w:sz="6" w:space="0" w:color="808080"/>
              <w:bottom w:val="single" w:sz="6" w:space="0" w:color="808080"/>
              <w:right w:val="nil"/>
            </w:tcBorders>
          </w:tcPr>
          <w:p w14:paraId="142C34F4"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6</w:t>
            </w:r>
          </w:p>
        </w:tc>
        <w:tc>
          <w:tcPr>
            <w:tcW w:w="8188" w:type="dxa"/>
            <w:tcBorders>
              <w:top w:val="single" w:sz="6" w:space="0" w:color="808080"/>
              <w:left w:val="nil"/>
              <w:bottom w:val="single" w:sz="6" w:space="0" w:color="808080"/>
            </w:tcBorders>
          </w:tcPr>
          <w:p w14:paraId="142C34F5" w14:textId="77777777" w:rsidR="00FF5B10" w:rsidRPr="000977CF" w:rsidRDefault="00713F82" w:rsidP="002222C0">
            <w:pPr>
              <w:pStyle w:val="TableParagraph"/>
              <w:tabs>
                <w:tab w:val="left" w:pos="0"/>
              </w:tabs>
              <w:spacing w:before="120" w:after="120" w:line="237" w:lineRule="auto"/>
              <w:ind w:right="127"/>
              <w:jc w:val="both"/>
              <w:rPr>
                <w:sz w:val="24"/>
                <w:szCs w:val="24"/>
                <w:lang w:val="en-AU"/>
              </w:rPr>
            </w:pPr>
            <w:r w:rsidRPr="000977CF">
              <w:rPr>
                <w:sz w:val="24"/>
                <w:szCs w:val="24"/>
                <w:lang w:val="en-AU"/>
              </w:rPr>
              <w:t>Enhance</w:t>
            </w:r>
            <w:r w:rsidRPr="000977CF">
              <w:rPr>
                <w:spacing w:val="-13"/>
                <w:sz w:val="24"/>
                <w:szCs w:val="24"/>
                <w:lang w:val="en-AU"/>
              </w:rPr>
              <w:t xml:space="preserve"> </w:t>
            </w:r>
            <w:r w:rsidRPr="000977CF">
              <w:rPr>
                <w:sz w:val="24"/>
                <w:szCs w:val="24"/>
                <w:lang w:val="en-AU"/>
              </w:rPr>
              <w:t>partnerships between</w:t>
            </w:r>
            <w:r w:rsidRPr="000977CF">
              <w:rPr>
                <w:spacing w:val="-13"/>
                <w:sz w:val="24"/>
                <w:szCs w:val="24"/>
                <w:lang w:val="en-AU"/>
              </w:rPr>
              <w:t xml:space="preserve"> </w:t>
            </w:r>
            <w:r w:rsidRPr="000977CF">
              <w:rPr>
                <w:sz w:val="24"/>
                <w:szCs w:val="24"/>
                <w:lang w:val="en-AU"/>
              </w:rPr>
              <w:t>jurisdictional</w:t>
            </w:r>
            <w:r w:rsidRPr="000977CF">
              <w:rPr>
                <w:spacing w:val="14"/>
                <w:sz w:val="24"/>
                <w:szCs w:val="24"/>
                <w:lang w:val="en-AU"/>
              </w:rPr>
              <w:t xml:space="preserve"> </w:t>
            </w:r>
            <w:r w:rsidRPr="000977CF">
              <w:rPr>
                <w:sz w:val="24"/>
                <w:szCs w:val="24"/>
                <w:lang w:val="en-AU"/>
              </w:rPr>
              <w:t>health and corrections</w:t>
            </w:r>
            <w:r w:rsidRPr="000977CF">
              <w:rPr>
                <w:spacing w:val="-15"/>
                <w:sz w:val="24"/>
                <w:szCs w:val="24"/>
                <w:lang w:val="en-AU"/>
              </w:rPr>
              <w:t xml:space="preserve"> </w:t>
            </w:r>
            <w:r w:rsidRPr="000977CF">
              <w:rPr>
                <w:sz w:val="24"/>
                <w:szCs w:val="24"/>
                <w:lang w:val="en-AU"/>
              </w:rPr>
              <w:t>systems</w:t>
            </w:r>
            <w:r w:rsidRPr="000977CF">
              <w:rPr>
                <w:spacing w:val="-15"/>
                <w:sz w:val="24"/>
                <w:szCs w:val="24"/>
                <w:lang w:val="en-AU"/>
              </w:rPr>
              <w:t xml:space="preserve"> </w:t>
            </w:r>
            <w:r w:rsidRPr="000977CF">
              <w:rPr>
                <w:sz w:val="24"/>
                <w:szCs w:val="24"/>
                <w:lang w:val="en-AU"/>
              </w:rPr>
              <w:t>and facilitate</w:t>
            </w:r>
            <w:r w:rsidRPr="000977CF">
              <w:rPr>
                <w:spacing w:val="-8"/>
                <w:sz w:val="24"/>
                <w:szCs w:val="24"/>
                <w:lang w:val="en-AU"/>
              </w:rPr>
              <w:t xml:space="preserve"> </w:t>
            </w:r>
            <w:r w:rsidRPr="000977CF">
              <w:rPr>
                <w:sz w:val="24"/>
                <w:szCs w:val="24"/>
                <w:lang w:val="en-AU"/>
              </w:rPr>
              <w:t>knowledge</w:t>
            </w:r>
            <w:r w:rsidRPr="000977CF">
              <w:rPr>
                <w:spacing w:val="-8"/>
                <w:sz w:val="24"/>
                <w:szCs w:val="24"/>
                <w:lang w:val="en-AU"/>
              </w:rPr>
              <w:t xml:space="preserve"> </w:t>
            </w:r>
            <w:r w:rsidRPr="000977CF">
              <w:rPr>
                <w:sz w:val="24"/>
                <w:szCs w:val="24"/>
                <w:lang w:val="en-AU"/>
              </w:rPr>
              <w:t>sharing across systems</w:t>
            </w:r>
            <w:r w:rsidRPr="000977CF">
              <w:rPr>
                <w:spacing w:val="-10"/>
                <w:sz w:val="24"/>
                <w:szCs w:val="24"/>
                <w:lang w:val="en-AU"/>
              </w:rPr>
              <w:t xml:space="preserve"> </w:t>
            </w:r>
            <w:r w:rsidRPr="000977CF">
              <w:rPr>
                <w:sz w:val="24"/>
                <w:szCs w:val="24"/>
                <w:lang w:val="en-AU"/>
              </w:rPr>
              <w:t>and</w:t>
            </w:r>
            <w:r w:rsidRPr="000977CF">
              <w:rPr>
                <w:spacing w:val="-8"/>
                <w:sz w:val="24"/>
                <w:szCs w:val="24"/>
                <w:lang w:val="en-AU"/>
              </w:rPr>
              <w:t xml:space="preserve"> </w:t>
            </w:r>
            <w:r w:rsidRPr="000977CF">
              <w:rPr>
                <w:sz w:val="24"/>
                <w:szCs w:val="24"/>
                <w:lang w:val="en-AU"/>
              </w:rPr>
              <w:t>jurisdictions</w:t>
            </w:r>
            <w:r w:rsidRPr="000977CF">
              <w:rPr>
                <w:spacing w:val="20"/>
                <w:sz w:val="24"/>
                <w:szCs w:val="24"/>
                <w:lang w:val="en-AU"/>
              </w:rPr>
              <w:t xml:space="preserve"> </w:t>
            </w:r>
            <w:r w:rsidRPr="000977CF">
              <w:rPr>
                <w:sz w:val="24"/>
                <w:szCs w:val="24"/>
                <w:lang w:val="en-AU"/>
              </w:rPr>
              <w:t>regarding hepatitis C prevention, testing,</w:t>
            </w:r>
            <w:r w:rsidRPr="000977CF">
              <w:rPr>
                <w:spacing w:val="40"/>
                <w:sz w:val="24"/>
                <w:szCs w:val="24"/>
                <w:lang w:val="en-AU"/>
              </w:rPr>
              <w:t xml:space="preserve"> </w:t>
            </w:r>
            <w:r w:rsidRPr="000977CF">
              <w:rPr>
                <w:sz w:val="24"/>
                <w:szCs w:val="24"/>
                <w:lang w:val="en-AU"/>
              </w:rPr>
              <w:t>treatment, care, and support services for people in corrections</w:t>
            </w:r>
            <w:r w:rsidRPr="000977CF">
              <w:rPr>
                <w:spacing w:val="-2"/>
                <w:sz w:val="24"/>
                <w:szCs w:val="24"/>
                <w:lang w:val="en-AU"/>
              </w:rPr>
              <w:t xml:space="preserve"> </w:t>
            </w:r>
            <w:r w:rsidRPr="000977CF">
              <w:rPr>
                <w:sz w:val="24"/>
                <w:szCs w:val="24"/>
                <w:lang w:val="en-AU"/>
              </w:rPr>
              <w:t>settings and other places</w:t>
            </w:r>
            <w:r w:rsidRPr="000977CF">
              <w:rPr>
                <w:spacing w:val="-2"/>
                <w:sz w:val="24"/>
                <w:szCs w:val="24"/>
                <w:lang w:val="en-AU"/>
              </w:rPr>
              <w:t xml:space="preserve"> </w:t>
            </w:r>
            <w:r w:rsidRPr="000977CF">
              <w:rPr>
                <w:sz w:val="24"/>
                <w:szCs w:val="24"/>
                <w:lang w:val="en-AU"/>
              </w:rPr>
              <w:t xml:space="preserve">of held detention and those recently </w:t>
            </w:r>
            <w:r w:rsidRPr="000977CF">
              <w:rPr>
                <w:spacing w:val="-2"/>
                <w:sz w:val="24"/>
                <w:szCs w:val="24"/>
                <w:lang w:val="en-AU"/>
              </w:rPr>
              <w:t>released.</w:t>
            </w:r>
          </w:p>
        </w:tc>
      </w:tr>
      <w:tr w:rsidR="00FF5B10" w:rsidRPr="00A84B99" w14:paraId="142C34F9" w14:textId="77777777" w:rsidTr="00134CC9">
        <w:trPr>
          <w:trHeight w:val="1005"/>
        </w:trPr>
        <w:tc>
          <w:tcPr>
            <w:tcW w:w="867" w:type="dxa"/>
            <w:tcBorders>
              <w:top w:val="single" w:sz="6" w:space="0" w:color="808080"/>
              <w:bottom w:val="single" w:sz="6" w:space="0" w:color="808080"/>
              <w:right w:val="nil"/>
            </w:tcBorders>
          </w:tcPr>
          <w:p w14:paraId="142C34F7"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7</w:t>
            </w:r>
          </w:p>
        </w:tc>
        <w:tc>
          <w:tcPr>
            <w:tcW w:w="8188" w:type="dxa"/>
            <w:tcBorders>
              <w:top w:val="single" w:sz="6" w:space="0" w:color="808080"/>
              <w:left w:val="nil"/>
              <w:bottom w:val="single" w:sz="6" w:space="0" w:color="808080"/>
            </w:tcBorders>
          </w:tcPr>
          <w:p w14:paraId="142C34F8" w14:textId="77777777" w:rsidR="00FF5B10" w:rsidRPr="000977CF" w:rsidRDefault="00713F82" w:rsidP="002222C0">
            <w:pPr>
              <w:pStyle w:val="TableParagraph"/>
              <w:tabs>
                <w:tab w:val="left" w:pos="0"/>
              </w:tabs>
              <w:spacing w:before="120" w:after="120" w:line="242" w:lineRule="auto"/>
              <w:ind w:right="127"/>
              <w:jc w:val="both"/>
              <w:rPr>
                <w:sz w:val="24"/>
                <w:szCs w:val="24"/>
                <w:lang w:val="en-AU"/>
              </w:rPr>
            </w:pPr>
            <w:r w:rsidRPr="000977CF">
              <w:rPr>
                <w:sz w:val="24"/>
                <w:szCs w:val="24"/>
                <w:lang w:val="en-AU"/>
              </w:rPr>
              <w:t>Improve linkage to care for people with hepatitis</w:t>
            </w:r>
            <w:r w:rsidRPr="000977CF">
              <w:rPr>
                <w:spacing w:val="40"/>
                <w:sz w:val="24"/>
                <w:szCs w:val="24"/>
                <w:lang w:val="en-AU"/>
              </w:rPr>
              <w:t xml:space="preserve"> </w:t>
            </w:r>
            <w:r w:rsidRPr="000977CF">
              <w:rPr>
                <w:sz w:val="24"/>
                <w:szCs w:val="24"/>
                <w:lang w:val="en-AU"/>
              </w:rPr>
              <w:t>C to manage co-occurring health</w:t>
            </w:r>
            <w:r w:rsidRPr="000977CF">
              <w:rPr>
                <w:spacing w:val="-1"/>
                <w:sz w:val="24"/>
                <w:szCs w:val="24"/>
                <w:lang w:val="en-AU"/>
              </w:rPr>
              <w:t xml:space="preserve"> </w:t>
            </w:r>
            <w:r w:rsidRPr="000977CF">
              <w:rPr>
                <w:sz w:val="24"/>
                <w:szCs w:val="24"/>
                <w:lang w:val="en-AU"/>
              </w:rPr>
              <w:t>issues including</w:t>
            </w:r>
            <w:r w:rsidRPr="000977CF">
              <w:rPr>
                <w:spacing w:val="-1"/>
                <w:sz w:val="24"/>
                <w:szCs w:val="24"/>
                <w:lang w:val="en-AU"/>
              </w:rPr>
              <w:t xml:space="preserve"> </w:t>
            </w:r>
            <w:r w:rsidRPr="000977CF">
              <w:rPr>
                <w:sz w:val="24"/>
                <w:szCs w:val="24"/>
                <w:lang w:val="en-AU"/>
              </w:rPr>
              <w:t>liver</w:t>
            </w:r>
            <w:r w:rsidRPr="000977CF">
              <w:rPr>
                <w:spacing w:val="-10"/>
                <w:sz w:val="24"/>
                <w:szCs w:val="24"/>
                <w:lang w:val="en-AU"/>
              </w:rPr>
              <w:t xml:space="preserve"> </w:t>
            </w:r>
            <w:r w:rsidRPr="000977CF">
              <w:rPr>
                <w:sz w:val="24"/>
                <w:szCs w:val="24"/>
                <w:lang w:val="en-AU"/>
              </w:rPr>
              <w:t>disease, liver</w:t>
            </w:r>
            <w:r w:rsidRPr="000977CF">
              <w:rPr>
                <w:spacing w:val="-10"/>
                <w:sz w:val="24"/>
                <w:szCs w:val="24"/>
                <w:lang w:val="en-AU"/>
              </w:rPr>
              <w:t xml:space="preserve"> </w:t>
            </w:r>
            <w:r w:rsidRPr="000977CF">
              <w:rPr>
                <w:sz w:val="24"/>
                <w:szCs w:val="24"/>
                <w:lang w:val="en-AU"/>
              </w:rPr>
              <w:t>cancer,</w:t>
            </w:r>
            <w:r w:rsidRPr="000977CF">
              <w:rPr>
                <w:spacing w:val="-12"/>
                <w:sz w:val="24"/>
                <w:szCs w:val="24"/>
                <w:lang w:val="en-AU"/>
              </w:rPr>
              <w:t xml:space="preserve"> </w:t>
            </w:r>
            <w:r w:rsidRPr="000977CF">
              <w:rPr>
                <w:sz w:val="24"/>
                <w:szCs w:val="24"/>
                <w:lang w:val="en-AU"/>
              </w:rPr>
              <w:t>other</w:t>
            </w:r>
            <w:r w:rsidRPr="000977CF">
              <w:rPr>
                <w:spacing w:val="-10"/>
                <w:sz w:val="24"/>
                <w:szCs w:val="24"/>
                <w:lang w:val="en-AU"/>
              </w:rPr>
              <w:t xml:space="preserve"> </w:t>
            </w:r>
            <w:r w:rsidRPr="000977CF">
              <w:rPr>
                <w:sz w:val="24"/>
                <w:szCs w:val="24"/>
                <w:lang w:val="en-AU"/>
              </w:rPr>
              <w:t>chronic</w:t>
            </w:r>
            <w:r w:rsidRPr="000977CF">
              <w:rPr>
                <w:spacing w:val="-3"/>
                <w:sz w:val="24"/>
                <w:szCs w:val="24"/>
                <w:lang w:val="en-AU"/>
              </w:rPr>
              <w:t xml:space="preserve"> </w:t>
            </w:r>
            <w:r w:rsidRPr="000977CF">
              <w:rPr>
                <w:sz w:val="24"/>
                <w:szCs w:val="24"/>
                <w:lang w:val="en-AU"/>
              </w:rPr>
              <w:t>disease, mental health and alcohol and other drug issues.</w:t>
            </w:r>
          </w:p>
        </w:tc>
      </w:tr>
      <w:tr w:rsidR="00FF5B10" w:rsidRPr="00A84B99" w14:paraId="142C34FC" w14:textId="77777777" w:rsidTr="00134CC9">
        <w:trPr>
          <w:trHeight w:val="1005"/>
        </w:trPr>
        <w:tc>
          <w:tcPr>
            <w:tcW w:w="867" w:type="dxa"/>
            <w:tcBorders>
              <w:top w:val="single" w:sz="6" w:space="0" w:color="808080"/>
              <w:bottom w:val="single" w:sz="6" w:space="0" w:color="808080"/>
              <w:right w:val="nil"/>
            </w:tcBorders>
          </w:tcPr>
          <w:p w14:paraId="142C34FA"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8</w:t>
            </w:r>
          </w:p>
        </w:tc>
        <w:tc>
          <w:tcPr>
            <w:tcW w:w="8188" w:type="dxa"/>
            <w:tcBorders>
              <w:top w:val="single" w:sz="6" w:space="0" w:color="808080"/>
              <w:left w:val="nil"/>
              <w:bottom w:val="single" w:sz="6" w:space="0" w:color="808080"/>
            </w:tcBorders>
          </w:tcPr>
          <w:p w14:paraId="142C34FB" w14:textId="6A239A26" w:rsidR="00FF5B10" w:rsidRPr="000977CF" w:rsidRDefault="00713F82" w:rsidP="002222C0">
            <w:pPr>
              <w:pStyle w:val="TableParagraph"/>
              <w:tabs>
                <w:tab w:val="left" w:pos="0"/>
              </w:tabs>
              <w:spacing w:before="120" w:after="120" w:line="242" w:lineRule="auto"/>
              <w:ind w:right="127"/>
              <w:jc w:val="both"/>
              <w:rPr>
                <w:sz w:val="24"/>
                <w:szCs w:val="24"/>
                <w:lang w:val="en-AU"/>
              </w:rPr>
            </w:pPr>
            <w:r w:rsidRPr="000977CF">
              <w:rPr>
                <w:sz w:val="24"/>
                <w:szCs w:val="24"/>
                <w:lang w:val="en-AU"/>
              </w:rPr>
              <w:t>Build capacity in</w:t>
            </w:r>
            <w:r w:rsidRPr="000977CF">
              <w:rPr>
                <w:spacing w:val="-7"/>
                <w:sz w:val="24"/>
                <w:szCs w:val="24"/>
                <w:lang w:val="en-AU"/>
              </w:rPr>
              <w:t xml:space="preserve"> </w:t>
            </w:r>
            <w:r w:rsidRPr="000977CF">
              <w:rPr>
                <w:sz w:val="24"/>
                <w:szCs w:val="24"/>
                <w:lang w:val="en-AU"/>
              </w:rPr>
              <w:t>broader</w:t>
            </w:r>
            <w:r w:rsidRPr="000977CF">
              <w:rPr>
                <w:spacing w:val="-2"/>
                <w:sz w:val="24"/>
                <w:szCs w:val="24"/>
                <w:lang w:val="en-AU"/>
              </w:rPr>
              <w:t xml:space="preserve"> </w:t>
            </w:r>
            <w:r w:rsidRPr="000977CF">
              <w:rPr>
                <w:sz w:val="24"/>
                <w:szCs w:val="24"/>
                <w:lang w:val="en-AU"/>
              </w:rPr>
              <w:t>health care</w:t>
            </w:r>
            <w:r w:rsidRPr="000977CF">
              <w:rPr>
                <w:spacing w:val="-6"/>
                <w:sz w:val="24"/>
                <w:szCs w:val="24"/>
                <w:lang w:val="en-AU"/>
              </w:rPr>
              <w:t xml:space="preserve"> </w:t>
            </w:r>
            <w:r w:rsidRPr="000977CF">
              <w:rPr>
                <w:sz w:val="24"/>
                <w:szCs w:val="24"/>
                <w:lang w:val="en-AU"/>
              </w:rPr>
              <w:t>systems</w:t>
            </w:r>
            <w:r w:rsidRPr="000977CF">
              <w:rPr>
                <w:spacing w:val="-9"/>
                <w:sz w:val="24"/>
                <w:szCs w:val="24"/>
                <w:lang w:val="en-AU"/>
              </w:rPr>
              <w:t xml:space="preserve"> </w:t>
            </w:r>
            <w:r w:rsidRPr="000977CF">
              <w:rPr>
                <w:sz w:val="24"/>
                <w:szCs w:val="24"/>
                <w:lang w:val="en-AU"/>
              </w:rPr>
              <w:t>and</w:t>
            </w:r>
            <w:r w:rsidRPr="000977CF">
              <w:rPr>
                <w:spacing w:val="-7"/>
                <w:sz w:val="24"/>
                <w:szCs w:val="24"/>
                <w:lang w:val="en-AU"/>
              </w:rPr>
              <w:t xml:space="preserve"> </w:t>
            </w:r>
            <w:r w:rsidRPr="000977CF">
              <w:rPr>
                <w:sz w:val="24"/>
                <w:szCs w:val="24"/>
                <w:lang w:val="en-AU"/>
              </w:rPr>
              <w:t>services</w:t>
            </w:r>
            <w:r w:rsidRPr="000977CF">
              <w:rPr>
                <w:spacing w:val="-9"/>
                <w:sz w:val="24"/>
                <w:szCs w:val="24"/>
                <w:lang w:val="en-AU"/>
              </w:rPr>
              <w:t xml:space="preserve"> </w:t>
            </w:r>
            <w:r w:rsidRPr="000977CF">
              <w:rPr>
                <w:sz w:val="24"/>
                <w:szCs w:val="24"/>
                <w:lang w:val="en-AU"/>
              </w:rPr>
              <w:t>to</w:t>
            </w:r>
            <w:r w:rsidRPr="000977CF">
              <w:rPr>
                <w:spacing w:val="-7"/>
                <w:sz w:val="24"/>
                <w:szCs w:val="24"/>
                <w:lang w:val="en-AU"/>
              </w:rPr>
              <w:t xml:space="preserve"> </w:t>
            </w:r>
            <w:r w:rsidRPr="000977CF">
              <w:rPr>
                <w:sz w:val="24"/>
                <w:szCs w:val="24"/>
                <w:lang w:val="en-AU"/>
              </w:rPr>
              <w:t>embed</w:t>
            </w:r>
            <w:r w:rsidRPr="000977CF">
              <w:rPr>
                <w:spacing w:val="-7"/>
                <w:sz w:val="24"/>
                <w:szCs w:val="24"/>
                <w:lang w:val="en-AU"/>
              </w:rPr>
              <w:t xml:space="preserve"> </w:t>
            </w:r>
            <w:r w:rsidRPr="000977CF">
              <w:rPr>
                <w:sz w:val="24"/>
                <w:szCs w:val="24"/>
                <w:lang w:val="en-AU"/>
              </w:rPr>
              <w:t xml:space="preserve">and prioritise hepatitis C prevention, testing, </w:t>
            </w:r>
            <w:proofErr w:type="gramStart"/>
            <w:r w:rsidRPr="000977CF">
              <w:rPr>
                <w:sz w:val="24"/>
                <w:szCs w:val="24"/>
                <w:lang w:val="en-AU"/>
              </w:rPr>
              <w:t>treatment</w:t>
            </w:r>
            <w:proofErr w:type="gramEnd"/>
            <w:r w:rsidRPr="000977CF">
              <w:rPr>
                <w:sz w:val="24"/>
                <w:szCs w:val="24"/>
                <w:lang w:val="en-AU"/>
              </w:rPr>
              <w:t xml:space="preserve"> and care</w:t>
            </w:r>
          </w:p>
        </w:tc>
      </w:tr>
      <w:tr w:rsidR="0076267F" w:rsidRPr="00A84B99" w14:paraId="1A6D2311" w14:textId="77777777" w:rsidTr="00134CC9">
        <w:trPr>
          <w:trHeight w:val="1005"/>
        </w:trPr>
        <w:tc>
          <w:tcPr>
            <w:tcW w:w="867" w:type="dxa"/>
            <w:tcBorders>
              <w:top w:val="single" w:sz="6" w:space="0" w:color="808080"/>
              <w:right w:val="nil"/>
            </w:tcBorders>
          </w:tcPr>
          <w:p w14:paraId="48B94CB9" w14:textId="4FD9063A" w:rsidR="0076267F" w:rsidRPr="00A84B99" w:rsidRDefault="0076267F" w:rsidP="002222C0">
            <w:pPr>
              <w:pStyle w:val="TableParagraph"/>
              <w:tabs>
                <w:tab w:val="left" w:pos="0"/>
              </w:tabs>
              <w:spacing w:before="120" w:after="120"/>
              <w:jc w:val="center"/>
              <w:rPr>
                <w:b/>
                <w:color w:val="92278F"/>
                <w:sz w:val="55"/>
                <w:lang w:val="en-AU"/>
              </w:rPr>
            </w:pPr>
            <w:r w:rsidRPr="00A84B99">
              <w:rPr>
                <w:b/>
                <w:color w:val="92278F"/>
                <w:sz w:val="55"/>
                <w:lang w:val="en-AU"/>
              </w:rPr>
              <w:t>9</w:t>
            </w:r>
          </w:p>
        </w:tc>
        <w:tc>
          <w:tcPr>
            <w:tcW w:w="8188" w:type="dxa"/>
            <w:tcBorders>
              <w:top w:val="single" w:sz="6" w:space="0" w:color="808080"/>
              <w:left w:val="nil"/>
            </w:tcBorders>
          </w:tcPr>
          <w:p w14:paraId="07C13724" w14:textId="592551F8" w:rsidR="0076267F" w:rsidRPr="000977CF" w:rsidRDefault="0076267F" w:rsidP="002222C0">
            <w:pPr>
              <w:pStyle w:val="TableParagraph"/>
              <w:tabs>
                <w:tab w:val="left" w:pos="0"/>
              </w:tabs>
              <w:spacing w:before="120" w:after="120" w:line="242" w:lineRule="auto"/>
              <w:ind w:right="127"/>
              <w:jc w:val="both"/>
              <w:rPr>
                <w:sz w:val="24"/>
                <w:szCs w:val="24"/>
                <w:lang w:val="en-AU"/>
              </w:rPr>
            </w:pPr>
            <w:r w:rsidRPr="000977CF">
              <w:rPr>
                <w:sz w:val="24"/>
                <w:szCs w:val="24"/>
                <w:lang w:val="en-AU"/>
              </w:rPr>
              <w:t xml:space="preserve">Identify and address the resourcing, policy, legal, regulatory, and structural barriers that impede equitable hepatitis C healthcare access, uptake, outcomes, and human rights. </w:t>
            </w:r>
          </w:p>
        </w:tc>
      </w:tr>
    </w:tbl>
    <w:p w14:paraId="142C34FD" w14:textId="5105CA38" w:rsidR="00FF5B10" w:rsidRPr="00A84B99" w:rsidRDefault="00FF5B10" w:rsidP="002222C0">
      <w:pPr>
        <w:tabs>
          <w:tab w:val="left" w:pos="0"/>
        </w:tabs>
        <w:spacing w:before="120" w:after="120"/>
        <w:jc w:val="both"/>
        <w:rPr>
          <w:sz w:val="2"/>
          <w:szCs w:val="2"/>
          <w:lang w:val="en-AU"/>
        </w:rPr>
      </w:pPr>
    </w:p>
    <w:p w14:paraId="142C3500" w14:textId="4BF055C6" w:rsidR="00FF5B10" w:rsidRPr="00420B76" w:rsidRDefault="00713F82" w:rsidP="007E4F17">
      <w:pPr>
        <w:pStyle w:val="Heading2"/>
        <w:numPr>
          <w:ilvl w:val="1"/>
          <w:numId w:val="9"/>
        </w:numPr>
        <w:tabs>
          <w:tab w:val="left" w:pos="0"/>
        </w:tabs>
        <w:spacing w:before="120" w:after="120"/>
        <w:ind w:left="0" w:firstLine="0"/>
        <w:jc w:val="both"/>
        <w:rPr>
          <w:lang w:val="en-AU"/>
        </w:rPr>
      </w:pPr>
      <w:bookmarkStart w:id="55" w:name="_Toc126761039"/>
      <w:bookmarkStart w:id="56" w:name="_Toc126765962"/>
      <w:r w:rsidRPr="00C0773F">
        <w:rPr>
          <w:lang w:val="en-AU"/>
        </w:rPr>
        <w:t>WORKFORCE</w:t>
      </w:r>
      <w:bookmarkEnd w:id="55"/>
      <w:bookmarkEnd w:id="56"/>
    </w:p>
    <w:p w14:paraId="142C3501" w14:textId="77777777" w:rsidR="00FF5B10" w:rsidRPr="00D84F64" w:rsidRDefault="00713F82" w:rsidP="007E4F17">
      <w:pPr>
        <w:pStyle w:val="1Dot-point"/>
        <w:numPr>
          <w:ilvl w:val="0"/>
          <w:numId w:val="24"/>
        </w:numPr>
        <w:tabs>
          <w:tab w:val="left" w:pos="0"/>
        </w:tabs>
      </w:pPr>
      <w:r w:rsidRPr="00D84F64">
        <w:t>Strengthen and</w:t>
      </w:r>
      <w:r w:rsidRPr="00D84F64">
        <w:rPr>
          <w:spacing w:val="-9"/>
        </w:rPr>
        <w:t xml:space="preserve"> </w:t>
      </w:r>
      <w:r w:rsidRPr="00D84F64">
        <w:t>sustain</w:t>
      </w:r>
      <w:r w:rsidRPr="00D84F64">
        <w:rPr>
          <w:spacing w:val="20"/>
        </w:rPr>
        <w:t xml:space="preserve"> </w:t>
      </w:r>
      <w:r w:rsidRPr="00D84F64">
        <w:t>the</w:t>
      </w:r>
      <w:r w:rsidRPr="00D84F64">
        <w:rPr>
          <w:spacing w:val="-9"/>
        </w:rPr>
        <w:t xml:space="preserve"> </w:t>
      </w:r>
      <w:r w:rsidRPr="00D84F64">
        <w:t>hepatitis</w:t>
      </w:r>
      <w:r w:rsidRPr="00D84F64">
        <w:rPr>
          <w:spacing w:val="18"/>
        </w:rPr>
        <w:t xml:space="preserve"> </w:t>
      </w:r>
      <w:r w:rsidRPr="00D84F64">
        <w:t>C</w:t>
      </w:r>
      <w:r w:rsidRPr="00D84F64">
        <w:rPr>
          <w:spacing w:val="-2"/>
        </w:rPr>
        <w:t xml:space="preserve"> </w:t>
      </w:r>
      <w:r w:rsidRPr="00D84F64">
        <w:t>community workforce</w:t>
      </w:r>
      <w:r w:rsidRPr="00D84F64">
        <w:rPr>
          <w:spacing w:val="-9"/>
        </w:rPr>
        <w:t xml:space="preserve"> </w:t>
      </w:r>
      <w:r w:rsidRPr="00D84F64">
        <w:t>including</w:t>
      </w:r>
      <w:r w:rsidRPr="00D84F64">
        <w:rPr>
          <w:spacing w:val="-9"/>
        </w:rPr>
        <w:t xml:space="preserve"> </w:t>
      </w:r>
      <w:r w:rsidRPr="00D84F64">
        <w:t>the</w:t>
      </w:r>
      <w:r w:rsidRPr="00D84F64">
        <w:rPr>
          <w:spacing w:val="-9"/>
        </w:rPr>
        <w:t xml:space="preserve"> </w:t>
      </w:r>
      <w:r w:rsidRPr="00D84F64">
        <w:t xml:space="preserve">peer </w:t>
      </w:r>
      <w:r w:rsidRPr="00D84F64">
        <w:rPr>
          <w:spacing w:val="-2"/>
        </w:rPr>
        <w:t>workforce.</w:t>
      </w:r>
    </w:p>
    <w:p w14:paraId="142C3502" w14:textId="77777777" w:rsidR="00FF5B10" w:rsidRPr="00D84F64" w:rsidRDefault="00713F82" w:rsidP="007E4F17">
      <w:pPr>
        <w:pStyle w:val="1Dot-point"/>
        <w:numPr>
          <w:ilvl w:val="0"/>
          <w:numId w:val="24"/>
        </w:numPr>
        <w:tabs>
          <w:tab w:val="left" w:pos="0"/>
        </w:tabs>
      </w:pPr>
      <w:r w:rsidRPr="00D84F64">
        <w:t>Implement</w:t>
      </w:r>
      <w:r w:rsidRPr="00D84F64">
        <w:rPr>
          <w:spacing w:val="-7"/>
        </w:rPr>
        <w:t xml:space="preserve"> </w:t>
      </w:r>
      <w:r w:rsidRPr="00D84F64">
        <w:t>a</w:t>
      </w:r>
      <w:r w:rsidRPr="00D84F64">
        <w:rPr>
          <w:spacing w:val="-10"/>
        </w:rPr>
        <w:t xml:space="preserve"> </w:t>
      </w:r>
      <w:r w:rsidRPr="00D84F64">
        <w:t>national hepatitis</w:t>
      </w:r>
      <w:r w:rsidRPr="00D84F64">
        <w:rPr>
          <w:spacing w:val="16"/>
        </w:rPr>
        <w:t xml:space="preserve"> </w:t>
      </w:r>
      <w:r w:rsidRPr="00D84F64">
        <w:t>C</w:t>
      </w:r>
      <w:r w:rsidRPr="00D84F64">
        <w:rPr>
          <w:spacing w:val="-3"/>
        </w:rPr>
        <w:t xml:space="preserve"> </w:t>
      </w:r>
      <w:r w:rsidRPr="00D84F64">
        <w:t>multidisciplinary workforce</w:t>
      </w:r>
      <w:r w:rsidRPr="00D84F64">
        <w:rPr>
          <w:spacing w:val="-10"/>
        </w:rPr>
        <w:t xml:space="preserve"> </w:t>
      </w:r>
      <w:r w:rsidRPr="00D84F64">
        <w:t>development</w:t>
      </w:r>
      <w:r w:rsidRPr="00D84F64">
        <w:rPr>
          <w:spacing w:val="-7"/>
        </w:rPr>
        <w:t xml:space="preserve"> </w:t>
      </w:r>
      <w:r w:rsidRPr="00D84F64">
        <w:t>plan</w:t>
      </w:r>
      <w:r w:rsidRPr="00D84F64">
        <w:rPr>
          <w:spacing w:val="-10"/>
        </w:rPr>
        <w:t xml:space="preserve"> </w:t>
      </w:r>
      <w:r w:rsidRPr="00D84F64">
        <w:t>and associated capability and capacity building initiatives.</w:t>
      </w:r>
    </w:p>
    <w:p w14:paraId="142C3503" w14:textId="4FAE1C92" w:rsidR="00FF5B10" w:rsidRPr="00D84F64" w:rsidRDefault="00713F82" w:rsidP="007E4F17">
      <w:pPr>
        <w:pStyle w:val="1Dot-point"/>
        <w:numPr>
          <w:ilvl w:val="0"/>
          <w:numId w:val="24"/>
        </w:numPr>
        <w:tabs>
          <w:tab w:val="left" w:pos="0"/>
        </w:tabs>
      </w:pPr>
      <w:r w:rsidRPr="00D84F64">
        <w:t>Facilitate a highly skilled multidisciplinary</w:t>
      </w:r>
      <w:r w:rsidRPr="00D84F64">
        <w:rPr>
          <w:spacing w:val="35"/>
        </w:rPr>
        <w:t xml:space="preserve"> </w:t>
      </w:r>
      <w:r w:rsidRPr="00D84F64">
        <w:t>workforce that is inclusive, respectful of and responsive to</w:t>
      </w:r>
      <w:r w:rsidRPr="00D84F64">
        <w:rPr>
          <w:spacing w:val="-11"/>
        </w:rPr>
        <w:t xml:space="preserve"> </w:t>
      </w:r>
      <w:r w:rsidRPr="00D84F64">
        <w:t>the needs, culture</w:t>
      </w:r>
      <w:r w:rsidRPr="00D84F64">
        <w:rPr>
          <w:spacing w:val="-10"/>
        </w:rPr>
        <w:t xml:space="preserve"> </w:t>
      </w:r>
      <w:r w:rsidRPr="00D84F64">
        <w:t>and preferred</w:t>
      </w:r>
      <w:r w:rsidRPr="00D84F64">
        <w:rPr>
          <w:spacing w:val="-11"/>
        </w:rPr>
        <w:t xml:space="preserve"> </w:t>
      </w:r>
      <w:r w:rsidRPr="00D84F64">
        <w:t>language of people</w:t>
      </w:r>
      <w:r w:rsidRPr="00D84F64">
        <w:rPr>
          <w:spacing w:val="-11"/>
        </w:rPr>
        <w:t xml:space="preserve"> </w:t>
      </w:r>
      <w:r w:rsidRPr="00D84F64">
        <w:t xml:space="preserve">affected by hepatitis </w:t>
      </w:r>
      <w:r w:rsidRPr="00D84F64">
        <w:rPr>
          <w:spacing w:val="-6"/>
        </w:rPr>
        <w:t>C.</w:t>
      </w:r>
    </w:p>
    <w:p w14:paraId="142C3504" w14:textId="1942CAC3" w:rsidR="00FF5B10" w:rsidRPr="00D84F64" w:rsidRDefault="00713F82" w:rsidP="007E4F17">
      <w:pPr>
        <w:pStyle w:val="1Dot-point"/>
        <w:numPr>
          <w:ilvl w:val="0"/>
          <w:numId w:val="24"/>
        </w:numPr>
        <w:tabs>
          <w:tab w:val="left" w:pos="0"/>
        </w:tabs>
      </w:pPr>
      <w:r w:rsidRPr="00D84F64">
        <w:lastRenderedPageBreak/>
        <w:t>Support</w:t>
      </w:r>
      <w:r w:rsidRPr="00D84F64">
        <w:rPr>
          <w:spacing w:val="-10"/>
        </w:rPr>
        <w:t xml:space="preserve"> </w:t>
      </w:r>
      <w:r w:rsidRPr="00D84F64">
        <w:t>the education and</w:t>
      </w:r>
      <w:r w:rsidRPr="00D84F64">
        <w:rPr>
          <w:spacing w:val="-12"/>
        </w:rPr>
        <w:t xml:space="preserve"> </w:t>
      </w:r>
      <w:r w:rsidRPr="00D84F64">
        <w:t>role of primary</w:t>
      </w:r>
      <w:r w:rsidRPr="00D84F64">
        <w:rPr>
          <w:spacing w:val="-1"/>
        </w:rPr>
        <w:t xml:space="preserve"> </w:t>
      </w:r>
      <w:r w:rsidRPr="00D84F64">
        <w:t>care,</w:t>
      </w:r>
      <w:r w:rsidRPr="00D84F64">
        <w:rPr>
          <w:spacing w:val="-10"/>
        </w:rPr>
        <w:t xml:space="preserve"> </w:t>
      </w:r>
      <w:r w:rsidRPr="00D84F64">
        <w:t>including</w:t>
      </w:r>
      <w:r w:rsidRPr="00D84F64">
        <w:rPr>
          <w:spacing w:val="-12"/>
        </w:rPr>
        <w:t xml:space="preserve"> </w:t>
      </w:r>
      <w:r w:rsidR="001C13DE">
        <w:t>GPs</w:t>
      </w:r>
      <w:r w:rsidRPr="00D84F64">
        <w:t>, nurse practitioners and primary care nurses, in</w:t>
      </w:r>
      <w:r w:rsidRPr="00D84F64">
        <w:rPr>
          <w:spacing w:val="-1"/>
        </w:rPr>
        <w:t xml:space="preserve"> </w:t>
      </w:r>
      <w:r w:rsidRPr="00D84F64">
        <w:t>the</w:t>
      </w:r>
      <w:r w:rsidRPr="00D84F64">
        <w:rPr>
          <w:spacing w:val="-1"/>
        </w:rPr>
        <w:t xml:space="preserve"> </w:t>
      </w:r>
      <w:r w:rsidRPr="00D84F64">
        <w:t>cascades</w:t>
      </w:r>
      <w:r w:rsidRPr="00D84F64">
        <w:rPr>
          <w:spacing w:val="-4"/>
        </w:rPr>
        <w:t xml:space="preserve"> </w:t>
      </w:r>
      <w:r w:rsidRPr="00D84F64">
        <w:t>of care and</w:t>
      </w:r>
      <w:r w:rsidRPr="00D84F64">
        <w:rPr>
          <w:spacing w:val="-1"/>
        </w:rPr>
        <w:t xml:space="preserve"> </w:t>
      </w:r>
      <w:r w:rsidRPr="00D84F64">
        <w:t>use of evidence- informed hepatitis C testing and treatment mechanisms.</w:t>
      </w:r>
    </w:p>
    <w:p w14:paraId="1C8FBAF0" w14:textId="77777777" w:rsidR="00742B7C"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The</w:t>
      </w:r>
      <w:r w:rsidRPr="00D84F64">
        <w:rPr>
          <w:spacing w:val="-11"/>
          <w:sz w:val="24"/>
          <w:szCs w:val="24"/>
          <w:lang w:val="en-AU"/>
        </w:rPr>
        <w:t xml:space="preserve"> </w:t>
      </w:r>
      <w:r w:rsidRPr="00D84F64">
        <w:rPr>
          <w:sz w:val="24"/>
          <w:szCs w:val="24"/>
          <w:lang w:val="en-AU"/>
        </w:rPr>
        <w:t>national</w:t>
      </w:r>
      <w:r w:rsidRPr="00D84F64">
        <w:rPr>
          <w:spacing w:val="17"/>
          <w:sz w:val="24"/>
          <w:szCs w:val="24"/>
          <w:lang w:val="en-AU"/>
        </w:rPr>
        <w:t xml:space="preserve"> </w:t>
      </w:r>
      <w:r w:rsidRPr="00D84F64">
        <w:rPr>
          <w:sz w:val="24"/>
          <w:szCs w:val="24"/>
          <w:lang w:val="en-AU"/>
        </w:rPr>
        <w:t>response to hepatitis C</w:t>
      </w:r>
      <w:r w:rsidRPr="00D84F64">
        <w:rPr>
          <w:spacing w:val="-4"/>
          <w:sz w:val="24"/>
          <w:szCs w:val="24"/>
          <w:lang w:val="en-AU"/>
        </w:rPr>
        <w:t xml:space="preserve"> </w:t>
      </w:r>
      <w:r w:rsidRPr="00D84F64">
        <w:rPr>
          <w:sz w:val="24"/>
          <w:szCs w:val="24"/>
          <w:lang w:val="en-AU"/>
        </w:rPr>
        <w:t>is reliant on</w:t>
      </w:r>
      <w:r w:rsidRPr="00D84F64">
        <w:rPr>
          <w:spacing w:val="-11"/>
          <w:sz w:val="24"/>
          <w:szCs w:val="24"/>
          <w:lang w:val="en-AU"/>
        </w:rPr>
        <w:t xml:space="preserve"> </w:t>
      </w:r>
      <w:r w:rsidRPr="00D84F64">
        <w:rPr>
          <w:sz w:val="24"/>
          <w:szCs w:val="24"/>
          <w:lang w:val="en-AU"/>
        </w:rPr>
        <w:t>a</w:t>
      </w:r>
      <w:r w:rsidRPr="00D84F64">
        <w:rPr>
          <w:spacing w:val="-11"/>
          <w:sz w:val="24"/>
          <w:szCs w:val="24"/>
          <w:lang w:val="en-AU"/>
        </w:rPr>
        <w:t xml:space="preserve"> </w:t>
      </w:r>
      <w:r w:rsidRPr="00D84F64">
        <w:rPr>
          <w:sz w:val="24"/>
          <w:szCs w:val="24"/>
          <w:lang w:val="en-AU"/>
        </w:rPr>
        <w:t>highly skilled workforce</w:t>
      </w:r>
      <w:r w:rsidRPr="00D84F64">
        <w:rPr>
          <w:spacing w:val="-11"/>
          <w:sz w:val="24"/>
          <w:szCs w:val="24"/>
          <w:lang w:val="en-AU"/>
        </w:rPr>
        <w:t xml:space="preserve"> </w:t>
      </w:r>
      <w:r w:rsidRPr="00D84F64">
        <w:rPr>
          <w:sz w:val="24"/>
          <w:szCs w:val="24"/>
          <w:lang w:val="en-AU"/>
        </w:rPr>
        <w:t>that</w:t>
      </w:r>
      <w:r w:rsidRPr="00D84F64">
        <w:rPr>
          <w:spacing w:val="-8"/>
          <w:sz w:val="24"/>
          <w:szCs w:val="24"/>
          <w:lang w:val="en-AU"/>
        </w:rPr>
        <w:t xml:space="preserve"> </w:t>
      </w:r>
      <w:r w:rsidRPr="00D84F64">
        <w:rPr>
          <w:sz w:val="24"/>
          <w:szCs w:val="24"/>
          <w:lang w:val="en-AU"/>
        </w:rPr>
        <w:t>is</w:t>
      </w:r>
      <w:r w:rsidRPr="00D84F64">
        <w:rPr>
          <w:spacing w:val="-13"/>
          <w:sz w:val="24"/>
          <w:szCs w:val="24"/>
          <w:lang w:val="en-AU"/>
        </w:rPr>
        <w:t xml:space="preserve"> </w:t>
      </w:r>
      <w:r w:rsidRPr="00D84F64">
        <w:rPr>
          <w:sz w:val="24"/>
          <w:szCs w:val="24"/>
          <w:lang w:val="en-AU"/>
        </w:rPr>
        <w:t>inclusive, respectful of and responsive to the needs of people affected by hepatitis</w:t>
      </w:r>
      <w:r w:rsidRPr="00D84F64">
        <w:rPr>
          <w:spacing w:val="-1"/>
          <w:sz w:val="24"/>
          <w:szCs w:val="24"/>
          <w:lang w:val="en-AU"/>
        </w:rPr>
        <w:t xml:space="preserve"> </w:t>
      </w:r>
      <w:r w:rsidRPr="00D84F64">
        <w:rPr>
          <w:sz w:val="24"/>
          <w:szCs w:val="24"/>
          <w:lang w:val="en-AU"/>
        </w:rPr>
        <w:t xml:space="preserve">C. </w:t>
      </w:r>
    </w:p>
    <w:p w14:paraId="142C3505" w14:textId="75CB8A90" w:rsidR="00FF5B10"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The multidisciplinary</w:t>
      </w:r>
      <w:r w:rsidRPr="00D84F64">
        <w:rPr>
          <w:spacing w:val="37"/>
          <w:sz w:val="24"/>
          <w:szCs w:val="24"/>
          <w:lang w:val="en-AU"/>
        </w:rPr>
        <w:t xml:space="preserve"> </w:t>
      </w:r>
      <w:r w:rsidRPr="00D84F64">
        <w:rPr>
          <w:sz w:val="24"/>
          <w:szCs w:val="24"/>
          <w:lang w:val="en-AU"/>
        </w:rPr>
        <w:t>hepatitis C workforce includes community hepatitis workers such as peer workers,</w:t>
      </w:r>
      <w:r w:rsidRPr="00D84F64">
        <w:rPr>
          <w:spacing w:val="-12"/>
          <w:sz w:val="24"/>
          <w:szCs w:val="24"/>
          <w:lang w:val="en-AU"/>
        </w:rPr>
        <w:t xml:space="preserve"> </w:t>
      </w:r>
      <w:r w:rsidRPr="00D84F64">
        <w:rPr>
          <w:sz w:val="24"/>
          <w:szCs w:val="24"/>
          <w:lang w:val="en-AU"/>
        </w:rPr>
        <w:t>Aboriginal</w:t>
      </w:r>
      <w:r w:rsidRPr="00D84F64">
        <w:rPr>
          <w:spacing w:val="-1"/>
          <w:sz w:val="24"/>
          <w:szCs w:val="24"/>
          <w:lang w:val="en-AU"/>
        </w:rPr>
        <w:t xml:space="preserve"> </w:t>
      </w:r>
      <w:r w:rsidRPr="00D84F64">
        <w:rPr>
          <w:sz w:val="24"/>
          <w:szCs w:val="24"/>
          <w:lang w:val="en-AU"/>
        </w:rPr>
        <w:t>and</w:t>
      </w:r>
      <w:r w:rsidRPr="00D84F64">
        <w:rPr>
          <w:spacing w:val="-15"/>
          <w:sz w:val="24"/>
          <w:szCs w:val="24"/>
          <w:lang w:val="en-AU"/>
        </w:rPr>
        <w:t xml:space="preserve"> </w:t>
      </w:r>
      <w:r w:rsidRPr="00D84F64">
        <w:rPr>
          <w:sz w:val="24"/>
          <w:szCs w:val="24"/>
          <w:lang w:val="en-AU"/>
        </w:rPr>
        <w:t>Torres</w:t>
      </w:r>
      <w:r w:rsidRPr="00D84F64">
        <w:rPr>
          <w:spacing w:val="-3"/>
          <w:sz w:val="24"/>
          <w:szCs w:val="24"/>
          <w:lang w:val="en-AU"/>
        </w:rPr>
        <w:t xml:space="preserve"> </w:t>
      </w:r>
      <w:r w:rsidRPr="00D84F64">
        <w:rPr>
          <w:sz w:val="24"/>
          <w:szCs w:val="24"/>
          <w:lang w:val="en-AU"/>
        </w:rPr>
        <w:t>Strait</w:t>
      </w:r>
      <w:r w:rsidRPr="00D84F64">
        <w:rPr>
          <w:spacing w:val="-12"/>
          <w:sz w:val="24"/>
          <w:szCs w:val="24"/>
          <w:lang w:val="en-AU"/>
        </w:rPr>
        <w:t xml:space="preserve"> </w:t>
      </w:r>
      <w:r w:rsidRPr="00D84F64">
        <w:rPr>
          <w:sz w:val="24"/>
          <w:szCs w:val="24"/>
          <w:lang w:val="en-AU"/>
        </w:rPr>
        <w:t>Islander health workers,</w:t>
      </w:r>
      <w:r w:rsidRPr="00D84F64">
        <w:rPr>
          <w:spacing w:val="-12"/>
          <w:sz w:val="24"/>
          <w:szCs w:val="24"/>
          <w:lang w:val="en-AU"/>
        </w:rPr>
        <w:t xml:space="preserve"> </w:t>
      </w:r>
      <w:r w:rsidRPr="00D84F64">
        <w:rPr>
          <w:sz w:val="24"/>
          <w:szCs w:val="24"/>
          <w:lang w:val="en-AU"/>
        </w:rPr>
        <w:t>bilingual</w:t>
      </w:r>
      <w:r w:rsidRPr="00D84F64">
        <w:rPr>
          <w:spacing w:val="-1"/>
          <w:sz w:val="24"/>
          <w:szCs w:val="24"/>
          <w:lang w:val="en-AU"/>
        </w:rPr>
        <w:t xml:space="preserve"> </w:t>
      </w:r>
      <w:r w:rsidRPr="00D84F64">
        <w:rPr>
          <w:sz w:val="24"/>
          <w:szCs w:val="24"/>
          <w:lang w:val="en-AU"/>
        </w:rPr>
        <w:t>and</w:t>
      </w:r>
      <w:r w:rsidRPr="00D84F64">
        <w:rPr>
          <w:spacing w:val="-2"/>
          <w:sz w:val="24"/>
          <w:szCs w:val="24"/>
          <w:lang w:val="en-AU"/>
        </w:rPr>
        <w:t xml:space="preserve"> </w:t>
      </w:r>
      <w:r w:rsidRPr="00D84F64">
        <w:rPr>
          <w:sz w:val="24"/>
          <w:szCs w:val="24"/>
          <w:lang w:val="en-AU"/>
        </w:rPr>
        <w:t>bicultural</w:t>
      </w:r>
      <w:r w:rsidRPr="00D84F64">
        <w:rPr>
          <w:spacing w:val="-15"/>
          <w:sz w:val="24"/>
          <w:szCs w:val="24"/>
          <w:lang w:val="en-AU"/>
        </w:rPr>
        <w:t xml:space="preserve"> </w:t>
      </w:r>
      <w:r w:rsidRPr="00D84F64">
        <w:rPr>
          <w:sz w:val="24"/>
          <w:szCs w:val="24"/>
          <w:lang w:val="en-AU"/>
        </w:rPr>
        <w:t>health workers,</w:t>
      </w:r>
      <w:r w:rsidRPr="00D84F64">
        <w:rPr>
          <w:spacing w:val="-4"/>
          <w:sz w:val="24"/>
          <w:szCs w:val="24"/>
          <w:lang w:val="en-AU"/>
        </w:rPr>
        <w:t xml:space="preserve"> </w:t>
      </w:r>
      <w:r w:rsidRPr="00D84F64">
        <w:rPr>
          <w:sz w:val="24"/>
          <w:szCs w:val="24"/>
          <w:lang w:val="en-AU"/>
        </w:rPr>
        <w:t>GPs,</w:t>
      </w:r>
      <w:r w:rsidRPr="00D84F64">
        <w:rPr>
          <w:spacing w:val="-4"/>
          <w:sz w:val="24"/>
          <w:szCs w:val="24"/>
          <w:lang w:val="en-AU"/>
        </w:rPr>
        <w:t xml:space="preserve"> </w:t>
      </w:r>
      <w:r w:rsidRPr="00D84F64">
        <w:rPr>
          <w:sz w:val="24"/>
          <w:szCs w:val="24"/>
          <w:lang w:val="en-AU"/>
        </w:rPr>
        <w:t>nurses,</w:t>
      </w:r>
      <w:r w:rsidRPr="00D84F64">
        <w:rPr>
          <w:spacing w:val="-4"/>
          <w:sz w:val="24"/>
          <w:szCs w:val="24"/>
          <w:lang w:val="en-AU"/>
        </w:rPr>
        <w:t xml:space="preserve"> </w:t>
      </w:r>
      <w:r w:rsidRPr="00D84F64">
        <w:rPr>
          <w:sz w:val="24"/>
          <w:szCs w:val="24"/>
          <w:lang w:val="en-AU"/>
        </w:rPr>
        <w:t>nurse practitioners, pharmacists, and</w:t>
      </w:r>
      <w:r w:rsidRPr="00D84F64">
        <w:rPr>
          <w:spacing w:val="-7"/>
          <w:sz w:val="24"/>
          <w:szCs w:val="24"/>
          <w:lang w:val="en-AU"/>
        </w:rPr>
        <w:t xml:space="preserve"> </w:t>
      </w:r>
      <w:r w:rsidRPr="00D84F64">
        <w:rPr>
          <w:sz w:val="24"/>
          <w:szCs w:val="24"/>
          <w:lang w:val="en-AU"/>
        </w:rPr>
        <w:t>specialists who</w:t>
      </w:r>
      <w:r w:rsidRPr="00D84F64">
        <w:rPr>
          <w:spacing w:val="-7"/>
          <w:sz w:val="24"/>
          <w:szCs w:val="24"/>
          <w:lang w:val="en-AU"/>
        </w:rPr>
        <w:t xml:space="preserve"> </w:t>
      </w:r>
      <w:r w:rsidRPr="00D84F64">
        <w:rPr>
          <w:sz w:val="24"/>
          <w:szCs w:val="24"/>
          <w:lang w:val="en-AU"/>
        </w:rPr>
        <w:t>deliver</w:t>
      </w:r>
      <w:r w:rsidRPr="00D84F64">
        <w:rPr>
          <w:spacing w:val="-1"/>
          <w:sz w:val="24"/>
          <w:szCs w:val="24"/>
          <w:lang w:val="en-AU"/>
        </w:rPr>
        <w:t xml:space="preserve"> </w:t>
      </w:r>
      <w:r w:rsidRPr="00D84F64">
        <w:rPr>
          <w:sz w:val="24"/>
          <w:szCs w:val="24"/>
          <w:lang w:val="en-AU"/>
        </w:rPr>
        <w:t>quality hepatitis C services for priority populations.</w:t>
      </w:r>
    </w:p>
    <w:p w14:paraId="142C3507" w14:textId="7764C10A"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The</w:t>
      </w:r>
      <w:r w:rsidRPr="00D84F64">
        <w:rPr>
          <w:spacing w:val="-6"/>
          <w:sz w:val="24"/>
          <w:szCs w:val="24"/>
          <w:lang w:val="en-AU"/>
        </w:rPr>
        <w:t xml:space="preserve"> </w:t>
      </w:r>
      <w:r w:rsidRPr="00D84F64">
        <w:rPr>
          <w:sz w:val="24"/>
          <w:szCs w:val="24"/>
          <w:lang w:val="en-AU"/>
        </w:rPr>
        <w:t>hepatitis</w:t>
      </w:r>
      <w:r w:rsidRPr="00D84F64">
        <w:rPr>
          <w:spacing w:val="23"/>
          <w:sz w:val="24"/>
          <w:szCs w:val="24"/>
          <w:lang w:val="en-AU"/>
        </w:rPr>
        <w:t xml:space="preserve"> </w:t>
      </w:r>
      <w:r w:rsidRPr="00D84F64">
        <w:rPr>
          <w:sz w:val="24"/>
          <w:szCs w:val="24"/>
          <w:lang w:val="en-AU"/>
        </w:rPr>
        <w:t>C-specific community workforce</w:t>
      </w:r>
      <w:r w:rsidRPr="00D84F64">
        <w:rPr>
          <w:spacing w:val="-6"/>
          <w:sz w:val="24"/>
          <w:szCs w:val="24"/>
          <w:lang w:val="en-AU"/>
        </w:rPr>
        <w:t xml:space="preserve"> </w:t>
      </w:r>
      <w:r w:rsidRPr="00D84F64">
        <w:rPr>
          <w:sz w:val="24"/>
          <w:szCs w:val="24"/>
          <w:lang w:val="en-AU"/>
        </w:rPr>
        <w:t>is</w:t>
      </w:r>
      <w:r w:rsidRPr="00D84F64">
        <w:rPr>
          <w:spacing w:val="-8"/>
          <w:sz w:val="24"/>
          <w:szCs w:val="24"/>
          <w:lang w:val="en-AU"/>
        </w:rPr>
        <w:t xml:space="preserve"> </w:t>
      </w:r>
      <w:r w:rsidRPr="00D84F64">
        <w:rPr>
          <w:sz w:val="24"/>
          <w:szCs w:val="24"/>
          <w:lang w:val="en-AU"/>
        </w:rPr>
        <w:t>comprised</w:t>
      </w:r>
      <w:r w:rsidRPr="00D84F64">
        <w:rPr>
          <w:spacing w:val="-6"/>
          <w:sz w:val="24"/>
          <w:szCs w:val="24"/>
          <w:lang w:val="en-AU"/>
        </w:rPr>
        <w:t xml:space="preserve"> </w:t>
      </w:r>
      <w:r w:rsidRPr="00D84F64">
        <w:rPr>
          <w:sz w:val="24"/>
          <w:szCs w:val="24"/>
          <w:lang w:val="en-AU"/>
        </w:rPr>
        <w:t>of those</w:t>
      </w:r>
      <w:r w:rsidRPr="00D84F64">
        <w:rPr>
          <w:spacing w:val="-6"/>
          <w:sz w:val="24"/>
          <w:szCs w:val="24"/>
          <w:lang w:val="en-AU"/>
        </w:rPr>
        <w:t xml:space="preserve"> </w:t>
      </w:r>
      <w:r w:rsidRPr="00D84F64">
        <w:rPr>
          <w:sz w:val="24"/>
          <w:szCs w:val="24"/>
          <w:lang w:val="en-AU"/>
        </w:rPr>
        <w:t>working</w:t>
      </w:r>
      <w:r w:rsidRPr="00D84F64">
        <w:rPr>
          <w:spacing w:val="-6"/>
          <w:sz w:val="24"/>
          <w:szCs w:val="24"/>
          <w:lang w:val="en-AU"/>
        </w:rPr>
        <w:t xml:space="preserve"> </w:t>
      </w:r>
      <w:r w:rsidRPr="00D84F64">
        <w:rPr>
          <w:sz w:val="24"/>
          <w:szCs w:val="24"/>
          <w:lang w:val="en-AU"/>
        </w:rPr>
        <w:t>in</w:t>
      </w:r>
      <w:r w:rsidRPr="00D84F64">
        <w:rPr>
          <w:spacing w:val="-6"/>
          <w:sz w:val="24"/>
          <w:szCs w:val="24"/>
          <w:lang w:val="en-AU"/>
        </w:rPr>
        <w:t xml:space="preserve"> </w:t>
      </w:r>
      <w:r w:rsidRPr="00D84F64">
        <w:rPr>
          <w:sz w:val="24"/>
          <w:szCs w:val="24"/>
          <w:lang w:val="en-AU"/>
        </w:rPr>
        <w:t>organisations whose primary focus is addressing hepatitis C, including State and Territory Community Hepatitis Organisations and</w:t>
      </w:r>
      <w:r w:rsidRPr="00D84F64">
        <w:rPr>
          <w:spacing w:val="-4"/>
          <w:sz w:val="24"/>
          <w:szCs w:val="24"/>
          <w:lang w:val="en-AU"/>
        </w:rPr>
        <w:t xml:space="preserve"> </w:t>
      </w:r>
      <w:r w:rsidRPr="00D84F64">
        <w:rPr>
          <w:sz w:val="24"/>
          <w:szCs w:val="24"/>
          <w:lang w:val="en-AU"/>
        </w:rPr>
        <w:t>peer-based drug</w:t>
      </w:r>
      <w:r w:rsidRPr="00D84F64">
        <w:rPr>
          <w:spacing w:val="-4"/>
          <w:sz w:val="24"/>
          <w:szCs w:val="24"/>
          <w:lang w:val="en-AU"/>
        </w:rPr>
        <w:t xml:space="preserve"> </w:t>
      </w:r>
      <w:r w:rsidRPr="00D84F64">
        <w:rPr>
          <w:sz w:val="24"/>
          <w:szCs w:val="24"/>
          <w:lang w:val="en-AU"/>
        </w:rPr>
        <w:t>user organisations.</w:t>
      </w:r>
      <w:r w:rsidRPr="00D84F64">
        <w:rPr>
          <w:spacing w:val="31"/>
          <w:sz w:val="24"/>
          <w:szCs w:val="24"/>
          <w:lang w:val="en-AU"/>
        </w:rPr>
        <w:t xml:space="preserve"> </w:t>
      </w:r>
      <w:r w:rsidRPr="00D84F64">
        <w:rPr>
          <w:sz w:val="24"/>
          <w:szCs w:val="24"/>
          <w:lang w:val="en-AU"/>
        </w:rPr>
        <w:t>The deep</w:t>
      </w:r>
      <w:r w:rsidRPr="00D84F64">
        <w:rPr>
          <w:spacing w:val="-4"/>
          <w:sz w:val="24"/>
          <w:szCs w:val="24"/>
          <w:lang w:val="en-AU"/>
        </w:rPr>
        <w:t xml:space="preserve"> </w:t>
      </w:r>
      <w:r w:rsidR="006156A7" w:rsidRPr="00D84F64">
        <w:rPr>
          <w:sz w:val="24"/>
          <w:szCs w:val="24"/>
          <w:lang w:val="en-AU"/>
        </w:rPr>
        <w:t xml:space="preserve">connections </w:t>
      </w:r>
      <w:r w:rsidRPr="00D84F64">
        <w:rPr>
          <w:sz w:val="24"/>
          <w:szCs w:val="24"/>
          <w:lang w:val="en-AU"/>
        </w:rPr>
        <w:t>they maintain with affected communities, their networks with other key community organisations, and their capacity to</w:t>
      </w:r>
      <w:r w:rsidRPr="00D84F64">
        <w:rPr>
          <w:spacing w:val="-4"/>
          <w:sz w:val="24"/>
          <w:szCs w:val="24"/>
          <w:lang w:val="en-AU"/>
        </w:rPr>
        <w:t xml:space="preserve"> </w:t>
      </w:r>
      <w:r w:rsidRPr="00D84F64">
        <w:rPr>
          <w:sz w:val="24"/>
          <w:szCs w:val="24"/>
          <w:lang w:val="en-AU"/>
        </w:rPr>
        <w:t xml:space="preserve">deliver decentralised hepatitis C </w:t>
      </w:r>
      <w:r w:rsidR="00C16D72" w:rsidRPr="00D84F64">
        <w:rPr>
          <w:sz w:val="24"/>
          <w:szCs w:val="24"/>
          <w:lang w:val="en-AU"/>
        </w:rPr>
        <w:t xml:space="preserve">services </w:t>
      </w:r>
      <w:r w:rsidRPr="00D84F64">
        <w:rPr>
          <w:sz w:val="24"/>
          <w:szCs w:val="24"/>
          <w:lang w:val="en-AU"/>
        </w:rPr>
        <w:t>enables them to</w:t>
      </w:r>
      <w:r w:rsidRPr="00D84F64">
        <w:rPr>
          <w:spacing w:val="-4"/>
          <w:sz w:val="24"/>
          <w:szCs w:val="24"/>
          <w:lang w:val="en-AU"/>
        </w:rPr>
        <w:t xml:space="preserve"> </w:t>
      </w:r>
      <w:r w:rsidRPr="00D84F64">
        <w:rPr>
          <w:sz w:val="24"/>
          <w:szCs w:val="24"/>
          <w:lang w:val="en-AU"/>
        </w:rPr>
        <w:t>engage those not reached elsewhere in the national</w:t>
      </w:r>
      <w:r w:rsidRPr="00D84F64">
        <w:rPr>
          <w:spacing w:val="38"/>
          <w:sz w:val="24"/>
          <w:szCs w:val="24"/>
          <w:lang w:val="en-AU"/>
        </w:rPr>
        <w:t xml:space="preserve"> </w:t>
      </w:r>
      <w:r w:rsidRPr="00D84F64">
        <w:rPr>
          <w:sz w:val="24"/>
          <w:szCs w:val="24"/>
          <w:lang w:val="en-AU"/>
        </w:rPr>
        <w:t>response. Peer workers have expertise in engaging</w:t>
      </w:r>
      <w:r w:rsidRPr="00D84F64">
        <w:rPr>
          <w:spacing w:val="34"/>
          <w:sz w:val="24"/>
          <w:szCs w:val="24"/>
          <w:lang w:val="en-AU"/>
        </w:rPr>
        <w:t xml:space="preserve"> </w:t>
      </w:r>
      <w:r w:rsidRPr="00D84F64">
        <w:rPr>
          <w:sz w:val="24"/>
          <w:szCs w:val="24"/>
          <w:lang w:val="en-AU"/>
        </w:rPr>
        <w:t>their communities</w:t>
      </w:r>
      <w:r w:rsidRPr="00D84F64">
        <w:rPr>
          <w:spacing w:val="-2"/>
          <w:sz w:val="24"/>
          <w:szCs w:val="24"/>
          <w:lang w:val="en-AU"/>
        </w:rPr>
        <w:t xml:space="preserve"> </w:t>
      </w:r>
      <w:r w:rsidRPr="00D84F64">
        <w:rPr>
          <w:sz w:val="24"/>
          <w:szCs w:val="24"/>
          <w:lang w:val="en-AU"/>
        </w:rPr>
        <w:t>in non-stigmatising</w:t>
      </w:r>
      <w:r w:rsidRPr="00D84F64">
        <w:rPr>
          <w:spacing w:val="34"/>
          <w:sz w:val="24"/>
          <w:szCs w:val="24"/>
          <w:lang w:val="en-AU"/>
        </w:rPr>
        <w:t xml:space="preserve"> </w:t>
      </w:r>
      <w:r w:rsidRPr="00D84F64">
        <w:rPr>
          <w:sz w:val="24"/>
          <w:szCs w:val="24"/>
          <w:lang w:val="en-AU"/>
        </w:rPr>
        <w:t xml:space="preserve">hepatitis C prevention, education, </w:t>
      </w:r>
      <w:proofErr w:type="gramStart"/>
      <w:r w:rsidRPr="00D84F64">
        <w:rPr>
          <w:sz w:val="24"/>
          <w:szCs w:val="24"/>
          <w:lang w:val="en-AU"/>
        </w:rPr>
        <w:t>support</w:t>
      </w:r>
      <w:proofErr w:type="gramEnd"/>
      <w:r w:rsidRPr="00D84F64">
        <w:rPr>
          <w:sz w:val="24"/>
          <w:szCs w:val="24"/>
          <w:lang w:val="en-AU"/>
        </w:rPr>
        <w:t xml:space="preserve"> and linkage to care. The community and peer workforces should be supported and resourced</w:t>
      </w:r>
      <w:r w:rsidRPr="00D84F64">
        <w:rPr>
          <w:spacing w:val="-6"/>
          <w:sz w:val="24"/>
          <w:szCs w:val="24"/>
          <w:lang w:val="en-AU"/>
        </w:rPr>
        <w:t xml:space="preserve"> </w:t>
      </w:r>
      <w:r w:rsidRPr="00D84F64">
        <w:rPr>
          <w:sz w:val="24"/>
          <w:szCs w:val="24"/>
          <w:lang w:val="en-AU"/>
        </w:rPr>
        <w:t>to deliver</w:t>
      </w:r>
      <w:r w:rsidRPr="00D84F64">
        <w:rPr>
          <w:spacing w:val="-1"/>
          <w:sz w:val="24"/>
          <w:szCs w:val="24"/>
          <w:lang w:val="en-AU"/>
        </w:rPr>
        <w:t xml:space="preserve"> </w:t>
      </w:r>
      <w:r w:rsidRPr="00D84F64">
        <w:rPr>
          <w:sz w:val="24"/>
          <w:szCs w:val="24"/>
          <w:lang w:val="en-AU"/>
        </w:rPr>
        <w:t>innovative</w:t>
      </w:r>
      <w:r w:rsidRPr="00D84F64">
        <w:rPr>
          <w:spacing w:val="-6"/>
          <w:sz w:val="24"/>
          <w:szCs w:val="24"/>
          <w:lang w:val="en-AU"/>
        </w:rPr>
        <w:t xml:space="preserve"> </w:t>
      </w:r>
      <w:r w:rsidRPr="00D84F64">
        <w:rPr>
          <w:sz w:val="24"/>
          <w:szCs w:val="24"/>
          <w:lang w:val="en-AU"/>
        </w:rPr>
        <w:t>services</w:t>
      </w:r>
      <w:r w:rsidRPr="00D84F64">
        <w:rPr>
          <w:spacing w:val="-8"/>
          <w:sz w:val="24"/>
          <w:szCs w:val="24"/>
          <w:lang w:val="en-AU"/>
        </w:rPr>
        <w:t xml:space="preserve"> </w:t>
      </w:r>
      <w:r w:rsidRPr="00D84F64">
        <w:rPr>
          <w:sz w:val="24"/>
          <w:szCs w:val="24"/>
          <w:lang w:val="en-AU"/>
        </w:rPr>
        <w:t>and</w:t>
      </w:r>
      <w:r w:rsidRPr="00D84F64">
        <w:rPr>
          <w:spacing w:val="-6"/>
          <w:sz w:val="24"/>
          <w:szCs w:val="24"/>
          <w:lang w:val="en-AU"/>
        </w:rPr>
        <w:t xml:space="preserve"> </w:t>
      </w:r>
      <w:r w:rsidRPr="00D84F64">
        <w:rPr>
          <w:sz w:val="24"/>
          <w:szCs w:val="24"/>
          <w:lang w:val="en-AU"/>
        </w:rPr>
        <w:t>engage with priority populations. Further, as technology develops to make testing, treatment, and care more simplified, the upskilling of peer and community workers to help deliver these services will be crucial.</w:t>
      </w:r>
      <w:r w:rsidR="002B3793" w:rsidRPr="00D84F64">
        <w:rPr>
          <w:sz w:val="24"/>
          <w:szCs w:val="24"/>
          <w:lang w:val="en-AU"/>
        </w:rPr>
        <w:t xml:space="preserve"> A</w:t>
      </w:r>
      <w:r w:rsidRPr="00D84F64">
        <w:rPr>
          <w:sz w:val="24"/>
          <w:szCs w:val="24"/>
          <w:lang w:val="en-AU"/>
        </w:rPr>
        <w:t xml:space="preserve">dditionally, the hepatitis </w:t>
      </w:r>
      <w:r w:rsidR="00761D7E" w:rsidRPr="00D84F64">
        <w:rPr>
          <w:sz w:val="24"/>
          <w:szCs w:val="24"/>
          <w:lang w:val="en-AU"/>
        </w:rPr>
        <w:t>C</w:t>
      </w:r>
      <w:r w:rsidRPr="00D84F64">
        <w:rPr>
          <w:spacing w:val="-4"/>
          <w:sz w:val="24"/>
          <w:szCs w:val="24"/>
          <w:lang w:val="en-AU"/>
        </w:rPr>
        <w:t xml:space="preserve"> </w:t>
      </w:r>
      <w:r w:rsidRPr="00D84F64">
        <w:rPr>
          <w:sz w:val="24"/>
          <w:szCs w:val="24"/>
          <w:lang w:val="en-AU"/>
        </w:rPr>
        <w:t>community workforce</w:t>
      </w:r>
      <w:r w:rsidRPr="00D84F64">
        <w:rPr>
          <w:spacing w:val="-9"/>
          <w:sz w:val="24"/>
          <w:szCs w:val="24"/>
          <w:lang w:val="en-AU"/>
        </w:rPr>
        <w:t xml:space="preserve"> </w:t>
      </w:r>
      <w:r w:rsidRPr="00D84F64">
        <w:rPr>
          <w:sz w:val="24"/>
          <w:szCs w:val="24"/>
          <w:lang w:val="en-AU"/>
        </w:rPr>
        <w:t>includes</w:t>
      </w:r>
      <w:r w:rsidRPr="00D84F64">
        <w:rPr>
          <w:spacing w:val="-11"/>
          <w:sz w:val="24"/>
          <w:szCs w:val="24"/>
          <w:lang w:val="en-AU"/>
        </w:rPr>
        <w:t xml:space="preserve"> </w:t>
      </w:r>
      <w:r w:rsidRPr="00D84F64">
        <w:rPr>
          <w:sz w:val="24"/>
          <w:szCs w:val="24"/>
          <w:lang w:val="en-AU"/>
        </w:rPr>
        <w:t>those</w:t>
      </w:r>
      <w:r w:rsidRPr="00D84F64">
        <w:rPr>
          <w:spacing w:val="-9"/>
          <w:sz w:val="24"/>
          <w:szCs w:val="24"/>
          <w:lang w:val="en-AU"/>
        </w:rPr>
        <w:t xml:space="preserve"> </w:t>
      </w:r>
      <w:r w:rsidRPr="00D84F64">
        <w:rPr>
          <w:sz w:val="24"/>
          <w:szCs w:val="24"/>
          <w:lang w:val="en-AU"/>
        </w:rPr>
        <w:t>who</w:t>
      </w:r>
      <w:r w:rsidRPr="00D84F64">
        <w:rPr>
          <w:spacing w:val="-9"/>
          <w:sz w:val="24"/>
          <w:szCs w:val="24"/>
          <w:lang w:val="en-AU"/>
        </w:rPr>
        <w:t xml:space="preserve"> </w:t>
      </w:r>
      <w:r w:rsidRPr="00D84F64">
        <w:rPr>
          <w:sz w:val="24"/>
          <w:szCs w:val="24"/>
          <w:lang w:val="en-AU"/>
        </w:rPr>
        <w:t>address</w:t>
      </w:r>
      <w:r w:rsidRPr="00D84F64">
        <w:rPr>
          <w:spacing w:val="-11"/>
          <w:sz w:val="24"/>
          <w:szCs w:val="24"/>
          <w:lang w:val="en-AU"/>
        </w:rPr>
        <w:t xml:space="preserve"> </w:t>
      </w:r>
      <w:r w:rsidRPr="00D84F64">
        <w:rPr>
          <w:sz w:val="24"/>
          <w:szCs w:val="24"/>
          <w:lang w:val="en-AU"/>
        </w:rPr>
        <w:t xml:space="preserve">hepatitis </w:t>
      </w:r>
      <w:r w:rsidR="00761D7E" w:rsidRPr="00D84F64">
        <w:rPr>
          <w:sz w:val="24"/>
          <w:szCs w:val="24"/>
          <w:lang w:val="en-AU"/>
        </w:rPr>
        <w:t>C</w:t>
      </w:r>
      <w:r w:rsidRPr="00D84F64">
        <w:rPr>
          <w:sz w:val="24"/>
          <w:szCs w:val="24"/>
          <w:lang w:val="en-AU"/>
        </w:rPr>
        <w:t xml:space="preserve"> within a</w:t>
      </w:r>
      <w:r w:rsidRPr="00D84F64">
        <w:rPr>
          <w:spacing w:val="-1"/>
          <w:sz w:val="24"/>
          <w:szCs w:val="24"/>
          <w:lang w:val="en-AU"/>
        </w:rPr>
        <w:t xml:space="preserve"> </w:t>
      </w:r>
      <w:r w:rsidRPr="00D84F64">
        <w:rPr>
          <w:sz w:val="24"/>
          <w:szCs w:val="24"/>
          <w:lang w:val="en-AU"/>
        </w:rPr>
        <w:t>broader health</w:t>
      </w:r>
      <w:r w:rsidRPr="00D84F64">
        <w:rPr>
          <w:spacing w:val="33"/>
          <w:sz w:val="24"/>
          <w:szCs w:val="24"/>
          <w:lang w:val="en-AU"/>
        </w:rPr>
        <w:t xml:space="preserve"> </w:t>
      </w:r>
      <w:r w:rsidRPr="00D84F64">
        <w:rPr>
          <w:sz w:val="24"/>
          <w:szCs w:val="24"/>
          <w:lang w:val="en-AU"/>
        </w:rPr>
        <w:t>or social</w:t>
      </w:r>
      <w:r w:rsidRPr="00D84F64">
        <w:rPr>
          <w:spacing w:val="-1"/>
          <w:sz w:val="24"/>
          <w:szCs w:val="24"/>
          <w:lang w:val="en-AU"/>
        </w:rPr>
        <w:t xml:space="preserve"> </w:t>
      </w:r>
      <w:r w:rsidRPr="00D84F64">
        <w:rPr>
          <w:sz w:val="24"/>
          <w:szCs w:val="24"/>
          <w:lang w:val="en-AU"/>
        </w:rPr>
        <w:t>service</w:t>
      </w:r>
      <w:r w:rsidRPr="00D84F64">
        <w:rPr>
          <w:spacing w:val="-1"/>
          <w:sz w:val="24"/>
          <w:szCs w:val="24"/>
          <w:lang w:val="en-AU"/>
        </w:rPr>
        <w:t xml:space="preserve"> </w:t>
      </w:r>
      <w:r w:rsidRPr="00D84F64">
        <w:rPr>
          <w:sz w:val="24"/>
          <w:szCs w:val="24"/>
          <w:lang w:val="en-AU"/>
        </w:rPr>
        <w:t>context including</w:t>
      </w:r>
      <w:r w:rsidRPr="00D84F64">
        <w:rPr>
          <w:spacing w:val="-1"/>
          <w:sz w:val="24"/>
          <w:szCs w:val="24"/>
          <w:lang w:val="en-AU"/>
        </w:rPr>
        <w:t xml:space="preserve"> </w:t>
      </w:r>
      <w:r w:rsidRPr="00D84F64">
        <w:rPr>
          <w:sz w:val="24"/>
          <w:szCs w:val="24"/>
          <w:lang w:val="en-AU"/>
        </w:rPr>
        <w:t>the community-based</w:t>
      </w:r>
      <w:r w:rsidRPr="00D84F64">
        <w:rPr>
          <w:spacing w:val="-1"/>
          <w:sz w:val="24"/>
          <w:szCs w:val="24"/>
          <w:lang w:val="en-AU"/>
        </w:rPr>
        <w:t xml:space="preserve"> </w:t>
      </w:r>
      <w:r w:rsidRPr="00D84F64">
        <w:rPr>
          <w:sz w:val="24"/>
          <w:szCs w:val="24"/>
          <w:lang w:val="en-AU"/>
        </w:rPr>
        <w:t>settings outlined in this Strategy.</w:t>
      </w:r>
    </w:p>
    <w:p w14:paraId="142C3508" w14:textId="77777777" w:rsidR="00FF5B10" w:rsidRPr="00D84F64" w:rsidRDefault="00713F82" w:rsidP="002222C0">
      <w:pPr>
        <w:pStyle w:val="BodyText"/>
        <w:tabs>
          <w:tab w:val="left" w:pos="0"/>
        </w:tabs>
        <w:spacing w:before="120" w:after="120" w:line="273" w:lineRule="auto"/>
        <w:jc w:val="both"/>
        <w:rPr>
          <w:sz w:val="24"/>
          <w:szCs w:val="24"/>
          <w:lang w:val="en-AU"/>
        </w:rPr>
      </w:pPr>
      <w:r w:rsidRPr="00D84F64">
        <w:rPr>
          <w:sz w:val="24"/>
          <w:szCs w:val="24"/>
          <w:lang w:val="en-AU"/>
        </w:rPr>
        <w:t>Workers</w:t>
      </w:r>
      <w:r w:rsidRPr="00D84F64">
        <w:rPr>
          <w:spacing w:val="-13"/>
          <w:sz w:val="24"/>
          <w:szCs w:val="24"/>
          <w:lang w:val="en-AU"/>
        </w:rPr>
        <w:t xml:space="preserve"> </w:t>
      </w:r>
      <w:r w:rsidRPr="00D84F64">
        <w:rPr>
          <w:sz w:val="24"/>
          <w:szCs w:val="24"/>
          <w:lang w:val="en-AU"/>
        </w:rPr>
        <w:t>in</w:t>
      </w:r>
      <w:r w:rsidRPr="00D84F64">
        <w:rPr>
          <w:spacing w:val="-11"/>
          <w:sz w:val="24"/>
          <w:szCs w:val="24"/>
          <w:lang w:val="en-AU"/>
        </w:rPr>
        <w:t xml:space="preserve"> </w:t>
      </w:r>
      <w:r w:rsidRPr="00D84F64">
        <w:rPr>
          <w:sz w:val="24"/>
          <w:szCs w:val="24"/>
          <w:lang w:val="en-AU"/>
        </w:rPr>
        <w:t>needle and syringe</w:t>
      </w:r>
      <w:r w:rsidRPr="00D84F64">
        <w:rPr>
          <w:spacing w:val="-11"/>
          <w:sz w:val="24"/>
          <w:szCs w:val="24"/>
          <w:lang w:val="en-AU"/>
        </w:rPr>
        <w:t xml:space="preserve"> </w:t>
      </w:r>
      <w:r w:rsidRPr="00D84F64">
        <w:rPr>
          <w:sz w:val="24"/>
          <w:szCs w:val="24"/>
          <w:lang w:val="en-AU"/>
        </w:rPr>
        <w:t>programs,</w:t>
      </w:r>
      <w:r w:rsidRPr="00D84F64">
        <w:rPr>
          <w:spacing w:val="-8"/>
          <w:sz w:val="24"/>
          <w:szCs w:val="24"/>
          <w:lang w:val="en-AU"/>
        </w:rPr>
        <w:t xml:space="preserve"> </w:t>
      </w:r>
      <w:r w:rsidRPr="00D84F64">
        <w:rPr>
          <w:sz w:val="24"/>
          <w:szCs w:val="24"/>
          <w:lang w:val="en-AU"/>
        </w:rPr>
        <w:t>drug treatment</w:t>
      </w:r>
      <w:r w:rsidRPr="00D84F64">
        <w:rPr>
          <w:spacing w:val="-8"/>
          <w:sz w:val="24"/>
          <w:szCs w:val="24"/>
          <w:lang w:val="en-AU"/>
        </w:rPr>
        <w:t xml:space="preserve"> </w:t>
      </w:r>
      <w:r w:rsidRPr="00D84F64">
        <w:rPr>
          <w:sz w:val="24"/>
          <w:szCs w:val="24"/>
          <w:lang w:val="en-AU"/>
        </w:rPr>
        <w:t>services,</w:t>
      </w:r>
      <w:r w:rsidRPr="00D84F64">
        <w:rPr>
          <w:spacing w:val="-8"/>
          <w:sz w:val="24"/>
          <w:szCs w:val="24"/>
          <w:lang w:val="en-AU"/>
        </w:rPr>
        <w:t xml:space="preserve"> </w:t>
      </w:r>
      <w:r w:rsidRPr="00D84F64">
        <w:rPr>
          <w:sz w:val="24"/>
          <w:szCs w:val="24"/>
          <w:lang w:val="en-AU"/>
        </w:rPr>
        <w:t>and</w:t>
      </w:r>
      <w:r w:rsidRPr="00D84F64">
        <w:rPr>
          <w:spacing w:val="-11"/>
          <w:sz w:val="24"/>
          <w:szCs w:val="24"/>
          <w:lang w:val="en-AU"/>
        </w:rPr>
        <w:t xml:space="preserve"> </w:t>
      </w:r>
      <w:r w:rsidRPr="00D84F64">
        <w:rPr>
          <w:sz w:val="24"/>
          <w:szCs w:val="24"/>
          <w:lang w:val="en-AU"/>
        </w:rPr>
        <w:t>other relevant</w:t>
      </w:r>
      <w:r w:rsidRPr="00D84F64">
        <w:rPr>
          <w:spacing w:val="-8"/>
          <w:sz w:val="24"/>
          <w:szCs w:val="24"/>
          <w:lang w:val="en-AU"/>
        </w:rPr>
        <w:t xml:space="preserve"> </w:t>
      </w:r>
      <w:r w:rsidRPr="00D84F64">
        <w:rPr>
          <w:sz w:val="24"/>
          <w:szCs w:val="24"/>
          <w:lang w:val="en-AU"/>
        </w:rPr>
        <w:t>allied workforces including homelessness and mental health services have valuable and established connections with</w:t>
      </w:r>
      <w:r w:rsidRPr="00D84F64">
        <w:rPr>
          <w:spacing w:val="-4"/>
          <w:sz w:val="24"/>
          <w:szCs w:val="24"/>
          <w:lang w:val="en-AU"/>
        </w:rPr>
        <w:t xml:space="preserve"> </w:t>
      </w:r>
      <w:r w:rsidRPr="00D84F64">
        <w:rPr>
          <w:sz w:val="24"/>
          <w:szCs w:val="24"/>
          <w:lang w:val="en-AU"/>
        </w:rPr>
        <w:t>priority populations.</w:t>
      </w:r>
      <w:r w:rsidRPr="00D84F64">
        <w:rPr>
          <w:spacing w:val="32"/>
          <w:sz w:val="24"/>
          <w:szCs w:val="24"/>
          <w:lang w:val="en-AU"/>
        </w:rPr>
        <w:t xml:space="preserve"> </w:t>
      </w:r>
      <w:r w:rsidRPr="00D84F64">
        <w:rPr>
          <w:sz w:val="24"/>
          <w:szCs w:val="24"/>
          <w:lang w:val="en-AU"/>
        </w:rPr>
        <w:t>Workers</w:t>
      </w:r>
      <w:r w:rsidRPr="00D84F64">
        <w:rPr>
          <w:spacing w:val="-6"/>
          <w:sz w:val="24"/>
          <w:szCs w:val="24"/>
          <w:lang w:val="en-AU"/>
        </w:rPr>
        <w:t xml:space="preserve"> </w:t>
      </w:r>
      <w:r w:rsidRPr="00D84F64">
        <w:rPr>
          <w:sz w:val="24"/>
          <w:szCs w:val="24"/>
          <w:lang w:val="en-AU"/>
        </w:rPr>
        <w:t>in</w:t>
      </w:r>
      <w:r w:rsidRPr="00D84F64">
        <w:rPr>
          <w:spacing w:val="-4"/>
          <w:sz w:val="24"/>
          <w:szCs w:val="24"/>
          <w:lang w:val="en-AU"/>
        </w:rPr>
        <w:t xml:space="preserve"> </w:t>
      </w:r>
      <w:r w:rsidRPr="00D84F64">
        <w:rPr>
          <w:sz w:val="24"/>
          <w:szCs w:val="24"/>
          <w:lang w:val="en-AU"/>
        </w:rPr>
        <w:t>these settings should have strong awareness</w:t>
      </w:r>
      <w:r w:rsidRPr="00D84F64">
        <w:rPr>
          <w:spacing w:val="-2"/>
          <w:sz w:val="24"/>
          <w:szCs w:val="24"/>
          <w:lang w:val="en-AU"/>
        </w:rPr>
        <w:t xml:space="preserve"> </w:t>
      </w:r>
      <w:r w:rsidRPr="00D84F64">
        <w:rPr>
          <w:sz w:val="24"/>
          <w:szCs w:val="24"/>
          <w:lang w:val="en-AU"/>
        </w:rPr>
        <w:t>of hepatitis</w:t>
      </w:r>
      <w:r w:rsidRPr="00D84F64">
        <w:rPr>
          <w:spacing w:val="-2"/>
          <w:sz w:val="24"/>
          <w:szCs w:val="24"/>
          <w:lang w:val="en-AU"/>
        </w:rPr>
        <w:t xml:space="preserve"> </w:t>
      </w:r>
      <w:r w:rsidRPr="00D84F64">
        <w:rPr>
          <w:sz w:val="24"/>
          <w:szCs w:val="24"/>
          <w:lang w:val="en-AU"/>
        </w:rPr>
        <w:t>C</w:t>
      </w:r>
      <w:r w:rsidRPr="00D84F64">
        <w:rPr>
          <w:spacing w:val="-6"/>
          <w:sz w:val="24"/>
          <w:szCs w:val="24"/>
          <w:lang w:val="en-AU"/>
        </w:rPr>
        <w:t xml:space="preserve"> </w:t>
      </w:r>
      <w:r w:rsidRPr="00D84F64">
        <w:rPr>
          <w:sz w:val="24"/>
          <w:szCs w:val="24"/>
          <w:lang w:val="en-AU"/>
        </w:rPr>
        <w:t>and</w:t>
      </w:r>
      <w:r w:rsidRPr="00D84F64">
        <w:rPr>
          <w:spacing w:val="-13"/>
          <w:sz w:val="24"/>
          <w:szCs w:val="24"/>
          <w:lang w:val="en-AU"/>
        </w:rPr>
        <w:t xml:space="preserve"> </w:t>
      </w:r>
      <w:r w:rsidRPr="00D84F64">
        <w:rPr>
          <w:sz w:val="24"/>
          <w:szCs w:val="24"/>
          <w:lang w:val="en-AU"/>
        </w:rPr>
        <w:t>its</w:t>
      </w:r>
      <w:r w:rsidRPr="00D84F64">
        <w:rPr>
          <w:spacing w:val="-2"/>
          <w:sz w:val="24"/>
          <w:szCs w:val="24"/>
          <w:lang w:val="en-AU"/>
        </w:rPr>
        <w:t xml:space="preserve"> </w:t>
      </w:r>
      <w:r w:rsidRPr="00D84F64">
        <w:rPr>
          <w:sz w:val="24"/>
          <w:szCs w:val="24"/>
          <w:lang w:val="en-AU"/>
        </w:rPr>
        <w:t>intersections</w:t>
      </w:r>
      <w:r w:rsidRPr="00D84F64">
        <w:rPr>
          <w:spacing w:val="-2"/>
          <w:sz w:val="24"/>
          <w:szCs w:val="24"/>
          <w:lang w:val="en-AU"/>
        </w:rPr>
        <w:t xml:space="preserve"> </w:t>
      </w:r>
      <w:r w:rsidRPr="00D84F64">
        <w:rPr>
          <w:sz w:val="24"/>
          <w:szCs w:val="24"/>
          <w:lang w:val="en-AU"/>
        </w:rPr>
        <w:t>with the</w:t>
      </w:r>
      <w:r w:rsidRPr="00D84F64">
        <w:rPr>
          <w:spacing w:val="-13"/>
          <w:sz w:val="24"/>
          <w:szCs w:val="24"/>
          <w:lang w:val="en-AU"/>
        </w:rPr>
        <w:t xml:space="preserve"> </w:t>
      </w:r>
      <w:r w:rsidRPr="00D84F64">
        <w:rPr>
          <w:sz w:val="24"/>
          <w:szCs w:val="24"/>
          <w:lang w:val="en-AU"/>
        </w:rPr>
        <w:t>social determinants</w:t>
      </w:r>
      <w:r w:rsidRPr="00D84F64">
        <w:rPr>
          <w:spacing w:val="-2"/>
          <w:sz w:val="24"/>
          <w:szCs w:val="24"/>
          <w:lang w:val="en-AU"/>
        </w:rPr>
        <w:t xml:space="preserve"> </w:t>
      </w:r>
      <w:r w:rsidRPr="00D84F64">
        <w:rPr>
          <w:sz w:val="24"/>
          <w:szCs w:val="24"/>
          <w:lang w:val="en-AU"/>
        </w:rPr>
        <w:t xml:space="preserve">of health, as well as capacity to undertake hepatitis prevention education, </w:t>
      </w:r>
      <w:proofErr w:type="gramStart"/>
      <w:r w:rsidRPr="00D84F64">
        <w:rPr>
          <w:sz w:val="24"/>
          <w:szCs w:val="24"/>
          <w:lang w:val="en-AU"/>
        </w:rPr>
        <w:t>referral</w:t>
      </w:r>
      <w:proofErr w:type="gramEnd"/>
      <w:r w:rsidRPr="00D84F64">
        <w:rPr>
          <w:sz w:val="24"/>
          <w:szCs w:val="24"/>
          <w:lang w:val="en-AU"/>
        </w:rPr>
        <w:t xml:space="preserve"> and shared care.</w:t>
      </w:r>
    </w:p>
    <w:p w14:paraId="655133F1" w14:textId="262E71BC" w:rsidR="00A62558" w:rsidRPr="00D84F64" w:rsidRDefault="00713F82" w:rsidP="00756D38">
      <w:pPr>
        <w:pStyle w:val="BodyText"/>
        <w:tabs>
          <w:tab w:val="left" w:pos="0"/>
        </w:tabs>
        <w:spacing w:before="120" w:after="840" w:line="276" w:lineRule="auto"/>
        <w:jc w:val="both"/>
        <w:rPr>
          <w:sz w:val="24"/>
          <w:szCs w:val="24"/>
          <w:lang w:val="en-AU"/>
        </w:rPr>
      </w:pPr>
      <w:r w:rsidRPr="00D84F64">
        <w:rPr>
          <w:sz w:val="24"/>
          <w:szCs w:val="24"/>
          <w:lang w:val="en-AU"/>
        </w:rPr>
        <w:t>The clinical hepatitis</w:t>
      </w:r>
      <w:r w:rsidRPr="00D84F64">
        <w:rPr>
          <w:spacing w:val="34"/>
          <w:sz w:val="24"/>
          <w:szCs w:val="24"/>
          <w:lang w:val="en-AU"/>
        </w:rPr>
        <w:t xml:space="preserve"> </w:t>
      </w:r>
      <w:r w:rsidRPr="00D84F64">
        <w:rPr>
          <w:sz w:val="24"/>
          <w:szCs w:val="24"/>
          <w:lang w:val="en-AU"/>
        </w:rPr>
        <w:t>C workforce includes</w:t>
      </w:r>
      <w:r w:rsidRPr="00D84F64">
        <w:rPr>
          <w:spacing w:val="-1"/>
          <w:sz w:val="24"/>
          <w:szCs w:val="24"/>
          <w:lang w:val="en-AU"/>
        </w:rPr>
        <w:t xml:space="preserve"> </w:t>
      </w:r>
      <w:r w:rsidRPr="00D84F64">
        <w:rPr>
          <w:sz w:val="24"/>
          <w:szCs w:val="24"/>
          <w:lang w:val="en-AU"/>
        </w:rPr>
        <w:t>GPs, nurses, nurse practitioners, specialists</w:t>
      </w:r>
      <w:r w:rsidRPr="00D84F64">
        <w:rPr>
          <w:spacing w:val="34"/>
          <w:sz w:val="24"/>
          <w:szCs w:val="24"/>
          <w:lang w:val="en-AU"/>
        </w:rPr>
        <w:t xml:space="preserve"> </w:t>
      </w:r>
      <w:r w:rsidRPr="00D84F64">
        <w:rPr>
          <w:sz w:val="24"/>
          <w:szCs w:val="24"/>
          <w:lang w:val="en-AU"/>
        </w:rPr>
        <w:t>and others in primary healthcare and tertiary settings. The continued availability of evidence-based, responsive, and accessible</w:t>
      </w:r>
      <w:r w:rsidRPr="00D84F64">
        <w:rPr>
          <w:spacing w:val="-6"/>
          <w:sz w:val="24"/>
          <w:szCs w:val="24"/>
          <w:lang w:val="en-AU"/>
        </w:rPr>
        <w:t xml:space="preserve"> </w:t>
      </w:r>
      <w:r w:rsidRPr="00D84F64">
        <w:rPr>
          <w:sz w:val="24"/>
          <w:szCs w:val="24"/>
          <w:lang w:val="en-AU"/>
        </w:rPr>
        <w:t>national clinical</w:t>
      </w:r>
      <w:r w:rsidRPr="00D84F64">
        <w:rPr>
          <w:spacing w:val="-6"/>
          <w:sz w:val="24"/>
          <w:szCs w:val="24"/>
          <w:lang w:val="en-AU"/>
        </w:rPr>
        <w:t xml:space="preserve"> </w:t>
      </w:r>
      <w:r w:rsidRPr="00D84F64">
        <w:rPr>
          <w:sz w:val="24"/>
          <w:szCs w:val="24"/>
          <w:lang w:val="en-AU"/>
        </w:rPr>
        <w:t>guidelines and tools is</w:t>
      </w:r>
      <w:r w:rsidRPr="00D84F64">
        <w:rPr>
          <w:spacing w:val="-8"/>
          <w:sz w:val="24"/>
          <w:szCs w:val="24"/>
          <w:lang w:val="en-AU"/>
        </w:rPr>
        <w:t xml:space="preserve"> </w:t>
      </w:r>
      <w:r w:rsidRPr="00D84F64">
        <w:rPr>
          <w:sz w:val="24"/>
          <w:szCs w:val="24"/>
          <w:lang w:val="en-AU"/>
        </w:rPr>
        <w:t>essential in supporting</w:t>
      </w:r>
      <w:r w:rsidRPr="00D84F64">
        <w:rPr>
          <w:spacing w:val="36"/>
          <w:sz w:val="24"/>
          <w:szCs w:val="24"/>
          <w:lang w:val="en-AU"/>
        </w:rPr>
        <w:t xml:space="preserve"> </w:t>
      </w:r>
      <w:r w:rsidRPr="00D84F64">
        <w:rPr>
          <w:sz w:val="24"/>
          <w:szCs w:val="24"/>
          <w:lang w:val="en-AU"/>
        </w:rPr>
        <w:t>the provision of effective hepatitis</w:t>
      </w:r>
      <w:r w:rsidRPr="00D84F64">
        <w:rPr>
          <w:spacing w:val="-1"/>
          <w:sz w:val="24"/>
          <w:szCs w:val="24"/>
          <w:lang w:val="en-AU"/>
        </w:rPr>
        <w:t xml:space="preserve"> </w:t>
      </w:r>
      <w:r w:rsidRPr="00D84F64">
        <w:rPr>
          <w:sz w:val="24"/>
          <w:szCs w:val="24"/>
          <w:lang w:val="en-AU"/>
        </w:rPr>
        <w:t>C prevention, management, and care. Specific education, ongoing professional development and specialisation opportunities need to</w:t>
      </w:r>
      <w:r w:rsidRPr="00D84F64">
        <w:rPr>
          <w:spacing w:val="-3"/>
          <w:sz w:val="24"/>
          <w:szCs w:val="24"/>
          <w:lang w:val="en-AU"/>
        </w:rPr>
        <w:t xml:space="preserve"> </w:t>
      </w:r>
      <w:r w:rsidRPr="00D84F64">
        <w:rPr>
          <w:sz w:val="24"/>
          <w:szCs w:val="24"/>
          <w:lang w:val="en-AU"/>
        </w:rPr>
        <w:t>be available to</w:t>
      </w:r>
      <w:r w:rsidRPr="00D84F64">
        <w:rPr>
          <w:spacing w:val="-2"/>
          <w:sz w:val="24"/>
          <w:szCs w:val="24"/>
          <w:lang w:val="en-AU"/>
        </w:rPr>
        <w:t xml:space="preserve"> </w:t>
      </w:r>
      <w:r w:rsidRPr="00D84F64">
        <w:rPr>
          <w:sz w:val="24"/>
          <w:szCs w:val="24"/>
          <w:lang w:val="en-AU"/>
        </w:rPr>
        <w:t>support health workers</w:t>
      </w:r>
      <w:r w:rsidRPr="00D84F64">
        <w:rPr>
          <w:spacing w:val="-4"/>
          <w:sz w:val="24"/>
          <w:szCs w:val="24"/>
          <w:lang w:val="en-AU"/>
        </w:rPr>
        <w:t xml:space="preserve"> </w:t>
      </w:r>
      <w:r w:rsidRPr="00D84F64">
        <w:rPr>
          <w:sz w:val="24"/>
          <w:szCs w:val="24"/>
          <w:lang w:val="en-AU"/>
        </w:rPr>
        <w:t>in</w:t>
      </w:r>
      <w:r w:rsidRPr="00D84F64">
        <w:rPr>
          <w:spacing w:val="-2"/>
          <w:sz w:val="24"/>
          <w:szCs w:val="24"/>
          <w:lang w:val="en-AU"/>
        </w:rPr>
        <w:t xml:space="preserve"> </w:t>
      </w:r>
      <w:r w:rsidRPr="00D84F64">
        <w:rPr>
          <w:sz w:val="24"/>
          <w:szCs w:val="24"/>
          <w:lang w:val="en-AU"/>
        </w:rPr>
        <w:t>the development of essential hepatitis</w:t>
      </w:r>
      <w:r w:rsidRPr="00D84F64">
        <w:rPr>
          <w:spacing w:val="29"/>
          <w:sz w:val="24"/>
          <w:szCs w:val="24"/>
          <w:lang w:val="en-AU"/>
        </w:rPr>
        <w:t xml:space="preserve"> </w:t>
      </w:r>
      <w:r w:rsidRPr="00D84F64">
        <w:rPr>
          <w:sz w:val="24"/>
          <w:szCs w:val="24"/>
          <w:lang w:val="en-AU"/>
        </w:rPr>
        <w:t>C knowledge and</w:t>
      </w:r>
      <w:r w:rsidRPr="00D84F64">
        <w:rPr>
          <w:spacing w:val="-1"/>
          <w:sz w:val="24"/>
          <w:szCs w:val="24"/>
          <w:lang w:val="en-AU"/>
        </w:rPr>
        <w:t xml:space="preserve"> </w:t>
      </w:r>
      <w:r w:rsidRPr="00D84F64">
        <w:rPr>
          <w:sz w:val="24"/>
          <w:szCs w:val="24"/>
          <w:lang w:val="en-AU"/>
        </w:rPr>
        <w:t>skills. This</w:t>
      </w:r>
      <w:r w:rsidRPr="00D84F64">
        <w:rPr>
          <w:spacing w:val="-16"/>
          <w:sz w:val="24"/>
          <w:szCs w:val="24"/>
          <w:lang w:val="en-AU"/>
        </w:rPr>
        <w:t xml:space="preserve"> </w:t>
      </w:r>
      <w:r w:rsidRPr="00D84F64">
        <w:rPr>
          <w:sz w:val="24"/>
          <w:szCs w:val="24"/>
          <w:lang w:val="en-AU"/>
        </w:rPr>
        <w:t>includes</w:t>
      </w:r>
      <w:r w:rsidRPr="00D84F64">
        <w:rPr>
          <w:spacing w:val="-2"/>
          <w:sz w:val="24"/>
          <w:szCs w:val="24"/>
          <w:lang w:val="en-AU"/>
        </w:rPr>
        <w:t xml:space="preserve"> </w:t>
      </w:r>
      <w:r w:rsidRPr="00D84F64">
        <w:rPr>
          <w:sz w:val="24"/>
          <w:szCs w:val="24"/>
          <w:lang w:val="en-AU"/>
        </w:rPr>
        <w:t>ensuring training</w:t>
      </w:r>
      <w:r w:rsidRPr="00D84F64">
        <w:rPr>
          <w:spacing w:val="-1"/>
          <w:sz w:val="24"/>
          <w:szCs w:val="24"/>
          <w:lang w:val="en-AU"/>
        </w:rPr>
        <w:t xml:space="preserve"> </w:t>
      </w:r>
      <w:r w:rsidRPr="00D84F64">
        <w:rPr>
          <w:sz w:val="24"/>
          <w:szCs w:val="24"/>
          <w:lang w:val="en-AU"/>
        </w:rPr>
        <w:t>and</w:t>
      </w:r>
      <w:r w:rsidRPr="00D84F64">
        <w:rPr>
          <w:spacing w:val="-14"/>
          <w:sz w:val="24"/>
          <w:szCs w:val="24"/>
          <w:lang w:val="en-AU"/>
        </w:rPr>
        <w:t xml:space="preserve"> </w:t>
      </w:r>
      <w:r w:rsidRPr="00D84F64">
        <w:rPr>
          <w:sz w:val="24"/>
          <w:szCs w:val="24"/>
          <w:lang w:val="en-AU"/>
        </w:rPr>
        <w:t>education</w:t>
      </w:r>
      <w:r w:rsidRPr="00D84F64">
        <w:rPr>
          <w:spacing w:val="-1"/>
          <w:sz w:val="24"/>
          <w:szCs w:val="24"/>
          <w:lang w:val="en-AU"/>
        </w:rPr>
        <w:t xml:space="preserve"> </w:t>
      </w:r>
      <w:r w:rsidRPr="00D84F64">
        <w:rPr>
          <w:sz w:val="24"/>
          <w:szCs w:val="24"/>
          <w:lang w:val="en-AU"/>
        </w:rPr>
        <w:t>to</w:t>
      </w:r>
      <w:r w:rsidRPr="00D84F64">
        <w:rPr>
          <w:spacing w:val="-14"/>
          <w:sz w:val="24"/>
          <w:szCs w:val="24"/>
          <w:lang w:val="en-AU"/>
        </w:rPr>
        <w:t xml:space="preserve"> </w:t>
      </w:r>
      <w:r w:rsidRPr="00D84F64">
        <w:rPr>
          <w:sz w:val="24"/>
          <w:szCs w:val="24"/>
          <w:lang w:val="en-AU"/>
        </w:rPr>
        <w:t>provide</w:t>
      </w:r>
      <w:r w:rsidRPr="00D84F64">
        <w:rPr>
          <w:spacing w:val="-1"/>
          <w:sz w:val="24"/>
          <w:szCs w:val="24"/>
          <w:lang w:val="en-AU"/>
        </w:rPr>
        <w:t xml:space="preserve"> </w:t>
      </w:r>
      <w:r w:rsidRPr="00D84F64">
        <w:rPr>
          <w:sz w:val="24"/>
          <w:szCs w:val="24"/>
          <w:lang w:val="en-AU"/>
        </w:rPr>
        <w:t>non-stigmatising</w:t>
      </w:r>
      <w:r w:rsidRPr="00D84F64">
        <w:rPr>
          <w:spacing w:val="-1"/>
          <w:sz w:val="24"/>
          <w:szCs w:val="24"/>
          <w:lang w:val="en-AU"/>
        </w:rPr>
        <w:t xml:space="preserve"> </w:t>
      </w:r>
      <w:r w:rsidRPr="00D84F64">
        <w:rPr>
          <w:sz w:val="24"/>
          <w:szCs w:val="24"/>
          <w:lang w:val="en-AU"/>
        </w:rPr>
        <w:t>and</w:t>
      </w:r>
      <w:r w:rsidRPr="00D84F64">
        <w:rPr>
          <w:spacing w:val="-1"/>
          <w:sz w:val="24"/>
          <w:szCs w:val="24"/>
          <w:lang w:val="en-AU"/>
        </w:rPr>
        <w:t xml:space="preserve"> </w:t>
      </w:r>
      <w:r w:rsidRPr="00D84F64">
        <w:rPr>
          <w:sz w:val="24"/>
          <w:szCs w:val="24"/>
          <w:lang w:val="en-AU"/>
        </w:rPr>
        <w:t>non-discriminatory healthcare, particularly for health professionals working</w:t>
      </w:r>
      <w:r w:rsidRPr="00D84F64">
        <w:rPr>
          <w:spacing w:val="-2"/>
          <w:sz w:val="24"/>
          <w:szCs w:val="24"/>
          <w:lang w:val="en-AU"/>
        </w:rPr>
        <w:t xml:space="preserve"> </w:t>
      </w:r>
      <w:r w:rsidRPr="00D84F64">
        <w:rPr>
          <w:sz w:val="24"/>
          <w:szCs w:val="24"/>
          <w:lang w:val="en-AU"/>
        </w:rPr>
        <w:t>alongside priority populations.</w:t>
      </w:r>
      <w:r w:rsidRPr="00D84F64">
        <w:rPr>
          <w:spacing w:val="36"/>
          <w:sz w:val="24"/>
          <w:szCs w:val="24"/>
          <w:lang w:val="en-AU"/>
        </w:rPr>
        <w:t xml:space="preserve"> </w:t>
      </w:r>
      <w:r w:rsidRPr="00D84F64">
        <w:rPr>
          <w:sz w:val="24"/>
          <w:szCs w:val="24"/>
          <w:lang w:val="en-AU"/>
        </w:rPr>
        <w:t>Opportunities to</w:t>
      </w:r>
      <w:r w:rsidRPr="00D84F64">
        <w:rPr>
          <w:spacing w:val="-1"/>
          <w:sz w:val="24"/>
          <w:szCs w:val="24"/>
          <w:lang w:val="en-AU"/>
        </w:rPr>
        <w:t xml:space="preserve"> </w:t>
      </w:r>
      <w:r w:rsidRPr="00D84F64">
        <w:rPr>
          <w:sz w:val="24"/>
          <w:szCs w:val="24"/>
          <w:lang w:val="en-AU"/>
        </w:rPr>
        <w:t>facilitate</w:t>
      </w:r>
      <w:r w:rsidRPr="00D84F64">
        <w:rPr>
          <w:spacing w:val="-1"/>
          <w:sz w:val="24"/>
          <w:szCs w:val="24"/>
          <w:lang w:val="en-AU"/>
        </w:rPr>
        <w:t xml:space="preserve"> </w:t>
      </w:r>
      <w:r w:rsidRPr="00D84F64">
        <w:rPr>
          <w:sz w:val="24"/>
          <w:szCs w:val="24"/>
          <w:lang w:val="en-AU"/>
        </w:rPr>
        <w:t>the</w:t>
      </w:r>
      <w:r w:rsidRPr="00D84F64">
        <w:rPr>
          <w:spacing w:val="-1"/>
          <w:sz w:val="24"/>
          <w:szCs w:val="24"/>
          <w:lang w:val="en-AU"/>
        </w:rPr>
        <w:t xml:space="preserve"> </w:t>
      </w:r>
      <w:r w:rsidRPr="00D84F64">
        <w:rPr>
          <w:sz w:val="24"/>
          <w:szCs w:val="24"/>
          <w:lang w:val="en-AU"/>
        </w:rPr>
        <w:t>provision of nurse-led services</w:t>
      </w:r>
      <w:r w:rsidRPr="00D84F64">
        <w:rPr>
          <w:spacing w:val="-3"/>
          <w:sz w:val="24"/>
          <w:szCs w:val="24"/>
          <w:lang w:val="en-AU"/>
        </w:rPr>
        <w:t xml:space="preserve"> </w:t>
      </w:r>
      <w:r w:rsidRPr="00D84F64">
        <w:rPr>
          <w:sz w:val="24"/>
          <w:szCs w:val="24"/>
          <w:lang w:val="en-AU"/>
        </w:rPr>
        <w:t>should be</w:t>
      </w:r>
      <w:r w:rsidRPr="00D84F64">
        <w:rPr>
          <w:spacing w:val="-1"/>
          <w:sz w:val="24"/>
          <w:szCs w:val="24"/>
          <w:lang w:val="en-AU"/>
        </w:rPr>
        <w:t xml:space="preserve"> </w:t>
      </w:r>
      <w:r w:rsidRPr="00D84F64">
        <w:rPr>
          <w:sz w:val="24"/>
          <w:szCs w:val="24"/>
          <w:lang w:val="en-AU"/>
        </w:rPr>
        <w:t>a particular</w:t>
      </w:r>
      <w:r w:rsidRPr="00D84F64">
        <w:rPr>
          <w:spacing w:val="-12"/>
          <w:sz w:val="24"/>
          <w:szCs w:val="24"/>
          <w:lang w:val="en-AU"/>
        </w:rPr>
        <w:t xml:space="preserve"> </w:t>
      </w:r>
      <w:r w:rsidRPr="00D84F64">
        <w:rPr>
          <w:sz w:val="24"/>
          <w:szCs w:val="24"/>
          <w:lang w:val="en-AU"/>
        </w:rPr>
        <w:t>focus,</w:t>
      </w:r>
      <w:r w:rsidRPr="00D84F64">
        <w:rPr>
          <w:spacing w:val="-13"/>
          <w:sz w:val="24"/>
          <w:szCs w:val="24"/>
          <w:lang w:val="en-AU"/>
        </w:rPr>
        <w:t xml:space="preserve"> </w:t>
      </w:r>
      <w:r w:rsidRPr="00D84F64">
        <w:rPr>
          <w:sz w:val="24"/>
          <w:szCs w:val="24"/>
          <w:lang w:val="en-AU"/>
        </w:rPr>
        <w:t>including</w:t>
      </w:r>
      <w:r w:rsidRPr="00D84F64">
        <w:rPr>
          <w:spacing w:val="-2"/>
          <w:sz w:val="24"/>
          <w:szCs w:val="24"/>
          <w:lang w:val="en-AU"/>
        </w:rPr>
        <w:t xml:space="preserve"> </w:t>
      </w:r>
      <w:r w:rsidRPr="00D84F64">
        <w:rPr>
          <w:sz w:val="24"/>
          <w:szCs w:val="24"/>
          <w:lang w:val="en-AU"/>
        </w:rPr>
        <w:t>the</w:t>
      </w:r>
      <w:r w:rsidRPr="00D84F64">
        <w:rPr>
          <w:spacing w:val="-15"/>
          <w:sz w:val="24"/>
          <w:szCs w:val="24"/>
          <w:lang w:val="en-AU"/>
        </w:rPr>
        <w:t xml:space="preserve"> </w:t>
      </w:r>
      <w:r w:rsidRPr="00D84F64">
        <w:rPr>
          <w:sz w:val="24"/>
          <w:szCs w:val="24"/>
          <w:lang w:val="en-AU"/>
        </w:rPr>
        <w:t>availability of continuous</w:t>
      </w:r>
      <w:r w:rsidRPr="00D84F64">
        <w:rPr>
          <w:spacing w:val="-16"/>
          <w:sz w:val="24"/>
          <w:szCs w:val="24"/>
          <w:lang w:val="en-AU"/>
        </w:rPr>
        <w:t xml:space="preserve"> </w:t>
      </w:r>
      <w:r w:rsidRPr="00D84F64">
        <w:rPr>
          <w:sz w:val="24"/>
          <w:szCs w:val="24"/>
          <w:lang w:val="en-AU"/>
        </w:rPr>
        <w:t>and</w:t>
      </w:r>
      <w:r w:rsidRPr="00D84F64">
        <w:rPr>
          <w:spacing w:val="-1"/>
          <w:sz w:val="24"/>
          <w:szCs w:val="24"/>
          <w:lang w:val="en-AU"/>
        </w:rPr>
        <w:t xml:space="preserve"> </w:t>
      </w:r>
      <w:r w:rsidRPr="00D84F64">
        <w:rPr>
          <w:sz w:val="24"/>
          <w:szCs w:val="24"/>
          <w:lang w:val="en-AU"/>
        </w:rPr>
        <w:t>sustained funding,</w:t>
      </w:r>
      <w:r w:rsidRPr="00D84F64">
        <w:rPr>
          <w:spacing w:val="-13"/>
          <w:sz w:val="24"/>
          <w:szCs w:val="24"/>
          <w:lang w:val="en-AU"/>
        </w:rPr>
        <w:t xml:space="preserve"> </w:t>
      </w:r>
      <w:r w:rsidRPr="00D84F64">
        <w:rPr>
          <w:sz w:val="24"/>
          <w:szCs w:val="24"/>
          <w:lang w:val="en-AU"/>
        </w:rPr>
        <w:t>education, and professional development opportunities to support ongoing nurse</w:t>
      </w:r>
      <w:r w:rsidRPr="00D84F64">
        <w:rPr>
          <w:spacing w:val="-3"/>
          <w:sz w:val="24"/>
          <w:szCs w:val="24"/>
          <w:lang w:val="en-AU"/>
        </w:rPr>
        <w:t xml:space="preserve"> </w:t>
      </w:r>
      <w:r w:rsidRPr="00D84F64">
        <w:rPr>
          <w:sz w:val="24"/>
          <w:szCs w:val="24"/>
          <w:lang w:val="en-AU"/>
        </w:rPr>
        <w:t xml:space="preserve">engagement in </w:t>
      </w:r>
      <w:r w:rsidRPr="00D84F64">
        <w:rPr>
          <w:sz w:val="24"/>
          <w:szCs w:val="24"/>
          <w:lang w:val="en-AU"/>
        </w:rPr>
        <w:lastRenderedPageBreak/>
        <w:t>hepatitis C care. The role of Nurse Practitioners</w:t>
      </w:r>
      <w:r w:rsidRPr="00D84F64">
        <w:rPr>
          <w:spacing w:val="-2"/>
          <w:sz w:val="24"/>
          <w:szCs w:val="24"/>
          <w:lang w:val="en-AU"/>
        </w:rPr>
        <w:t xml:space="preserve"> </w:t>
      </w:r>
      <w:r w:rsidRPr="00D84F64">
        <w:rPr>
          <w:sz w:val="24"/>
          <w:szCs w:val="24"/>
          <w:lang w:val="en-AU"/>
        </w:rPr>
        <w:t>in health promotion, prevention, and treatment of hepatitis C should also be strengthened.</w:t>
      </w:r>
    </w:p>
    <w:p w14:paraId="142C350C" w14:textId="7592669D" w:rsidR="00FF5B10" w:rsidRPr="007E4F17" w:rsidRDefault="00713F82" w:rsidP="002222C0">
      <w:pPr>
        <w:pStyle w:val="BodyText"/>
        <w:tabs>
          <w:tab w:val="left" w:pos="0"/>
        </w:tabs>
        <w:spacing w:before="120" w:after="120" w:line="274" w:lineRule="auto"/>
        <w:jc w:val="both"/>
        <w:rPr>
          <w:sz w:val="24"/>
          <w:szCs w:val="24"/>
          <w:lang w:val="en-AU"/>
        </w:rPr>
      </w:pPr>
      <w:r w:rsidRPr="00C9404D">
        <w:rPr>
          <w:noProof/>
          <w:sz w:val="24"/>
          <w:szCs w:val="24"/>
          <w:lang w:val="en-AU"/>
        </w:rPr>
        <mc:AlternateContent>
          <mc:Choice Requires="wps">
            <w:drawing>
              <wp:anchor distT="0" distB="0" distL="114300" distR="114300" simplePos="0" relativeHeight="251640832" behindDoc="1" locked="0" layoutInCell="1" allowOverlap="1" wp14:anchorId="142C3698" wp14:editId="0D5DB3E0">
                <wp:simplePos x="0" y="0"/>
                <wp:positionH relativeFrom="page">
                  <wp:posOffset>915670</wp:posOffset>
                </wp:positionH>
                <wp:positionV relativeFrom="paragraph">
                  <wp:posOffset>1815465</wp:posOffset>
                </wp:positionV>
                <wp:extent cx="5741035" cy="4709795"/>
                <wp:effectExtent l="0" t="0" r="0" b="0"/>
                <wp:wrapNone/>
                <wp:docPr id="92" name="docshape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1035" cy="4709795"/>
                        </a:xfrm>
                        <a:custGeom>
                          <a:avLst/>
                          <a:gdLst>
                            <a:gd name="T0" fmla="+- 0 2418 1442"/>
                            <a:gd name="T1" fmla="*/ T0 w 9041"/>
                            <a:gd name="T2" fmla="+- 0 4961 2859"/>
                            <a:gd name="T3" fmla="*/ 4961 h 7417"/>
                            <a:gd name="T4" fmla="+- 0 1442 1442"/>
                            <a:gd name="T5" fmla="*/ T4 w 9041"/>
                            <a:gd name="T6" fmla="+- 0 4961 2859"/>
                            <a:gd name="T7" fmla="*/ 4961 h 7417"/>
                            <a:gd name="T8" fmla="+- 0 1442 1442"/>
                            <a:gd name="T9" fmla="*/ T8 w 9041"/>
                            <a:gd name="T10" fmla="+- 0 10276 2859"/>
                            <a:gd name="T11" fmla="*/ 10276 h 7417"/>
                            <a:gd name="T12" fmla="+- 0 2418 1442"/>
                            <a:gd name="T13" fmla="*/ T12 w 9041"/>
                            <a:gd name="T14" fmla="+- 0 10276 2859"/>
                            <a:gd name="T15" fmla="*/ 10276 h 7417"/>
                            <a:gd name="T16" fmla="+- 0 2418 1442"/>
                            <a:gd name="T17" fmla="*/ T16 w 9041"/>
                            <a:gd name="T18" fmla="+- 0 4961 2859"/>
                            <a:gd name="T19" fmla="*/ 4961 h 7417"/>
                            <a:gd name="T20" fmla="+- 0 10483 1442"/>
                            <a:gd name="T21" fmla="*/ T20 w 9041"/>
                            <a:gd name="T22" fmla="+- 0 4181 2859"/>
                            <a:gd name="T23" fmla="*/ 4181 h 7417"/>
                            <a:gd name="T24" fmla="+- 0 2418 1442"/>
                            <a:gd name="T25" fmla="*/ T24 w 9041"/>
                            <a:gd name="T26" fmla="+- 0 4181 2859"/>
                            <a:gd name="T27" fmla="*/ 4181 h 7417"/>
                            <a:gd name="T28" fmla="+- 0 2418 1442"/>
                            <a:gd name="T29" fmla="*/ T28 w 9041"/>
                            <a:gd name="T30" fmla="+- 0 4946 2859"/>
                            <a:gd name="T31" fmla="*/ 4946 h 7417"/>
                            <a:gd name="T32" fmla="+- 0 10483 1442"/>
                            <a:gd name="T33" fmla="*/ T32 w 9041"/>
                            <a:gd name="T34" fmla="+- 0 4946 2859"/>
                            <a:gd name="T35" fmla="*/ 4946 h 7417"/>
                            <a:gd name="T36" fmla="+- 0 10483 1442"/>
                            <a:gd name="T37" fmla="*/ T36 w 9041"/>
                            <a:gd name="T38" fmla="+- 0 4181 2859"/>
                            <a:gd name="T39" fmla="*/ 4181 h 7417"/>
                            <a:gd name="T40" fmla="+- 0 10483 1442"/>
                            <a:gd name="T41" fmla="*/ T40 w 9041"/>
                            <a:gd name="T42" fmla="+- 0 2859 2859"/>
                            <a:gd name="T43" fmla="*/ 2859 h 7417"/>
                            <a:gd name="T44" fmla="+- 0 2418 1442"/>
                            <a:gd name="T45" fmla="*/ T44 w 9041"/>
                            <a:gd name="T46" fmla="+- 0 2859 2859"/>
                            <a:gd name="T47" fmla="*/ 2859 h 7417"/>
                            <a:gd name="T48" fmla="+- 0 2418 1442"/>
                            <a:gd name="T49" fmla="*/ T48 w 9041"/>
                            <a:gd name="T50" fmla="+- 0 4151 2859"/>
                            <a:gd name="T51" fmla="*/ 4151 h 7417"/>
                            <a:gd name="T52" fmla="+- 0 10483 1442"/>
                            <a:gd name="T53" fmla="*/ T52 w 9041"/>
                            <a:gd name="T54" fmla="+- 0 4151 2859"/>
                            <a:gd name="T55" fmla="*/ 4151 h 7417"/>
                            <a:gd name="T56" fmla="+- 0 10483 1442"/>
                            <a:gd name="T57" fmla="*/ T56 w 9041"/>
                            <a:gd name="T58" fmla="+- 0 2859 2859"/>
                            <a:gd name="T59" fmla="*/ 2859 h 7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41" h="7417">
                              <a:moveTo>
                                <a:pt x="976" y="2102"/>
                              </a:moveTo>
                              <a:lnTo>
                                <a:pt x="0" y="2102"/>
                              </a:lnTo>
                              <a:lnTo>
                                <a:pt x="0" y="7417"/>
                              </a:lnTo>
                              <a:lnTo>
                                <a:pt x="976" y="7417"/>
                              </a:lnTo>
                              <a:lnTo>
                                <a:pt x="976" y="2102"/>
                              </a:lnTo>
                              <a:close/>
                              <a:moveTo>
                                <a:pt x="9041" y="1322"/>
                              </a:moveTo>
                              <a:lnTo>
                                <a:pt x="976" y="1322"/>
                              </a:lnTo>
                              <a:lnTo>
                                <a:pt x="976" y="2087"/>
                              </a:lnTo>
                              <a:lnTo>
                                <a:pt x="9041" y="2087"/>
                              </a:lnTo>
                              <a:lnTo>
                                <a:pt x="9041" y="1322"/>
                              </a:lnTo>
                              <a:close/>
                              <a:moveTo>
                                <a:pt x="9041" y="0"/>
                              </a:moveTo>
                              <a:lnTo>
                                <a:pt x="976" y="0"/>
                              </a:lnTo>
                              <a:lnTo>
                                <a:pt x="976" y="1292"/>
                              </a:lnTo>
                              <a:lnTo>
                                <a:pt x="9041" y="1292"/>
                              </a:lnTo>
                              <a:lnTo>
                                <a:pt x="90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553F" id="docshape88" o:spid="_x0000_s1026" alt="&quot;&quot;" style="position:absolute;margin-left:72.1pt;margin-top:142.95pt;width:452.05pt;height:370.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1,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" path="m976,2102l,2102,,7417r976,l976,2102xm9041,1322r-8065,l976,2087r8065,l9041,1322xm9041,l976,r,1292l9041,1292,9041,xe" stroked="f">
                <v:path arrowok="t" o:connecttype="custom" o:connectlocs="619760,3150235;0,3150235;0,6525260;619760,6525260;619760,3150235;5741035,2654935;619760,2654935;619760,3140710;5741035,3140710;5741035,2654935;5741035,1815465;619760,1815465;619760,2635885;5741035,2635885;5741035,1815465" o:connectangles="0,0,0,0,0,0,0,0,0,0,0,0,0,0,0"/>
                <w10:wrap anchorx="page"/>
              </v:shape>
            </w:pict>
          </mc:Fallback>
        </mc:AlternateContent>
      </w:r>
      <w:r w:rsidRPr="00C9404D">
        <w:rPr>
          <w:sz w:val="24"/>
          <w:szCs w:val="24"/>
          <w:lang w:val="en-AU"/>
        </w:rPr>
        <w:t>Issues in relation to availability of services and recruitment and retention of staff need to be addressed, particularly in rural and remote areas, to ensure that sufficient expertise, capability, and capacity exists in all areas. Innovative models of care adapted to local contexts and tailored for priority populations can assist in addressing such challenges by appropriately utilising the skills of the broader clinical and community hepatitis workforce</w:t>
      </w:r>
      <w:r w:rsidRPr="00A84B99">
        <w:rPr>
          <w:lang w:val="en-AU"/>
        </w:rPr>
        <w:t>.</w:t>
      </w:r>
    </w:p>
    <w:tbl>
      <w:tblPr>
        <w:tblW w:w="9055" w:type="dxa"/>
        <w:tblBorders>
          <w:top w:val="single" w:sz="6" w:space="0" w:color="92278F"/>
          <w:left w:val="single" w:sz="6" w:space="0" w:color="92278F"/>
          <w:bottom w:val="single" w:sz="6" w:space="0" w:color="92278F"/>
          <w:right w:val="single" w:sz="6" w:space="0" w:color="92278F"/>
          <w:insideH w:val="single" w:sz="6" w:space="0" w:color="92278F"/>
          <w:insideV w:val="single" w:sz="6" w:space="0" w:color="92278F"/>
        </w:tblBorders>
        <w:tblLayout w:type="fixed"/>
        <w:tblCellMar>
          <w:left w:w="0" w:type="dxa"/>
          <w:right w:w="0" w:type="dxa"/>
        </w:tblCellMar>
        <w:tblLook w:val="01E0" w:firstRow="1" w:lastRow="1" w:firstColumn="1" w:lastColumn="1" w:noHBand="0" w:noVBand="0"/>
      </w:tblPr>
      <w:tblGrid>
        <w:gridCol w:w="827"/>
        <w:gridCol w:w="8228"/>
      </w:tblGrid>
      <w:tr w:rsidR="0041172B" w:rsidRPr="00A84B99" w14:paraId="142C3513" w14:textId="77777777" w:rsidTr="0041172B">
        <w:trPr>
          <w:trHeight w:val="810"/>
        </w:trPr>
        <w:tc>
          <w:tcPr>
            <w:tcW w:w="9055" w:type="dxa"/>
            <w:gridSpan w:val="2"/>
            <w:tcBorders>
              <w:top w:val="nil"/>
              <w:left w:val="nil"/>
              <w:bottom w:val="nil"/>
              <w:right w:val="nil"/>
            </w:tcBorders>
            <w:shd w:val="clear" w:color="auto" w:fill="92278F"/>
          </w:tcPr>
          <w:p w14:paraId="142C3512" w14:textId="6EF5EC10" w:rsidR="0041172B" w:rsidRPr="00A84B99" w:rsidRDefault="0041172B" w:rsidP="002222C0">
            <w:pPr>
              <w:pStyle w:val="TableParagraph"/>
              <w:tabs>
                <w:tab w:val="left" w:pos="0"/>
              </w:tabs>
              <w:spacing w:before="120" w:after="120"/>
              <w:rPr>
                <w:b/>
                <w:lang w:val="en-AU"/>
              </w:rPr>
            </w:pPr>
            <w:r w:rsidRPr="00A84B99">
              <w:rPr>
                <w:b/>
                <w:color w:val="FFFFFF"/>
                <w:spacing w:val="5"/>
                <w:lang w:val="en-AU"/>
              </w:rPr>
              <w:t>KEY</w:t>
            </w:r>
            <w:r>
              <w:rPr>
                <w:b/>
                <w:color w:val="FFFFFF"/>
                <w:spacing w:val="5"/>
                <w:lang w:val="en-AU"/>
              </w:rPr>
              <w:t xml:space="preserve"> </w:t>
            </w:r>
            <w:r>
              <w:rPr>
                <w:b/>
                <w:color w:val="FFFFFF"/>
                <w:spacing w:val="13"/>
                <w:lang w:val="en-AU"/>
              </w:rPr>
              <w:t>A</w:t>
            </w:r>
            <w:r w:rsidRPr="00A84B99">
              <w:rPr>
                <w:b/>
                <w:color w:val="FFFFFF"/>
                <w:spacing w:val="13"/>
                <w:lang w:val="en-AU"/>
              </w:rPr>
              <w:t>REAS</w:t>
            </w:r>
            <w:r w:rsidRPr="00A84B99">
              <w:rPr>
                <w:b/>
                <w:color w:val="FFFFFF"/>
                <w:spacing w:val="39"/>
                <w:lang w:val="en-AU"/>
              </w:rPr>
              <w:t xml:space="preserve"> </w:t>
            </w:r>
            <w:r w:rsidRPr="00A84B99">
              <w:rPr>
                <w:b/>
                <w:color w:val="FFFFFF"/>
                <w:spacing w:val="10"/>
                <w:lang w:val="en-AU"/>
              </w:rPr>
              <w:t>FOR</w:t>
            </w:r>
            <w:r w:rsidRPr="00A84B99">
              <w:rPr>
                <w:b/>
                <w:color w:val="FFFFFF"/>
                <w:spacing w:val="42"/>
                <w:lang w:val="en-AU"/>
              </w:rPr>
              <w:t xml:space="preserve"> </w:t>
            </w:r>
            <w:r w:rsidRPr="00A84B99">
              <w:rPr>
                <w:b/>
                <w:color w:val="FFFFFF"/>
                <w:spacing w:val="15"/>
                <w:lang w:val="en-AU"/>
              </w:rPr>
              <w:t>ACTION</w:t>
            </w:r>
            <w:r w:rsidRPr="00A84B99">
              <w:rPr>
                <w:b/>
                <w:color w:val="FFFFFF"/>
                <w:spacing w:val="52"/>
                <w:lang w:val="en-AU"/>
              </w:rPr>
              <w:t xml:space="preserve"> </w:t>
            </w:r>
            <w:r w:rsidRPr="00A84B99">
              <w:rPr>
                <w:b/>
                <w:color w:val="FFFFFF"/>
                <w:lang w:val="en-AU"/>
              </w:rPr>
              <w:t>-</w:t>
            </w:r>
            <w:r w:rsidRPr="00A84B99">
              <w:rPr>
                <w:b/>
                <w:color w:val="FFFFFF"/>
                <w:spacing w:val="40"/>
                <w:lang w:val="en-AU"/>
              </w:rPr>
              <w:t xml:space="preserve"> </w:t>
            </w:r>
            <w:r w:rsidRPr="00A84B99">
              <w:rPr>
                <w:b/>
                <w:color w:val="FFFFFF"/>
                <w:spacing w:val="12"/>
                <w:lang w:val="en-AU"/>
              </w:rPr>
              <w:t>WORKFORCE</w:t>
            </w:r>
          </w:p>
        </w:tc>
      </w:tr>
      <w:tr w:rsidR="00FF5B10" w:rsidRPr="00A84B99" w14:paraId="142C3516" w14:textId="77777777" w:rsidTr="000977CF">
        <w:trPr>
          <w:trHeight w:val="1291"/>
        </w:trPr>
        <w:tc>
          <w:tcPr>
            <w:tcW w:w="827" w:type="dxa"/>
            <w:tcBorders>
              <w:top w:val="nil"/>
              <w:bottom w:val="single" w:sz="6" w:space="0" w:color="808080"/>
              <w:right w:val="nil"/>
            </w:tcBorders>
          </w:tcPr>
          <w:p w14:paraId="142C3514"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1</w:t>
            </w:r>
          </w:p>
        </w:tc>
        <w:tc>
          <w:tcPr>
            <w:tcW w:w="8228" w:type="dxa"/>
            <w:tcBorders>
              <w:top w:val="nil"/>
              <w:left w:val="nil"/>
              <w:bottom w:val="single" w:sz="6" w:space="0" w:color="808080"/>
            </w:tcBorders>
          </w:tcPr>
          <w:p w14:paraId="142C3515" w14:textId="77777777" w:rsidR="00FF5B10" w:rsidRPr="006F3244" w:rsidRDefault="00713F82" w:rsidP="002222C0">
            <w:pPr>
              <w:pStyle w:val="TableParagraph"/>
              <w:tabs>
                <w:tab w:val="left" w:pos="0"/>
              </w:tabs>
              <w:spacing w:before="120" w:after="120" w:line="242" w:lineRule="auto"/>
              <w:ind w:right="113"/>
              <w:jc w:val="both"/>
              <w:rPr>
                <w:sz w:val="24"/>
                <w:szCs w:val="24"/>
                <w:lang w:val="en-AU"/>
              </w:rPr>
            </w:pPr>
            <w:r w:rsidRPr="00E101CD">
              <w:rPr>
                <w:sz w:val="24"/>
                <w:szCs w:val="24"/>
                <w:lang w:val="en-AU"/>
              </w:rPr>
              <w:t>Strengthen and sustain</w:t>
            </w:r>
            <w:r w:rsidRPr="00E101CD">
              <w:rPr>
                <w:spacing w:val="40"/>
                <w:sz w:val="24"/>
                <w:szCs w:val="24"/>
                <w:lang w:val="en-AU"/>
              </w:rPr>
              <w:t xml:space="preserve"> </w:t>
            </w:r>
            <w:r w:rsidRPr="009F100D">
              <w:rPr>
                <w:sz w:val="24"/>
                <w:szCs w:val="24"/>
                <w:lang w:val="en-AU"/>
              </w:rPr>
              <w:t>the community hepatitis C workforce including peer workers. Implement associated projects and workforce supports including profiling, workforce</w:t>
            </w:r>
            <w:r w:rsidRPr="009F100D">
              <w:rPr>
                <w:spacing w:val="-7"/>
                <w:sz w:val="24"/>
                <w:szCs w:val="24"/>
                <w:lang w:val="en-AU"/>
              </w:rPr>
              <w:t xml:space="preserve"> </w:t>
            </w:r>
            <w:r w:rsidRPr="009F100D">
              <w:rPr>
                <w:sz w:val="24"/>
                <w:szCs w:val="24"/>
                <w:lang w:val="en-AU"/>
              </w:rPr>
              <w:t>development/training,</w:t>
            </w:r>
            <w:r w:rsidRPr="009F100D">
              <w:rPr>
                <w:spacing w:val="-4"/>
                <w:sz w:val="24"/>
                <w:szCs w:val="24"/>
                <w:lang w:val="en-AU"/>
              </w:rPr>
              <w:t xml:space="preserve"> </w:t>
            </w:r>
            <w:r w:rsidRPr="009F100D">
              <w:rPr>
                <w:sz w:val="24"/>
                <w:szCs w:val="24"/>
                <w:lang w:val="en-AU"/>
              </w:rPr>
              <w:t>supervision,</w:t>
            </w:r>
            <w:r w:rsidRPr="009F100D">
              <w:rPr>
                <w:spacing w:val="-4"/>
                <w:sz w:val="24"/>
                <w:szCs w:val="24"/>
                <w:lang w:val="en-AU"/>
              </w:rPr>
              <w:t xml:space="preserve"> </w:t>
            </w:r>
            <w:r w:rsidRPr="009F100D">
              <w:rPr>
                <w:sz w:val="24"/>
                <w:szCs w:val="24"/>
                <w:lang w:val="en-AU"/>
              </w:rPr>
              <w:t>communities</w:t>
            </w:r>
            <w:r w:rsidRPr="00F8640C">
              <w:rPr>
                <w:spacing w:val="-9"/>
                <w:sz w:val="24"/>
                <w:szCs w:val="24"/>
                <w:lang w:val="en-AU"/>
              </w:rPr>
              <w:t xml:space="preserve"> </w:t>
            </w:r>
            <w:r w:rsidRPr="00F8640C">
              <w:rPr>
                <w:sz w:val="24"/>
                <w:szCs w:val="24"/>
                <w:lang w:val="en-AU"/>
              </w:rPr>
              <w:t>of practice, scopes of practice and capacity-building.</w:t>
            </w:r>
          </w:p>
        </w:tc>
      </w:tr>
      <w:tr w:rsidR="00FF5B10" w:rsidRPr="00A84B99" w14:paraId="142C3519" w14:textId="77777777" w:rsidTr="000977CF">
        <w:trPr>
          <w:trHeight w:val="780"/>
        </w:trPr>
        <w:tc>
          <w:tcPr>
            <w:tcW w:w="827" w:type="dxa"/>
            <w:tcBorders>
              <w:top w:val="single" w:sz="6" w:space="0" w:color="808080"/>
              <w:bottom w:val="single" w:sz="6" w:space="0" w:color="808080"/>
              <w:right w:val="nil"/>
            </w:tcBorders>
          </w:tcPr>
          <w:p w14:paraId="142C3517"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2</w:t>
            </w:r>
          </w:p>
        </w:tc>
        <w:tc>
          <w:tcPr>
            <w:tcW w:w="8228" w:type="dxa"/>
            <w:tcBorders>
              <w:top w:val="single" w:sz="6" w:space="0" w:color="808080"/>
              <w:left w:val="nil"/>
              <w:bottom w:val="single" w:sz="6" w:space="0" w:color="808080"/>
            </w:tcBorders>
          </w:tcPr>
          <w:p w14:paraId="142C3518" w14:textId="7E1CD068" w:rsidR="00FF5B10" w:rsidRPr="00E101CD" w:rsidRDefault="00713F82" w:rsidP="002222C0">
            <w:pPr>
              <w:tabs>
                <w:tab w:val="left" w:pos="0"/>
              </w:tabs>
              <w:spacing w:before="120" w:after="120"/>
              <w:ind w:right="113"/>
              <w:jc w:val="both"/>
              <w:rPr>
                <w:sz w:val="24"/>
                <w:szCs w:val="24"/>
              </w:rPr>
            </w:pPr>
            <w:r w:rsidRPr="000977CF">
              <w:rPr>
                <w:sz w:val="24"/>
                <w:szCs w:val="24"/>
                <w:lang w:val="en-AU"/>
              </w:rPr>
              <w:t>Develop,</w:t>
            </w:r>
            <w:r w:rsidRPr="000977CF">
              <w:rPr>
                <w:spacing w:val="-5"/>
                <w:sz w:val="24"/>
                <w:szCs w:val="24"/>
                <w:lang w:val="en-AU"/>
              </w:rPr>
              <w:t xml:space="preserve"> </w:t>
            </w:r>
            <w:r w:rsidRPr="000977CF">
              <w:rPr>
                <w:sz w:val="24"/>
                <w:szCs w:val="24"/>
                <w:lang w:val="en-AU"/>
              </w:rPr>
              <w:t>and implement</w:t>
            </w:r>
            <w:r w:rsidRPr="000977CF">
              <w:rPr>
                <w:spacing w:val="-5"/>
                <w:sz w:val="24"/>
                <w:szCs w:val="24"/>
                <w:lang w:val="en-AU"/>
              </w:rPr>
              <w:t xml:space="preserve"> </w:t>
            </w:r>
            <w:r w:rsidRPr="000977CF">
              <w:rPr>
                <w:sz w:val="24"/>
                <w:szCs w:val="24"/>
                <w:lang w:val="en-AU"/>
              </w:rPr>
              <w:t>a</w:t>
            </w:r>
            <w:r w:rsidRPr="000977CF">
              <w:rPr>
                <w:spacing w:val="-8"/>
                <w:sz w:val="24"/>
                <w:szCs w:val="24"/>
                <w:lang w:val="en-AU"/>
              </w:rPr>
              <w:t xml:space="preserve"> </w:t>
            </w:r>
            <w:r w:rsidRPr="000977CF">
              <w:rPr>
                <w:sz w:val="24"/>
                <w:szCs w:val="24"/>
                <w:lang w:val="en-AU"/>
              </w:rPr>
              <w:t>national hepatitis C multidisciplinary workforce development plan.</w:t>
            </w:r>
            <w:r w:rsidR="00302981" w:rsidRPr="000977CF">
              <w:rPr>
                <w:sz w:val="24"/>
                <w:szCs w:val="24"/>
                <w:lang w:val="en-AU"/>
              </w:rPr>
              <w:t xml:space="preserve"> </w:t>
            </w:r>
          </w:p>
        </w:tc>
      </w:tr>
      <w:tr w:rsidR="00FF5B10" w:rsidRPr="00A84B99" w14:paraId="142C3521" w14:textId="77777777" w:rsidTr="000977CF">
        <w:trPr>
          <w:trHeight w:val="5312"/>
        </w:trPr>
        <w:tc>
          <w:tcPr>
            <w:tcW w:w="827" w:type="dxa"/>
            <w:tcBorders>
              <w:top w:val="single" w:sz="6" w:space="0" w:color="808080"/>
              <w:bottom w:val="single" w:sz="8" w:space="0" w:color="808080"/>
              <w:right w:val="nil"/>
            </w:tcBorders>
          </w:tcPr>
          <w:p w14:paraId="142C351A"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3</w:t>
            </w:r>
          </w:p>
        </w:tc>
        <w:tc>
          <w:tcPr>
            <w:tcW w:w="8228" w:type="dxa"/>
            <w:tcBorders>
              <w:top w:val="single" w:sz="6" w:space="0" w:color="808080"/>
              <w:left w:val="nil"/>
              <w:bottom w:val="single" w:sz="8" w:space="0" w:color="808080"/>
            </w:tcBorders>
          </w:tcPr>
          <w:p w14:paraId="142C351B" w14:textId="77777777" w:rsidR="00FF5B10" w:rsidRPr="006C0F9B" w:rsidRDefault="00713F82" w:rsidP="002222C0">
            <w:pPr>
              <w:pStyle w:val="TableParagraph"/>
              <w:tabs>
                <w:tab w:val="left" w:pos="0"/>
              </w:tabs>
              <w:spacing w:before="120" w:after="120"/>
              <w:ind w:right="113"/>
              <w:jc w:val="both"/>
              <w:rPr>
                <w:sz w:val="24"/>
                <w:szCs w:val="24"/>
                <w:lang w:val="en-AU"/>
              </w:rPr>
            </w:pPr>
            <w:r w:rsidRPr="00E101CD">
              <w:rPr>
                <w:sz w:val="24"/>
                <w:szCs w:val="24"/>
                <w:lang w:val="en-AU"/>
              </w:rPr>
              <w:t>Support</w:t>
            </w:r>
            <w:r w:rsidRPr="00E101CD">
              <w:rPr>
                <w:spacing w:val="-3"/>
                <w:sz w:val="24"/>
                <w:szCs w:val="24"/>
                <w:lang w:val="en-AU"/>
              </w:rPr>
              <w:t xml:space="preserve"> </w:t>
            </w:r>
            <w:r w:rsidRPr="009F100D">
              <w:rPr>
                <w:sz w:val="24"/>
                <w:szCs w:val="24"/>
                <w:lang w:val="en-AU"/>
              </w:rPr>
              <w:t>primary</w:t>
            </w:r>
            <w:r w:rsidRPr="009F100D">
              <w:rPr>
                <w:spacing w:val="8"/>
                <w:sz w:val="24"/>
                <w:szCs w:val="24"/>
                <w:lang w:val="en-AU"/>
              </w:rPr>
              <w:t xml:space="preserve"> </w:t>
            </w:r>
            <w:r w:rsidRPr="009F100D">
              <w:rPr>
                <w:sz w:val="24"/>
                <w:szCs w:val="24"/>
                <w:lang w:val="en-AU"/>
              </w:rPr>
              <w:t>care</w:t>
            </w:r>
            <w:r w:rsidRPr="009F100D">
              <w:rPr>
                <w:spacing w:val="-4"/>
                <w:sz w:val="24"/>
                <w:szCs w:val="24"/>
                <w:lang w:val="en-AU"/>
              </w:rPr>
              <w:t xml:space="preserve"> </w:t>
            </w:r>
            <w:r w:rsidRPr="009F100D">
              <w:rPr>
                <w:sz w:val="24"/>
                <w:szCs w:val="24"/>
                <w:lang w:val="en-AU"/>
              </w:rPr>
              <w:t>workforces</w:t>
            </w:r>
            <w:r w:rsidRPr="009F100D">
              <w:rPr>
                <w:spacing w:val="-8"/>
                <w:sz w:val="24"/>
                <w:szCs w:val="24"/>
                <w:lang w:val="en-AU"/>
              </w:rPr>
              <w:t xml:space="preserve"> </w:t>
            </w:r>
            <w:r w:rsidRPr="009F100D">
              <w:rPr>
                <w:sz w:val="24"/>
                <w:szCs w:val="24"/>
                <w:lang w:val="en-AU"/>
              </w:rPr>
              <w:t>to</w:t>
            </w:r>
            <w:r w:rsidRPr="00F8640C">
              <w:rPr>
                <w:spacing w:val="-5"/>
                <w:sz w:val="24"/>
                <w:szCs w:val="24"/>
                <w:lang w:val="en-AU"/>
              </w:rPr>
              <w:t xml:space="preserve"> </w:t>
            </w:r>
            <w:r w:rsidRPr="00F8640C">
              <w:rPr>
                <w:sz w:val="24"/>
                <w:szCs w:val="24"/>
                <w:lang w:val="en-AU"/>
              </w:rPr>
              <w:t>deliver</w:t>
            </w:r>
            <w:r w:rsidRPr="006F3244">
              <w:rPr>
                <w:spacing w:val="-1"/>
                <w:sz w:val="24"/>
                <w:szCs w:val="24"/>
                <w:lang w:val="en-AU"/>
              </w:rPr>
              <w:t xml:space="preserve"> </w:t>
            </w:r>
            <w:r w:rsidRPr="006F3244">
              <w:rPr>
                <w:sz w:val="24"/>
                <w:szCs w:val="24"/>
                <w:lang w:val="en-AU"/>
              </w:rPr>
              <w:t>hepatitis</w:t>
            </w:r>
            <w:r w:rsidRPr="006F3244">
              <w:rPr>
                <w:spacing w:val="-7"/>
                <w:sz w:val="24"/>
                <w:szCs w:val="24"/>
                <w:lang w:val="en-AU"/>
              </w:rPr>
              <w:t xml:space="preserve"> </w:t>
            </w:r>
            <w:r w:rsidRPr="006F3244">
              <w:rPr>
                <w:sz w:val="24"/>
                <w:szCs w:val="24"/>
                <w:lang w:val="en-AU"/>
              </w:rPr>
              <w:t>C</w:t>
            </w:r>
            <w:r w:rsidRPr="006F3244">
              <w:rPr>
                <w:spacing w:val="3"/>
                <w:sz w:val="24"/>
                <w:szCs w:val="24"/>
                <w:lang w:val="en-AU"/>
              </w:rPr>
              <w:t xml:space="preserve"> </w:t>
            </w:r>
            <w:r w:rsidRPr="006F3244">
              <w:rPr>
                <w:sz w:val="24"/>
                <w:szCs w:val="24"/>
                <w:lang w:val="en-AU"/>
              </w:rPr>
              <w:t>care,</w:t>
            </w:r>
            <w:r w:rsidRPr="00FB4E31">
              <w:rPr>
                <w:spacing w:val="-3"/>
                <w:sz w:val="24"/>
                <w:szCs w:val="24"/>
                <w:lang w:val="en-AU"/>
              </w:rPr>
              <w:t xml:space="preserve"> </w:t>
            </w:r>
            <w:r w:rsidRPr="00FB4E31">
              <w:rPr>
                <w:spacing w:val="-2"/>
                <w:sz w:val="24"/>
                <w:szCs w:val="24"/>
                <w:lang w:val="en-AU"/>
              </w:rPr>
              <w:t>including:</w:t>
            </w:r>
          </w:p>
          <w:p w14:paraId="142C351C" w14:textId="0B101EC8" w:rsidR="00FF5B10" w:rsidRPr="0041172B" w:rsidRDefault="00713F82" w:rsidP="0086563E">
            <w:pPr>
              <w:pStyle w:val="TableParagraph"/>
              <w:numPr>
                <w:ilvl w:val="0"/>
                <w:numId w:val="11"/>
              </w:numPr>
              <w:tabs>
                <w:tab w:val="left" w:pos="735"/>
              </w:tabs>
              <w:spacing w:before="120" w:after="120" w:line="242" w:lineRule="auto"/>
              <w:ind w:left="735" w:right="113" w:hanging="426"/>
              <w:jc w:val="both"/>
              <w:rPr>
                <w:sz w:val="24"/>
                <w:szCs w:val="24"/>
                <w:lang w:val="en-AU"/>
              </w:rPr>
            </w:pPr>
            <w:r w:rsidRPr="0051554F">
              <w:rPr>
                <w:sz w:val="24"/>
                <w:szCs w:val="24"/>
                <w:lang w:val="en-AU"/>
              </w:rPr>
              <w:t>Provide</w:t>
            </w:r>
            <w:r w:rsidRPr="0051554F">
              <w:rPr>
                <w:spacing w:val="-11"/>
                <w:sz w:val="24"/>
                <w:szCs w:val="24"/>
                <w:lang w:val="en-AU"/>
              </w:rPr>
              <w:t xml:space="preserve"> </w:t>
            </w:r>
            <w:r w:rsidRPr="0041172B">
              <w:rPr>
                <w:sz w:val="24"/>
                <w:szCs w:val="24"/>
                <w:lang w:val="en-AU"/>
              </w:rPr>
              <w:t>education and</w:t>
            </w:r>
            <w:r w:rsidRPr="0041172B">
              <w:rPr>
                <w:spacing w:val="-11"/>
                <w:sz w:val="24"/>
                <w:szCs w:val="24"/>
                <w:lang w:val="en-AU"/>
              </w:rPr>
              <w:t xml:space="preserve"> </w:t>
            </w:r>
            <w:r w:rsidRPr="0041172B">
              <w:rPr>
                <w:sz w:val="24"/>
                <w:szCs w:val="24"/>
                <w:lang w:val="en-AU"/>
              </w:rPr>
              <w:t>resources to</w:t>
            </w:r>
            <w:r w:rsidRPr="0041172B">
              <w:rPr>
                <w:spacing w:val="-11"/>
                <w:sz w:val="24"/>
                <w:szCs w:val="24"/>
                <w:lang w:val="en-AU"/>
              </w:rPr>
              <w:t xml:space="preserve"> </w:t>
            </w:r>
            <w:r w:rsidRPr="0041172B">
              <w:rPr>
                <w:sz w:val="24"/>
                <w:szCs w:val="24"/>
                <w:lang w:val="en-AU"/>
              </w:rPr>
              <w:t>support GPs,</w:t>
            </w:r>
            <w:r w:rsidRPr="0041172B">
              <w:rPr>
                <w:spacing w:val="-8"/>
                <w:sz w:val="24"/>
                <w:szCs w:val="24"/>
                <w:lang w:val="en-AU"/>
              </w:rPr>
              <w:t xml:space="preserve"> </w:t>
            </w:r>
            <w:r w:rsidRPr="0041172B">
              <w:rPr>
                <w:sz w:val="24"/>
                <w:szCs w:val="24"/>
                <w:lang w:val="en-AU"/>
              </w:rPr>
              <w:t>nurse</w:t>
            </w:r>
            <w:r w:rsidRPr="0041172B">
              <w:rPr>
                <w:spacing w:val="-11"/>
                <w:sz w:val="24"/>
                <w:szCs w:val="24"/>
                <w:lang w:val="en-AU"/>
              </w:rPr>
              <w:t xml:space="preserve"> </w:t>
            </w:r>
            <w:r w:rsidRPr="0041172B">
              <w:rPr>
                <w:sz w:val="24"/>
                <w:szCs w:val="24"/>
                <w:lang w:val="en-AU"/>
              </w:rPr>
              <w:t>practitioners and other prescribers</w:t>
            </w:r>
            <w:r w:rsidRPr="0041172B">
              <w:rPr>
                <w:spacing w:val="-1"/>
                <w:sz w:val="24"/>
                <w:szCs w:val="24"/>
                <w:lang w:val="en-AU"/>
              </w:rPr>
              <w:t xml:space="preserve"> </w:t>
            </w:r>
            <w:r w:rsidRPr="0041172B">
              <w:rPr>
                <w:sz w:val="24"/>
                <w:szCs w:val="24"/>
                <w:lang w:val="en-AU"/>
              </w:rPr>
              <w:t>in prescribing direct</w:t>
            </w:r>
            <w:r w:rsidR="00E465BA" w:rsidRPr="0041172B">
              <w:rPr>
                <w:sz w:val="24"/>
                <w:szCs w:val="24"/>
                <w:lang w:val="en-AU"/>
              </w:rPr>
              <w:t>-</w:t>
            </w:r>
            <w:r w:rsidRPr="0041172B">
              <w:rPr>
                <w:sz w:val="24"/>
                <w:szCs w:val="24"/>
                <w:lang w:val="en-AU"/>
              </w:rPr>
              <w:t>acting antiviral</w:t>
            </w:r>
            <w:r w:rsidR="00B76B3E" w:rsidRPr="0041172B">
              <w:rPr>
                <w:sz w:val="24"/>
                <w:szCs w:val="24"/>
                <w:lang w:val="en-AU"/>
              </w:rPr>
              <w:t>s</w:t>
            </w:r>
            <w:r w:rsidRPr="0041172B">
              <w:rPr>
                <w:sz w:val="24"/>
                <w:szCs w:val="24"/>
                <w:lang w:val="en-AU"/>
              </w:rPr>
              <w:t>, managing patient care, implementing evidence-based hepatitis C testing and treatment mechanisms, and utilising</w:t>
            </w:r>
            <w:r w:rsidRPr="0041172B">
              <w:rPr>
                <w:spacing w:val="40"/>
                <w:sz w:val="24"/>
                <w:szCs w:val="24"/>
                <w:lang w:val="en-AU"/>
              </w:rPr>
              <w:t xml:space="preserve"> </w:t>
            </w:r>
            <w:r w:rsidRPr="0041172B">
              <w:rPr>
                <w:sz w:val="24"/>
                <w:szCs w:val="24"/>
                <w:lang w:val="en-AU"/>
              </w:rPr>
              <w:t>available multidisciplinary referral pathways.</w:t>
            </w:r>
          </w:p>
          <w:p w14:paraId="142C351D" w14:textId="5E6281EF" w:rsidR="00FF5B10" w:rsidRPr="0041172B" w:rsidRDefault="00713F82" w:rsidP="0086563E">
            <w:pPr>
              <w:pStyle w:val="TableParagraph"/>
              <w:numPr>
                <w:ilvl w:val="0"/>
                <w:numId w:val="11"/>
              </w:numPr>
              <w:tabs>
                <w:tab w:val="left" w:pos="735"/>
                <w:tab w:val="left" w:pos="1169"/>
              </w:tabs>
              <w:spacing w:before="120" w:after="120" w:line="242" w:lineRule="auto"/>
              <w:ind w:left="735" w:right="113" w:hanging="426"/>
              <w:jc w:val="both"/>
              <w:rPr>
                <w:sz w:val="24"/>
                <w:szCs w:val="24"/>
                <w:lang w:val="en-AU"/>
              </w:rPr>
            </w:pPr>
            <w:r w:rsidRPr="0041172B">
              <w:rPr>
                <w:sz w:val="24"/>
                <w:szCs w:val="24"/>
                <w:lang w:val="en-AU"/>
              </w:rPr>
              <w:t xml:space="preserve">Facilitate and support the involvement of the primary care workforce, including through </w:t>
            </w:r>
            <w:r w:rsidR="00DA4048">
              <w:rPr>
                <w:sz w:val="24"/>
                <w:szCs w:val="24"/>
                <w:lang w:val="en-AU"/>
              </w:rPr>
              <w:t>P</w:t>
            </w:r>
            <w:r w:rsidR="00982A93">
              <w:rPr>
                <w:sz w:val="24"/>
                <w:szCs w:val="24"/>
                <w:lang w:val="en-AU"/>
              </w:rPr>
              <w:t>rima</w:t>
            </w:r>
            <w:r w:rsidR="00DA4048">
              <w:rPr>
                <w:sz w:val="24"/>
                <w:szCs w:val="24"/>
                <w:lang w:val="en-AU"/>
              </w:rPr>
              <w:t>ry Health Networks (</w:t>
            </w:r>
            <w:r w:rsidRPr="0041172B">
              <w:rPr>
                <w:sz w:val="24"/>
                <w:szCs w:val="24"/>
                <w:lang w:val="en-AU"/>
              </w:rPr>
              <w:t>PHN</w:t>
            </w:r>
            <w:r w:rsidR="00DA4048">
              <w:rPr>
                <w:sz w:val="24"/>
                <w:szCs w:val="24"/>
                <w:lang w:val="en-AU"/>
              </w:rPr>
              <w:t>)</w:t>
            </w:r>
            <w:r w:rsidRPr="0041172B">
              <w:rPr>
                <w:sz w:val="24"/>
                <w:szCs w:val="24"/>
                <w:lang w:val="en-AU"/>
              </w:rPr>
              <w:t>,</w:t>
            </w:r>
            <w:r w:rsidRPr="0041172B">
              <w:rPr>
                <w:spacing w:val="-10"/>
                <w:sz w:val="24"/>
                <w:szCs w:val="24"/>
                <w:lang w:val="en-AU"/>
              </w:rPr>
              <w:t xml:space="preserve"> </w:t>
            </w:r>
            <w:r w:rsidRPr="0041172B">
              <w:rPr>
                <w:sz w:val="24"/>
                <w:szCs w:val="24"/>
                <w:lang w:val="en-AU"/>
              </w:rPr>
              <w:t>in</w:t>
            </w:r>
            <w:r w:rsidRPr="0041172B">
              <w:rPr>
                <w:spacing w:val="-12"/>
                <w:sz w:val="24"/>
                <w:szCs w:val="24"/>
                <w:lang w:val="en-AU"/>
              </w:rPr>
              <w:t xml:space="preserve"> </w:t>
            </w:r>
            <w:r w:rsidRPr="0041172B">
              <w:rPr>
                <w:sz w:val="24"/>
                <w:szCs w:val="24"/>
                <w:lang w:val="en-AU"/>
              </w:rPr>
              <w:t>the</w:t>
            </w:r>
            <w:r w:rsidRPr="0041172B">
              <w:rPr>
                <w:spacing w:val="-12"/>
                <w:sz w:val="24"/>
                <w:szCs w:val="24"/>
                <w:lang w:val="en-AU"/>
              </w:rPr>
              <w:t xml:space="preserve"> </w:t>
            </w:r>
            <w:r w:rsidRPr="0041172B">
              <w:rPr>
                <w:sz w:val="24"/>
                <w:szCs w:val="24"/>
                <w:lang w:val="en-AU"/>
              </w:rPr>
              <w:t>early detection and</w:t>
            </w:r>
            <w:r w:rsidRPr="0041172B">
              <w:rPr>
                <w:spacing w:val="-12"/>
                <w:sz w:val="24"/>
                <w:szCs w:val="24"/>
                <w:lang w:val="en-AU"/>
              </w:rPr>
              <w:t xml:space="preserve"> </w:t>
            </w:r>
            <w:r w:rsidRPr="0041172B">
              <w:rPr>
                <w:sz w:val="24"/>
                <w:szCs w:val="24"/>
                <w:lang w:val="en-AU"/>
              </w:rPr>
              <w:t>treatment</w:t>
            </w:r>
            <w:r w:rsidRPr="0041172B">
              <w:rPr>
                <w:spacing w:val="-10"/>
                <w:sz w:val="24"/>
                <w:szCs w:val="24"/>
                <w:lang w:val="en-AU"/>
              </w:rPr>
              <w:t xml:space="preserve"> </w:t>
            </w:r>
            <w:r w:rsidRPr="0041172B">
              <w:rPr>
                <w:sz w:val="24"/>
                <w:szCs w:val="24"/>
                <w:lang w:val="en-AU"/>
              </w:rPr>
              <w:t>of hepatitis C, including access to remote support for prescribers new to treating hepatitis C, upskilling, and training, and other approaches.</w:t>
            </w:r>
          </w:p>
          <w:p w14:paraId="142C351E" w14:textId="77777777" w:rsidR="00FF5B10" w:rsidRPr="0041172B" w:rsidRDefault="00713F82" w:rsidP="0086563E">
            <w:pPr>
              <w:pStyle w:val="TableParagraph"/>
              <w:numPr>
                <w:ilvl w:val="0"/>
                <w:numId w:val="11"/>
              </w:numPr>
              <w:tabs>
                <w:tab w:val="left" w:pos="735"/>
                <w:tab w:val="left" w:pos="1169"/>
              </w:tabs>
              <w:spacing w:before="120" w:after="120" w:line="242" w:lineRule="auto"/>
              <w:ind w:left="735" w:right="113" w:hanging="426"/>
              <w:jc w:val="both"/>
              <w:rPr>
                <w:sz w:val="24"/>
                <w:szCs w:val="24"/>
                <w:lang w:val="en-AU"/>
              </w:rPr>
            </w:pPr>
            <w:r w:rsidRPr="0041172B">
              <w:rPr>
                <w:sz w:val="24"/>
                <w:szCs w:val="24"/>
                <w:lang w:val="en-AU"/>
              </w:rPr>
              <w:t>Improve</w:t>
            </w:r>
            <w:r w:rsidRPr="0041172B">
              <w:rPr>
                <w:spacing w:val="-7"/>
                <w:sz w:val="24"/>
                <w:szCs w:val="24"/>
                <w:lang w:val="en-AU"/>
              </w:rPr>
              <w:t xml:space="preserve"> </w:t>
            </w:r>
            <w:r w:rsidRPr="0041172B">
              <w:rPr>
                <w:sz w:val="24"/>
                <w:szCs w:val="24"/>
                <w:lang w:val="en-AU"/>
              </w:rPr>
              <w:t>patient</w:t>
            </w:r>
            <w:r w:rsidRPr="0041172B">
              <w:rPr>
                <w:spacing w:val="-4"/>
                <w:sz w:val="24"/>
                <w:szCs w:val="24"/>
                <w:lang w:val="en-AU"/>
              </w:rPr>
              <w:t xml:space="preserve"> </w:t>
            </w:r>
            <w:r w:rsidRPr="0041172B">
              <w:rPr>
                <w:sz w:val="24"/>
                <w:szCs w:val="24"/>
                <w:lang w:val="en-AU"/>
              </w:rPr>
              <w:t>management</w:t>
            </w:r>
            <w:r w:rsidRPr="0041172B">
              <w:rPr>
                <w:spacing w:val="-4"/>
                <w:sz w:val="24"/>
                <w:szCs w:val="24"/>
                <w:lang w:val="en-AU"/>
              </w:rPr>
              <w:t xml:space="preserve"> </w:t>
            </w:r>
            <w:r w:rsidRPr="0041172B">
              <w:rPr>
                <w:sz w:val="24"/>
                <w:szCs w:val="24"/>
                <w:lang w:val="en-AU"/>
              </w:rPr>
              <w:t>systems</w:t>
            </w:r>
            <w:r w:rsidRPr="0041172B">
              <w:rPr>
                <w:spacing w:val="-9"/>
                <w:sz w:val="24"/>
                <w:szCs w:val="24"/>
                <w:lang w:val="en-AU"/>
              </w:rPr>
              <w:t xml:space="preserve"> </w:t>
            </w:r>
            <w:r w:rsidRPr="0041172B">
              <w:rPr>
                <w:sz w:val="24"/>
                <w:szCs w:val="24"/>
                <w:lang w:val="en-AU"/>
              </w:rPr>
              <w:t>to</w:t>
            </w:r>
            <w:r w:rsidRPr="0041172B">
              <w:rPr>
                <w:spacing w:val="-7"/>
                <w:sz w:val="24"/>
                <w:szCs w:val="24"/>
                <w:lang w:val="en-AU"/>
              </w:rPr>
              <w:t xml:space="preserve"> </w:t>
            </w:r>
            <w:r w:rsidRPr="0041172B">
              <w:rPr>
                <w:sz w:val="24"/>
                <w:szCs w:val="24"/>
                <w:lang w:val="en-AU"/>
              </w:rPr>
              <w:t>better support the</w:t>
            </w:r>
            <w:r w:rsidRPr="0041172B">
              <w:rPr>
                <w:spacing w:val="-7"/>
                <w:sz w:val="24"/>
                <w:szCs w:val="24"/>
                <w:lang w:val="en-AU"/>
              </w:rPr>
              <w:t xml:space="preserve"> </w:t>
            </w:r>
            <w:r w:rsidRPr="0041172B">
              <w:rPr>
                <w:sz w:val="24"/>
                <w:szCs w:val="24"/>
                <w:lang w:val="en-AU"/>
              </w:rPr>
              <w:t>primary care workforce</w:t>
            </w:r>
            <w:r w:rsidRPr="0041172B">
              <w:rPr>
                <w:spacing w:val="-2"/>
                <w:sz w:val="24"/>
                <w:szCs w:val="24"/>
                <w:lang w:val="en-AU"/>
              </w:rPr>
              <w:t xml:space="preserve"> </w:t>
            </w:r>
            <w:r w:rsidRPr="0041172B">
              <w:rPr>
                <w:sz w:val="24"/>
                <w:szCs w:val="24"/>
                <w:lang w:val="en-AU"/>
              </w:rPr>
              <w:t>to</w:t>
            </w:r>
            <w:r w:rsidRPr="0041172B">
              <w:rPr>
                <w:spacing w:val="-2"/>
                <w:sz w:val="24"/>
                <w:szCs w:val="24"/>
                <w:lang w:val="en-AU"/>
              </w:rPr>
              <w:t xml:space="preserve"> </w:t>
            </w:r>
            <w:r w:rsidRPr="0041172B">
              <w:rPr>
                <w:sz w:val="24"/>
                <w:szCs w:val="24"/>
                <w:lang w:val="en-AU"/>
              </w:rPr>
              <w:t>promptly identify and</w:t>
            </w:r>
            <w:r w:rsidRPr="0041172B">
              <w:rPr>
                <w:spacing w:val="-2"/>
                <w:sz w:val="24"/>
                <w:szCs w:val="24"/>
                <w:lang w:val="en-AU"/>
              </w:rPr>
              <w:t xml:space="preserve"> </w:t>
            </w:r>
            <w:r w:rsidRPr="0041172B">
              <w:rPr>
                <w:sz w:val="24"/>
                <w:szCs w:val="24"/>
                <w:lang w:val="en-AU"/>
              </w:rPr>
              <w:t>provide</w:t>
            </w:r>
            <w:r w:rsidRPr="0041172B">
              <w:rPr>
                <w:spacing w:val="-2"/>
                <w:sz w:val="24"/>
                <w:szCs w:val="24"/>
                <w:lang w:val="en-AU"/>
              </w:rPr>
              <w:t xml:space="preserve"> </w:t>
            </w:r>
            <w:r w:rsidRPr="0041172B">
              <w:rPr>
                <w:sz w:val="24"/>
                <w:szCs w:val="24"/>
                <w:lang w:val="en-AU"/>
              </w:rPr>
              <w:t>treatment and</w:t>
            </w:r>
            <w:r w:rsidRPr="0041172B">
              <w:rPr>
                <w:spacing w:val="-2"/>
                <w:sz w:val="24"/>
                <w:szCs w:val="24"/>
                <w:lang w:val="en-AU"/>
              </w:rPr>
              <w:t xml:space="preserve"> </w:t>
            </w:r>
            <w:r w:rsidRPr="0041172B">
              <w:rPr>
                <w:sz w:val="24"/>
                <w:szCs w:val="24"/>
                <w:lang w:val="en-AU"/>
              </w:rPr>
              <w:t>care</w:t>
            </w:r>
            <w:r w:rsidRPr="0041172B">
              <w:rPr>
                <w:spacing w:val="-1"/>
                <w:sz w:val="24"/>
                <w:szCs w:val="24"/>
                <w:lang w:val="en-AU"/>
              </w:rPr>
              <w:t xml:space="preserve"> </w:t>
            </w:r>
            <w:r w:rsidRPr="0041172B">
              <w:rPr>
                <w:sz w:val="24"/>
                <w:szCs w:val="24"/>
                <w:lang w:val="en-AU"/>
              </w:rPr>
              <w:t xml:space="preserve">for people living with hepatitis C and post-cure for people at elevated risk of liver </w:t>
            </w:r>
            <w:r w:rsidRPr="0041172B">
              <w:rPr>
                <w:spacing w:val="-2"/>
                <w:sz w:val="24"/>
                <w:szCs w:val="24"/>
                <w:lang w:val="en-AU"/>
              </w:rPr>
              <w:t>cancer.</w:t>
            </w:r>
          </w:p>
          <w:p w14:paraId="142C351F" w14:textId="77777777" w:rsidR="00FF5B10" w:rsidRPr="0041172B" w:rsidRDefault="00713F82" w:rsidP="0086563E">
            <w:pPr>
              <w:pStyle w:val="TableParagraph"/>
              <w:numPr>
                <w:ilvl w:val="0"/>
                <w:numId w:val="11"/>
              </w:numPr>
              <w:tabs>
                <w:tab w:val="left" w:pos="735"/>
                <w:tab w:val="left" w:pos="876"/>
              </w:tabs>
              <w:spacing w:before="120" w:after="120" w:line="242" w:lineRule="auto"/>
              <w:ind w:left="735" w:right="113" w:hanging="426"/>
              <w:jc w:val="both"/>
              <w:rPr>
                <w:sz w:val="24"/>
                <w:szCs w:val="24"/>
                <w:lang w:val="en-AU"/>
              </w:rPr>
            </w:pPr>
            <w:r w:rsidRPr="0041172B">
              <w:rPr>
                <w:sz w:val="24"/>
                <w:szCs w:val="24"/>
                <w:lang w:val="en-AU"/>
              </w:rPr>
              <w:t>Maintain and</w:t>
            </w:r>
            <w:r w:rsidRPr="0041172B">
              <w:rPr>
                <w:spacing w:val="-11"/>
                <w:sz w:val="24"/>
                <w:szCs w:val="24"/>
                <w:lang w:val="en-AU"/>
              </w:rPr>
              <w:t xml:space="preserve"> </w:t>
            </w:r>
            <w:r w:rsidRPr="0041172B">
              <w:rPr>
                <w:sz w:val="24"/>
                <w:szCs w:val="24"/>
                <w:lang w:val="en-AU"/>
              </w:rPr>
              <w:t>increase awareness of clinical</w:t>
            </w:r>
            <w:r w:rsidRPr="0041172B">
              <w:rPr>
                <w:spacing w:val="-11"/>
                <w:sz w:val="24"/>
                <w:szCs w:val="24"/>
                <w:lang w:val="en-AU"/>
              </w:rPr>
              <w:t xml:space="preserve"> </w:t>
            </w:r>
            <w:r w:rsidRPr="0041172B">
              <w:rPr>
                <w:sz w:val="24"/>
                <w:szCs w:val="24"/>
                <w:lang w:val="en-AU"/>
              </w:rPr>
              <w:t>guidance</w:t>
            </w:r>
            <w:r w:rsidRPr="0041172B">
              <w:rPr>
                <w:spacing w:val="-11"/>
                <w:sz w:val="24"/>
                <w:szCs w:val="24"/>
                <w:lang w:val="en-AU"/>
              </w:rPr>
              <w:t xml:space="preserve"> </w:t>
            </w:r>
            <w:r w:rsidRPr="0041172B">
              <w:rPr>
                <w:sz w:val="24"/>
                <w:szCs w:val="24"/>
                <w:lang w:val="en-AU"/>
              </w:rPr>
              <w:t>for</w:t>
            </w:r>
            <w:r w:rsidRPr="0041172B">
              <w:rPr>
                <w:spacing w:val="-7"/>
                <w:sz w:val="24"/>
                <w:szCs w:val="24"/>
                <w:lang w:val="en-AU"/>
              </w:rPr>
              <w:t xml:space="preserve"> </w:t>
            </w:r>
            <w:r w:rsidRPr="0041172B">
              <w:rPr>
                <w:sz w:val="24"/>
                <w:szCs w:val="24"/>
                <w:lang w:val="en-AU"/>
              </w:rPr>
              <w:t>hepatitis C management (including liver cancer surveillance) in primary care.</w:t>
            </w:r>
          </w:p>
          <w:p w14:paraId="142C3520" w14:textId="77777777" w:rsidR="00FF5B10" w:rsidRPr="0041172B" w:rsidRDefault="00713F82" w:rsidP="0086563E">
            <w:pPr>
              <w:pStyle w:val="TableParagraph"/>
              <w:numPr>
                <w:ilvl w:val="0"/>
                <w:numId w:val="11"/>
              </w:numPr>
              <w:tabs>
                <w:tab w:val="left" w:pos="735"/>
                <w:tab w:val="left" w:pos="876"/>
              </w:tabs>
              <w:spacing w:before="120" w:after="120" w:line="242" w:lineRule="auto"/>
              <w:ind w:left="735" w:right="113" w:hanging="426"/>
              <w:jc w:val="both"/>
              <w:rPr>
                <w:sz w:val="24"/>
                <w:szCs w:val="24"/>
                <w:lang w:val="en-AU"/>
              </w:rPr>
            </w:pPr>
            <w:r w:rsidRPr="0041172B">
              <w:rPr>
                <w:sz w:val="24"/>
                <w:szCs w:val="24"/>
                <w:lang w:val="en-AU"/>
              </w:rPr>
              <w:t>Increase the availability</w:t>
            </w:r>
            <w:r w:rsidRPr="0041172B">
              <w:rPr>
                <w:spacing w:val="32"/>
                <w:sz w:val="24"/>
                <w:szCs w:val="24"/>
                <w:lang w:val="en-AU"/>
              </w:rPr>
              <w:t xml:space="preserve"> </w:t>
            </w:r>
            <w:r w:rsidRPr="0041172B">
              <w:rPr>
                <w:sz w:val="24"/>
                <w:szCs w:val="24"/>
                <w:lang w:val="en-AU"/>
              </w:rPr>
              <w:t>of digital and face to face hepatitis</w:t>
            </w:r>
            <w:r w:rsidRPr="0041172B">
              <w:rPr>
                <w:spacing w:val="-2"/>
                <w:sz w:val="24"/>
                <w:szCs w:val="24"/>
                <w:lang w:val="en-AU"/>
              </w:rPr>
              <w:t xml:space="preserve"> </w:t>
            </w:r>
            <w:r w:rsidRPr="0041172B">
              <w:rPr>
                <w:sz w:val="24"/>
                <w:szCs w:val="24"/>
                <w:lang w:val="en-AU"/>
              </w:rPr>
              <w:t>learning opportunities to</w:t>
            </w:r>
            <w:r w:rsidRPr="0041172B">
              <w:rPr>
                <w:spacing w:val="-5"/>
                <w:sz w:val="24"/>
                <w:szCs w:val="24"/>
                <w:lang w:val="en-AU"/>
              </w:rPr>
              <w:t xml:space="preserve"> </w:t>
            </w:r>
            <w:r w:rsidRPr="0041172B">
              <w:rPr>
                <w:sz w:val="24"/>
                <w:szCs w:val="24"/>
                <w:lang w:val="en-AU"/>
              </w:rPr>
              <w:t>facilitate</w:t>
            </w:r>
            <w:r w:rsidRPr="0041172B">
              <w:rPr>
                <w:spacing w:val="-5"/>
                <w:sz w:val="24"/>
                <w:szCs w:val="24"/>
                <w:lang w:val="en-AU"/>
              </w:rPr>
              <w:t xml:space="preserve"> </w:t>
            </w:r>
            <w:r w:rsidRPr="0041172B">
              <w:rPr>
                <w:sz w:val="24"/>
                <w:szCs w:val="24"/>
                <w:lang w:val="en-AU"/>
              </w:rPr>
              <w:t>a skilled</w:t>
            </w:r>
            <w:r w:rsidRPr="0041172B">
              <w:rPr>
                <w:spacing w:val="-5"/>
                <w:sz w:val="24"/>
                <w:szCs w:val="24"/>
                <w:lang w:val="en-AU"/>
              </w:rPr>
              <w:t xml:space="preserve"> </w:t>
            </w:r>
            <w:r w:rsidRPr="0041172B">
              <w:rPr>
                <w:sz w:val="24"/>
                <w:szCs w:val="24"/>
                <w:lang w:val="en-AU"/>
              </w:rPr>
              <w:t>clinical and</w:t>
            </w:r>
            <w:r w:rsidRPr="0041172B">
              <w:rPr>
                <w:spacing w:val="-5"/>
                <w:sz w:val="24"/>
                <w:szCs w:val="24"/>
                <w:lang w:val="en-AU"/>
              </w:rPr>
              <w:t xml:space="preserve"> </w:t>
            </w:r>
            <w:r w:rsidRPr="0041172B">
              <w:rPr>
                <w:sz w:val="24"/>
                <w:szCs w:val="24"/>
                <w:lang w:val="en-AU"/>
              </w:rPr>
              <w:t>community workforce.</w:t>
            </w:r>
          </w:p>
        </w:tc>
      </w:tr>
      <w:tr w:rsidR="00FF5B10" w:rsidRPr="00A84B99" w14:paraId="142C3524" w14:textId="77777777" w:rsidTr="000977CF">
        <w:trPr>
          <w:trHeight w:val="1558"/>
        </w:trPr>
        <w:tc>
          <w:tcPr>
            <w:tcW w:w="827" w:type="dxa"/>
            <w:tcBorders>
              <w:top w:val="single" w:sz="8" w:space="0" w:color="808080"/>
              <w:bottom w:val="single" w:sz="8" w:space="0" w:color="808080"/>
              <w:right w:val="nil"/>
            </w:tcBorders>
          </w:tcPr>
          <w:p w14:paraId="142C3522"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lastRenderedPageBreak/>
              <w:t>4</w:t>
            </w:r>
          </w:p>
        </w:tc>
        <w:tc>
          <w:tcPr>
            <w:tcW w:w="8228" w:type="dxa"/>
            <w:tcBorders>
              <w:top w:val="single" w:sz="8" w:space="0" w:color="808080"/>
              <w:left w:val="nil"/>
              <w:bottom w:val="single" w:sz="8" w:space="0" w:color="808080"/>
            </w:tcBorders>
          </w:tcPr>
          <w:p w14:paraId="142C3523" w14:textId="1A880E26" w:rsidR="00FF5B10" w:rsidRPr="000977CF" w:rsidRDefault="00713F82" w:rsidP="002222C0">
            <w:pPr>
              <w:pStyle w:val="TableParagraph"/>
              <w:tabs>
                <w:tab w:val="left" w:pos="0"/>
              </w:tabs>
              <w:spacing w:before="120" w:after="120" w:line="242" w:lineRule="auto"/>
              <w:ind w:right="113"/>
              <w:jc w:val="both"/>
              <w:rPr>
                <w:sz w:val="24"/>
                <w:szCs w:val="24"/>
                <w:lang w:val="en-AU"/>
              </w:rPr>
            </w:pPr>
            <w:r w:rsidRPr="000977CF">
              <w:rPr>
                <w:sz w:val="24"/>
                <w:szCs w:val="24"/>
                <w:lang w:val="en-AU"/>
              </w:rPr>
              <w:t>Build capability and capacity to</w:t>
            </w:r>
            <w:r w:rsidRPr="000977CF">
              <w:rPr>
                <w:spacing w:val="-11"/>
                <w:sz w:val="24"/>
                <w:szCs w:val="24"/>
                <w:lang w:val="en-AU"/>
              </w:rPr>
              <w:t xml:space="preserve"> </w:t>
            </w:r>
            <w:r w:rsidRPr="000977CF">
              <w:rPr>
                <w:sz w:val="24"/>
                <w:szCs w:val="24"/>
                <w:lang w:val="en-AU"/>
              </w:rPr>
              <w:t>undertake</w:t>
            </w:r>
            <w:r w:rsidRPr="000977CF">
              <w:rPr>
                <w:spacing w:val="-11"/>
                <w:sz w:val="24"/>
                <w:szCs w:val="24"/>
                <w:lang w:val="en-AU"/>
              </w:rPr>
              <w:t xml:space="preserve"> </w:t>
            </w:r>
            <w:r w:rsidRPr="000977CF">
              <w:rPr>
                <w:sz w:val="24"/>
                <w:szCs w:val="24"/>
                <w:lang w:val="en-AU"/>
              </w:rPr>
              <w:t>testing,</w:t>
            </w:r>
            <w:r w:rsidRPr="000977CF">
              <w:rPr>
                <w:spacing w:val="-8"/>
                <w:sz w:val="24"/>
                <w:szCs w:val="24"/>
                <w:lang w:val="en-AU"/>
              </w:rPr>
              <w:t xml:space="preserve"> </w:t>
            </w:r>
            <w:r w:rsidRPr="000977CF">
              <w:rPr>
                <w:sz w:val="24"/>
                <w:szCs w:val="24"/>
                <w:lang w:val="en-AU"/>
              </w:rPr>
              <w:t>treatment, management,</w:t>
            </w:r>
            <w:r w:rsidRPr="000977CF">
              <w:rPr>
                <w:spacing w:val="-8"/>
                <w:sz w:val="24"/>
                <w:szCs w:val="24"/>
                <w:lang w:val="en-AU"/>
              </w:rPr>
              <w:t xml:space="preserve"> </w:t>
            </w:r>
            <w:r w:rsidRPr="000977CF">
              <w:rPr>
                <w:sz w:val="24"/>
                <w:szCs w:val="24"/>
                <w:lang w:val="en-AU"/>
              </w:rPr>
              <w:t xml:space="preserve">and ongoing care for hepatitis C in decentralised settings including community pharmacy, </w:t>
            </w:r>
            <w:r w:rsidR="00A5620F">
              <w:rPr>
                <w:sz w:val="24"/>
                <w:szCs w:val="24"/>
                <w:lang w:val="en-AU"/>
              </w:rPr>
              <w:t>c</w:t>
            </w:r>
            <w:r w:rsidRPr="000977CF">
              <w:rPr>
                <w:sz w:val="24"/>
                <w:szCs w:val="24"/>
                <w:lang w:val="en-AU"/>
              </w:rPr>
              <w:t xml:space="preserve">ommunity </w:t>
            </w:r>
            <w:r w:rsidR="00A5620F">
              <w:rPr>
                <w:sz w:val="24"/>
                <w:szCs w:val="24"/>
                <w:lang w:val="en-AU"/>
              </w:rPr>
              <w:t>h</w:t>
            </w:r>
            <w:r w:rsidRPr="000977CF">
              <w:rPr>
                <w:sz w:val="24"/>
                <w:szCs w:val="24"/>
                <w:lang w:val="en-AU"/>
              </w:rPr>
              <w:t xml:space="preserve">epatitis </w:t>
            </w:r>
            <w:r w:rsidR="00A5620F">
              <w:rPr>
                <w:sz w:val="24"/>
                <w:szCs w:val="24"/>
                <w:lang w:val="en-AU"/>
              </w:rPr>
              <w:t>o</w:t>
            </w:r>
            <w:r w:rsidRPr="000977CF">
              <w:rPr>
                <w:sz w:val="24"/>
                <w:szCs w:val="24"/>
                <w:lang w:val="en-AU"/>
              </w:rPr>
              <w:t>rganisations, and peer-based</w:t>
            </w:r>
            <w:r w:rsidRPr="000977CF">
              <w:rPr>
                <w:spacing w:val="40"/>
                <w:sz w:val="24"/>
                <w:szCs w:val="24"/>
                <w:lang w:val="en-AU"/>
              </w:rPr>
              <w:t xml:space="preserve"> </w:t>
            </w:r>
            <w:r w:rsidRPr="000977CF">
              <w:rPr>
                <w:sz w:val="24"/>
                <w:szCs w:val="24"/>
                <w:lang w:val="en-AU"/>
              </w:rPr>
              <w:t>drug user organisations.</w:t>
            </w:r>
            <w:r w:rsidRPr="000977CF">
              <w:rPr>
                <w:spacing w:val="38"/>
                <w:sz w:val="24"/>
                <w:szCs w:val="24"/>
                <w:lang w:val="en-AU"/>
              </w:rPr>
              <w:t xml:space="preserve"> </w:t>
            </w:r>
            <w:r w:rsidRPr="000977CF">
              <w:rPr>
                <w:sz w:val="24"/>
                <w:szCs w:val="24"/>
                <w:lang w:val="en-AU"/>
              </w:rPr>
              <w:t>Leverage the</w:t>
            </w:r>
            <w:r w:rsidRPr="000977CF">
              <w:rPr>
                <w:spacing w:val="-1"/>
                <w:sz w:val="24"/>
                <w:szCs w:val="24"/>
                <w:lang w:val="en-AU"/>
              </w:rPr>
              <w:t xml:space="preserve"> </w:t>
            </w:r>
            <w:r w:rsidRPr="000977CF">
              <w:rPr>
                <w:sz w:val="24"/>
                <w:szCs w:val="24"/>
                <w:lang w:val="en-AU"/>
              </w:rPr>
              <w:t>established networks</w:t>
            </w:r>
            <w:r w:rsidRPr="000977CF">
              <w:rPr>
                <w:spacing w:val="-3"/>
                <w:sz w:val="24"/>
                <w:szCs w:val="24"/>
                <w:lang w:val="en-AU"/>
              </w:rPr>
              <w:t xml:space="preserve"> </w:t>
            </w:r>
            <w:r w:rsidRPr="000977CF">
              <w:rPr>
                <w:sz w:val="24"/>
                <w:szCs w:val="24"/>
                <w:lang w:val="en-AU"/>
              </w:rPr>
              <w:t>of alcohol</w:t>
            </w:r>
            <w:r w:rsidRPr="000977CF">
              <w:rPr>
                <w:spacing w:val="-1"/>
                <w:sz w:val="24"/>
                <w:szCs w:val="24"/>
                <w:lang w:val="en-AU"/>
              </w:rPr>
              <w:t xml:space="preserve"> </w:t>
            </w:r>
            <w:r w:rsidRPr="000977CF">
              <w:rPr>
                <w:sz w:val="24"/>
                <w:szCs w:val="24"/>
                <w:lang w:val="en-AU"/>
              </w:rPr>
              <w:t>and other drug services to improve hepatitis C health literacy and connection to care.</w:t>
            </w:r>
          </w:p>
        </w:tc>
      </w:tr>
      <w:tr w:rsidR="00335C7F" w:rsidRPr="00A84B99" w14:paraId="7BEEF204" w14:textId="77777777" w:rsidTr="000977CF">
        <w:trPr>
          <w:trHeight w:val="1157"/>
        </w:trPr>
        <w:tc>
          <w:tcPr>
            <w:tcW w:w="827" w:type="dxa"/>
            <w:tcBorders>
              <w:top w:val="single" w:sz="8" w:space="0" w:color="808080"/>
              <w:bottom w:val="single" w:sz="8" w:space="0" w:color="808080"/>
              <w:right w:val="nil"/>
            </w:tcBorders>
          </w:tcPr>
          <w:p w14:paraId="5023DA1B" w14:textId="2F053C94" w:rsidR="00335C7F" w:rsidRPr="00A84B99" w:rsidRDefault="00335C7F" w:rsidP="002222C0">
            <w:pPr>
              <w:pStyle w:val="TableParagraph"/>
              <w:tabs>
                <w:tab w:val="left" w:pos="0"/>
              </w:tabs>
              <w:spacing w:before="120" w:after="120"/>
              <w:jc w:val="center"/>
              <w:rPr>
                <w:b/>
                <w:color w:val="92278F"/>
                <w:sz w:val="55"/>
                <w:lang w:val="en-AU"/>
              </w:rPr>
            </w:pPr>
            <w:r w:rsidRPr="00A84B99">
              <w:rPr>
                <w:b/>
                <w:color w:val="92278F"/>
                <w:sz w:val="55"/>
                <w:lang w:val="en-AU"/>
              </w:rPr>
              <w:t>5</w:t>
            </w:r>
          </w:p>
        </w:tc>
        <w:tc>
          <w:tcPr>
            <w:tcW w:w="8228" w:type="dxa"/>
            <w:tcBorders>
              <w:top w:val="single" w:sz="8" w:space="0" w:color="808080"/>
              <w:left w:val="nil"/>
              <w:bottom w:val="single" w:sz="8" w:space="0" w:color="808080"/>
            </w:tcBorders>
          </w:tcPr>
          <w:p w14:paraId="0A7314BB" w14:textId="76F1C7D7" w:rsidR="00335C7F" w:rsidRPr="000977CF" w:rsidRDefault="00335C7F" w:rsidP="002222C0">
            <w:pPr>
              <w:pStyle w:val="TableParagraph"/>
              <w:tabs>
                <w:tab w:val="left" w:pos="0"/>
              </w:tabs>
              <w:spacing w:before="120" w:after="120" w:line="242" w:lineRule="auto"/>
              <w:ind w:right="113"/>
              <w:jc w:val="both"/>
              <w:rPr>
                <w:sz w:val="24"/>
                <w:szCs w:val="24"/>
                <w:lang w:val="en-AU"/>
              </w:rPr>
            </w:pPr>
            <w:r w:rsidRPr="000977CF">
              <w:rPr>
                <w:sz w:val="24"/>
                <w:szCs w:val="24"/>
                <w:lang w:val="en-AU"/>
              </w:rPr>
              <w:t>Deliver education to ensure that there is</w:t>
            </w:r>
            <w:r w:rsidRPr="000977CF">
              <w:rPr>
                <w:spacing w:val="-1"/>
                <w:sz w:val="24"/>
                <w:szCs w:val="24"/>
                <w:lang w:val="en-AU"/>
              </w:rPr>
              <w:t xml:space="preserve"> </w:t>
            </w:r>
            <w:r w:rsidRPr="000977CF">
              <w:rPr>
                <w:sz w:val="24"/>
                <w:szCs w:val="24"/>
                <w:lang w:val="en-AU"/>
              </w:rPr>
              <w:t>at least one expert in liver cancer monitoring in</w:t>
            </w:r>
            <w:r w:rsidRPr="000977CF">
              <w:rPr>
                <w:spacing w:val="-10"/>
                <w:sz w:val="24"/>
                <w:szCs w:val="24"/>
                <w:lang w:val="en-AU"/>
              </w:rPr>
              <w:t xml:space="preserve"> </w:t>
            </w:r>
            <w:r w:rsidRPr="000977CF">
              <w:rPr>
                <w:sz w:val="24"/>
                <w:szCs w:val="24"/>
                <w:lang w:val="en-AU"/>
              </w:rPr>
              <w:t>a</w:t>
            </w:r>
            <w:r w:rsidRPr="000977CF">
              <w:rPr>
                <w:spacing w:val="-10"/>
                <w:sz w:val="24"/>
                <w:szCs w:val="24"/>
                <w:lang w:val="en-AU"/>
              </w:rPr>
              <w:t xml:space="preserve"> </w:t>
            </w:r>
            <w:r w:rsidRPr="000977CF">
              <w:rPr>
                <w:sz w:val="24"/>
                <w:szCs w:val="24"/>
                <w:lang w:val="en-AU"/>
              </w:rPr>
              <w:t>private</w:t>
            </w:r>
            <w:r w:rsidRPr="000977CF">
              <w:rPr>
                <w:spacing w:val="-10"/>
                <w:sz w:val="24"/>
                <w:szCs w:val="24"/>
                <w:lang w:val="en-AU"/>
              </w:rPr>
              <w:t xml:space="preserve"> </w:t>
            </w:r>
            <w:r w:rsidRPr="000977CF">
              <w:rPr>
                <w:sz w:val="24"/>
                <w:szCs w:val="24"/>
                <w:lang w:val="en-AU"/>
              </w:rPr>
              <w:t>or public setting and facilitate</w:t>
            </w:r>
            <w:r w:rsidRPr="000977CF">
              <w:rPr>
                <w:spacing w:val="-10"/>
                <w:sz w:val="24"/>
                <w:szCs w:val="24"/>
                <w:lang w:val="en-AU"/>
              </w:rPr>
              <w:t xml:space="preserve"> </w:t>
            </w:r>
            <w:r w:rsidRPr="000977CF">
              <w:rPr>
                <w:sz w:val="24"/>
                <w:szCs w:val="24"/>
                <w:lang w:val="en-AU"/>
              </w:rPr>
              <w:t>access</w:t>
            </w:r>
            <w:r w:rsidRPr="000977CF">
              <w:rPr>
                <w:spacing w:val="-12"/>
                <w:sz w:val="24"/>
                <w:szCs w:val="24"/>
                <w:lang w:val="en-AU"/>
              </w:rPr>
              <w:t xml:space="preserve"> </w:t>
            </w:r>
            <w:r w:rsidRPr="000977CF">
              <w:rPr>
                <w:sz w:val="24"/>
                <w:szCs w:val="24"/>
                <w:lang w:val="en-AU"/>
              </w:rPr>
              <w:t>to</w:t>
            </w:r>
            <w:r w:rsidRPr="000977CF">
              <w:rPr>
                <w:spacing w:val="-10"/>
                <w:sz w:val="24"/>
                <w:szCs w:val="24"/>
                <w:lang w:val="en-AU"/>
              </w:rPr>
              <w:t xml:space="preserve"> </w:t>
            </w:r>
            <w:r w:rsidRPr="000977CF">
              <w:rPr>
                <w:sz w:val="24"/>
                <w:szCs w:val="24"/>
                <w:lang w:val="en-AU"/>
              </w:rPr>
              <w:t>training to</w:t>
            </w:r>
            <w:r w:rsidRPr="000977CF">
              <w:rPr>
                <w:spacing w:val="-10"/>
                <w:sz w:val="24"/>
                <w:szCs w:val="24"/>
                <w:lang w:val="en-AU"/>
              </w:rPr>
              <w:t xml:space="preserve"> </w:t>
            </w:r>
            <w:r w:rsidRPr="000977CF">
              <w:rPr>
                <w:sz w:val="24"/>
                <w:szCs w:val="24"/>
                <w:lang w:val="en-AU"/>
              </w:rPr>
              <w:t>upskill in this area.</w:t>
            </w:r>
          </w:p>
        </w:tc>
      </w:tr>
      <w:tr w:rsidR="00335C7F" w:rsidRPr="00A84B99" w14:paraId="0BF491D7" w14:textId="77777777" w:rsidTr="008E3C66">
        <w:trPr>
          <w:trHeight w:val="406"/>
        </w:trPr>
        <w:tc>
          <w:tcPr>
            <w:tcW w:w="827" w:type="dxa"/>
            <w:tcBorders>
              <w:top w:val="single" w:sz="8" w:space="0" w:color="808080"/>
              <w:bottom w:val="single" w:sz="8" w:space="0" w:color="808080"/>
              <w:right w:val="nil"/>
            </w:tcBorders>
          </w:tcPr>
          <w:p w14:paraId="348C72CA" w14:textId="77777777" w:rsidR="00335C7F" w:rsidRPr="00A84B99" w:rsidRDefault="00335C7F" w:rsidP="002222C0">
            <w:pPr>
              <w:pStyle w:val="TableParagraph"/>
              <w:tabs>
                <w:tab w:val="left" w:pos="0"/>
              </w:tabs>
              <w:spacing w:before="120" w:after="120"/>
              <w:jc w:val="center"/>
              <w:rPr>
                <w:sz w:val="51"/>
                <w:lang w:val="en-AU"/>
              </w:rPr>
            </w:pPr>
          </w:p>
          <w:p w14:paraId="4C135792" w14:textId="0B1C6C01" w:rsidR="00335C7F" w:rsidRPr="00A84B99" w:rsidRDefault="00335C7F" w:rsidP="002222C0">
            <w:pPr>
              <w:pStyle w:val="TableParagraph"/>
              <w:tabs>
                <w:tab w:val="left" w:pos="0"/>
              </w:tabs>
              <w:spacing w:before="120" w:after="120"/>
              <w:jc w:val="center"/>
              <w:rPr>
                <w:b/>
                <w:color w:val="92278F"/>
                <w:sz w:val="55"/>
                <w:lang w:val="en-AU"/>
              </w:rPr>
            </w:pPr>
            <w:r w:rsidRPr="00A84B99">
              <w:rPr>
                <w:b/>
                <w:color w:val="92278F"/>
                <w:sz w:val="55"/>
                <w:lang w:val="en-AU"/>
              </w:rPr>
              <w:t>6</w:t>
            </w:r>
          </w:p>
        </w:tc>
        <w:tc>
          <w:tcPr>
            <w:tcW w:w="8228" w:type="dxa"/>
            <w:tcBorders>
              <w:top w:val="single" w:sz="8" w:space="0" w:color="808080"/>
              <w:left w:val="nil"/>
              <w:bottom w:val="single" w:sz="8" w:space="0" w:color="808080"/>
            </w:tcBorders>
          </w:tcPr>
          <w:p w14:paraId="1D13641E" w14:textId="473E6BF3" w:rsidR="00335C7F" w:rsidRPr="000977CF" w:rsidRDefault="00335C7F" w:rsidP="002222C0">
            <w:pPr>
              <w:pStyle w:val="TableParagraph"/>
              <w:tabs>
                <w:tab w:val="left" w:pos="0"/>
              </w:tabs>
              <w:spacing w:before="120" w:after="120" w:line="242" w:lineRule="auto"/>
              <w:ind w:right="113"/>
              <w:jc w:val="both"/>
              <w:rPr>
                <w:sz w:val="24"/>
                <w:szCs w:val="24"/>
                <w:lang w:val="en-AU"/>
              </w:rPr>
            </w:pPr>
            <w:r w:rsidRPr="000977CF">
              <w:rPr>
                <w:sz w:val="24"/>
                <w:szCs w:val="24"/>
                <w:lang w:val="en-AU"/>
              </w:rPr>
              <w:t>Implement</w:t>
            </w:r>
            <w:r w:rsidRPr="000977CF">
              <w:rPr>
                <w:spacing w:val="-4"/>
                <w:sz w:val="24"/>
                <w:szCs w:val="24"/>
                <w:lang w:val="en-AU"/>
              </w:rPr>
              <w:t xml:space="preserve"> </w:t>
            </w:r>
            <w:r w:rsidRPr="000977CF">
              <w:rPr>
                <w:sz w:val="24"/>
                <w:szCs w:val="24"/>
                <w:lang w:val="en-AU"/>
              </w:rPr>
              <w:t>hepatitis C capacity building for</w:t>
            </w:r>
            <w:r w:rsidRPr="000977CF">
              <w:rPr>
                <w:spacing w:val="-2"/>
                <w:sz w:val="24"/>
                <w:szCs w:val="24"/>
                <w:lang w:val="en-AU"/>
              </w:rPr>
              <w:t xml:space="preserve"> </w:t>
            </w:r>
            <w:r w:rsidRPr="000977CF">
              <w:rPr>
                <w:sz w:val="24"/>
                <w:szCs w:val="24"/>
                <w:lang w:val="en-AU"/>
              </w:rPr>
              <w:t>allied sectors</w:t>
            </w:r>
            <w:r w:rsidRPr="000977CF">
              <w:rPr>
                <w:spacing w:val="-9"/>
                <w:sz w:val="24"/>
                <w:szCs w:val="24"/>
                <w:lang w:val="en-AU"/>
              </w:rPr>
              <w:t xml:space="preserve"> </w:t>
            </w:r>
            <w:r w:rsidRPr="000977CF">
              <w:rPr>
                <w:sz w:val="24"/>
                <w:szCs w:val="24"/>
                <w:lang w:val="en-AU"/>
              </w:rPr>
              <w:t>and workforces</w:t>
            </w:r>
            <w:r w:rsidRPr="000977CF">
              <w:rPr>
                <w:spacing w:val="-9"/>
                <w:sz w:val="24"/>
                <w:szCs w:val="24"/>
                <w:lang w:val="en-AU"/>
              </w:rPr>
              <w:t xml:space="preserve"> </w:t>
            </w:r>
            <w:r w:rsidRPr="000977CF">
              <w:rPr>
                <w:sz w:val="24"/>
                <w:szCs w:val="24"/>
                <w:lang w:val="en-AU"/>
              </w:rPr>
              <w:t>(such as drug treatment, mental health, homelessness,</w:t>
            </w:r>
            <w:r w:rsidRPr="000977CF">
              <w:rPr>
                <w:spacing w:val="40"/>
                <w:sz w:val="24"/>
                <w:szCs w:val="24"/>
                <w:lang w:val="en-AU"/>
              </w:rPr>
              <w:t xml:space="preserve"> </w:t>
            </w:r>
            <w:r w:rsidRPr="000977CF">
              <w:rPr>
                <w:sz w:val="24"/>
                <w:szCs w:val="24"/>
                <w:lang w:val="en-AU"/>
              </w:rPr>
              <w:t>prisons,</w:t>
            </w:r>
            <w:r w:rsidRPr="000977CF">
              <w:rPr>
                <w:spacing w:val="40"/>
                <w:sz w:val="24"/>
                <w:szCs w:val="24"/>
                <w:lang w:val="en-AU"/>
              </w:rPr>
              <w:t xml:space="preserve"> </w:t>
            </w:r>
            <w:r w:rsidRPr="000977CF">
              <w:rPr>
                <w:sz w:val="24"/>
                <w:szCs w:val="24"/>
                <w:lang w:val="en-AU"/>
              </w:rPr>
              <w:t>community corrections)</w:t>
            </w:r>
            <w:r w:rsidRPr="000977CF">
              <w:rPr>
                <w:spacing w:val="-4"/>
                <w:sz w:val="24"/>
                <w:szCs w:val="24"/>
                <w:lang w:val="en-AU"/>
              </w:rPr>
              <w:t xml:space="preserve"> </w:t>
            </w:r>
            <w:r w:rsidRPr="000977CF">
              <w:rPr>
                <w:sz w:val="24"/>
                <w:szCs w:val="24"/>
                <w:lang w:val="en-AU"/>
              </w:rPr>
              <w:t>to</w:t>
            </w:r>
            <w:r w:rsidRPr="000977CF">
              <w:rPr>
                <w:spacing w:val="-9"/>
                <w:sz w:val="24"/>
                <w:szCs w:val="24"/>
                <w:lang w:val="en-AU"/>
              </w:rPr>
              <w:t xml:space="preserve"> </w:t>
            </w:r>
            <w:r w:rsidRPr="000977CF">
              <w:rPr>
                <w:sz w:val="24"/>
                <w:szCs w:val="24"/>
                <w:lang w:val="en-AU"/>
              </w:rPr>
              <w:t>undertake</w:t>
            </w:r>
            <w:r w:rsidRPr="000977CF">
              <w:rPr>
                <w:spacing w:val="-9"/>
                <w:sz w:val="24"/>
                <w:szCs w:val="24"/>
                <w:lang w:val="en-AU"/>
              </w:rPr>
              <w:t xml:space="preserve"> </w:t>
            </w:r>
            <w:r w:rsidRPr="000977CF">
              <w:rPr>
                <w:sz w:val="24"/>
                <w:szCs w:val="24"/>
                <w:lang w:val="en-AU"/>
              </w:rPr>
              <w:t>relevant hepatitis C</w:t>
            </w:r>
            <w:r w:rsidRPr="000977CF">
              <w:rPr>
                <w:spacing w:val="-1"/>
                <w:sz w:val="24"/>
                <w:szCs w:val="24"/>
                <w:lang w:val="en-AU"/>
              </w:rPr>
              <w:t xml:space="preserve"> </w:t>
            </w:r>
            <w:r w:rsidRPr="000977CF">
              <w:rPr>
                <w:sz w:val="24"/>
                <w:szCs w:val="24"/>
                <w:lang w:val="en-AU"/>
              </w:rPr>
              <w:t>interventions (such</w:t>
            </w:r>
            <w:r w:rsidRPr="000977CF">
              <w:rPr>
                <w:spacing w:val="-9"/>
                <w:sz w:val="24"/>
                <w:szCs w:val="24"/>
                <w:lang w:val="en-AU"/>
              </w:rPr>
              <w:t xml:space="preserve"> </w:t>
            </w:r>
            <w:r w:rsidRPr="000977CF">
              <w:rPr>
                <w:sz w:val="24"/>
                <w:szCs w:val="24"/>
                <w:lang w:val="en-AU"/>
              </w:rPr>
              <w:t xml:space="preserve">as screening, referral, prevention/universal precautions) and support partnerships with </w:t>
            </w:r>
            <w:r w:rsidR="00A5620F">
              <w:rPr>
                <w:sz w:val="24"/>
                <w:szCs w:val="24"/>
                <w:lang w:val="en-AU"/>
              </w:rPr>
              <w:t>c</w:t>
            </w:r>
            <w:r w:rsidRPr="000977CF">
              <w:rPr>
                <w:sz w:val="24"/>
                <w:szCs w:val="24"/>
                <w:lang w:val="en-AU"/>
              </w:rPr>
              <w:t>ommunity</w:t>
            </w:r>
            <w:r w:rsidRPr="000977CF">
              <w:rPr>
                <w:spacing w:val="-6"/>
                <w:sz w:val="24"/>
                <w:szCs w:val="24"/>
                <w:lang w:val="en-AU"/>
              </w:rPr>
              <w:t xml:space="preserve"> </w:t>
            </w:r>
            <w:r w:rsidR="00A5620F">
              <w:rPr>
                <w:sz w:val="24"/>
                <w:szCs w:val="24"/>
                <w:lang w:val="en-AU"/>
              </w:rPr>
              <w:t>h</w:t>
            </w:r>
            <w:r w:rsidRPr="000977CF">
              <w:rPr>
                <w:sz w:val="24"/>
                <w:szCs w:val="24"/>
                <w:lang w:val="en-AU"/>
              </w:rPr>
              <w:t>epatitis</w:t>
            </w:r>
            <w:r w:rsidRPr="000977CF">
              <w:rPr>
                <w:spacing w:val="-16"/>
                <w:sz w:val="24"/>
                <w:szCs w:val="24"/>
                <w:lang w:val="en-AU"/>
              </w:rPr>
              <w:t xml:space="preserve"> </w:t>
            </w:r>
            <w:r w:rsidR="00A5620F">
              <w:rPr>
                <w:sz w:val="24"/>
                <w:szCs w:val="24"/>
                <w:lang w:val="en-AU"/>
              </w:rPr>
              <w:t>o</w:t>
            </w:r>
            <w:r w:rsidRPr="000977CF">
              <w:rPr>
                <w:sz w:val="24"/>
                <w:szCs w:val="24"/>
                <w:lang w:val="en-AU"/>
              </w:rPr>
              <w:t>rganisations</w:t>
            </w:r>
            <w:r w:rsidRPr="000977CF">
              <w:rPr>
                <w:spacing w:val="-4"/>
                <w:sz w:val="24"/>
                <w:szCs w:val="24"/>
                <w:lang w:val="en-AU"/>
              </w:rPr>
              <w:t xml:space="preserve"> </w:t>
            </w:r>
            <w:r w:rsidRPr="000977CF">
              <w:rPr>
                <w:sz w:val="24"/>
                <w:szCs w:val="24"/>
                <w:lang w:val="en-AU"/>
              </w:rPr>
              <w:t>and</w:t>
            </w:r>
            <w:r w:rsidRPr="000977CF">
              <w:rPr>
                <w:spacing w:val="-3"/>
                <w:sz w:val="24"/>
                <w:szCs w:val="24"/>
                <w:lang w:val="en-AU"/>
              </w:rPr>
              <w:t xml:space="preserve"> </w:t>
            </w:r>
            <w:r w:rsidRPr="000977CF">
              <w:rPr>
                <w:sz w:val="24"/>
                <w:szCs w:val="24"/>
                <w:lang w:val="en-AU"/>
              </w:rPr>
              <w:t>other</w:t>
            </w:r>
            <w:r w:rsidRPr="000977CF">
              <w:rPr>
                <w:spacing w:val="-11"/>
                <w:sz w:val="24"/>
                <w:szCs w:val="24"/>
                <w:lang w:val="en-AU"/>
              </w:rPr>
              <w:t xml:space="preserve"> </w:t>
            </w:r>
            <w:r w:rsidRPr="000977CF">
              <w:rPr>
                <w:sz w:val="24"/>
                <w:szCs w:val="24"/>
                <w:lang w:val="en-AU"/>
              </w:rPr>
              <w:t>organisations</w:t>
            </w:r>
            <w:r w:rsidRPr="000977CF">
              <w:rPr>
                <w:spacing w:val="21"/>
                <w:sz w:val="24"/>
                <w:szCs w:val="24"/>
                <w:lang w:val="en-AU"/>
              </w:rPr>
              <w:t xml:space="preserve"> </w:t>
            </w:r>
            <w:r w:rsidRPr="000977CF">
              <w:rPr>
                <w:sz w:val="24"/>
                <w:szCs w:val="24"/>
                <w:lang w:val="en-AU"/>
              </w:rPr>
              <w:t>within</w:t>
            </w:r>
            <w:r w:rsidRPr="000977CF">
              <w:rPr>
                <w:spacing w:val="-16"/>
                <w:sz w:val="24"/>
                <w:szCs w:val="24"/>
                <w:lang w:val="en-AU"/>
              </w:rPr>
              <w:t xml:space="preserve"> </w:t>
            </w:r>
            <w:r w:rsidRPr="000977CF">
              <w:rPr>
                <w:sz w:val="24"/>
                <w:szCs w:val="24"/>
                <w:lang w:val="en-AU"/>
              </w:rPr>
              <w:t>the</w:t>
            </w:r>
            <w:r w:rsidRPr="000977CF">
              <w:rPr>
                <w:spacing w:val="-2"/>
                <w:sz w:val="24"/>
                <w:szCs w:val="24"/>
                <w:lang w:val="en-AU"/>
              </w:rPr>
              <w:t xml:space="preserve"> </w:t>
            </w:r>
            <w:r w:rsidRPr="000977CF">
              <w:rPr>
                <w:sz w:val="24"/>
                <w:szCs w:val="24"/>
                <w:lang w:val="en-AU"/>
              </w:rPr>
              <w:t>hepatitis community workforce.</w:t>
            </w:r>
          </w:p>
        </w:tc>
      </w:tr>
      <w:tr w:rsidR="00335C7F" w:rsidRPr="00A84B99" w14:paraId="7BC8D890" w14:textId="77777777" w:rsidTr="000977CF">
        <w:trPr>
          <w:trHeight w:val="1085"/>
        </w:trPr>
        <w:tc>
          <w:tcPr>
            <w:tcW w:w="827" w:type="dxa"/>
            <w:tcBorders>
              <w:top w:val="single" w:sz="8" w:space="0" w:color="808080"/>
              <w:bottom w:val="single" w:sz="8" w:space="0" w:color="808080"/>
              <w:right w:val="nil"/>
            </w:tcBorders>
          </w:tcPr>
          <w:p w14:paraId="54AACA7F" w14:textId="1FCD0E45" w:rsidR="00335C7F" w:rsidRPr="00A84B99" w:rsidRDefault="00335C7F" w:rsidP="002222C0">
            <w:pPr>
              <w:pStyle w:val="TableParagraph"/>
              <w:tabs>
                <w:tab w:val="left" w:pos="0"/>
              </w:tabs>
              <w:spacing w:before="120" w:after="120"/>
              <w:jc w:val="center"/>
              <w:rPr>
                <w:b/>
                <w:color w:val="92278F"/>
                <w:sz w:val="55"/>
                <w:lang w:val="en-AU"/>
              </w:rPr>
            </w:pPr>
            <w:r w:rsidRPr="00A84B99">
              <w:rPr>
                <w:b/>
                <w:color w:val="92278F"/>
                <w:sz w:val="55"/>
                <w:lang w:val="en-AU"/>
              </w:rPr>
              <w:t>7</w:t>
            </w:r>
          </w:p>
        </w:tc>
        <w:tc>
          <w:tcPr>
            <w:tcW w:w="8228" w:type="dxa"/>
            <w:tcBorders>
              <w:top w:val="single" w:sz="8" w:space="0" w:color="808080"/>
              <w:left w:val="nil"/>
              <w:bottom w:val="single" w:sz="8" w:space="0" w:color="808080"/>
            </w:tcBorders>
          </w:tcPr>
          <w:p w14:paraId="37275A88" w14:textId="18A942A3" w:rsidR="00335C7F" w:rsidRPr="000977CF" w:rsidRDefault="00335C7F" w:rsidP="002222C0">
            <w:pPr>
              <w:pStyle w:val="TableParagraph"/>
              <w:tabs>
                <w:tab w:val="left" w:pos="0"/>
              </w:tabs>
              <w:spacing w:before="120" w:after="120" w:line="242" w:lineRule="auto"/>
              <w:ind w:right="113"/>
              <w:jc w:val="both"/>
              <w:rPr>
                <w:sz w:val="24"/>
                <w:szCs w:val="24"/>
                <w:lang w:val="en-AU"/>
              </w:rPr>
            </w:pPr>
            <w:r w:rsidRPr="000977CF">
              <w:rPr>
                <w:sz w:val="24"/>
                <w:szCs w:val="24"/>
                <w:lang w:val="en-AU"/>
              </w:rPr>
              <w:t>Maintain and</w:t>
            </w:r>
            <w:r w:rsidRPr="000977CF">
              <w:rPr>
                <w:spacing w:val="-7"/>
                <w:sz w:val="24"/>
                <w:szCs w:val="24"/>
                <w:lang w:val="en-AU"/>
              </w:rPr>
              <w:t xml:space="preserve"> </w:t>
            </w:r>
            <w:r w:rsidRPr="000977CF">
              <w:rPr>
                <w:sz w:val="24"/>
                <w:szCs w:val="24"/>
                <w:lang w:val="en-AU"/>
              </w:rPr>
              <w:t>strengthen</w:t>
            </w:r>
            <w:r w:rsidRPr="000977CF">
              <w:rPr>
                <w:spacing w:val="23"/>
                <w:sz w:val="24"/>
                <w:szCs w:val="24"/>
                <w:lang w:val="en-AU"/>
              </w:rPr>
              <w:t xml:space="preserve"> </w:t>
            </w:r>
            <w:r w:rsidRPr="000977CF">
              <w:rPr>
                <w:sz w:val="24"/>
                <w:szCs w:val="24"/>
                <w:lang w:val="en-AU"/>
              </w:rPr>
              <w:t>the</w:t>
            </w:r>
            <w:r w:rsidRPr="000977CF">
              <w:rPr>
                <w:spacing w:val="-7"/>
                <w:sz w:val="24"/>
                <w:szCs w:val="24"/>
                <w:lang w:val="en-AU"/>
              </w:rPr>
              <w:t xml:space="preserve"> </w:t>
            </w:r>
            <w:r w:rsidRPr="000977CF">
              <w:rPr>
                <w:sz w:val="24"/>
                <w:szCs w:val="24"/>
                <w:lang w:val="en-AU"/>
              </w:rPr>
              <w:t>hepatitis C community and</w:t>
            </w:r>
            <w:r w:rsidRPr="000977CF">
              <w:rPr>
                <w:spacing w:val="-7"/>
                <w:sz w:val="24"/>
                <w:szCs w:val="24"/>
                <w:lang w:val="en-AU"/>
              </w:rPr>
              <w:t xml:space="preserve"> </w:t>
            </w:r>
            <w:r w:rsidRPr="000977CF">
              <w:rPr>
                <w:sz w:val="24"/>
                <w:szCs w:val="24"/>
                <w:lang w:val="en-AU"/>
              </w:rPr>
              <w:t>peer</w:t>
            </w:r>
            <w:r w:rsidRPr="000977CF">
              <w:rPr>
                <w:spacing w:val="-2"/>
                <w:sz w:val="24"/>
                <w:szCs w:val="24"/>
                <w:lang w:val="en-AU"/>
              </w:rPr>
              <w:t xml:space="preserve"> </w:t>
            </w:r>
            <w:r w:rsidRPr="000977CF">
              <w:rPr>
                <w:sz w:val="24"/>
                <w:szCs w:val="24"/>
                <w:lang w:val="en-AU"/>
              </w:rPr>
              <w:t>workforce</w:t>
            </w:r>
            <w:r w:rsidRPr="000977CF">
              <w:rPr>
                <w:spacing w:val="-7"/>
                <w:sz w:val="24"/>
                <w:szCs w:val="24"/>
                <w:lang w:val="en-AU"/>
              </w:rPr>
              <w:t xml:space="preserve"> </w:t>
            </w:r>
            <w:r w:rsidRPr="000977CF">
              <w:rPr>
                <w:sz w:val="24"/>
                <w:szCs w:val="24"/>
                <w:lang w:val="en-AU"/>
              </w:rPr>
              <w:t>to engage diverse</w:t>
            </w:r>
            <w:r w:rsidRPr="000977CF">
              <w:rPr>
                <w:spacing w:val="-1"/>
                <w:sz w:val="24"/>
                <w:szCs w:val="24"/>
                <w:lang w:val="en-AU"/>
              </w:rPr>
              <w:t xml:space="preserve"> </w:t>
            </w:r>
            <w:r w:rsidRPr="000977CF">
              <w:rPr>
                <w:sz w:val="24"/>
                <w:szCs w:val="24"/>
                <w:lang w:val="en-AU"/>
              </w:rPr>
              <w:t>hepatitis C priority populations in education, primary and secondary prevention.</w:t>
            </w:r>
          </w:p>
        </w:tc>
      </w:tr>
      <w:tr w:rsidR="00335C7F" w:rsidRPr="00A84B99" w14:paraId="3CC45A8F" w14:textId="77777777" w:rsidTr="000977CF">
        <w:trPr>
          <w:trHeight w:val="60"/>
        </w:trPr>
        <w:tc>
          <w:tcPr>
            <w:tcW w:w="827" w:type="dxa"/>
            <w:tcBorders>
              <w:top w:val="single" w:sz="8" w:space="0" w:color="808080"/>
              <w:bottom w:val="single" w:sz="6" w:space="0" w:color="808080"/>
              <w:right w:val="nil"/>
            </w:tcBorders>
          </w:tcPr>
          <w:p w14:paraId="2B1F5D9C" w14:textId="306E2B53" w:rsidR="00335C7F" w:rsidRPr="00A84B99" w:rsidRDefault="00335C7F" w:rsidP="002222C0">
            <w:pPr>
              <w:pStyle w:val="TableParagraph"/>
              <w:tabs>
                <w:tab w:val="left" w:pos="0"/>
              </w:tabs>
              <w:spacing w:before="120" w:after="120"/>
              <w:jc w:val="center"/>
              <w:rPr>
                <w:b/>
                <w:color w:val="92278F"/>
                <w:sz w:val="55"/>
                <w:lang w:val="en-AU"/>
              </w:rPr>
            </w:pPr>
            <w:r w:rsidRPr="00A84B99">
              <w:rPr>
                <w:b/>
                <w:color w:val="92278F"/>
                <w:sz w:val="55"/>
                <w:lang w:val="en-AU"/>
              </w:rPr>
              <w:t>8</w:t>
            </w:r>
          </w:p>
        </w:tc>
        <w:tc>
          <w:tcPr>
            <w:tcW w:w="8228" w:type="dxa"/>
            <w:tcBorders>
              <w:top w:val="single" w:sz="8" w:space="0" w:color="808080"/>
              <w:left w:val="nil"/>
              <w:bottom w:val="single" w:sz="6" w:space="0" w:color="808080"/>
            </w:tcBorders>
          </w:tcPr>
          <w:p w14:paraId="0D80ED44" w14:textId="77777777" w:rsidR="00335C7F" w:rsidRPr="000977CF" w:rsidRDefault="00335C7F" w:rsidP="002222C0">
            <w:pPr>
              <w:pStyle w:val="TableParagraph"/>
              <w:tabs>
                <w:tab w:val="left" w:pos="0"/>
              </w:tabs>
              <w:spacing w:before="120" w:after="120" w:line="242" w:lineRule="auto"/>
              <w:ind w:right="113"/>
              <w:jc w:val="both"/>
              <w:rPr>
                <w:sz w:val="24"/>
                <w:szCs w:val="24"/>
                <w:lang w:val="en-AU"/>
              </w:rPr>
            </w:pPr>
            <w:r w:rsidRPr="000977CF">
              <w:rPr>
                <w:sz w:val="24"/>
                <w:szCs w:val="24"/>
                <w:lang w:val="en-AU"/>
              </w:rPr>
              <w:t>Enable</w:t>
            </w:r>
            <w:r w:rsidRPr="000977CF">
              <w:rPr>
                <w:spacing w:val="-1"/>
                <w:sz w:val="24"/>
                <w:szCs w:val="24"/>
                <w:lang w:val="en-AU"/>
              </w:rPr>
              <w:t xml:space="preserve"> </w:t>
            </w:r>
            <w:r w:rsidRPr="000977CF">
              <w:rPr>
                <w:sz w:val="24"/>
                <w:szCs w:val="24"/>
                <w:lang w:val="en-AU"/>
              </w:rPr>
              <w:t>and</w:t>
            </w:r>
            <w:r w:rsidRPr="000977CF">
              <w:rPr>
                <w:spacing w:val="-14"/>
                <w:sz w:val="24"/>
                <w:szCs w:val="24"/>
                <w:lang w:val="en-AU"/>
              </w:rPr>
              <w:t xml:space="preserve"> </w:t>
            </w:r>
            <w:r w:rsidRPr="000977CF">
              <w:rPr>
                <w:sz w:val="24"/>
                <w:szCs w:val="24"/>
                <w:lang w:val="en-AU"/>
              </w:rPr>
              <w:t>expand</w:t>
            </w:r>
            <w:r w:rsidRPr="000977CF">
              <w:rPr>
                <w:spacing w:val="-1"/>
                <w:sz w:val="24"/>
                <w:szCs w:val="24"/>
                <w:lang w:val="en-AU"/>
              </w:rPr>
              <w:t xml:space="preserve"> </w:t>
            </w:r>
            <w:r w:rsidRPr="000977CF">
              <w:rPr>
                <w:sz w:val="24"/>
                <w:szCs w:val="24"/>
                <w:lang w:val="en-AU"/>
              </w:rPr>
              <w:t>the</w:t>
            </w:r>
            <w:r w:rsidRPr="000977CF">
              <w:rPr>
                <w:spacing w:val="-14"/>
                <w:sz w:val="24"/>
                <w:szCs w:val="24"/>
                <w:lang w:val="en-AU"/>
              </w:rPr>
              <w:t xml:space="preserve"> </w:t>
            </w:r>
            <w:r w:rsidRPr="000977CF">
              <w:rPr>
                <w:sz w:val="24"/>
                <w:szCs w:val="24"/>
                <w:lang w:val="en-AU"/>
              </w:rPr>
              <w:t>provision</w:t>
            </w:r>
            <w:r w:rsidRPr="000977CF">
              <w:rPr>
                <w:spacing w:val="-1"/>
                <w:sz w:val="24"/>
                <w:szCs w:val="24"/>
                <w:lang w:val="en-AU"/>
              </w:rPr>
              <w:t xml:space="preserve"> </w:t>
            </w:r>
            <w:r w:rsidRPr="000977CF">
              <w:rPr>
                <w:sz w:val="24"/>
                <w:szCs w:val="24"/>
                <w:lang w:val="en-AU"/>
              </w:rPr>
              <w:t>of culturally,</w:t>
            </w:r>
            <w:r w:rsidRPr="000977CF">
              <w:rPr>
                <w:spacing w:val="-11"/>
                <w:sz w:val="24"/>
                <w:szCs w:val="24"/>
                <w:lang w:val="en-AU"/>
              </w:rPr>
              <w:t xml:space="preserve"> </w:t>
            </w:r>
            <w:r w:rsidRPr="000977CF">
              <w:rPr>
                <w:sz w:val="24"/>
                <w:szCs w:val="24"/>
                <w:lang w:val="en-AU"/>
              </w:rPr>
              <w:t>ethnically,</w:t>
            </w:r>
            <w:r w:rsidRPr="000977CF">
              <w:rPr>
                <w:spacing w:val="-11"/>
                <w:sz w:val="24"/>
                <w:szCs w:val="24"/>
                <w:lang w:val="en-AU"/>
              </w:rPr>
              <w:t xml:space="preserve"> </w:t>
            </w:r>
            <w:r w:rsidRPr="000977CF">
              <w:rPr>
                <w:sz w:val="24"/>
                <w:szCs w:val="24"/>
                <w:lang w:val="en-AU"/>
              </w:rPr>
              <w:t>and</w:t>
            </w:r>
            <w:r w:rsidRPr="000977CF">
              <w:rPr>
                <w:spacing w:val="-14"/>
                <w:sz w:val="24"/>
                <w:szCs w:val="24"/>
                <w:lang w:val="en-AU"/>
              </w:rPr>
              <w:t xml:space="preserve"> </w:t>
            </w:r>
            <w:r w:rsidRPr="000977CF">
              <w:rPr>
                <w:sz w:val="24"/>
                <w:szCs w:val="24"/>
                <w:lang w:val="en-AU"/>
              </w:rPr>
              <w:t>linguistically appropriate hepatitis C services</w:t>
            </w:r>
            <w:r w:rsidRPr="000977CF">
              <w:rPr>
                <w:spacing w:val="-2"/>
                <w:sz w:val="24"/>
                <w:szCs w:val="24"/>
                <w:lang w:val="en-AU"/>
              </w:rPr>
              <w:t xml:space="preserve"> </w:t>
            </w:r>
            <w:r w:rsidRPr="000977CF">
              <w:rPr>
                <w:sz w:val="24"/>
                <w:szCs w:val="24"/>
                <w:lang w:val="en-AU"/>
              </w:rPr>
              <w:t>to priority populations,</w:t>
            </w:r>
            <w:r w:rsidRPr="000977CF">
              <w:rPr>
                <w:spacing w:val="40"/>
                <w:sz w:val="24"/>
                <w:szCs w:val="24"/>
                <w:lang w:val="en-AU"/>
              </w:rPr>
              <w:t xml:space="preserve"> </w:t>
            </w:r>
            <w:r w:rsidRPr="000977CF">
              <w:rPr>
                <w:sz w:val="24"/>
                <w:szCs w:val="24"/>
                <w:lang w:val="en-AU"/>
              </w:rPr>
              <w:t>including:</w:t>
            </w:r>
          </w:p>
          <w:p w14:paraId="261B0293" w14:textId="77777777" w:rsidR="00335C7F" w:rsidRPr="000977CF" w:rsidRDefault="00335C7F" w:rsidP="009C4574">
            <w:pPr>
              <w:pStyle w:val="TableParagraph"/>
              <w:numPr>
                <w:ilvl w:val="0"/>
                <w:numId w:val="10"/>
              </w:numPr>
              <w:tabs>
                <w:tab w:val="left" w:pos="309"/>
                <w:tab w:val="left" w:pos="735"/>
              </w:tabs>
              <w:spacing w:before="120" w:after="120" w:line="242" w:lineRule="auto"/>
              <w:ind w:left="593" w:right="113" w:hanging="284"/>
              <w:jc w:val="both"/>
              <w:rPr>
                <w:sz w:val="24"/>
                <w:szCs w:val="24"/>
                <w:lang w:val="en-AU"/>
              </w:rPr>
            </w:pPr>
            <w:r w:rsidRPr="000977CF">
              <w:rPr>
                <w:sz w:val="24"/>
                <w:szCs w:val="24"/>
                <w:lang w:val="en-AU"/>
              </w:rPr>
              <w:t>Engagement,</w:t>
            </w:r>
            <w:r w:rsidRPr="000977CF">
              <w:rPr>
                <w:spacing w:val="-12"/>
                <w:sz w:val="24"/>
                <w:szCs w:val="24"/>
                <w:lang w:val="en-AU"/>
              </w:rPr>
              <w:t xml:space="preserve"> </w:t>
            </w:r>
            <w:r w:rsidRPr="000977CF">
              <w:rPr>
                <w:sz w:val="24"/>
                <w:szCs w:val="24"/>
                <w:lang w:val="en-AU"/>
              </w:rPr>
              <w:t>awareness, and</w:t>
            </w:r>
            <w:r w:rsidRPr="000977CF">
              <w:rPr>
                <w:spacing w:val="-2"/>
                <w:sz w:val="24"/>
                <w:szCs w:val="24"/>
                <w:lang w:val="en-AU"/>
              </w:rPr>
              <w:t xml:space="preserve"> </w:t>
            </w:r>
            <w:r w:rsidRPr="000977CF">
              <w:rPr>
                <w:sz w:val="24"/>
                <w:szCs w:val="24"/>
                <w:lang w:val="en-AU"/>
              </w:rPr>
              <w:t>ongoing</w:t>
            </w:r>
            <w:r w:rsidRPr="000977CF">
              <w:rPr>
                <w:spacing w:val="-2"/>
                <w:sz w:val="24"/>
                <w:szCs w:val="24"/>
                <w:lang w:val="en-AU"/>
              </w:rPr>
              <w:t xml:space="preserve"> </w:t>
            </w:r>
            <w:r w:rsidRPr="000977CF">
              <w:rPr>
                <w:sz w:val="24"/>
                <w:szCs w:val="24"/>
                <w:lang w:val="en-AU"/>
              </w:rPr>
              <w:t>capacity-building</w:t>
            </w:r>
            <w:r w:rsidRPr="000977CF">
              <w:rPr>
                <w:spacing w:val="-2"/>
                <w:sz w:val="24"/>
                <w:szCs w:val="24"/>
                <w:lang w:val="en-AU"/>
              </w:rPr>
              <w:t xml:space="preserve"> </w:t>
            </w:r>
            <w:r w:rsidRPr="000977CF">
              <w:rPr>
                <w:sz w:val="24"/>
                <w:szCs w:val="24"/>
                <w:lang w:val="en-AU"/>
              </w:rPr>
              <w:t>of bicultural</w:t>
            </w:r>
            <w:r w:rsidRPr="000977CF">
              <w:rPr>
                <w:spacing w:val="-15"/>
                <w:sz w:val="24"/>
                <w:szCs w:val="24"/>
                <w:lang w:val="en-AU"/>
              </w:rPr>
              <w:t xml:space="preserve"> </w:t>
            </w:r>
            <w:r w:rsidRPr="000977CF">
              <w:rPr>
                <w:sz w:val="24"/>
                <w:szCs w:val="24"/>
                <w:lang w:val="en-AU"/>
              </w:rPr>
              <w:t>and bilingual health workers</w:t>
            </w:r>
          </w:p>
          <w:p w14:paraId="753E9612" w14:textId="5F0DE7AE" w:rsidR="00335C7F" w:rsidRPr="000977CF" w:rsidRDefault="00335C7F" w:rsidP="009C4574">
            <w:pPr>
              <w:pStyle w:val="TableParagraph"/>
              <w:numPr>
                <w:ilvl w:val="0"/>
                <w:numId w:val="10"/>
              </w:numPr>
              <w:tabs>
                <w:tab w:val="left" w:pos="309"/>
                <w:tab w:val="left" w:pos="593"/>
              </w:tabs>
              <w:spacing w:before="120" w:after="120" w:line="242" w:lineRule="auto"/>
              <w:ind w:left="593" w:right="113" w:hanging="284"/>
              <w:jc w:val="both"/>
              <w:rPr>
                <w:sz w:val="24"/>
                <w:szCs w:val="24"/>
                <w:lang w:val="en-AU"/>
              </w:rPr>
            </w:pPr>
            <w:r w:rsidRPr="000977CF">
              <w:rPr>
                <w:sz w:val="24"/>
                <w:szCs w:val="24"/>
                <w:lang w:val="en-AU"/>
              </w:rPr>
              <w:t>Support</w:t>
            </w:r>
            <w:r w:rsidRPr="000977CF">
              <w:rPr>
                <w:spacing w:val="-8"/>
                <w:sz w:val="24"/>
                <w:szCs w:val="24"/>
                <w:lang w:val="en-AU"/>
              </w:rPr>
              <w:t xml:space="preserve"> </w:t>
            </w:r>
            <w:r w:rsidRPr="000977CF">
              <w:rPr>
                <w:sz w:val="24"/>
                <w:szCs w:val="24"/>
                <w:lang w:val="en-AU"/>
              </w:rPr>
              <w:t>and build capacity of community hepatitis</w:t>
            </w:r>
            <w:r w:rsidRPr="000977CF">
              <w:rPr>
                <w:spacing w:val="-13"/>
                <w:sz w:val="24"/>
                <w:szCs w:val="24"/>
                <w:lang w:val="en-AU"/>
              </w:rPr>
              <w:t xml:space="preserve"> </w:t>
            </w:r>
            <w:r w:rsidRPr="000977CF">
              <w:rPr>
                <w:sz w:val="24"/>
                <w:szCs w:val="24"/>
                <w:lang w:val="en-AU"/>
              </w:rPr>
              <w:t>educators</w:t>
            </w:r>
            <w:r w:rsidRPr="000977CF">
              <w:rPr>
                <w:spacing w:val="-13"/>
                <w:sz w:val="24"/>
                <w:szCs w:val="24"/>
                <w:lang w:val="en-AU"/>
              </w:rPr>
              <w:t xml:space="preserve"> </w:t>
            </w:r>
            <w:r w:rsidRPr="000977CF">
              <w:rPr>
                <w:sz w:val="24"/>
                <w:szCs w:val="24"/>
                <w:lang w:val="en-AU"/>
              </w:rPr>
              <w:t>including from priority populations</w:t>
            </w:r>
            <w:r w:rsidR="001F60B6">
              <w:rPr>
                <w:sz w:val="24"/>
                <w:szCs w:val="24"/>
                <w:lang w:val="en-AU"/>
              </w:rPr>
              <w:t>.</w:t>
            </w:r>
          </w:p>
          <w:p w14:paraId="2F70C835" w14:textId="77777777" w:rsidR="00335C7F" w:rsidRPr="000977CF" w:rsidRDefault="00335C7F" w:rsidP="009C4574">
            <w:pPr>
              <w:pStyle w:val="TableParagraph"/>
              <w:numPr>
                <w:ilvl w:val="0"/>
                <w:numId w:val="10"/>
              </w:numPr>
              <w:tabs>
                <w:tab w:val="left" w:pos="593"/>
                <w:tab w:val="left" w:pos="735"/>
              </w:tabs>
              <w:spacing w:before="120" w:after="120" w:line="242" w:lineRule="auto"/>
              <w:ind w:left="593" w:right="113" w:hanging="284"/>
              <w:jc w:val="both"/>
              <w:rPr>
                <w:sz w:val="24"/>
                <w:szCs w:val="24"/>
                <w:lang w:val="en-AU"/>
              </w:rPr>
            </w:pPr>
            <w:r w:rsidRPr="000977CF">
              <w:rPr>
                <w:sz w:val="24"/>
                <w:szCs w:val="24"/>
                <w:lang w:val="en-AU"/>
              </w:rPr>
              <w:t>Coordinate and expand access to accredited translation services and ensure</w:t>
            </w:r>
            <w:r w:rsidRPr="000977CF">
              <w:rPr>
                <w:spacing w:val="-2"/>
                <w:sz w:val="24"/>
                <w:szCs w:val="24"/>
                <w:lang w:val="en-AU"/>
              </w:rPr>
              <w:t xml:space="preserve"> </w:t>
            </w:r>
            <w:r w:rsidRPr="000977CF">
              <w:rPr>
                <w:sz w:val="24"/>
                <w:szCs w:val="24"/>
                <w:lang w:val="en-AU"/>
              </w:rPr>
              <w:t>their ongoing</w:t>
            </w:r>
            <w:r w:rsidRPr="000977CF">
              <w:rPr>
                <w:spacing w:val="-2"/>
                <w:sz w:val="24"/>
                <w:szCs w:val="24"/>
                <w:lang w:val="en-AU"/>
              </w:rPr>
              <w:t xml:space="preserve"> </w:t>
            </w:r>
            <w:r w:rsidRPr="000977CF">
              <w:rPr>
                <w:sz w:val="24"/>
                <w:szCs w:val="24"/>
                <w:lang w:val="en-AU"/>
              </w:rPr>
              <w:t>hepatitis C</w:t>
            </w:r>
            <w:r w:rsidRPr="000977CF">
              <w:rPr>
                <w:spacing w:val="-8"/>
                <w:sz w:val="24"/>
                <w:szCs w:val="24"/>
                <w:lang w:val="en-AU"/>
              </w:rPr>
              <w:t xml:space="preserve"> </w:t>
            </w:r>
            <w:r w:rsidRPr="000977CF">
              <w:rPr>
                <w:sz w:val="24"/>
                <w:szCs w:val="24"/>
                <w:lang w:val="en-AU"/>
              </w:rPr>
              <w:t>specific</w:t>
            </w:r>
            <w:r w:rsidRPr="000977CF">
              <w:rPr>
                <w:spacing w:val="-4"/>
                <w:sz w:val="24"/>
                <w:szCs w:val="24"/>
                <w:lang w:val="en-AU"/>
              </w:rPr>
              <w:t xml:space="preserve"> </w:t>
            </w:r>
            <w:r w:rsidRPr="000977CF">
              <w:rPr>
                <w:sz w:val="24"/>
                <w:szCs w:val="24"/>
                <w:lang w:val="en-AU"/>
              </w:rPr>
              <w:t>training</w:t>
            </w:r>
            <w:r w:rsidRPr="000977CF">
              <w:rPr>
                <w:spacing w:val="-15"/>
                <w:sz w:val="24"/>
                <w:szCs w:val="24"/>
                <w:lang w:val="en-AU"/>
              </w:rPr>
              <w:t xml:space="preserve"> </w:t>
            </w:r>
            <w:r w:rsidRPr="000977CF">
              <w:rPr>
                <w:sz w:val="24"/>
                <w:szCs w:val="24"/>
                <w:lang w:val="en-AU"/>
              </w:rPr>
              <w:t>and</w:t>
            </w:r>
            <w:r w:rsidRPr="000977CF">
              <w:rPr>
                <w:spacing w:val="-15"/>
                <w:sz w:val="24"/>
                <w:szCs w:val="24"/>
                <w:lang w:val="en-AU"/>
              </w:rPr>
              <w:t xml:space="preserve"> </w:t>
            </w:r>
            <w:r w:rsidRPr="000977CF">
              <w:rPr>
                <w:sz w:val="24"/>
                <w:szCs w:val="24"/>
                <w:lang w:val="en-AU"/>
              </w:rPr>
              <w:t>capacity</w:t>
            </w:r>
            <w:r w:rsidRPr="000977CF">
              <w:rPr>
                <w:spacing w:val="-4"/>
                <w:sz w:val="24"/>
                <w:szCs w:val="24"/>
                <w:lang w:val="en-AU"/>
              </w:rPr>
              <w:t xml:space="preserve"> </w:t>
            </w:r>
            <w:r w:rsidRPr="000977CF">
              <w:rPr>
                <w:sz w:val="24"/>
                <w:szCs w:val="24"/>
                <w:lang w:val="en-AU"/>
              </w:rPr>
              <w:t>building.</w:t>
            </w:r>
          </w:p>
          <w:p w14:paraId="6D56FA11" w14:textId="1E6BFA5F" w:rsidR="00335C7F" w:rsidRPr="000977CF" w:rsidRDefault="00335C7F" w:rsidP="009C4574">
            <w:pPr>
              <w:pStyle w:val="TableParagraph"/>
              <w:numPr>
                <w:ilvl w:val="0"/>
                <w:numId w:val="10"/>
              </w:numPr>
              <w:tabs>
                <w:tab w:val="left" w:pos="309"/>
                <w:tab w:val="left" w:pos="593"/>
              </w:tabs>
              <w:spacing w:before="120" w:after="120" w:line="242" w:lineRule="auto"/>
              <w:ind w:left="593" w:right="113" w:hanging="284"/>
              <w:jc w:val="both"/>
              <w:rPr>
                <w:sz w:val="24"/>
                <w:szCs w:val="24"/>
                <w:lang w:val="en-AU"/>
              </w:rPr>
            </w:pPr>
            <w:r w:rsidRPr="000977CF">
              <w:rPr>
                <w:sz w:val="24"/>
                <w:szCs w:val="24"/>
                <w:lang w:val="en-AU"/>
              </w:rPr>
              <w:t>Support</w:t>
            </w:r>
            <w:r w:rsidRPr="000977CF">
              <w:rPr>
                <w:spacing w:val="-2"/>
                <w:sz w:val="24"/>
                <w:szCs w:val="24"/>
                <w:lang w:val="en-AU"/>
              </w:rPr>
              <w:t xml:space="preserve"> </w:t>
            </w:r>
            <w:r w:rsidRPr="000977CF">
              <w:rPr>
                <w:sz w:val="24"/>
                <w:szCs w:val="24"/>
                <w:lang w:val="en-AU"/>
              </w:rPr>
              <w:t>the development</w:t>
            </w:r>
            <w:r w:rsidRPr="000977CF">
              <w:rPr>
                <w:spacing w:val="-2"/>
                <w:sz w:val="24"/>
                <w:szCs w:val="24"/>
                <w:lang w:val="en-AU"/>
              </w:rPr>
              <w:t xml:space="preserve"> </w:t>
            </w:r>
            <w:r w:rsidRPr="000977CF">
              <w:rPr>
                <w:sz w:val="24"/>
                <w:szCs w:val="24"/>
                <w:lang w:val="en-AU"/>
              </w:rPr>
              <w:t>and maintenance</w:t>
            </w:r>
            <w:r w:rsidRPr="000977CF">
              <w:rPr>
                <w:spacing w:val="-5"/>
                <w:sz w:val="24"/>
                <w:szCs w:val="24"/>
                <w:lang w:val="en-AU"/>
              </w:rPr>
              <w:t xml:space="preserve"> </w:t>
            </w:r>
            <w:r w:rsidRPr="000977CF">
              <w:rPr>
                <w:sz w:val="24"/>
                <w:szCs w:val="24"/>
                <w:lang w:val="en-AU"/>
              </w:rPr>
              <w:t>of directories</w:t>
            </w:r>
            <w:r w:rsidRPr="000977CF">
              <w:rPr>
                <w:spacing w:val="-7"/>
                <w:sz w:val="24"/>
                <w:szCs w:val="24"/>
                <w:lang w:val="en-AU"/>
              </w:rPr>
              <w:t xml:space="preserve"> </w:t>
            </w:r>
            <w:r w:rsidRPr="000977CF">
              <w:rPr>
                <w:sz w:val="24"/>
                <w:szCs w:val="24"/>
                <w:lang w:val="en-AU"/>
              </w:rPr>
              <w:t>of hepatitis C workers</w:t>
            </w:r>
            <w:r w:rsidRPr="000977CF">
              <w:rPr>
                <w:spacing w:val="-14"/>
                <w:sz w:val="24"/>
                <w:szCs w:val="24"/>
                <w:lang w:val="en-AU"/>
              </w:rPr>
              <w:t xml:space="preserve"> </w:t>
            </w:r>
            <w:r w:rsidRPr="000977CF">
              <w:rPr>
                <w:sz w:val="24"/>
                <w:szCs w:val="24"/>
                <w:lang w:val="en-AU"/>
              </w:rPr>
              <w:t>and</w:t>
            </w:r>
            <w:r w:rsidRPr="000977CF">
              <w:rPr>
                <w:spacing w:val="-13"/>
                <w:sz w:val="24"/>
                <w:szCs w:val="24"/>
                <w:lang w:val="en-AU"/>
              </w:rPr>
              <w:t xml:space="preserve"> </w:t>
            </w:r>
            <w:r w:rsidRPr="000977CF">
              <w:rPr>
                <w:sz w:val="24"/>
                <w:szCs w:val="24"/>
                <w:lang w:val="en-AU"/>
              </w:rPr>
              <w:t>health care</w:t>
            </w:r>
            <w:r w:rsidRPr="000977CF">
              <w:rPr>
                <w:spacing w:val="-12"/>
                <w:sz w:val="24"/>
                <w:szCs w:val="24"/>
                <w:lang w:val="en-AU"/>
              </w:rPr>
              <w:t xml:space="preserve"> </w:t>
            </w:r>
            <w:r w:rsidRPr="000977CF">
              <w:rPr>
                <w:sz w:val="24"/>
                <w:szCs w:val="24"/>
                <w:lang w:val="en-AU"/>
              </w:rPr>
              <w:t>professionals</w:t>
            </w:r>
            <w:r w:rsidRPr="000977CF">
              <w:rPr>
                <w:spacing w:val="-1"/>
                <w:sz w:val="24"/>
                <w:szCs w:val="24"/>
                <w:lang w:val="en-AU"/>
              </w:rPr>
              <w:t xml:space="preserve"> </w:t>
            </w:r>
            <w:r w:rsidRPr="000977CF">
              <w:rPr>
                <w:sz w:val="24"/>
                <w:szCs w:val="24"/>
                <w:lang w:val="en-AU"/>
              </w:rPr>
              <w:t>who</w:t>
            </w:r>
            <w:r w:rsidRPr="000977CF">
              <w:rPr>
                <w:spacing w:val="-13"/>
                <w:sz w:val="24"/>
                <w:szCs w:val="24"/>
                <w:lang w:val="en-AU"/>
              </w:rPr>
              <w:t xml:space="preserve"> </w:t>
            </w:r>
            <w:r w:rsidRPr="000977CF">
              <w:rPr>
                <w:sz w:val="24"/>
                <w:szCs w:val="24"/>
                <w:lang w:val="en-AU"/>
              </w:rPr>
              <w:t>speak</w:t>
            </w:r>
            <w:r w:rsidRPr="000977CF">
              <w:rPr>
                <w:spacing w:val="-1"/>
                <w:sz w:val="24"/>
                <w:szCs w:val="24"/>
                <w:lang w:val="en-AU"/>
              </w:rPr>
              <w:t xml:space="preserve"> </w:t>
            </w:r>
            <w:r w:rsidRPr="000977CF">
              <w:rPr>
                <w:sz w:val="24"/>
                <w:szCs w:val="24"/>
                <w:lang w:val="en-AU"/>
              </w:rPr>
              <w:t xml:space="preserve">languages other than </w:t>
            </w:r>
            <w:r w:rsidRPr="000977CF">
              <w:rPr>
                <w:spacing w:val="-2"/>
                <w:sz w:val="24"/>
                <w:szCs w:val="24"/>
                <w:lang w:val="en-AU"/>
              </w:rPr>
              <w:t>English.</w:t>
            </w:r>
          </w:p>
        </w:tc>
      </w:tr>
    </w:tbl>
    <w:p w14:paraId="2424C190" w14:textId="77777777" w:rsidR="00F00F21" w:rsidRDefault="00F00F21" w:rsidP="002222C0">
      <w:pPr>
        <w:pStyle w:val="Heading2"/>
        <w:tabs>
          <w:tab w:val="left" w:pos="0"/>
          <w:tab w:val="left" w:pos="2868"/>
          <w:tab w:val="left" w:pos="2869"/>
        </w:tabs>
        <w:spacing w:before="120" w:after="120"/>
        <w:ind w:left="0" w:firstLine="0"/>
        <w:jc w:val="both"/>
        <w:rPr>
          <w:lang w:val="en-AU"/>
        </w:rPr>
      </w:pPr>
      <w:bookmarkStart w:id="57" w:name="_Toc126761040"/>
      <w:bookmarkStart w:id="58" w:name="_Toc126765963"/>
    </w:p>
    <w:p w14:paraId="142C353A" w14:textId="74A61FF4" w:rsidR="00FF5B10" w:rsidRPr="00A84B99" w:rsidRDefault="00713F82" w:rsidP="005D197B">
      <w:pPr>
        <w:pStyle w:val="Heading2"/>
        <w:numPr>
          <w:ilvl w:val="1"/>
          <w:numId w:val="9"/>
        </w:numPr>
        <w:tabs>
          <w:tab w:val="left" w:pos="709"/>
          <w:tab w:val="left" w:pos="851"/>
        </w:tabs>
        <w:spacing w:before="120" w:after="120"/>
        <w:ind w:left="709" w:hanging="709"/>
        <w:rPr>
          <w:lang w:val="en-AU"/>
        </w:rPr>
      </w:pPr>
      <w:r w:rsidRPr="00A84B99">
        <w:rPr>
          <w:lang w:val="en-AU"/>
        </w:rPr>
        <w:t xml:space="preserve">ADDRESSING STIGMA AND CREATING AN ENABLING </w:t>
      </w:r>
      <w:r w:rsidRPr="00C0773F">
        <w:rPr>
          <w:lang w:val="en-AU"/>
        </w:rPr>
        <w:t>ENVIRONMENT</w:t>
      </w:r>
      <w:bookmarkEnd w:id="57"/>
      <w:bookmarkEnd w:id="58"/>
    </w:p>
    <w:p w14:paraId="142C353B" w14:textId="110F3741" w:rsidR="00FF5B10" w:rsidRPr="00D84F64" w:rsidRDefault="00713F82" w:rsidP="007E4F17">
      <w:pPr>
        <w:pStyle w:val="1Dot-point"/>
        <w:numPr>
          <w:ilvl w:val="0"/>
          <w:numId w:val="26"/>
        </w:numPr>
        <w:tabs>
          <w:tab w:val="left" w:pos="0"/>
        </w:tabs>
      </w:pPr>
      <w:r w:rsidRPr="00D84F64">
        <w:t>Ensure reduction</w:t>
      </w:r>
      <w:r w:rsidRPr="00D84F64">
        <w:rPr>
          <w:spacing w:val="-12"/>
        </w:rPr>
        <w:t xml:space="preserve"> </w:t>
      </w:r>
      <w:r w:rsidRPr="00D84F64">
        <w:t>of stigma,</w:t>
      </w:r>
      <w:r w:rsidRPr="00D84F64">
        <w:rPr>
          <w:spacing w:val="-9"/>
        </w:rPr>
        <w:t xml:space="preserve"> </w:t>
      </w:r>
      <w:r w:rsidRPr="00D84F64">
        <w:t>racism,</w:t>
      </w:r>
      <w:r w:rsidRPr="00D84F64">
        <w:rPr>
          <w:spacing w:val="-9"/>
        </w:rPr>
        <w:t xml:space="preserve"> </w:t>
      </w:r>
      <w:proofErr w:type="gramStart"/>
      <w:r w:rsidRPr="00D84F64">
        <w:t>discrimination</w:t>
      </w:r>
      <w:proofErr w:type="gramEnd"/>
      <w:r w:rsidRPr="00D84F64">
        <w:rPr>
          <w:spacing w:val="-12"/>
        </w:rPr>
        <w:t xml:space="preserve"> </w:t>
      </w:r>
      <w:r w:rsidRPr="00D84F64">
        <w:t>and</w:t>
      </w:r>
      <w:r w:rsidRPr="00D84F64">
        <w:rPr>
          <w:spacing w:val="-12"/>
        </w:rPr>
        <w:t xml:space="preserve"> </w:t>
      </w:r>
      <w:r w:rsidRPr="00D84F64">
        <w:t>colonialism</w:t>
      </w:r>
      <w:r w:rsidRPr="00D84F64">
        <w:rPr>
          <w:spacing w:val="14"/>
        </w:rPr>
        <w:t xml:space="preserve"> </w:t>
      </w:r>
      <w:r w:rsidRPr="00D84F64">
        <w:t>are</w:t>
      </w:r>
      <w:r w:rsidRPr="00D84F64">
        <w:rPr>
          <w:spacing w:val="-3"/>
        </w:rPr>
        <w:t xml:space="preserve"> </w:t>
      </w:r>
      <w:r w:rsidRPr="00D84F64">
        <w:t>central</w:t>
      </w:r>
      <w:r w:rsidRPr="00D84F64">
        <w:rPr>
          <w:spacing w:val="-12"/>
        </w:rPr>
        <w:t xml:space="preserve"> </w:t>
      </w:r>
      <w:r w:rsidRPr="00D84F64">
        <w:t>in national and local</w:t>
      </w:r>
      <w:r w:rsidRPr="00D84F64">
        <w:rPr>
          <w:spacing w:val="-1"/>
        </w:rPr>
        <w:t xml:space="preserve"> </w:t>
      </w:r>
      <w:r w:rsidRPr="00D84F64">
        <w:t>responses to</w:t>
      </w:r>
      <w:r w:rsidRPr="00D84F64">
        <w:rPr>
          <w:spacing w:val="-1"/>
        </w:rPr>
        <w:t xml:space="preserve"> </w:t>
      </w:r>
      <w:r w:rsidRPr="00D84F64">
        <w:t>hepatitis C and</w:t>
      </w:r>
      <w:r w:rsidRPr="00D84F64">
        <w:rPr>
          <w:spacing w:val="-1"/>
        </w:rPr>
        <w:t xml:space="preserve"> </w:t>
      </w:r>
      <w:r w:rsidRPr="00D84F64">
        <w:t>meaningful</w:t>
      </w:r>
      <w:r w:rsidRPr="00D84F64">
        <w:rPr>
          <w:spacing w:val="-1"/>
        </w:rPr>
        <w:t xml:space="preserve"> </w:t>
      </w:r>
      <w:r w:rsidRPr="00D84F64">
        <w:t>systems-change</w:t>
      </w:r>
      <w:r w:rsidRPr="00D84F64">
        <w:rPr>
          <w:spacing w:val="-1"/>
        </w:rPr>
        <w:t xml:space="preserve"> </w:t>
      </w:r>
      <w:r w:rsidRPr="00D84F64">
        <w:t>to redress identified issues.</w:t>
      </w:r>
    </w:p>
    <w:p w14:paraId="142C353C" w14:textId="77777777" w:rsidR="00FF5B10" w:rsidRPr="00D84F64" w:rsidRDefault="00713F82" w:rsidP="007E4F17">
      <w:pPr>
        <w:pStyle w:val="1Dot-point"/>
        <w:numPr>
          <w:ilvl w:val="0"/>
          <w:numId w:val="26"/>
        </w:numPr>
        <w:tabs>
          <w:tab w:val="left" w:pos="0"/>
        </w:tabs>
      </w:pPr>
      <w:r w:rsidRPr="00D84F64">
        <w:t>Implement long-term and stable programs that address stigma, discrimination, racism, colonialism, and</w:t>
      </w:r>
      <w:r w:rsidRPr="00D84F64">
        <w:rPr>
          <w:spacing w:val="-12"/>
        </w:rPr>
        <w:t xml:space="preserve"> </w:t>
      </w:r>
      <w:r w:rsidRPr="00D84F64">
        <w:t>human</w:t>
      </w:r>
      <w:r w:rsidRPr="00D84F64">
        <w:rPr>
          <w:spacing w:val="-12"/>
        </w:rPr>
        <w:t xml:space="preserve"> </w:t>
      </w:r>
      <w:r w:rsidRPr="00D84F64">
        <w:t>rights issues,</w:t>
      </w:r>
      <w:r w:rsidRPr="00D84F64">
        <w:rPr>
          <w:spacing w:val="19"/>
        </w:rPr>
        <w:t xml:space="preserve"> </w:t>
      </w:r>
      <w:r w:rsidRPr="00D84F64">
        <w:t>and minimise</w:t>
      </w:r>
      <w:r w:rsidRPr="00D84F64">
        <w:rPr>
          <w:spacing w:val="-12"/>
        </w:rPr>
        <w:t xml:space="preserve"> </w:t>
      </w:r>
      <w:r w:rsidRPr="00D84F64">
        <w:t>their</w:t>
      </w:r>
      <w:r w:rsidRPr="00D84F64">
        <w:rPr>
          <w:spacing w:val="-7"/>
        </w:rPr>
        <w:t xml:space="preserve"> </w:t>
      </w:r>
      <w:r w:rsidRPr="00D84F64">
        <w:t>impacts</w:t>
      </w:r>
      <w:r w:rsidRPr="00D84F64">
        <w:rPr>
          <w:spacing w:val="-14"/>
        </w:rPr>
        <w:t xml:space="preserve"> </w:t>
      </w:r>
      <w:r w:rsidRPr="00D84F64">
        <w:t>on</w:t>
      </w:r>
      <w:r w:rsidRPr="00D84F64">
        <w:rPr>
          <w:spacing w:val="-12"/>
        </w:rPr>
        <w:t xml:space="preserve"> </w:t>
      </w:r>
      <w:r w:rsidRPr="00D84F64">
        <w:t>the health of people affected by hepatitis C.</w:t>
      </w:r>
    </w:p>
    <w:p w14:paraId="142C353D" w14:textId="77777777" w:rsidR="00FF5B10" w:rsidRPr="00D84F64" w:rsidRDefault="00713F82" w:rsidP="007E4F17">
      <w:pPr>
        <w:pStyle w:val="1Dot-point"/>
        <w:numPr>
          <w:ilvl w:val="0"/>
          <w:numId w:val="26"/>
        </w:numPr>
        <w:tabs>
          <w:tab w:val="left" w:pos="0"/>
        </w:tabs>
      </w:pPr>
      <w:r w:rsidRPr="00D84F64">
        <w:lastRenderedPageBreak/>
        <w:t>Address the</w:t>
      </w:r>
      <w:r w:rsidRPr="00D84F64">
        <w:rPr>
          <w:spacing w:val="-1"/>
        </w:rPr>
        <w:t xml:space="preserve"> </w:t>
      </w:r>
      <w:r w:rsidRPr="00D84F64">
        <w:t>legal,</w:t>
      </w:r>
      <w:r w:rsidRPr="00D84F64">
        <w:rPr>
          <w:spacing w:val="36"/>
        </w:rPr>
        <w:t xml:space="preserve"> </w:t>
      </w:r>
      <w:r w:rsidRPr="00D84F64">
        <w:t>regulatory and</w:t>
      </w:r>
      <w:r w:rsidRPr="00D84F64">
        <w:rPr>
          <w:spacing w:val="-1"/>
        </w:rPr>
        <w:t xml:space="preserve"> </w:t>
      </w:r>
      <w:r w:rsidRPr="00D84F64">
        <w:t>policy barriers that affect priority populations, and adversely influence</w:t>
      </w:r>
      <w:r w:rsidRPr="00D84F64">
        <w:rPr>
          <w:spacing w:val="-11"/>
        </w:rPr>
        <w:t xml:space="preserve"> </w:t>
      </w:r>
      <w:r w:rsidRPr="00D84F64">
        <w:t>hepatitis C</w:t>
      </w:r>
      <w:r w:rsidRPr="00D84F64">
        <w:rPr>
          <w:spacing w:val="-4"/>
        </w:rPr>
        <w:t xml:space="preserve"> </w:t>
      </w:r>
      <w:r w:rsidRPr="00D84F64">
        <w:t>outcomes,</w:t>
      </w:r>
      <w:r w:rsidRPr="00D84F64">
        <w:rPr>
          <w:spacing w:val="-9"/>
        </w:rPr>
        <w:t xml:space="preserve"> </w:t>
      </w:r>
      <w:r w:rsidRPr="00D84F64">
        <w:t>including the</w:t>
      </w:r>
      <w:r w:rsidRPr="00D84F64">
        <w:rPr>
          <w:spacing w:val="-11"/>
        </w:rPr>
        <w:t xml:space="preserve"> </w:t>
      </w:r>
      <w:r w:rsidRPr="00D84F64">
        <w:t>criminalisation of people who</w:t>
      </w:r>
      <w:r w:rsidRPr="00D84F64">
        <w:rPr>
          <w:spacing w:val="-11"/>
        </w:rPr>
        <w:t xml:space="preserve"> </w:t>
      </w:r>
      <w:r w:rsidRPr="00D84F64">
        <w:t>use drugs and sex workers.</w:t>
      </w:r>
    </w:p>
    <w:p w14:paraId="142C353E" w14:textId="77777777" w:rsidR="00FF5B10" w:rsidRPr="00D84F64" w:rsidRDefault="00713F82" w:rsidP="007E4F17">
      <w:pPr>
        <w:pStyle w:val="1Dot-point"/>
        <w:numPr>
          <w:ilvl w:val="0"/>
          <w:numId w:val="26"/>
        </w:numPr>
        <w:tabs>
          <w:tab w:val="left" w:pos="0"/>
        </w:tabs>
      </w:pPr>
      <w:r w:rsidRPr="00D84F64">
        <w:t>Ensure people living</w:t>
      </w:r>
      <w:r w:rsidRPr="00D84F64">
        <w:rPr>
          <w:spacing w:val="-13"/>
        </w:rPr>
        <w:t xml:space="preserve"> </w:t>
      </w:r>
      <w:r w:rsidRPr="00D84F64">
        <w:t>with</w:t>
      </w:r>
      <w:r w:rsidRPr="00D84F64">
        <w:rPr>
          <w:spacing w:val="-13"/>
        </w:rPr>
        <w:t xml:space="preserve"> </w:t>
      </w:r>
      <w:r w:rsidRPr="00D84F64">
        <w:t>hepatitis C</w:t>
      </w:r>
      <w:r w:rsidRPr="00D84F64">
        <w:rPr>
          <w:spacing w:val="-5"/>
        </w:rPr>
        <w:t xml:space="preserve"> </w:t>
      </w:r>
      <w:r w:rsidRPr="00D84F64">
        <w:t>continue</w:t>
      </w:r>
      <w:r w:rsidRPr="00D84F64">
        <w:rPr>
          <w:spacing w:val="-13"/>
        </w:rPr>
        <w:t xml:space="preserve"> </w:t>
      </w:r>
      <w:r w:rsidRPr="00D84F64">
        <w:t>to be</w:t>
      </w:r>
      <w:r w:rsidRPr="00D84F64">
        <w:rPr>
          <w:spacing w:val="-13"/>
        </w:rPr>
        <w:t xml:space="preserve"> </w:t>
      </w:r>
      <w:r w:rsidRPr="00D84F64">
        <w:t>engaged in, and</w:t>
      </w:r>
      <w:r w:rsidRPr="00D84F64">
        <w:rPr>
          <w:spacing w:val="-13"/>
        </w:rPr>
        <w:t xml:space="preserve"> </w:t>
      </w:r>
      <w:r w:rsidRPr="00D84F64">
        <w:t>co-design national policy development, implementation, and evaluation.</w:t>
      </w:r>
    </w:p>
    <w:p w14:paraId="369D2E16" w14:textId="77777777" w:rsidR="00D847C8" w:rsidRPr="00D84F64" w:rsidRDefault="00713F82" w:rsidP="007E4F17">
      <w:pPr>
        <w:pStyle w:val="1Dot-point"/>
        <w:numPr>
          <w:ilvl w:val="0"/>
          <w:numId w:val="26"/>
        </w:numPr>
        <w:tabs>
          <w:tab w:val="left" w:pos="0"/>
        </w:tabs>
      </w:pPr>
      <w:r w:rsidRPr="00D84F64">
        <w:t>Provide</w:t>
      </w:r>
      <w:r w:rsidRPr="00D84F64">
        <w:rPr>
          <w:spacing w:val="-15"/>
        </w:rPr>
        <w:t xml:space="preserve"> </w:t>
      </w:r>
      <w:r w:rsidRPr="00D84F64">
        <w:t>national</w:t>
      </w:r>
      <w:r w:rsidRPr="00D84F64">
        <w:rPr>
          <w:spacing w:val="-3"/>
        </w:rPr>
        <w:t xml:space="preserve"> </w:t>
      </w:r>
      <w:r w:rsidRPr="00D84F64">
        <w:t>and</w:t>
      </w:r>
      <w:r w:rsidRPr="00D84F64">
        <w:rPr>
          <w:spacing w:val="-3"/>
        </w:rPr>
        <w:t xml:space="preserve"> </w:t>
      </w:r>
      <w:r w:rsidRPr="00D84F64">
        <w:t>international leadership in</w:t>
      </w:r>
      <w:r w:rsidRPr="00D84F64">
        <w:rPr>
          <w:spacing w:val="-15"/>
        </w:rPr>
        <w:t xml:space="preserve"> </w:t>
      </w:r>
      <w:r w:rsidRPr="00D84F64">
        <w:t>relation</w:t>
      </w:r>
      <w:r w:rsidRPr="00D84F64">
        <w:rPr>
          <w:spacing w:val="-3"/>
        </w:rPr>
        <w:t xml:space="preserve"> </w:t>
      </w:r>
      <w:r w:rsidRPr="00D84F64">
        <w:t>to</w:t>
      </w:r>
      <w:r w:rsidRPr="00D84F64">
        <w:rPr>
          <w:spacing w:val="-3"/>
        </w:rPr>
        <w:t xml:space="preserve"> </w:t>
      </w:r>
      <w:r w:rsidRPr="00D84F64">
        <w:t>the</w:t>
      </w:r>
      <w:r w:rsidRPr="00D84F64">
        <w:rPr>
          <w:spacing w:val="-6"/>
        </w:rPr>
        <w:t xml:space="preserve"> </w:t>
      </w:r>
      <w:r w:rsidRPr="00D84F64">
        <w:t>elimination</w:t>
      </w:r>
      <w:r w:rsidRPr="00D84F64">
        <w:rPr>
          <w:spacing w:val="-3"/>
        </w:rPr>
        <w:t xml:space="preserve"> </w:t>
      </w:r>
      <w:r w:rsidRPr="00D84F64">
        <w:t>of hepatitis</w:t>
      </w:r>
      <w:r w:rsidRPr="00D84F64">
        <w:rPr>
          <w:spacing w:val="-4"/>
        </w:rPr>
        <w:t xml:space="preserve"> </w:t>
      </w:r>
      <w:r w:rsidRPr="00D84F64">
        <w:t>C by 2030, including in cross-cutting health and social policy work.</w:t>
      </w:r>
    </w:p>
    <w:p w14:paraId="142C3542" w14:textId="220D68D1"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Fostering an enabling environment</w:t>
      </w:r>
      <w:r w:rsidRPr="00D84F64">
        <w:rPr>
          <w:spacing w:val="-8"/>
          <w:sz w:val="24"/>
          <w:szCs w:val="24"/>
          <w:lang w:val="en-AU"/>
        </w:rPr>
        <w:t xml:space="preserve"> </w:t>
      </w:r>
      <w:r w:rsidRPr="00D84F64">
        <w:rPr>
          <w:sz w:val="24"/>
          <w:szCs w:val="24"/>
          <w:lang w:val="en-AU"/>
        </w:rPr>
        <w:t>for</w:t>
      </w:r>
      <w:r w:rsidRPr="00D84F64">
        <w:rPr>
          <w:spacing w:val="-6"/>
          <w:sz w:val="24"/>
          <w:szCs w:val="24"/>
          <w:lang w:val="en-AU"/>
        </w:rPr>
        <w:t xml:space="preserve"> </w:t>
      </w:r>
      <w:r w:rsidRPr="00D84F64">
        <w:rPr>
          <w:sz w:val="24"/>
          <w:szCs w:val="24"/>
          <w:lang w:val="en-AU"/>
        </w:rPr>
        <w:t>hepatitis C</w:t>
      </w:r>
      <w:r w:rsidRPr="00D84F64">
        <w:rPr>
          <w:spacing w:val="-3"/>
          <w:sz w:val="24"/>
          <w:szCs w:val="24"/>
          <w:lang w:val="en-AU"/>
        </w:rPr>
        <w:t xml:space="preserve"> </w:t>
      </w:r>
      <w:r w:rsidRPr="00D84F64">
        <w:rPr>
          <w:sz w:val="24"/>
          <w:szCs w:val="24"/>
          <w:lang w:val="en-AU"/>
        </w:rPr>
        <w:t>elimination requires the</w:t>
      </w:r>
      <w:r w:rsidRPr="00D84F64">
        <w:rPr>
          <w:spacing w:val="-11"/>
          <w:sz w:val="24"/>
          <w:szCs w:val="24"/>
          <w:lang w:val="en-AU"/>
        </w:rPr>
        <w:t xml:space="preserve"> </w:t>
      </w:r>
      <w:r w:rsidRPr="00D84F64">
        <w:rPr>
          <w:sz w:val="24"/>
          <w:szCs w:val="24"/>
          <w:lang w:val="en-AU"/>
        </w:rPr>
        <w:t>removal</w:t>
      </w:r>
      <w:r w:rsidRPr="00D84F64">
        <w:rPr>
          <w:spacing w:val="-11"/>
          <w:sz w:val="24"/>
          <w:szCs w:val="24"/>
          <w:lang w:val="en-AU"/>
        </w:rPr>
        <w:t xml:space="preserve"> </w:t>
      </w:r>
      <w:r w:rsidRPr="00D84F64">
        <w:rPr>
          <w:sz w:val="24"/>
          <w:szCs w:val="24"/>
          <w:lang w:val="en-AU"/>
        </w:rPr>
        <w:t xml:space="preserve">of stigma, discrimination, </w:t>
      </w:r>
      <w:proofErr w:type="gramStart"/>
      <w:r w:rsidRPr="00D84F64">
        <w:rPr>
          <w:sz w:val="24"/>
          <w:szCs w:val="24"/>
          <w:lang w:val="en-AU"/>
        </w:rPr>
        <w:t>racism</w:t>
      </w:r>
      <w:proofErr w:type="gramEnd"/>
      <w:r w:rsidRPr="00D84F64">
        <w:rPr>
          <w:sz w:val="24"/>
          <w:szCs w:val="24"/>
          <w:lang w:val="en-AU"/>
        </w:rPr>
        <w:t xml:space="preserve"> and colonialism in all its forms, including in systemic, structural, regulatory, and institutional</w:t>
      </w:r>
      <w:r w:rsidRPr="00D84F64">
        <w:rPr>
          <w:spacing w:val="31"/>
          <w:sz w:val="24"/>
          <w:szCs w:val="24"/>
          <w:lang w:val="en-AU"/>
        </w:rPr>
        <w:t xml:space="preserve"> </w:t>
      </w:r>
      <w:r w:rsidRPr="00D84F64">
        <w:rPr>
          <w:sz w:val="24"/>
          <w:szCs w:val="24"/>
          <w:lang w:val="en-AU"/>
        </w:rPr>
        <w:t>contexts. For people living with</w:t>
      </w:r>
      <w:r w:rsidRPr="00D84F64">
        <w:rPr>
          <w:spacing w:val="-2"/>
          <w:sz w:val="24"/>
          <w:szCs w:val="24"/>
          <w:lang w:val="en-AU"/>
        </w:rPr>
        <w:t xml:space="preserve"> </w:t>
      </w:r>
      <w:r w:rsidRPr="00D84F64">
        <w:rPr>
          <w:sz w:val="24"/>
          <w:szCs w:val="24"/>
          <w:lang w:val="en-AU"/>
        </w:rPr>
        <w:t>hepatitis C, these barriers</w:t>
      </w:r>
      <w:r w:rsidRPr="00D84F64">
        <w:rPr>
          <w:spacing w:val="-4"/>
          <w:sz w:val="24"/>
          <w:szCs w:val="24"/>
          <w:lang w:val="en-AU"/>
        </w:rPr>
        <w:t xml:space="preserve"> </w:t>
      </w:r>
      <w:r w:rsidRPr="00D84F64">
        <w:rPr>
          <w:sz w:val="24"/>
          <w:szCs w:val="24"/>
          <w:lang w:val="en-AU"/>
        </w:rPr>
        <w:t>can contribute to</w:t>
      </w:r>
      <w:r w:rsidRPr="00D84F64">
        <w:rPr>
          <w:spacing w:val="-3"/>
          <w:sz w:val="24"/>
          <w:szCs w:val="24"/>
          <w:lang w:val="en-AU"/>
        </w:rPr>
        <w:t xml:space="preserve"> </w:t>
      </w:r>
      <w:r w:rsidRPr="00D84F64">
        <w:rPr>
          <w:sz w:val="24"/>
          <w:szCs w:val="24"/>
          <w:lang w:val="en-AU"/>
        </w:rPr>
        <w:t>missed</w:t>
      </w:r>
      <w:r w:rsidRPr="00D84F64">
        <w:rPr>
          <w:spacing w:val="-3"/>
          <w:sz w:val="24"/>
          <w:szCs w:val="24"/>
          <w:lang w:val="en-AU"/>
        </w:rPr>
        <w:t xml:space="preserve"> </w:t>
      </w:r>
      <w:r w:rsidRPr="00D84F64">
        <w:rPr>
          <w:sz w:val="24"/>
          <w:szCs w:val="24"/>
          <w:lang w:val="en-AU"/>
        </w:rPr>
        <w:t>and late diagnoses, disease progression, onward</w:t>
      </w:r>
      <w:r w:rsidRPr="00D84F64">
        <w:rPr>
          <w:spacing w:val="-2"/>
          <w:sz w:val="24"/>
          <w:szCs w:val="24"/>
          <w:lang w:val="en-AU"/>
        </w:rPr>
        <w:t xml:space="preserve"> </w:t>
      </w:r>
      <w:r w:rsidRPr="00D84F64">
        <w:rPr>
          <w:sz w:val="24"/>
          <w:szCs w:val="24"/>
          <w:lang w:val="en-AU"/>
        </w:rPr>
        <w:t>transmission, more costly tertiary care, and reduced quality of</w:t>
      </w:r>
      <w:r w:rsidRPr="00D84F64">
        <w:rPr>
          <w:spacing w:val="24"/>
          <w:sz w:val="24"/>
          <w:szCs w:val="24"/>
          <w:lang w:val="en-AU"/>
        </w:rPr>
        <w:t xml:space="preserve"> </w:t>
      </w:r>
      <w:r w:rsidRPr="00D84F64">
        <w:rPr>
          <w:sz w:val="24"/>
          <w:szCs w:val="24"/>
          <w:lang w:val="en-AU"/>
        </w:rPr>
        <w:t>life.</w:t>
      </w:r>
      <w:r w:rsidRPr="00A4448B">
        <w:rPr>
          <w:sz w:val="24"/>
          <w:szCs w:val="24"/>
          <w:vertAlign w:val="superscript"/>
          <w:lang w:val="en-AU"/>
        </w:rPr>
        <w:t>49</w:t>
      </w:r>
      <w:r w:rsidRPr="00D84F64">
        <w:rPr>
          <w:spacing w:val="33"/>
          <w:position w:val="7"/>
          <w:sz w:val="24"/>
          <w:szCs w:val="24"/>
          <w:lang w:val="en-AU"/>
        </w:rPr>
        <w:t xml:space="preserve"> </w:t>
      </w:r>
      <w:r w:rsidRPr="00D84F64">
        <w:rPr>
          <w:sz w:val="24"/>
          <w:szCs w:val="24"/>
          <w:lang w:val="en-AU"/>
        </w:rPr>
        <w:t>Stigma and discrimination related to hepatitis</w:t>
      </w:r>
      <w:r w:rsidRPr="00D84F64">
        <w:rPr>
          <w:spacing w:val="36"/>
          <w:sz w:val="24"/>
          <w:szCs w:val="24"/>
          <w:lang w:val="en-AU"/>
        </w:rPr>
        <w:t xml:space="preserve"> </w:t>
      </w:r>
      <w:r w:rsidRPr="00D84F64">
        <w:rPr>
          <w:sz w:val="24"/>
          <w:szCs w:val="24"/>
          <w:lang w:val="en-AU"/>
        </w:rPr>
        <w:t>C are multi-dimensional and multi-layered and can be compounded by the criminalisation of people who use drugs and discrimination associated</w:t>
      </w:r>
      <w:r w:rsidRPr="00D84F64">
        <w:rPr>
          <w:spacing w:val="34"/>
          <w:sz w:val="24"/>
          <w:szCs w:val="24"/>
          <w:lang w:val="en-AU"/>
        </w:rPr>
        <w:t xml:space="preserve"> </w:t>
      </w:r>
      <w:r w:rsidRPr="00D84F64">
        <w:rPr>
          <w:sz w:val="24"/>
          <w:szCs w:val="24"/>
          <w:lang w:val="en-AU"/>
        </w:rPr>
        <w:t>with race, cultural or ethnic background, gender identity, health status and</w:t>
      </w:r>
      <w:r w:rsidRPr="00D84F64">
        <w:rPr>
          <w:spacing w:val="-2"/>
          <w:sz w:val="24"/>
          <w:szCs w:val="24"/>
          <w:lang w:val="en-AU"/>
        </w:rPr>
        <w:t xml:space="preserve"> </w:t>
      </w:r>
      <w:r w:rsidRPr="00D84F64">
        <w:rPr>
          <w:sz w:val="24"/>
          <w:szCs w:val="24"/>
          <w:lang w:val="en-AU"/>
        </w:rPr>
        <w:t>perceptions of risk. Strategies to address stigma and discrimination must acknowledge and account for intersecting stigmas and racism.</w:t>
      </w:r>
    </w:p>
    <w:p w14:paraId="142C3543" w14:textId="711D196E"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The</w:t>
      </w:r>
      <w:r w:rsidRPr="007E4F17">
        <w:rPr>
          <w:sz w:val="24"/>
          <w:szCs w:val="24"/>
          <w:lang w:val="en-AU"/>
        </w:rPr>
        <w:t xml:space="preserve"> </w:t>
      </w:r>
      <w:r w:rsidRPr="00D84F64">
        <w:rPr>
          <w:sz w:val="24"/>
          <w:szCs w:val="24"/>
          <w:lang w:val="en-AU"/>
        </w:rPr>
        <w:t>expression of stigma,</w:t>
      </w:r>
      <w:r w:rsidRPr="007E4F17">
        <w:rPr>
          <w:sz w:val="24"/>
          <w:szCs w:val="24"/>
          <w:lang w:val="en-AU"/>
        </w:rPr>
        <w:t xml:space="preserve"> </w:t>
      </w:r>
      <w:r w:rsidRPr="00D84F64">
        <w:rPr>
          <w:sz w:val="24"/>
          <w:szCs w:val="24"/>
          <w:lang w:val="en-AU"/>
        </w:rPr>
        <w:t>discrimination, and racism towards</w:t>
      </w:r>
      <w:r w:rsidRPr="007E4F17">
        <w:rPr>
          <w:sz w:val="24"/>
          <w:szCs w:val="24"/>
          <w:lang w:val="en-AU"/>
        </w:rPr>
        <w:t xml:space="preserve"> </w:t>
      </w:r>
      <w:r w:rsidRPr="00D84F64">
        <w:rPr>
          <w:sz w:val="24"/>
          <w:szCs w:val="24"/>
          <w:lang w:val="en-AU"/>
        </w:rPr>
        <w:t>people</w:t>
      </w:r>
      <w:r w:rsidRPr="007E4F17">
        <w:rPr>
          <w:sz w:val="24"/>
          <w:szCs w:val="24"/>
          <w:lang w:val="en-AU"/>
        </w:rPr>
        <w:t xml:space="preserve"> </w:t>
      </w:r>
      <w:r w:rsidRPr="00D84F64">
        <w:rPr>
          <w:sz w:val="24"/>
          <w:szCs w:val="24"/>
          <w:lang w:val="en-AU"/>
        </w:rPr>
        <w:t>living with</w:t>
      </w:r>
      <w:r w:rsidRPr="007E4F17">
        <w:rPr>
          <w:sz w:val="24"/>
          <w:szCs w:val="24"/>
          <w:lang w:val="en-AU"/>
        </w:rPr>
        <w:t xml:space="preserve"> </w:t>
      </w:r>
      <w:r w:rsidRPr="00D84F64">
        <w:rPr>
          <w:sz w:val="24"/>
          <w:szCs w:val="24"/>
          <w:lang w:val="en-AU"/>
        </w:rPr>
        <w:t>hepatitis C</w:t>
      </w:r>
      <w:r w:rsidRPr="007E4F17">
        <w:rPr>
          <w:sz w:val="24"/>
          <w:szCs w:val="24"/>
          <w:lang w:val="en-AU"/>
        </w:rPr>
        <w:t xml:space="preserve"> </w:t>
      </w:r>
      <w:r w:rsidRPr="00D84F64">
        <w:rPr>
          <w:sz w:val="24"/>
          <w:szCs w:val="24"/>
          <w:lang w:val="en-AU"/>
        </w:rPr>
        <w:t>in healthcare settings is common and can prevent individuals and whole communities from accessing hepatitis C prevention and care.</w:t>
      </w:r>
      <w:r w:rsidRPr="007E4F17">
        <w:rPr>
          <w:sz w:val="24"/>
          <w:szCs w:val="24"/>
          <w:vertAlign w:val="superscript"/>
          <w:lang w:val="en-AU"/>
        </w:rPr>
        <w:t>50,51</w:t>
      </w:r>
      <w:r w:rsidRPr="007E4F17">
        <w:rPr>
          <w:sz w:val="24"/>
          <w:szCs w:val="24"/>
          <w:lang w:val="en-AU"/>
        </w:rPr>
        <w:t xml:space="preserve"> </w:t>
      </w:r>
      <w:r w:rsidRPr="00D84F64">
        <w:rPr>
          <w:sz w:val="24"/>
          <w:szCs w:val="24"/>
          <w:lang w:val="en-AU"/>
        </w:rPr>
        <w:t>Every person working with people at risk of, living with, or cured</w:t>
      </w:r>
      <w:r w:rsidRPr="007E4F17">
        <w:rPr>
          <w:sz w:val="24"/>
          <w:szCs w:val="24"/>
          <w:lang w:val="en-AU"/>
        </w:rPr>
        <w:t xml:space="preserve"> </w:t>
      </w:r>
      <w:r w:rsidRPr="00D84F64">
        <w:rPr>
          <w:sz w:val="24"/>
          <w:szCs w:val="24"/>
          <w:lang w:val="en-AU"/>
        </w:rPr>
        <w:t>of hepatitis C requires</w:t>
      </w:r>
      <w:r w:rsidRPr="007E4F17">
        <w:rPr>
          <w:sz w:val="24"/>
          <w:szCs w:val="24"/>
          <w:lang w:val="en-AU"/>
        </w:rPr>
        <w:t xml:space="preserve"> </w:t>
      </w:r>
      <w:r w:rsidRPr="00D84F64">
        <w:rPr>
          <w:sz w:val="24"/>
          <w:szCs w:val="24"/>
          <w:lang w:val="en-AU"/>
        </w:rPr>
        <w:t>an understanding of the</w:t>
      </w:r>
      <w:r w:rsidRPr="007E4F17">
        <w:rPr>
          <w:sz w:val="24"/>
          <w:szCs w:val="24"/>
          <w:lang w:val="en-AU"/>
        </w:rPr>
        <w:t xml:space="preserve"> </w:t>
      </w:r>
      <w:r w:rsidRPr="00D84F64">
        <w:rPr>
          <w:sz w:val="24"/>
          <w:szCs w:val="24"/>
          <w:lang w:val="en-AU"/>
        </w:rPr>
        <w:t>impact of stigma, discrimination and racism, including for intersecting issues such as</w:t>
      </w:r>
      <w:r w:rsidRPr="007E4F17">
        <w:rPr>
          <w:sz w:val="24"/>
          <w:szCs w:val="24"/>
          <w:lang w:val="en-AU"/>
        </w:rPr>
        <w:t xml:space="preserve"> </w:t>
      </w:r>
      <w:r w:rsidRPr="00D84F64">
        <w:rPr>
          <w:sz w:val="24"/>
          <w:szCs w:val="24"/>
          <w:lang w:val="en-AU"/>
        </w:rPr>
        <w:t xml:space="preserve">injecting drug use, and how this impacts on healthcare access and outcomes. </w:t>
      </w:r>
    </w:p>
    <w:p w14:paraId="142C3544" w14:textId="63048E74" w:rsidR="00FF5B10" w:rsidRPr="00D84F64" w:rsidRDefault="006156A7" w:rsidP="002222C0">
      <w:pPr>
        <w:pStyle w:val="BodyText"/>
        <w:tabs>
          <w:tab w:val="left" w:pos="0"/>
        </w:tabs>
        <w:spacing w:before="120" w:after="120" w:line="273" w:lineRule="auto"/>
        <w:jc w:val="both"/>
        <w:rPr>
          <w:sz w:val="24"/>
          <w:szCs w:val="24"/>
          <w:lang w:val="en-AU"/>
        </w:rPr>
      </w:pPr>
      <w:r w:rsidRPr="00D84F64">
        <w:rPr>
          <w:sz w:val="24"/>
          <w:szCs w:val="24"/>
          <w:lang w:val="en-AU"/>
        </w:rPr>
        <w:t xml:space="preserve">Actions to reduce stigma, discrimination and racism should be a core element of quality health service provision. </w:t>
      </w:r>
      <w:r w:rsidR="00713F82" w:rsidRPr="00D84F64">
        <w:rPr>
          <w:sz w:val="24"/>
          <w:szCs w:val="24"/>
          <w:lang w:val="en-AU"/>
        </w:rPr>
        <w:t>Education</w:t>
      </w:r>
      <w:r w:rsidR="00713F82" w:rsidRPr="00D84F64">
        <w:rPr>
          <w:spacing w:val="-12"/>
          <w:sz w:val="24"/>
          <w:szCs w:val="24"/>
          <w:lang w:val="en-AU"/>
        </w:rPr>
        <w:t xml:space="preserve"> </w:t>
      </w:r>
      <w:r w:rsidR="00713F82" w:rsidRPr="00D84F64">
        <w:rPr>
          <w:sz w:val="24"/>
          <w:szCs w:val="24"/>
          <w:lang w:val="en-AU"/>
        </w:rPr>
        <w:t>in relation to</w:t>
      </w:r>
      <w:r w:rsidR="00713F82" w:rsidRPr="00D84F64">
        <w:rPr>
          <w:spacing w:val="-12"/>
          <w:sz w:val="24"/>
          <w:szCs w:val="24"/>
          <w:lang w:val="en-AU"/>
        </w:rPr>
        <w:t xml:space="preserve"> </w:t>
      </w:r>
      <w:r w:rsidR="00713F82" w:rsidRPr="00D84F64">
        <w:rPr>
          <w:sz w:val="24"/>
          <w:szCs w:val="24"/>
          <w:lang w:val="en-AU"/>
        </w:rPr>
        <w:t>stigma in</w:t>
      </w:r>
      <w:r w:rsidR="00713F82" w:rsidRPr="00D84F64">
        <w:rPr>
          <w:spacing w:val="-12"/>
          <w:sz w:val="24"/>
          <w:szCs w:val="24"/>
          <w:lang w:val="en-AU"/>
        </w:rPr>
        <w:t xml:space="preserve"> </w:t>
      </w:r>
      <w:r w:rsidR="00713F82" w:rsidRPr="00D84F64">
        <w:rPr>
          <w:sz w:val="24"/>
          <w:szCs w:val="24"/>
          <w:lang w:val="en-AU"/>
        </w:rPr>
        <w:t>healthcare settings is considered an</w:t>
      </w:r>
      <w:r w:rsidR="00713F82" w:rsidRPr="00D84F64">
        <w:rPr>
          <w:spacing w:val="-12"/>
          <w:sz w:val="24"/>
          <w:szCs w:val="24"/>
          <w:lang w:val="en-AU"/>
        </w:rPr>
        <w:t xml:space="preserve"> </w:t>
      </w:r>
      <w:r w:rsidR="00713F82" w:rsidRPr="00D84F64">
        <w:rPr>
          <w:sz w:val="24"/>
          <w:szCs w:val="24"/>
          <w:lang w:val="en-AU"/>
        </w:rPr>
        <w:t>integral part</w:t>
      </w:r>
      <w:r w:rsidR="00713F82" w:rsidRPr="00D84F64">
        <w:rPr>
          <w:spacing w:val="-10"/>
          <w:sz w:val="24"/>
          <w:szCs w:val="24"/>
          <w:lang w:val="en-AU"/>
        </w:rPr>
        <w:t xml:space="preserve"> </w:t>
      </w:r>
      <w:r w:rsidR="00713F82" w:rsidRPr="00D84F64">
        <w:rPr>
          <w:sz w:val="24"/>
          <w:szCs w:val="24"/>
          <w:lang w:val="en-AU"/>
        </w:rPr>
        <w:t xml:space="preserve">of training programs for staff of all </w:t>
      </w:r>
      <w:r w:rsidR="00E93B30" w:rsidRPr="00D84F64">
        <w:rPr>
          <w:sz w:val="24"/>
          <w:szCs w:val="24"/>
          <w:lang w:val="en-AU"/>
        </w:rPr>
        <w:t>specialists</w:t>
      </w:r>
      <w:r w:rsidR="00713F82" w:rsidRPr="00D84F64">
        <w:rPr>
          <w:sz w:val="24"/>
          <w:szCs w:val="24"/>
          <w:lang w:val="en-AU"/>
        </w:rPr>
        <w:t>, primary healthcare, and community-based service providers. Research indicates that personally</w:t>
      </w:r>
      <w:r w:rsidR="00713F82" w:rsidRPr="00D84F64">
        <w:rPr>
          <w:spacing w:val="35"/>
          <w:sz w:val="24"/>
          <w:szCs w:val="24"/>
          <w:lang w:val="en-AU"/>
        </w:rPr>
        <w:t xml:space="preserve"> </w:t>
      </w:r>
      <w:r w:rsidR="00713F82" w:rsidRPr="00D84F64">
        <w:rPr>
          <w:sz w:val="24"/>
          <w:szCs w:val="24"/>
          <w:lang w:val="en-AU"/>
        </w:rPr>
        <w:t>knowing someone from a target group was associated with holding fewer stigmatising attitudes</w:t>
      </w:r>
      <w:r w:rsidR="00713F82" w:rsidRPr="00D84F64">
        <w:rPr>
          <w:spacing w:val="40"/>
          <w:sz w:val="24"/>
          <w:szCs w:val="24"/>
          <w:lang w:val="en-AU"/>
        </w:rPr>
        <w:t xml:space="preserve"> </w:t>
      </w:r>
      <w:r w:rsidR="00713F82" w:rsidRPr="00D84F64">
        <w:rPr>
          <w:sz w:val="24"/>
          <w:szCs w:val="24"/>
          <w:lang w:val="en-AU"/>
        </w:rPr>
        <w:t>towards</w:t>
      </w:r>
      <w:r w:rsidR="00713F82" w:rsidRPr="00D84F64">
        <w:rPr>
          <w:spacing w:val="-3"/>
          <w:sz w:val="24"/>
          <w:szCs w:val="24"/>
          <w:lang w:val="en-AU"/>
        </w:rPr>
        <w:t xml:space="preserve"> </w:t>
      </w:r>
      <w:r w:rsidR="00713F82" w:rsidRPr="00D84F64">
        <w:rPr>
          <w:sz w:val="24"/>
          <w:szCs w:val="24"/>
          <w:lang w:val="en-AU"/>
        </w:rPr>
        <w:t xml:space="preserve">that </w:t>
      </w:r>
      <w:proofErr w:type="gramStart"/>
      <w:r w:rsidR="00713F82" w:rsidRPr="00D84F64">
        <w:rPr>
          <w:sz w:val="24"/>
          <w:szCs w:val="24"/>
          <w:lang w:val="en-AU"/>
        </w:rPr>
        <w:t>particular group</w:t>
      </w:r>
      <w:proofErr w:type="gramEnd"/>
      <w:r w:rsidR="00713F82" w:rsidRPr="00D84F64">
        <w:rPr>
          <w:sz w:val="24"/>
          <w:szCs w:val="24"/>
          <w:lang w:val="en-AU"/>
        </w:rPr>
        <w:t>, which provides initial evidence on the importance of peer workers to address stigma.</w:t>
      </w:r>
      <w:r w:rsidR="00713F82" w:rsidRPr="00D84F64">
        <w:rPr>
          <w:position w:val="7"/>
          <w:sz w:val="16"/>
          <w:szCs w:val="16"/>
          <w:lang w:val="en-AU"/>
        </w:rPr>
        <w:t>52</w:t>
      </w:r>
    </w:p>
    <w:p w14:paraId="142C3545" w14:textId="3AA9E8A0" w:rsidR="00FF5B10" w:rsidRPr="00D84F64" w:rsidRDefault="00713F82" w:rsidP="002222C0">
      <w:pPr>
        <w:pStyle w:val="BodyText"/>
        <w:tabs>
          <w:tab w:val="left" w:pos="0"/>
        </w:tabs>
        <w:spacing w:before="120" w:after="120" w:line="273" w:lineRule="auto"/>
        <w:jc w:val="both"/>
        <w:rPr>
          <w:sz w:val="24"/>
          <w:szCs w:val="24"/>
          <w:lang w:val="en-AU"/>
        </w:rPr>
      </w:pPr>
      <w:r w:rsidRPr="00D84F64">
        <w:rPr>
          <w:sz w:val="24"/>
          <w:szCs w:val="24"/>
          <w:lang w:val="en-AU"/>
        </w:rPr>
        <w:t>Legal, policy, social, cultural, and economic barriers</w:t>
      </w:r>
      <w:r w:rsidRPr="007E4F17">
        <w:rPr>
          <w:sz w:val="24"/>
          <w:szCs w:val="24"/>
          <w:lang w:val="en-AU"/>
        </w:rPr>
        <w:t xml:space="preserve"> </w:t>
      </w:r>
      <w:r w:rsidRPr="00D84F64">
        <w:rPr>
          <w:sz w:val="24"/>
          <w:szCs w:val="24"/>
          <w:lang w:val="en-AU"/>
        </w:rPr>
        <w:t>also impact on hepatitis</w:t>
      </w:r>
      <w:r w:rsidRPr="007E4F17">
        <w:rPr>
          <w:sz w:val="24"/>
          <w:szCs w:val="24"/>
          <w:lang w:val="en-AU"/>
        </w:rPr>
        <w:t xml:space="preserve"> </w:t>
      </w:r>
      <w:r w:rsidRPr="00D84F64">
        <w:rPr>
          <w:sz w:val="24"/>
          <w:szCs w:val="24"/>
          <w:lang w:val="en-AU"/>
        </w:rPr>
        <w:t>C outcomes. Studies have found that removing such barriers and reducing stigma and discrimination increases testing and treatment</w:t>
      </w:r>
      <w:r w:rsidRPr="007E4F17">
        <w:rPr>
          <w:sz w:val="24"/>
          <w:szCs w:val="24"/>
          <w:lang w:val="en-AU"/>
        </w:rPr>
        <w:t xml:space="preserve"> </w:t>
      </w:r>
      <w:r w:rsidRPr="00D84F64">
        <w:rPr>
          <w:sz w:val="24"/>
          <w:szCs w:val="24"/>
          <w:lang w:val="en-AU"/>
        </w:rPr>
        <w:t>and</w:t>
      </w:r>
      <w:r w:rsidRPr="007E4F17">
        <w:rPr>
          <w:sz w:val="24"/>
          <w:szCs w:val="24"/>
          <w:lang w:val="en-AU"/>
        </w:rPr>
        <w:t xml:space="preserve"> </w:t>
      </w:r>
      <w:r w:rsidRPr="00D84F64">
        <w:rPr>
          <w:sz w:val="24"/>
          <w:szCs w:val="24"/>
          <w:lang w:val="en-AU"/>
        </w:rPr>
        <w:t>contribute</w:t>
      </w:r>
      <w:r w:rsidR="00956DCC">
        <w:rPr>
          <w:sz w:val="24"/>
          <w:szCs w:val="24"/>
          <w:lang w:val="en-AU"/>
        </w:rPr>
        <w:t>s</w:t>
      </w:r>
      <w:r w:rsidRPr="00D84F64">
        <w:rPr>
          <w:sz w:val="24"/>
          <w:szCs w:val="24"/>
          <w:lang w:val="en-AU"/>
        </w:rPr>
        <w:t xml:space="preserve"> to</w:t>
      </w:r>
      <w:r w:rsidRPr="007E4F17">
        <w:rPr>
          <w:sz w:val="24"/>
          <w:szCs w:val="24"/>
          <w:lang w:val="en-AU"/>
        </w:rPr>
        <w:t xml:space="preserve"> </w:t>
      </w:r>
      <w:r w:rsidRPr="00D84F64">
        <w:rPr>
          <w:sz w:val="24"/>
          <w:szCs w:val="24"/>
          <w:lang w:val="en-AU"/>
        </w:rPr>
        <w:t>a</w:t>
      </w:r>
      <w:r w:rsidRPr="007E4F17">
        <w:rPr>
          <w:sz w:val="24"/>
          <w:szCs w:val="24"/>
          <w:lang w:val="en-AU"/>
        </w:rPr>
        <w:t xml:space="preserve"> </w:t>
      </w:r>
      <w:r w:rsidRPr="00D84F64">
        <w:rPr>
          <w:sz w:val="24"/>
          <w:szCs w:val="24"/>
          <w:lang w:val="en-AU"/>
        </w:rPr>
        <w:t>decrease in</w:t>
      </w:r>
      <w:r w:rsidRPr="007E4F17">
        <w:rPr>
          <w:sz w:val="24"/>
          <w:szCs w:val="24"/>
          <w:lang w:val="en-AU"/>
        </w:rPr>
        <w:t xml:space="preserve"> </w:t>
      </w:r>
      <w:r w:rsidRPr="00D84F64">
        <w:rPr>
          <w:sz w:val="24"/>
          <w:szCs w:val="24"/>
          <w:lang w:val="en-AU"/>
        </w:rPr>
        <w:t>incidence</w:t>
      </w:r>
      <w:r w:rsidRPr="007E4F17">
        <w:rPr>
          <w:sz w:val="24"/>
          <w:szCs w:val="24"/>
          <w:lang w:val="en-AU"/>
        </w:rPr>
        <w:t xml:space="preserve"> </w:t>
      </w:r>
      <w:r w:rsidRPr="00D84F64">
        <w:rPr>
          <w:sz w:val="24"/>
          <w:szCs w:val="24"/>
          <w:lang w:val="en-AU"/>
        </w:rPr>
        <w:t>and prevalence</w:t>
      </w:r>
      <w:r w:rsidRPr="007E4F17">
        <w:rPr>
          <w:sz w:val="24"/>
          <w:szCs w:val="24"/>
          <w:lang w:val="en-AU"/>
        </w:rPr>
        <w:t xml:space="preserve"> </w:t>
      </w:r>
      <w:r w:rsidRPr="00D84F64">
        <w:rPr>
          <w:sz w:val="24"/>
          <w:szCs w:val="24"/>
          <w:lang w:val="en-AU"/>
        </w:rPr>
        <w:t>of various BBV and STI.</w:t>
      </w:r>
      <w:r w:rsidRPr="007E4F17">
        <w:rPr>
          <w:sz w:val="24"/>
          <w:szCs w:val="24"/>
          <w:vertAlign w:val="superscript"/>
          <w:lang w:val="en-AU"/>
        </w:rPr>
        <w:t>53–55</w:t>
      </w:r>
      <w:r w:rsidRPr="007E4F17">
        <w:rPr>
          <w:sz w:val="24"/>
          <w:szCs w:val="24"/>
          <w:lang w:val="en-AU"/>
        </w:rPr>
        <w:t xml:space="preserve"> </w:t>
      </w:r>
      <w:r w:rsidRPr="00D84F64">
        <w:rPr>
          <w:sz w:val="24"/>
          <w:szCs w:val="24"/>
          <w:lang w:val="en-AU"/>
        </w:rPr>
        <w:t>In particular, drug policy and law reform including the delivery of public health approaches as alternatives to</w:t>
      </w:r>
      <w:r w:rsidRPr="007E4F17">
        <w:rPr>
          <w:sz w:val="24"/>
          <w:szCs w:val="24"/>
          <w:lang w:val="en-AU"/>
        </w:rPr>
        <w:t xml:space="preserve"> </w:t>
      </w:r>
      <w:r w:rsidRPr="00D84F64">
        <w:rPr>
          <w:sz w:val="24"/>
          <w:szCs w:val="24"/>
          <w:lang w:val="en-AU"/>
        </w:rPr>
        <w:t>incarceration</w:t>
      </w:r>
      <w:r w:rsidRPr="007E4F17">
        <w:rPr>
          <w:sz w:val="24"/>
          <w:szCs w:val="24"/>
          <w:lang w:val="en-AU"/>
        </w:rPr>
        <w:t xml:space="preserve"> </w:t>
      </w:r>
      <w:r w:rsidRPr="00D84F64">
        <w:rPr>
          <w:sz w:val="24"/>
          <w:szCs w:val="24"/>
          <w:lang w:val="en-AU"/>
        </w:rPr>
        <w:t>of people who</w:t>
      </w:r>
      <w:r w:rsidRPr="007E4F17">
        <w:rPr>
          <w:sz w:val="24"/>
          <w:szCs w:val="24"/>
          <w:lang w:val="en-AU"/>
        </w:rPr>
        <w:t xml:space="preserve"> </w:t>
      </w:r>
      <w:r w:rsidRPr="00D84F64">
        <w:rPr>
          <w:sz w:val="24"/>
          <w:szCs w:val="24"/>
          <w:lang w:val="en-AU"/>
        </w:rPr>
        <w:t>use drugs</w:t>
      </w:r>
      <w:r w:rsidRPr="007E4F17">
        <w:rPr>
          <w:sz w:val="24"/>
          <w:szCs w:val="24"/>
          <w:lang w:val="en-AU"/>
        </w:rPr>
        <w:t xml:space="preserve"> </w:t>
      </w:r>
      <w:r w:rsidRPr="00D84F64">
        <w:rPr>
          <w:sz w:val="24"/>
          <w:szCs w:val="24"/>
          <w:lang w:val="en-AU"/>
        </w:rPr>
        <w:t>have capacity to reduce stigma, improve access to hepatitis C care, and ultimately prevent transmission.</w:t>
      </w:r>
      <w:r w:rsidRPr="007E4F17">
        <w:rPr>
          <w:sz w:val="24"/>
          <w:szCs w:val="24"/>
          <w:vertAlign w:val="superscript"/>
          <w:lang w:val="en-AU"/>
        </w:rPr>
        <w:t>56</w:t>
      </w:r>
      <w:r w:rsidRPr="007E4F17">
        <w:rPr>
          <w:sz w:val="24"/>
          <w:szCs w:val="24"/>
          <w:lang w:val="en-AU"/>
        </w:rPr>
        <w:t xml:space="preserve"> </w:t>
      </w:r>
      <w:r w:rsidRPr="00D84F64">
        <w:rPr>
          <w:sz w:val="24"/>
          <w:szCs w:val="24"/>
          <w:lang w:val="en-AU"/>
        </w:rPr>
        <w:t>It is also important to recognise that experiences</w:t>
      </w:r>
      <w:r w:rsidRPr="007E4F17">
        <w:rPr>
          <w:sz w:val="24"/>
          <w:szCs w:val="24"/>
          <w:lang w:val="en-AU"/>
        </w:rPr>
        <w:t xml:space="preserve"> </w:t>
      </w:r>
      <w:r w:rsidRPr="00D84F64">
        <w:rPr>
          <w:sz w:val="24"/>
          <w:szCs w:val="24"/>
          <w:lang w:val="en-AU"/>
        </w:rPr>
        <w:t xml:space="preserve">of stigma, discrimination and social exclusion can continue post-cure. This can enhance the risk of reinfection, increase medical </w:t>
      </w:r>
      <w:r w:rsidR="00A37E68" w:rsidRPr="00D84F64">
        <w:rPr>
          <w:sz w:val="24"/>
          <w:szCs w:val="24"/>
          <w:lang w:val="en-AU"/>
        </w:rPr>
        <w:t>risks,</w:t>
      </w:r>
      <w:r w:rsidRPr="00D84F64">
        <w:rPr>
          <w:sz w:val="24"/>
          <w:szCs w:val="24"/>
          <w:lang w:val="en-AU"/>
        </w:rPr>
        <w:t xml:space="preserve"> and undermine the promise of the elimination agenda.</w:t>
      </w:r>
      <w:r w:rsidRPr="007E4F17">
        <w:rPr>
          <w:sz w:val="24"/>
          <w:szCs w:val="24"/>
          <w:vertAlign w:val="superscript"/>
          <w:lang w:val="en-AU"/>
        </w:rPr>
        <w:t>57</w:t>
      </w:r>
    </w:p>
    <w:p w14:paraId="616153F7" w14:textId="77777777" w:rsidR="007E4F17" w:rsidRDefault="00713F82" w:rsidP="002222C0">
      <w:pPr>
        <w:pStyle w:val="BodyText"/>
        <w:tabs>
          <w:tab w:val="left" w:pos="0"/>
        </w:tabs>
        <w:spacing w:before="120" w:after="120" w:line="278" w:lineRule="auto"/>
        <w:jc w:val="both"/>
        <w:rPr>
          <w:sz w:val="24"/>
          <w:szCs w:val="24"/>
          <w:lang w:val="en-AU"/>
        </w:rPr>
      </w:pPr>
      <w:r w:rsidRPr="00D84F64">
        <w:rPr>
          <w:sz w:val="24"/>
          <w:szCs w:val="24"/>
          <w:lang w:val="en-AU"/>
        </w:rPr>
        <w:lastRenderedPageBreak/>
        <w:t>To</w:t>
      </w:r>
      <w:r w:rsidRPr="00D84F64">
        <w:rPr>
          <w:spacing w:val="-14"/>
          <w:sz w:val="24"/>
          <w:szCs w:val="24"/>
          <w:lang w:val="en-AU"/>
        </w:rPr>
        <w:t xml:space="preserve"> </w:t>
      </w:r>
      <w:r w:rsidRPr="00D84F64">
        <w:rPr>
          <w:sz w:val="24"/>
          <w:szCs w:val="24"/>
          <w:lang w:val="en-AU"/>
        </w:rPr>
        <w:t>date, hepatitis C</w:t>
      </w:r>
      <w:r w:rsidRPr="00D84F64">
        <w:rPr>
          <w:spacing w:val="-7"/>
          <w:sz w:val="24"/>
          <w:szCs w:val="24"/>
          <w:lang w:val="en-AU"/>
        </w:rPr>
        <w:t xml:space="preserve"> </w:t>
      </w:r>
      <w:r w:rsidRPr="00D84F64">
        <w:rPr>
          <w:sz w:val="24"/>
          <w:szCs w:val="24"/>
          <w:lang w:val="en-AU"/>
        </w:rPr>
        <w:t>has</w:t>
      </w:r>
      <w:r w:rsidRPr="00D84F64">
        <w:rPr>
          <w:spacing w:val="-16"/>
          <w:sz w:val="24"/>
          <w:szCs w:val="24"/>
          <w:lang w:val="en-AU"/>
        </w:rPr>
        <w:t xml:space="preserve"> </w:t>
      </w:r>
      <w:r w:rsidRPr="00D84F64">
        <w:rPr>
          <w:sz w:val="24"/>
          <w:szCs w:val="24"/>
          <w:lang w:val="en-AU"/>
        </w:rPr>
        <w:t>been insufficiently</w:t>
      </w:r>
      <w:r w:rsidRPr="00D84F64">
        <w:rPr>
          <w:spacing w:val="-3"/>
          <w:sz w:val="24"/>
          <w:szCs w:val="24"/>
          <w:lang w:val="en-AU"/>
        </w:rPr>
        <w:t xml:space="preserve"> </w:t>
      </w:r>
      <w:r w:rsidRPr="00D84F64">
        <w:rPr>
          <w:sz w:val="24"/>
          <w:szCs w:val="24"/>
          <w:lang w:val="en-AU"/>
        </w:rPr>
        <w:t>prioritised</w:t>
      </w:r>
      <w:r w:rsidRPr="00D84F64">
        <w:rPr>
          <w:spacing w:val="-14"/>
          <w:sz w:val="24"/>
          <w:szCs w:val="24"/>
          <w:lang w:val="en-AU"/>
        </w:rPr>
        <w:t xml:space="preserve"> </w:t>
      </w:r>
      <w:r w:rsidRPr="00D84F64">
        <w:rPr>
          <w:sz w:val="24"/>
          <w:szCs w:val="24"/>
          <w:lang w:val="en-AU"/>
        </w:rPr>
        <w:t>in</w:t>
      </w:r>
      <w:r w:rsidRPr="00D84F64">
        <w:rPr>
          <w:spacing w:val="-1"/>
          <w:sz w:val="24"/>
          <w:szCs w:val="24"/>
          <w:lang w:val="en-AU"/>
        </w:rPr>
        <w:t xml:space="preserve"> </w:t>
      </w:r>
      <w:r w:rsidRPr="00D84F64">
        <w:rPr>
          <w:sz w:val="24"/>
          <w:szCs w:val="24"/>
          <w:lang w:val="en-AU"/>
        </w:rPr>
        <w:t>broader health</w:t>
      </w:r>
      <w:r w:rsidRPr="00D84F64">
        <w:rPr>
          <w:spacing w:val="-1"/>
          <w:sz w:val="24"/>
          <w:szCs w:val="24"/>
          <w:lang w:val="en-AU"/>
        </w:rPr>
        <w:t xml:space="preserve"> </w:t>
      </w:r>
      <w:r w:rsidRPr="00D84F64">
        <w:rPr>
          <w:sz w:val="24"/>
          <w:szCs w:val="24"/>
          <w:lang w:val="en-AU"/>
        </w:rPr>
        <w:t>system</w:t>
      </w:r>
      <w:r w:rsidRPr="00D84F64">
        <w:rPr>
          <w:spacing w:val="-3"/>
          <w:sz w:val="24"/>
          <w:szCs w:val="24"/>
          <w:lang w:val="en-AU"/>
        </w:rPr>
        <w:t xml:space="preserve"> </w:t>
      </w:r>
      <w:r w:rsidRPr="00D84F64">
        <w:rPr>
          <w:sz w:val="24"/>
          <w:szCs w:val="24"/>
          <w:lang w:val="en-AU"/>
        </w:rPr>
        <w:t>strategies</w:t>
      </w:r>
      <w:r w:rsidRPr="00D84F64">
        <w:rPr>
          <w:spacing w:val="-3"/>
          <w:sz w:val="24"/>
          <w:szCs w:val="24"/>
          <w:lang w:val="en-AU"/>
        </w:rPr>
        <w:t xml:space="preserve"> </w:t>
      </w:r>
      <w:r w:rsidRPr="00D84F64">
        <w:rPr>
          <w:sz w:val="24"/>
          <w:szCs w:val="24"/>
          <w:lang w:val="en-AU"/>
        </w:rPr>
        <w:t>and reforms. The implementation of this</w:t>
      </w:r>
      <w:r w:rsidRPr="00D84F64">
        <w:rPr>
          <w:spacing w:val="-1"/>
          <w:sz w:val="24"/>
          <w:szCs w:val="24"/>
          <w:lang w:val="en-AU"/>
        </w:rPr>
        <w:t xml:space="preserve"> </w:t>
      </w:r>
      <w:r w:rsidRPr="00D84F64">
        <w:rPr>
          <w:sz w:val="24"/>
          <w:szCs w:val="24"/>
          <w:lang w:val="en-AU"/>
        </w:rPr>
        <w:t>Strategy rests predominantly within health</w:t>
      </w:r>
      <w:r w:rsidRPr="00D84F64">
        <w:rPr>
          <w:spacing w:val="37"/>
          <w:sz w:val="24"/>
          <w:szCs w:val="24"/>
          <w:lang w:val="en-AU"/>
        </w:rPr>
        <w:t xml:space="preserve"> </w:t>
      </w:r>
      <w:r w:rsidRPr="00D84F64">
        <w:rPr>
          <w:sz w:val="24"/>
          <w:szCs w:val="24"/>
          <w:lang w:val="en-AU"/>
        </w:rPr>
        <w:t>and related sectors; however, many of the</w:t>
      </w:r>
      <w:r w:rsidRPr="00D84F64">
        <w:rPr>
          <w:spacing w:val="-2"/>
          <w:sz w:val="24"/>
          <w:szCs w:val="24"/>
          <w:lang w:val="en-AU"/>
        </w:rPr>
        <w:t xml:space="preserve"> </w:t>
      </w:r>
      <w:r w:rsidRPr="00D84F64">
        <w:rPr>
          <w:sz w:val="24"/>
          <w:szCs w:val="24"/>
          <w:lang w:val="en-AU"/>
        </w:rPr>
        <w:t>barriers</w:t>
      </w:r>
      <w:r w:rsidRPr="00D84F64">
        <w:rPr>
          <w:spacing w:val="-4"/>
          <w:sz w:val="24"/>
          <w:szCs w:val="24"/>
          <w:lang w:val="en-AU"/>
        </w:rPr>
        <w:t xml:space="preserve"> </w:t>
      </w:r>
      <w:r w:rsidRPr="00D84F64">
        <w:rPr>
          <w:sz w:val="24"/>
          <w:szCs w:val="24"/>
          <w:lang w:val="en-AU"/>
        </w:rPr>
        <w:t>that impede</w:t>
      </w:r>
      <w:r w:rsidRPr="00D84F64">
        <w:rPr>
          <w:spacing w:val="-2"/>
          <w:sz w:val="24"/>
          <w:szCs w:val="24"/>
          <w:lang w:val="en-AU"/>
        </w:rPr>
        <w:t xml:space="preserve"> </w:t>
      </w:r>
      <w:r w:rsidRPr="00D84F64">
        <w:rPr>
          <w:sz w:val="24"/>
          <w:szCs w:val="24"/>
          <w:lang w:val="en-AU"/>
        </w:rPr>
        <w:t>progress</w:t>
      </w:r>
      <w:r w:rsidRPr="00D84F64">
        <w:rPr>
          <w:spacing w:val="29"/>
          <w:sz w:val="24"/>
          <w:szCs w:val="24"/>
          <w:lang w:val="en-AU"/>
        </w:rPr>
        <w:t xml:space="preserve"> </w:t>
      </w:r>
      <w:r w:rsidRPr="00D84F64">
        <w:rPr>
          <w:sz w:val="24"/>
          <w:szCs w:val="24"/>
          <w:lang w:val="en-AU"/>
        </w:rPr>
        <w:t>fall</w:t>
      </w:r>
      <w:r w:rsidRPr="00D84F64">
        <w:rPr>
          <w:spacing w:val="-2"/>
          <w:sz w:val="24"/>
          <w:szCs w:val="24"/>
          <w:lang w:val="en-AU"/>
        </w:rPr>
        <w:t xml:space="preserve"> </w:t>
      </w:r>
      <w:r w:rsidRPr="00D84F64">
        <w:rPr>
          <w:sz w:val="24"/>
          <w:szCs w:val="24"/>
          <w:lang w:val="en-AU"/>
        </w:rPr>
        <w:t>outside of the</w:t>
      </w:r>
      <w:r w:rsidRPr="00D84F64">
        <w:rPr>
          <w:spacing w:val="-2"/>
          <w:sz w:val="24"/>
          <w:szCs w:val="24"/>
          <w:lang w:val="en-AU"/>
        </w:rPr>
        <w:t xml:space="preserve"> </w:t>
      </w:r>
      <w:r w:rsidRPr="00D84F64">
        <w:rPr>
          <w:sz w:val="24"/>
          <w:szCs w:val="24"/>
          <w:lang w:val="en-AU"/>
        </w:rPr>
        <w:t>responsibility of the health system. It is important that effective and meaningful dialogue is maintained across</w:t>
      </w:r>
      <w:r w:rsidRPr="00D84F64">
        <w:rPr>
          <w:spacing w:val="-9"/>
          <w:sz w:val="24"/>
          <w:szCs w:val="24"/>
          <w:lang w:val="en-AU"/>
        </w:rPr>
        <w:t xml:space="preserve"> </w:t>
      </w:r>
      <w:r w:rsidRPr="00D84F64">
        <w:rPr>
          <w:sz w:val="24"/>
          <w:szCs w:val="24"/>
          <w:lang w:val="en-AU"/>
        </w:rPr>
        <w:t>sectors and</w:t>
      </w:r>
      <w:r w:rsidRPr="00D84F64">
        <w:rPr>
          <w:spacing w:val="-7"/>
          <w:sz w:val="24"/>
          <w:szCs w:val="24"/>
          <w:lang w:val="en-AU"/>
        </w:rPr>
        <w:t xml:space="preserve"> </w:t>
      </w:r>
      <w:r w:rsidRPr="00D84F64">
        <w:rPr>
          <w:sz w:val="24"/>
          <w:szCs w:val="24"/>
          <w:lang w:val="en-AU"/>
        </w:rPr>
        <w:t>jurisdictions to</w:t>
      </w:r>
      <w:r w:rsidRPr="00D84F64">
        <w:rPr>
          <w:spacing w:val="-7"/>
          <w:sz w:val="24"/>
          <w:szCs w:val="24"/>
          <w:lang w:val="en-AU"/>
        </w:rPr>
        <w:t xml:space="preserve"> </w:t>
      </w:r>
      <w:r w:rsidRPr="00D84F64">
        <w:rPr>
          <w:sz w:val="24"/>
          <w:szCs w:val="24"/>
          <w:lang w:val="en-AU"/>
        </w:rPr>
        <w:t>support knowledge translation and broader health system enhancements</w:t>
      </w:r>
      <w:r w:rsidRPr="00D84F64">
        <w:rPr>
          <w:spacing w:val="-5"/>
          <w:sz w:val="24"/>
          <w:szCs w:val="24"/>
          <w:lang w:val="en-AU"/>
        </w:rPr>
        <w:t xml:space="preserve"> </w:t>
      </w:r>
      <w:r w:rsidRPr="00D84F64">
        <w:rPr>
          <w:sz w:val="24"/>
          <w:szCs w:val="24"/>
          <w:lang w:val="en-AU"/>
        </w:rPr>
        <w:t>in relation to</w:t>
      </w:r>
      <w:r w:rsidRPr="00D84F64">
        <w:rPr>
          <w:spacing w:val="-3"/>
          <w:sz w:val="24"/>
          <w:szCs w:val="24"/>
          <w:lang w:val="en-AU"/>
        </w:rPr>
        <w:t xml:space="preserve"> </w:t>
      </w:r>
      <w:r w:rsidRPr="00D84F64">
        <w:rPr>
          <w:sz w:val="24"/>
          <w:szCs w:val="24"/>
          <w:lang w:val="en-AU"/>
        </w:rPr>
        <w:t xml:space="preserve">hepatitis C. </w:t>
      </w:r>
    </w:p>
    <w:p w14:paraId="2037E148" w14:textId="77777777" w:rsidR="007E4F17" w:rsidRDefault="007E4F17" w:rsidP="002222C0">
      <w:pPr>
        <w:pStyle w:val="BodyText"/>
        <w:tabs>
          <w:tab w:val="left" w:pos="0"/>
        </w:tabs>
        <w:spacing w:before="120" w:after="120" w:line="278" w:lineRule="auto"/>
        <w:jc w:val="both"/>
        <w:rPr>
          <w:sz w:val="24"/>
          <w:szCs w:val="24"/>
          <w:lang w:val="en-AU"/>
        </w:rPr>
      </w:pPr>
    </w:p>
    <w:p w14:paraId="142C3546" w14:textId="6DDF07B7" w:rsidR="00FF5B10" w:rsidRDefault="00713F82" w:rsidP="002222C0">
      <w:pPr>
        <w:pStyle w:val="BodyText"/>
        <w:tabs>
          <w:tab w:val="left" w:pos="0"/>
        </w:tabs>
        <w:spacing w:before="120" w:after="120" w:line="278" w:lineRule="auto"/>
        <w:jc w:val="both"/>
        <w:rPr>
          <w:sz w:val="24"/>
          <w:szCs w:val="24"/>
          <w:lang w:val="en-AU"/>
        </w:rPr>
      </w:pPr>
      <w:r w:rsidRPr="00D84F64">
        <w:rPr>
          <w:sz w:val="24"/>
          <w:szCs w:val="24"/>
          <w:lang w:val="en-AU"/>
        </w:rPr>
        <w:t>Work is</w:t>
      </w:r>
      <w:r w:rsidRPr="00D84F64">
        <w:rPr>
          <w:spacing w:val="-5"/>
          <w:sz w:val="24"/>
          <w:szCs w:val="24"/>
          <w:lang w:val="en-AU"/>
        </w:rPr>
        <w:t xml:space="preserve"> </w:t>
      </w:r>
      <w:r w:rsidRPr="00D84F64">
        <w:rPr>
          <w:sz w:val="24"/>
          <w:szCs w:val="24"/>
          <w:lang w:val="en-AU"/>
        </w:rPr>
        <w:t>needed to</w:t>
      </w:r>
      <w:r w:rsidRPr="00D84F64">
        <w:rPr>
          <w:spacing w:val="-3"/>
          <w:sz w:val="24"/>
          <w:szCs w:val="24"/>
          <w:lang w:val="en-AU"/>
        </w:rPr>
        <w:t xml:space="preserve"> </w:t>
      </w:r>
      <w:r w:rsidRPr="00D84F64">
        <w:rPr>
          <w:sz w:val="24"/>
          <w:szCs w:val="24"/>
          <w:lang w:val="en-AU"/>
        </w:rPr>
        <w:t>ensure that hepatitis C is embedded</w:t>
      </w:r>
      <w:r w:rsidRPr="00D84F64">
        <w:rPr>
          <w:spacing w:val="-9"/>
          <w:sz w:val="24"/>
          <w:szCs w:val="24"/>
          <w:lang w:val="en-AU"/>
        </w:rPr>
        <w:t xml:space="preserve"> </w:t>
      </w:r>
      <w:r w:rsidRPr="00D84F64">
        <w:rPr>
          <w:sz w:val="24"/>
          <w:szCs w:val="24"/>
          <w:lang w:val="en-AU"/>
        </w:rPr>
        <w:t>in cross-cutting</w:t>
      </w:r>
      <w:r w:rsidRPr="00D84F64">
        <w:rPr>
          <w:spacing w:val="-9"/>
          <w:sz w:val="24"/>
          <w:szCs w:val="24"/>
          <w:lang w:val="en-AU"/>
        </w:rPr>
        <w:t xml:space="preserve"> </w:t>
      </w:r>
      <w:r w:rsidRPr="00D84F64">
        <w:rPr>
          <w:sz w:val="24"/>
          <w:szCs w:val="24"/>
          <w:lang w:val="en-AU"/>
        </w:rPr>
        <w:t>national</w:t>
      </w:r>
      <w:r w:rsidRPr="00D84F64">
        <w:rPr>
          <w:spacing w:val="20"/>
          <w:sz w:val="24"/>
          <w:szCs w:val="24"/>
          <w:lang w:val="en-AU"/>
        </w:rPr>
        <w:t xml:space="preserve"> </w:t>
      </w:r>
      <w:r w:rsidRPr="00D84F64">
        <w:rPr>
          <w:sz w:val="24"/>
          <w:szCs w:val="24"/>
          <w:lang w:val="en-AU"/>
        </w:rPr>
        <w:t>policy,</w:t>
      </w:r>
      <w:r w:rsidRPr="00D84F64">
        <w:rPr>
          <w:spacing w:val="-6"/>
          <w:sz w:val="24"/>
          <w:szCs w:val="24"/>
          <w:lang w:val="en-AU"/>
        </w:rPr>
        <w:t xml:space="preserve"> </w:t>
      </w:r>
      <w:r w:rsidRPr="00D84F64">
        <w:rPr>
          <w:sz w:val="24"/>
          <w:szCs w:val="24"/>
          <w:lang w:val="en-AU"/>
        </w:rPr>
        <w:t>including</w:t>
      </w:r>
      <w:r w:rsidRPr="00D84F64">
        <w:rPr>
          <w:spacing w:val="-9"/>
          <w:sz w:val="24"/>
          <w:szCs w:val="24"/>
          <w:lang w:val="en-AU"/>
        </w:rPr>
        <w:t xml:space="preserve"> </w:t>
      </w:r>
      <w:r w:rsidRPr="00D84F64">
        <w:rPr>
          <w:sz w:val="24"/>
          <w:szCs w:val="24"/>
          <w:lang w:val="en-AU"/>
        </w:rPr>
        <w:t>long-term health plans relevant</w:t>
      </w:r>
      <w:r w:rsidRPr="00D84F64">
        <w:rPr>
          <w:spacing w:val="-6"/>
          <w:sz w:val="24"/>
          <w:szCs w:val="24"/>
          <w:lang w:val="en-AU"/>
        </w:rPr>
        <w:t xml:space="preserve"> </w:t>
      </w:r>
      <w:r w:rsidRPr="00D84F64">
        <w:rPr>
          <w:sz w:val="24"/>
          <w:szCs w:val="24"/>
          <w:lang w:val="en-AU"/>
        </w:rPr>
        <w:t>to</w:t>
      </w:r>
      <w:r w:rsidRPr="00D84F64">
        <w:rPr>
          <w:spacing w:val="-9"/>
          <w:sz w:val="24"/>
          <w:szCs w:val="24"/>
          <w:lang w:val="en-AU"/>
        </w:rPr>
        <w:t xml:space="preserve"> </w:t>
      </w:r>
      <w:r w:rsidRPr="00D84F64">
        <w:rPr>
          <w:sz w:val="24"/>
          <w:szCs w:val="24"/>
          <w:lang w:val="en-AU"/>
        </w:rPr>
        <w:t>health workforces (such as GPs,</w:t>
      </w:r>
      <w:r w:rsidR="00A37E68">
        <w:rPr>
          <w:sz w:val="24"/>
          <w:szCs w:val="24"/>
          <w:lang w:val="en-AU"/>
        </w:rPr>
        <w:t xml:space="preserve"> ph</w:t>
      </w:r>
      <w:r w:rsidRPr="00D84F64">
        <w:rPr>
          <w:sz w:val="24"/>
          <w:szCs w:val="24"/>
          <w:lang w:val="en-AU"/>
        </w:rPr>
        <w:t xml:space="preserve">armacists, </w:t>
      </w:r>
      <w:r w:rsidR="00A37E68">
        <w:rPr>
          <w:sz w:val="24"/>
          <w:szCs w:val="24"/>
          <w:lang w:val="en-AU"/>
        </w:rPr>
        <w:t>n</w:t>
      </w:r>
      <w:r w:rsidRPr="00D84F64">
        <w:rPr>
          <w:sz w:val="24"/>
          <w:szCs w:val="24"/>
          <w:lang w:val="en-AU"/>
        </w:rPr>
        <w:t xml:space="preserve">urses, and </w:t>
      </w:r>
      <w:r w:rsidR="00A37E68">
        <w:rPr>
          <w:sz w:val="24"/>
          <w:szCs w:val="24"/>
          <w:lang w:val="en-AU"/>
        </w:rPr>
        <w:t>c</w:t>
      </w:r>
      <w:r w:rsidRPr="00D84F64">
        <w:rPr>
          <w:sz w:val="24"/>
          <w:szCs w:val="24"/>
          <w:lang w:val="en-AU"/>
        </w:rPr>
        <w:t xml:space="preserve">ommunity </w:t>
      </w:r>
      <w:r w:rsidR="00A37E68">
        <w:rPr>
          <w:sz w:val="24"/>
          <w:szCs w:val="24"/>
          <w:lang w:val="en-AU"/>
        </w:rPr>
        <w:t>w</w:t>
      </w:r>
      <w:r w:rsidRPr="00D84F64">
        <w:rPr>
          <w:sz w:val="24"/>
          <w:szCs w:val="24"/>
          <w:lang w:val="en-AU"/>
        </w:rPr>
        <w:t>orkers); health reforms (including preventive health); and related disease policy (for example, cancer).</w:t>
      </w:r>
    </w:p>
    <w:tbl>
      <w:tblPr>
        <w:tblW w:w="9055" w:type="dxa"/>
        <w:tblBorders>
          <w:top w:val="single" w:sz="6" w:space="0" w:color="92278F"/>
          <w:left w:val="single" w:sz="6" w:space="0" w:color="92278F"/>
          <w:bottom w:val="single" w:sz="6" w:space="0" w:color="92278F"/>
          <w:right w:val="single" w:sz="6" w:space="0" w:color="92278F"/>
          <w:insideH w:val="single" w:sz="6" w:space="0" w:color="92278F"/>
          <w:insideV w:val="single" w:sz="6" w:space="0" w:color="92278F"/>
        </w:tblBorders>
        <w:tblLayout w:type="fixed"/>
        <w:tblCellMar>
          <w:left w:w="0" w:type="dxa"/>
          <w:right w:w="0" w:type="dxa"/>
        </w:tblCellMar>
        <w:tblLook w:val="01E0" w:firstRow="1" w:lastRow="1" w:firstColumn="1" w:lastColumn="1" w:noHBand="0" w:noVBand="0"/>
      </w:tblPr>
      <w:tblGrid>
        <w:gridCol w:w="867"/>
        <w:gridCol w:w="8188"/>
      </w:tblGrid>
      <w:tr w:rsidR="00FF5B10" w:rsidRPr="00A84B99" w14:paraId="142C3549" w14:textId="77777777" w:rsidTr="00A62558">
        <w:trPr>
          <w:trHeight w:val="795"/>
        </w:trPr>
        <w:tc>
          <w:tcPr>
            <w:tcW w:w="9055" w:type="dxa"/>
            <w:gridSpan w:val="2"/>
            <w:tcBorders>
              <w:bottom w:val="nil"/>
            </w:tcBorders>
            <w:shd w:val="clear" w:color="auto" w:fill="92278F"/>
          </w:tcPr>
          <w:p w14:paraId="142C3548" w14:textId="77777777" w:rsidR="00FF5B10" w:rsidRPr="00A84B99" w:rsidRDefault="00713F82" w:rsidP="002222C0">
            <w:pPr>
              <w:pStyle w:val="TableParagraph"/>
              <w:tabs>
                <w:tab w:val="left" w:pos="0"/>
              </w:tabs>
              <w:spacing w:before="120" w:after="120" w:line="242" w:lineRule="auto"/>
              <w:rPr>
                <w:b/>
                <w:lang w:val="en-AU"/>
              </w:rPr>
            </w:pPr>
            <w:r w:rsidRPr="00A84B99">
              <w:rPr>
                <w:b/>
                <w:color w:val="FFFFFF"/>
                <w:spacing w:val="10"/>
                <w:lang w:val="en-AU"/>
              </w:rPr>
              <w:t>KEY</w:t>
            </w:r>
            <w:r w:rsidRPr="00A84B99">
              <w:rPr>
                <w:b/>
                <w:color w:val="FFFFFF"/>
                <w:spacing w:val="40"/>
                <w:lang w:val="en-AU"/>
              </w:rPr>
              <w:t xml:space="preserve"> </w:t>
            </w:r>
            <w:r w:rsidRPr="00A84B99">
              <w:rPr>
                <w:b/>
                <w:color w:val="FFFFFF"/>
                <w:spacing w:val="13"/>
                <w:lang w:val="en-AU"/>
              </w:rPr>
              <w:t>AREAS</w:t>
            </w:r>
            <w:r w:rsidRPr="00A84B99">
              <w:rPr>
                <w:b/>
                <w:color w:val="FFFFFF"/>
                <w:spacing w:val="40"/>
                <w:lang w:val="en-AU"/>
              </w:rPr>
              <w:t xml:space="preserve"> </w:t>
            </w:r>
            <w:r w:rsidRPr="00A84B99">
              <w:rPr>
                <w:b/>
                <w:color w:val="FFFFFF"/>
                <w:spacing w:val="10"/>
                <w:lang w:val="en-AU"/>
              </w:rPr>
              <w:t>FOR</w:t>
            </w:r>
            <w:r w:rsidRPr="00A84B99">
              <w:rPr>
                <w:b/>
                <w:color w:val="FFFFFF"/>
                <w:spacing w:val="40"/>
                <w:lang w:val="en-AU"/>
              </w:rPr>
              <w:t xml:space="preserve"> </w:t>
            </w:r>
            <w:r w:rsidRPr="00A84B99">
              <w:rPr>
                <w:b/>
                <w:color w:val="FFFFFF"/>
                <w:spacing w:val="15"/>
                <w:lang w:val="en-AU"/>
              </w:rPr>
              <w:t>ACTION</w:t>
            </w:r>
            <w:r w:rsidRPr="00A84B99">
              <w:rPr>
                <w:b/>
                <w:color w:val="FFFFFF"/>
                <w:spacing w:val="40"/>
                <w:lang w:val="en-AU"/>
              </w:rPr>
              <w:t xml:space="preserve"> </w:t>
            </w:r>
            <w:r w:rsidRPr="00A84B99">
              <w:rPr>
                <w:b/>
                <w:color w:val="FFFFFF"/>
                <w:lang w:val="en-AU"/>
              </w:rPr>
              <w:t>-</w:t>
            </w:r>
            <w:r w:rsidRPr="00A84B99">
              <w:rPr>
                <w:b/>
                <w:color w:val="FFFFFF"/>
                <w:spacing w:val="40"/>
                <w:lang w:val="en-AU"/>
              </w:rPr>
              <w:t xml:space="preserve"> </w:t>
            </w:r>
            <w:r w:rsidRPr="00A84B99">
              <w:rPr>
                <w:b/>
                <w:color w:val="FFFFFF"/>
                <w:spacing w:val="13"/>
                <w:lang w:val="en-AU"/>
              </w:rPr>
              <w:t>ADDRESSING</w:t>
            </w:r>
            <w:r w:rsidRPr="00A84B99">
              <w:rPr>
                <w:b/>
                <w:color w:val="FFFFFF"/>
                <w:spacing w:val="40"/>
                <w:lang w:val="en-AU"/>
              </w:rPr>
              <w:t xml:space="preserve"> </w:t>
            </w:r>
            <w:r w:rsidRPr="00A84B99">
              <w:rPr>
                <w:b/>
                <w:color w:val="FFFFFF"/>
                <w:spacing w:val="15"/>
                <w:lang w:val="en-AU"/>
              </w:rPr>
              <w:t>STIGMA</w:t>
            </w:r>
            <w:r w:rsidRPr="00A84B99">
              <w:rPr>
                <w:b/>
                <w:color w:val="FFFFFF"/>
                <w:spacing w:val="40"/>
                <w:lang w:val="en-AU"/>
              </w:rPr>
              <w:t xml:space="preserve"> </w:t>
            </w:r>
            <w:r w:rsidRPr="00A84B99">
              <w:rPr>
                <w:b/>
                <w:color w:val="FFFFFF"/>
                <w:spacing w:val="11"/>
                <w:lang w:val="en-AU"/>
              </w:rPr>
              <w:t>AND</w:t>
            </w:r>
            <w:r w:rsidRPr="00A84B99">
              <w:rPr>
                <w:b/>
                <w:color w:val="FFFFFF"/>
                <w:spacing w:val="40"/>
                <w:lang w:val="en-AU"/>
              </w:rPr>
              <w:t xml:space="preserve"> </w:t>
            </w:r>
            <w:r w:rsidRPr="00A84B99">
              <w:rPr>
                <w:b/>
                <w:color w:val="FFFFFF"/>
                <w:spacing w:val="15"/>
                <w:lang w:val="en-AU"/>
              </w:rPr>
              <w:t>CREATING</w:t>
            </w:r>
            <w:r w:rsidRPr="00A84B99">
              <w:rPr>
                <w:b/>
                <w:color w:val="FFFFFF"/>
                <w:spacing w:val="40"/>
                <w:lang w:val="en-AU"/>
              </w:rPr>
              <w:t xml:space="preserve"> </w:t>
            </w:r>
            <w:r w:rsidRPr="00A84B99">
              <w:rPr>
                <w:b/>
                <w:color w:val="FFFFFF"/>
                <w:lang w:val="en-AU"/>
              </w:rPr>
              <w:t xml:space="preserve">AN </w:t>
            </w:r>
            <w:r w:rsidRPr="00A84B99">
              <w:rPr>
                <w:b/>
                <w:color w:val="FFFFFF"/>
                <w:spacing w:val="13"/>
                <w:lang w:val="en-AU"/>
              </w:rPr>
              <w:t xml:space="preserve">ENABLING </w:t>
            </w:r>
            <w:r w:rsidRPr="00A84B99">
              <w:rPr>
                <w:b/>
                <w:color w:val="FFFFFF"/>
                <w:spacing w:val="14"/>
                <w:lang w:val="en-AU"/>
              </w:rPr>
              <w:t>ENVIRONMENT</w:t>
            </w:r>
          </w:p>
        </w:tc>
      </w:tr>
      <w:tr w:rsidR="00FF5B10" w:rsidRPr="00A84B99" w14:paraId="142C354C" w14:textId="77777777" w:rsidTr="00A62558">
        <w:trPr>
          <w:trHeight w:val="1050"/>
        </w:trPr>
        <w:tc>
          <w:tcPr>
            <w:tcW w:w="867" w:type="dxa"/>
            <w:tcBorders>
              <w:top w:val="nil"/>
              <w:bottom w:val="single" w:sz="6" w:space="0" w:color="808080"/>
              <w:right w:val="nil"/>
            </w:tcBorders>
          </w:tcPr>
          <w:p w14:paraId="142C354A"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1</w:t>
            </w:r>
          </w:p>
        </w:tc>
        <w:tc>
          <w:tcPr>
            <w:tcW w:w="8188" w:type="dxa"/>
            <w:tcBorders>
              <w:top w:val="nil"/>
              <w:left w:val="nil"/>
              <w:bottom w:val="single" w:sz="6" w:space="0" w:color="808080"/>
            </w:tcBorders>
          </w:tcPr>
          <w:p w14:paraId="142C354B" w14:textId="04657E5C" w:rsidR="00FF5B10" w:rsidRPr="00D84F64" w:rsidRDefault="00713F82"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Implement long-term and stable programs</w:t>
            </w:r>
            <w:r w:rsidRPr="00D84F64">
              <w:rPr>
                <w:spacing w:val="-2"/>
                <w:sz w:val="24"/>
                <w:szCs w:val="24"/>
                <w:lang w:val="en-AU"/>
              </w:rPr>
              <w:t xml:space="preserve"> </w:t>
            </w:r>
            <w:r w:rsidRPr="00D84F64">
              <w:rPr>
                <w:sz w:val="24"/>
                <w:szCs w:val="24"/>
                <w:lang w:val="en-AU"/>
              </w:rPr>
              <w:t>led by peers, or in partnership</w:t>
            </w:r>
            <w:r w:rsidRPr="00D84F64">
              <w:rPr>
                <w:spacing w:val="35"/>
                <w:sz w:val="24"/>
                <w:szCs w:val="24"/>
                <w:lang w:val="en-AU"/>
              </w:rPr>
              <w:t xml:space="preserve"> </w:t>
            </w:r>
            <w:r w:rsidRPr="00D84F64">
              <w:rPr>
                <w:sz w:val="24"/>
                <w:szCs w:val="24"/>
                <w:lang w:val="en-AU"/>
              </w:rPr>
              <w:t>with, people affected by hepatitis C aimed at minimising stigma and discrimination, including post-cure</w:t>
            </w:r>
            <w:r w:rsidRPr="00D84F64">
              <w:rPr>
                <w:spacing w:val="-10"/>
                <w:sz w:val="24"/>
                <w:szCs w:val="24"/>
                <w:lang w:val="en-AU"/>
              </w:rPr>
              <w:t xml:space="preserve"> </w:t>
            </w:r>
            <w:r w:rsidRPr="00D84F64">
              <w:rPr>
                <w:sz w:val="24"/>
                <w:szCs w:val="24"/>
                <w:lang w:val="en-AU"/>
              </w:rPr>
              <w:t>across the</w:t>
            </w:r>
            <w:r w:rsidRPr="00D84F64">
              <w:rPr>
                <w:spacing w:val="-11"/>
                <w:sz w:val="24"/>
                <w:szCs w:val="24"/>
                <w:lang w:val="en-AU"/>
              </w:rPr>
              <w:t xml:space="preserve"> </w:t>
            </w:r>
            <w:r w:rsidRPr="00D84F64">
              <w:rPr>
                <w:sz w:val="24"/>
                <w:szCs w:val="24"/>
                <w:lang w:val="en-AU"/>
              </w:rPr>
              <w:t>community</w:t>
            </w:r>
            <w:r w:rsidR="00C343C8" w:rsidRPr="00D84F64">
              <w:rPr>
                <w:sz w:val="24"/>
                <w:szCs w:val="24"/>
                <w:lang w:val="en-AU"/>
              </w:rPr>
              <w:t>,</w:t>
            </w:r>
            <w:r w:rsidRPr="00D84F64">
              <w:rPr>
                <w:spacing w:val="-11"/>
                <w:sz w:val="24"/>
                <w:szCs w:val="24"/>
                <w:lang w:val="en-AU"/>
              </w:rPr>
              <w:t xml:space="preserve"> </w:t>
            </w:r>
            <w:r w:rsidRPr="00D84F64">
              <w:rPr>
                <w:sz w:val="24"/>
                <w:szCs w:val="24"/>
                <w:lang w:val="en-AU"/>
              </w:rPr>
              <w:t>particularly in</w:t>
            </w:r>
            <w:r w:rsidRPr="00D84F64">
              <w:rPr>
                <w:spacing w:val="-11"/>
                <w:sz w:val="24"/>
                <w:szCs w:val="24"/>
                <w:lang w:val="en-AU"/>
              </w:rPr>
              <w:t xml:space="preserve"> </w:t>
            </w:r>
            <w:r w:rsidRPr="00D84F64">
              <w:rPr>
                <w:sz w:val="24"/>
                <w:szCs w:val="24"/>
                <w:lang w:val="en-AU"/>
              </w:rPr>
              <w:t>healthcare</w:t>
            </w:r>
            <w:r w:rsidRPr="00D84F64">
              <w:rPr>
                <w:spacing w:val="-10"/>
                <w:sz w:val="24"/>
                <w:szCs w:val="24"/>
                <w:lang w:val="en-AU"/>
              </w:rPr>
              <w:t xml:space="preserve"> </w:t>
            </w:r>
            <w:r w:rsidRPr="00D84F64">
              <w:rPr>
                <w:sz w:val="24"/>
                <w:szCs w:val="24"/>
                <w:lang w:val="en-AU"/>
              </w:rPr>
              <w:t>settings.</w:t>
            </w:r>
          </w:p>
        </w:tc>
      </w:tr>
      <w:tr w:rsidR="00FF5B10" w:rsidRPr="00A84B99" w14:paraId="142C354F" w14:textId="77777777" w:rsidTr="00A62558">
        <w:trPr>
          <w:trHeight w:val="766"/>
        </w:trPr>
        <w:tc>
          <w:tcPr>
            <w:tcW w:w="867" w:type="dxa"/>
            <w:tcBorders>
              <w:top w:val="single" w:sz="6" w:space="0" w:color="808080"/>
              <w:bottom w:val="single" w:sz="6" w:space="0" w:color="808080"/>
              <w:right w:val="nil"/>
            </w:tcBorders>
          </w:tcPr>
          <w:p w14:paraId="142C354D"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2</w:t>
            </w:r>
          </w:p>
        </w:tc>
        <w:tc>
          <w:tcPr>
            <w:tcW w:w="8188" w:type="dxa"/>
            <w:tcBorders>
              <w:top w:val="single" w:sz="6" w:space="0" w:color="808080"/>
              <w:left w:val="nil"/>
              <w:bottom w:val="single" w:sz="6" w:space="0" w:color="808080"/>
            </w:tcBorders>
          </w:tcPr>
          <w:p w14:paraId="142C354E" w14:textId="77777777" w:rsidR="00FF5B10" w:rsidRPr="00D84F64" w:rsidRDefault="00713F82"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Ensure people affected</w:t>
            </w:r>
            <w:r w:rsidRPr="00D84F64">
              <w:rPr>
                <w:spacing w:val="-9"/>
                <w:sz w:val="24"/>
                <w:szCs w:val="24"/>
                <w:lang w:val="en-AU"/>
              </w:rPr>
              <w:t xml:space="preserve"> </w:t>
            </w:r>
            <w:r w:rsidRPr="00D84F64">
              <w:rPr>
                <w:sz w:val="24"/>
                <w:szCs w:val="24"/>
                <w:lang w:val="en-AU"/>
              </w:rPr>
              <w:t>by hepatitis</w:t>
            </w:r>
            <w:r w:rsidRPr="00D84F64">
              <w:rPr>
                <w:spacing w:val="-10"/>
                <w:sz w:val="24"/>
                <w:szCs w:val="24"/>
                <w:lang w:val="en-AU"/>
              </w:rPr>
              <w:t xml:space="preserve"> </w:t>
            </w:r>
            <w:r w:rsidRPr="00D84F64">
              <w:rPr>
                <w:sz w:val="24"/>
                <w:szCs w:val="24"/>
                <w:lang w:val="en-AU"/>
              </w:rPr>
              <w:t>C</w:t>
            </w:r>
            <w:r w:rsidRPr="00D84F64">
              <w:rPr>
                <w:spacing w:val="-1"/>
                <w:sz w:val="24"/>
                <w:szCs w:val="24"/>
                <w:lang w:val="en-AU"/>
              </w:rPr>
              <w:t xml:space="preserve"> </w:t>
            </w:r>
            <w:r w:rsidRPr="00D84F64">
              <w:rPr>
                <w:sz w:val="24"/>
                <w:szCs w:val="24"/>
                <w:lang w:val="en-AU"/>
              </w:rPr>
              <w:t>are</w:t>
            </w:r>
            <w:r w:rsidRPr="00D84F64">
              <w:rPr>
                <w:spacing w:val="-8"/>
                <w:sz w:val="24"/>
                <w:szCs w:val="24"/>
                <w:lang w:val="en-AU"/>
              </w:rPr>
              <w:t xml:space="preserve"> </w:t>
            </w:r>
            <w:r w:rsidRPr="00D84F64">
              <w:rPr>
                <w:sz w:val="24"/>
                <w:szCs w:val="24"/>
                <w:lang w:val="en-AU"/>
              </w:rPr>
              <w:t>meaningfully engaged</w:t>
            </w:r>
            <w:r w:rsidRPr="00D84F64">
              <w:rPr>
                <w:spacing w:val="-9"/>
                <w:sz w:val="24"/>
                <w:szCs w:val="24"/>
                <w:lang w:val="en-AU"/>
              </w:rPr>
              <w:t xml:space="preserve"> </w:t>
            </w:r>
            <w:r w:rsidRPr="00D84F64">
              <w:rPr>
                <w:sz w:val="24"/>
                <w:szCs w:val="24"/>
                <w:lang w:val="en-AU"/>
              </w:rPr>
              <w:t>in, and</w:t>
            </w:r>
            <w:r w:rsidRPr="00D84F64">
              <w:rPr>
                <w:spacing w:val="-9"/>
                <w:sz w:val="24"/>
                <w:szCs w:val="24"/>
                <w:lang w:val="en-AU"/>
              </w:rPr>
              <w:t xml:space="preserve"> </w:t>
            </w:r>
            <w:r w:rsidRPr="00D84F64">
              <w:rPr>
                <w:sz w:val="24"/>
                <w:szCs w:val="24"/>
                <w:lang w:val="en-AU"/>
              </w:rPr>
              <w:t>co- design national policy development, implementation, and evaluation.</w:t>
            </w:r>
          </w:p>
        </w:tc>
      </w:tr>
      <w:tr w:rsidR="00FF5B10" w:rsidRPr="00A84B99" w14:paraId="142C3552" w14:textId="77777777" w:rsidTr="00A62558">
        <w:trPr>
          <w:trHeight w:val="795"/>
        </w:trPr>
        <w:tc>
          <w:tcPr>
            <w:tcW w:w="867" w:type="dxa"/>
            <w:tcBorders>
              <w:top w:val="single" w:sz="6" w:space="0" w:color="808080"/>
              <w:bottom w:val="single" w:sz="6" w:space="0" w:color="808080"/>
              <w:right w:val="nil"/>
            </w:tcBorders>
          </w:tcPr>
          <w:p w14:paraId="142C3550"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3</w:t>
            </w:r>
          </w:p>
        </w:tc>
        <w:tc>
          <w:tcPr>
            <w:tcW w:w="8188" w:type="dxa"/>
            <w:tcBorders>
              <w:top w:val="single" w:sz="6" w:space="0" w:color="808080"/>
              <w:left w:val="nil"/>
              <w:bottom w:val="single" w:sz="6" w:space="0" w:color="808080"/>
            </w:tcBorders>
          </w:tcPr>
          <w:p w14:paraId="142C3551" w14:textId="77777777" w:rsidR="00FF5B10" w:rsidRPr="00D84F64" w:rsidRDefault="00713F82" w:rsidP="002222C0">
            <w:pPr>
              <w:pStyle w:val="TableParagraph"/>
              <w:tabs>
                <w:tab w:val="left" w:pos="0"/>
              </w:tabs>
              <w:spacing w:before="120" w:after="120" w:line="256" w:lineRule="auto"/>
              <w:ind w:right="127"/>
              <w:jc w:val="both"/>
              <w:rPr>
                <w:sz w:val="24"/>
                <w:szCs w:val="24"/>
                <w:lang w:val="en-AU"/>
              </w:rPr>
            </w:pPr>
            <w:r w:rsidRPr="00D84F64">
              <w:rPr>
                <w:sz w:val="24"/>
                <w:szCs w:val="24"/>
                <w:lang w:val="en-AU"/>
              </w:rPr>
              <w:t>Continue to</w:t>
            </w:r>
            <w:r w:rsidRPr="00D84F64">
              <w:rPr>
                <w:spacing w:val="-12"/>
                <w:sz w:val="24"/>
                <w:szCs w:val="24"/>
                <w:lang w:val="en-AU"/>
              </w:rPr>
              <w:t xml:space="preserve"> </w:t>
            </w:r>
            <w:r w:rsidRPr="00D84F64">
              <w:rPr>
                <w:sz w:val="24"/>
                <w:szCs w:val="24"/>
                <w:lang w:val="en-AU"/>
              </w:rPr>
              <w:t>incorporate messaging to</w:t>
            </w:r>
            <w:r w:rsidRPr="00D84F64">
              <w:rPr>
                <w:spacing w:val="-12"/>
                <w:sz w:val="24"/>
                <w:szCs w:val="24"/>
                <w:lang w:val="en-AU"/>
              </w:rPr>
              <w:t xml:space="preserve"> </w:t>
            </w:r>
            <w:r w:rsidRPr="00D84F64">
              <w:rPr>
                <w:sz w:val="24"/>
                <w:szCs w:val="24"/>
                <w:lang w:val="en-AU"/>
              </w:rPr>
              <w:t>counteract</w:t>
            </w:r>
            <w:r w:rsidRPr="00D84F64">
              <w:rPr>
                <w:spacing w:val="-9"/>
                <w:sz w:val="24"/>
                <w:szCs w:val="24"/>
                <w:lang w:val="en-AU"/>
              </w:rPr>
              <w:t xml:space="preserve"> </w:t>
            </w:r>
            <w:r w:rsidRPr="00D84F64">
              <w:rPr>
                <w:sz w:val="24"/>
                <w:szCs w:val="24"/>
                <w:lang w:val="en-AU"/>
              </w:rPr>
              <w:t>stigma</w:t>
            </w:r>
            <w:r w:rsidRPr="00D84F64">
              <w:rPr>
                <w:spacing w:val="-12"/>
                <w:sz w:val="24"/>
                <w:szCs w:val="24"/>
                <w:lang w:val="en-AU"/>
              </w:rPr>
              <w:t xml:space="preserve"> </w:t>
            </w:r>
            <w:r w:rsidRPr="00D84F64">
              <w:rPr>
                <w:sz w:val="24"/>
                <w:szCs w:val="24"/>
                <w:lang w:val="en-AU"/>
              </w:rPr>
              <w:t>in</w:t>
            </w:r>
            <w:r w:rsidRPr="00D84F64">
              <w:rPr>
                <w:spacing w:val="-12"/>
                <w:sz w:val="24"/>
                <w:szCs w:val="24"/>
                <w:lang w:val="en-AU"/>
              </w:rPr>
              <w:t xml:space="preserve"> </w:t>
            </w:r>
            <w:r w:rsidRPr="00D84F64">
              <w:rPr>
                <w:sz w:val="24"/>
                <w:szCs w:val="24"/>
                <w:lang w:val="en-AU"/>
              </w:rPr>
              <w:t>hepatitis</w:t>
            </w:r>
            <w:r w:rsidRPr="00D84F64">
              <w:rPr>
                <w:spacing w:val="14"/>
                <w:sz w:val="24"/>
                <w:szCs w:val="24"/>
                <w:lang w:val="en-AU"/>
              </w:rPr>
              <w:t xml:space="preserve"> </w:t>
            </w:r>
            <w:r w:rsidRPr="00D84F64">
              <w:rPr>
                <w:sz w:val="24"/>
                <w:szCs w:val="24"/>
                <w:lang w:val="en-AU"/>
              </w:rPr>
              <w:t>C</w:t>
            </w:r>
            <w:r w:rsidRPr="00D84F64">
              <w:rPr>
                <w:spacing w:val="-4"/>
                <w:sz w:val="24"/>
                <w:szCs w:val="24"/>
                <w:lang w:val="en-AU"/>
              </w:rPr>
              <w:t xml:space="preserve"> </w:t>
            </w:r>
            <w:r w:rsidRPr="00D84F64">
              <w:rPr>
                <w:sz w:val="24"/>
                <w:szCs w:val="24"/>
                <w:lang w:val="en-AU"/>
              </w:rPr>
              <w:t>health promotion initiatives.</w:t>
            </w:r>
          </w:p>
        </w:tc>
      </w:tr>
      <w:tr w:rsidR="00FF5B10" w:rsidRPr="00A84B99" w14:paraId="142C3555" w14:textId="77777777" w:rsidTr="00A62558">
        <w:trPr>
          <w:trHeight w:val="1561"/>
        </w:trPr>
        <w:tc>
          <w:tcPr>
            <w:tcW w:w="867" w:type="dxa"/>
            <w:tcBorders>
              <w:top w:val="single" w:sz="6" w:space="0" w:color="808080"/>
              <w:bottom w:val="single" w:sz="6" w:space="0" w:color="808080"/>
              <w:right w:val="nil"/>
            </w:tcBorders>
          </w:tcPr>
          <w:p w14:paraId="142C3553"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4</w:t>
            </w:r>
          </w:p>
        </w:tc>
        <w:tc>
          <w:tcPr>
            <w:tcW w:w="8188" w:type="dxa"/>
            <w:tcBorders>
              <w:top w:val="single" w:sz="6" w:space="0" w:color="808080"/>
              <w:left w:val="nil"/>
              <w:bottom w:val="single" w:sz="6" w:space="0" w:color="808080"/>
            </w:tcBorders>
          </w:tcPr>
          <w:p w14:paraId="142C3554" w14:textId="77777777" w:rsidR="00FF5B10" w:rsidRPr="00D84F64" w:rsidRDefault="00713F82"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Increase</w:t>
            </w:r>
            <w:r w:rsidRPr="00D84F64">
              <w:rPr>
                <w:spacing w:val="-4"/>
                <w:sz w:val="24"/>
                <w:szCs w:val="24"/>
                <w:lang w:val="en-AU"/>
              </w:rPr>
              <w:t xml:space="preserve"> </w:t>
            </w:r>
            <w:r w:rsidRPr="00D84F64">
              <w:rPr>
                <w:sz w:val="24"/>
                <w:szCs w:val="24"/>
                <w:lang w:val="en-AU"/>
              </w:rPr>
              <w:t>anti-stigma, anti-discrimination,</w:t>
            </w:r>
            <w:r w:rsidRPr="00D84F64">
              <w:rPr>
                <w:spacing w:val="31"/>
                <w:sz w:val="24"/>
                <w:szCs w:val="24"/>
                <w:lang w:val="en-AU"/>
              </w:rPr>
              <w:t xml:space="preserve"> </w:t>
            </w:r>
            <w:r w:rsidRPr="00D84F64">
              <w:rPr>
                <w:sz w:val="24"/>
                <w:szCs w:val="24"/>
                <w:lang w:val="en-AU"/>
              </w:rPr>
              <w:t>and</w:t>
            </w:r>
            <w:r w:rsidRPr="00D84F64">
              <w:rPr>
                <w:spacing w:val="-4"/>
                <w:sz w:val="24"/>
                <w:szCs w:val="24"/>
                <w:lang w:val="en-AU"/>
              </w:rPr>
              <w:t xml:space="preserve"> </w:t>
            </w:r>
            <w:r w:rsidRPr="00D84F64">
              <w:rPr>
                <w:sz w:val="24"/>
                <w:szCs w:val="24"/>
                <w:lang w:val="en-AU"/>
              </w:rPr>
              <w:t>anti-racism training and initiatives for</w:t>
            </w:r>
            <w:r w:rsidRPr="00D84F64">
              <w:rPr>
                <w:spacing w:val="-2"/>
                <w:sz w:val="24"/>
                <w:szCs w:val="24"/>
                <w:lang w:val="en-AU"/>
              </w:rPr>
              <w:t xml:space="preserve"> </w:t>
            </w:r>
            <w:r w:rsidRPr="00D84F64">
              <w:rPr>
                <w:sz w:val="24"/>
                <w:szCs w:val="24"/>
                <w:lang w:val="en-AU"/>
              </w:rPr>
              <w:t>providers</w:t>
            </w:r>
            <w:r w:rsidRPr="00D84F64">
              <w:rPr>
                <w:spacing w:val="-9"/>
                <w:sz w:val="24"/>
                <w:szCs w:val="24"/>
                <w:lang w:val="en-AU"/>
              </w:rPr>
              <w:t xml:space="preserve"> </w:t>
            </w:r>
            <w:r w:rsidRPr="00D84F64">
              <w:rPr>
                <w:sz w:val="24"/>
                <w:szCs w:val="24"/>
                <w:lang w:val="en-AU"/>
              </w:rPr>
              <w:t>of primary care</w:t>
            </w:r>
            <w:r w:rsidRPr="00D84F64">
              <w:rPr>
                <w:spacing w:val="-6"/>
                <w:sz w:val="24"/>
                <w:szCs w:val="24"/>
                <w:lang w:val="en-AU"/>
              </w:rPr>
              <w:t xml:space="preserve"> </w:t>
            </w:r>
            <w:r w:rsidRPr="00D84F64">
              <w:rPr>
                <w:sz w:val="24"/>
                <w:szCs w:val="24"/>
                <w:lang w:val="en-AU"/>
              </w:rPr>
              <w:t>and</w:t>
            </w:r>
            <w:r w:rsidRPr="00D84F64">
              <w:rPr>
                <w:spacing w:val="-7"/>
                <w:sz w:val="24"/>
                <w:szCs w:val="24"/>
                <w:lang w:val="en-AU"/>
              </w:rPr>
              <w:t xml:space="preserve"> </w:t>
            </w:r>
            <w:r w:rsidRPr="00D84F64">
              <w:rPr>
                <w:sz w:val="24"/>
                <w:szCs w:val="24"/>
                <w:lang w:val="en-AU"/>
              </w:rPr>
              <w:t>other</w:t>
            </w:r>
            <w:r w:rsidRPr="00D84F64">
              <w:rPr>
                <w:spacing w:val="-2"/>
                <w:sz w:val="24"/>
                <w:szCs w:val="24"/>
                <w:lang w:val="en-AU"/>
              </w:rPr>
              <w:t xml:space="preserve"> </w:t>
            </w:r>
            <w:r w:rsidRPr="00D84F64">
              <w:rPr>
                <w:sz w:val="24"/>
                <w:szCs w:val="24"/>
                <w:lang w:val="en-AU"/>
              </w:rPr>
              <w:t>health</w:t>
            </w:r>
            <w:r w:rsidRPr="00D84F64">
              <w:rPr>
                <w:spacing w:val="-7"/>
                <w:sz w:val="24"/>
                <w:szCs w:val="24"/>
                <w:lang w:val="en-AU"/>
              </w:rPr>
              <w:t xml:space="preserve"> </w:t>
            </w:r>
            <w:r w:rsidRPr="00D84F64">
              <w:rPr>
                <w:sz w:val="24"/>
                <w:szCs w:val="24"/>
                <w:lang w:val="en-AU"/>
              </w:rPr>
              <w:t>practitioners to</w:t>
            </w:r>
            <w:r w:rsidRPr="00D84F64">
              <w:rPr>
                <w:spacing w:val="-7"/>
                <w:sz w:val="24"/>
                <w:szCs w:val="24"/>
                <w:lang w:val="en-AU"/>
              </w:rPr>
              <w:t xml:space="preserve"> </w:t>
            </w:r>
            <w:r w:rsidRPr="00D84F64">
              <w:rPr>
                <w:sz w:val="24"/>
                <w:szCs w:val="24"/>
                <w:lang w:val="en-AU"/>
              </w:rPr>
              <w:t>people affected</w:t>
            </w:r>
            <w:r w:rsidRPr="00D84F64">
              <w:rPr>
                <w:spacing w:val="-7"/>
                <w:sz w:val="24"/>
                <w:szCs w:val="24"/>
                <w:lang w:val="en-AU"/>
              </w:rPr>
              <w:t xml:space="preserve"> </w:t>
            </w:r>
            <w:r w:rsidRPr="00D84F64">
              <w:rPr>
                <w:sz w:val="24"/>
                <w:szCs w:val="24"/>
                <w:lang w:val="en-AU"/>
              </w:rPr>
              <w:t xml:space="preserve">by hepatitis C. The training and initiatives should be culturally </w:t>
            </w:r>
            <w:proofErr w:type="gramStart"/>
            <w:r w:rsidRPr="00D84F64">
              <w:rPr>
                <w:sz w:val="24"/>
                <w:szCs w:val="24"/>
                <w:lang w:val="en-AU"/>
              </w:rPr>
              <w:t>safe</w:t>
            </w:r>
            <w:proofErr w:type="gramEnd"/>
            <w:r w:rsidRPr="00D84F64">
              <w:rPr>
                <w:sz w:val="24"/>
                <w:szCs w:val="24"/>
                <w:lang w:val="en-AU"/>
              </w:rPr>
              <w:t xml:space="preserve"> and trauma informed, co-designed in partnership with affected communities, and include strengthening accountabilities for discrimination-free hepatitis C healthcare.</w:t>
            </w:r>
          </w:p>
        </w:tc>
      </w:tr>
      <w:tr w:rsidR="00FF5B10" w:rsidRPr="00A84B99" w14:paraId="142C3558" w14:textId="77777777" w:rsidTr="00A62558">
        <w:trPr>
          <w:trHeight w:val="1561"/>
        </w:trPr>
        <w:tc>
          <w:tcPr>
            <w:tcW w:w="867" w:type="dxa"/>
            <w:tcBorders>
              <w:top w:val="single" w:sz="6" w:space="0" w:color="808080"/>
              <w:bottom w:val="single" w:sz="6" w:space="0" w:color="808080"/>
              <w:right w:val="nil"/>
            </w:tcBorders>
          </w:tcPr>
          <w:p w14:paraId="142C3556"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5</w:t>
            </w:r>
          </w:p>
        </w:tc>
        <w:tc>
          <w:tcPr>
            <w:tcW w:w="8188" w:type="dxa"/>
            <w:tcBorders>
              <w:top w:val="single" w:sz="6" w:space="0" w:color="808080"/>
              <w:left w:val="nil"/>
              <w:bottom w:val="single" w:sz="6" w:space="0" w:color="808080"/>
            </w:tcBorders>
          </w:tcPr>
          <w:p w14:paraId="142C3557" w14:textId="6049B055" w:rsidR="00FF5B10" w:rsidRPr="00D84F64" w:rsidRDefault="00713F82"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Implement projects to address</w:t>
            </w:r>
            <w:r w:rsidRPr="00D84F64">
              <w:rPr>
                <w:spacing w:val="36"/>
                <w:sz w:val="24"/>
                <w:szCs w:val="24"/>
                <w:lang w:val="en-AU"/>
              </w:rPr>
              <w:t xml:space="preserve"> </w:t>
            </w:r>
            <w:r w:rsidRPr="00D84F64">
              <w:rPr>
                <w:sz w:val="24"/>
                <w:szCs w:val="24"/>
                <w:lang w:val="en-AU"/>
              </w:rPr>
              <w:t>legal, policy and systemic barriers, including those related to</w:t>
            </w:r>
            <w:r w:rsidRPr="00D84F64">
              <w:rPr>
                <w:spacing w:val="-4"/>
                <w:sz w:val="24"/>
                <w:szCs w:val="24"/>
                <w:lang w:val="en-AU"/>
              </w:rPr>
              <w:t xml:space="preserve"> </w:t>
            </w:r>
            <w:r w:rsidRPr="00D84F64">
              <w:rPr>
                <w:sz w:val="24"/>
                <w:szCs w:val="24"/>
                <w:lang w:val="en-AU"/>
              </w:rPr>
              <w:t>stigma, discrimination,</w:t>
            </w:r>
            <w:r w:rsidRPr="00D84F64">
              <w:rPr>
                <w:spacing w:val="-1"/>
                <w:sz w:val="24"/>
                <w:szCs w:val="24"/>
                <w:lang w:val="en-AU"/>
              </w:rPr>
              <w:t xml:space="preserve"> </w:t>
            </w:r>
            <w:r w:rsidRPr="00D84F64">
              <w:rPr>
                <w:sz w:val="24"/>
                <w:szCs w:val="24"/>
                <w:lang w:val="en-AU"/>
              </w:rPr>
              <w:t>colonisation,</w:t>
            </w:r>
            <w:r w:rsidRPr="00D84F64">
              <w:rPr>
                <w:spacing w:val="31"/>
                <w:sz w:val="24"/>
                <w:szCs w:val="24"/>
                <w:lang w:val="en-AU"/>
              </w:rPr>
              <w:t xml:space="preserve"> </w:t>
            </w:r>
            <w:r w:rsidRPr="00D84F64">
              <w:rPr>
                <w:sz w:val="24"/>
                <w:szCs w:val="24"/>
                <w:lang w:val="en-AU"/>
              </w:rPr>
              <w:t>human</w:t>
            </w:r>
            <w:r w:rsidRPr="00D84F64">
              <w:rPr>
                <w:spacing w:val="-4"/>
                <w:sz w:val="24"/>
                <w:szCs w:val="24"/>
                <w:lang w:val="en-AU"/>
              </w:rPr>
              <w:t xml:space="preserve"> </w:t>
            </w:r>
            <w:r w:rsidRPr="00D84F64">
              <w:rPr>
                <w:sz w:val="24"/>
                <w:szCs w:val="24"/>
                <w:lang w:val="en-AU"/>
              </w:rPr>
              <w:t>rights issues,</w:t>
            </w:r>
            <w:r w:rsidRPr="00D84F64">
              <w:rPr>
                <w:spacing w:val="31"/>
                <w:sz w:val="24"/>
                <w:szCs w:val="24"/>
                <w:lang w:val="en-AU"/>
              </w:rPr>
              <w:t xml:space="preserve"> </w:t>
            </w:r>
            <w:r w:rsidRPr="00D84F64">
              <w:rPr>
                <w:sz w:val="24"/>
                <w:szCs w:val="24"/>
                <w:lang w:val="en-AU"/>
              </w:rPr>
              <w:t>and racism that</w:t>
            </w:r>
            <w:r w:rsidRPr="00D84F64">
              <w:rPr>
                <w:spacing w:val="-4"/>
                <w:sz w:val="24"/>
                <w:szCs w:val="24"/>
                <w:lang w:val="en-AU"/>
              </w:rPr>
              <w:t xml:space="preserve"> </w:t>
            </w:r>
            <w:r w:rsidRPr="00D84F64">
              <w:rPr>
                <w:sz w:val="24"/>
                <w:szCs w:val="24"/>
                <w:lang w:val="en-AU"/>
              </w:rPr>
              <w:t>contribute</w:t>
            </w:r>
            <w:r w:rsidRPr="00D84F64">
              <w:rPr>
                <w:spacing w:val="-7"/>
                <w:sz w:val="24"/>
                <w:szCs w:val="24"/>
                <w:lang w:val="en-AU"/>
              </w:rPr>
              <w:t xml:space="preserve"> </w:t>
            </w:r>
            <w:r w:rsidRPr="00D84F64">
              <w:rPr>
                <w:sz w:val="24"/>
                <w:szCs w:val="24"/>
                <w:lang w:val="en-AU"/>
              </w:rPr>
              <w:t>to poor</w:t>
            </w:r>
            <w:r w:rsidRPr="00D84F64">
              <w:rPr>
                <w:spacing w:val="-2"/>
                <w:sz w:val="24"/>
                <w:szCs w:val="24"/>
                <w:lang w:val="en-AU"/>
              </w:rPr>
              <w:t xml:space="preserve"> </w:t>
            </w:r>
            <w:r w:rsidRPr="00D84F64">
              <w:rPr>
                <w:sz w:val="24"/>
                <w:szCs w:val="24"/>
                <w:lang w:val="en-AU"/>
              </w:rPr>
              <w:t>or</w:t>
            </w:r>
            <w:r w:rsidRPr="00D84F64">
              <w:rPr>
                <w:spacing w:val="-2"/>
                <w:sz w:val="24"/>
                <w:szCs w:val="24"/>
                <w:lang w:val="en-AU"/>
              </w:rPr>
              <w:t xml:space="preserve"> </w:t>
            </w:r>
            <w:r w:rsidRPr="00D84F64">
              <w:rPr>
                <w:sz w:val="24"/>
                <w:szCs w:val="24"/>
                <w:lang w:val="en-AU"/>
              </w:rPr>
              <w:t>unintended</w:t>
            </w:r>
            <w:r w:rsidRPr="00D84F64">
              <w:rPr>
                <w:spacing w:val="23"/>
                <w:sz w:val="24"/>
                <w:szCs w:val="24"/>
                <w:lang w:val="en-AU"/>
              </w:rPr>
              <w:t xml:space="preserve"> </w:t>
            </w:r>
            <w:r w:rsidRPr="00D84F64">
              <w:rPr>
                <w:sz w:val="24"/>
                <w:szCs w:val="24"/>
                <w:lang w:val="en-AU"/>
              </w:rPr>
              <w:t>hepatitis C outcomes,</w:t>
            </w:r>
            <w:r w:rsidRPr="00D84F64">
              <w:rPr>
                <w:spacing w:val="-4"/>
                <w:sz w:val="24"/>
                <w:szCs w:val="24"/>
                <w:lang w:val="en-AU"/>
              </w:rPr>
              <w:t xml:space="preserve"> </w:t>
            </w:r>
            <w:r w:rsidRPr="00D84F64">
              <w:rPr>
                <w:sz w:val="24"/>
                <w:szCs w:val="24"/>
                <w:lang w:val="en-AU"/>
              </w:rPr>
              <w:t>and</w:t>
            </w:r>
            <w:r w:rsidRPr="00D84F64">
              <w:rPr>
                <w:spacing w:val="-7"/>
                <w:sz w:val="24"/>
                <w:szCs w:val="24"/>
                <w:lang w:val="en-AU"/>
              </w:rPr>
              <w:t xml:space="preserve"> </w:t>
            </w:r>
            <w:r w:rsidRPr="00D84F64">
              <w:rPr>
                <w:sz w:val="24"/>
                <w:szCs w:val="24"/>
                <w:lang w:val="en-AU"/>
              </w:rPr>
              <w:t>identify and implement</w:t>
            </w:r>
            <w:r w:rsidRPr="00D84F64">
              <w:rPr>
                <w:spacing w:val="-9"/>
                <w:sz w:val="24"/>
                <w:szCs w:val="24"/>
                <w:lang w:val="en-AU"/>
              </w:rPr>
              <w:t xml:space="preserve"> </w:t>
            </w:r>
            <w:r w:rsidRPr="00D84F64">
              <w:rPr>
                <w:sz w:val="24"/>
                <w:szCs w:val="24"/>
                <w:lang w:val="en-AU"/>
              </w:rPr>
              <w:t>appropriate actions</w:t>
            </w:r>
            <w:r w:rsidRPr="00D84F64">
              <w:rPr>
                <w:spacing w:val="-14"/>
                <w:sz w:val="24"/>
                <w:szCs w:val="24"/>
                <w:lang w:val="en-AU"/>
              </w:rPr>
              <w:t xml:space="preserve"> </w:t>
            </w:r>
            <w:r w:rsidRPr="00D84F64">
              <w:rPr>
                <w:sz w:val="24"/>
                <w:szCs w:val="24"/>
                <w:lang w:val="en-AU"/>
              </w:rPr>
              <w:t>to address them including</w:t>
            </w:r>
            <w:r w:rsidRPr="00D84F64">
              <w:rPr>
                <w:spacing w:val="-12"/>
                <w:sz w:val="24"/>
                <w:szCs w:val="24"/>
                <w:lang w:val="en-AU"/>
              </w:rPr>
              <w:t xml:space="preserve"> </w:t>
            </w:r>
            <w:r w:rsidRPr="00D84F64">
              <w:rPr>
                <w:sz w:val="24"/>
                <w:szCs w:val="24"/>
                <w:lang w:val="en-AU"/>
              </w:rPr>
              <w:t xml:space="preserve">legislative reform (such as insurance, social security, </w:t>
            </w:r>
            <w:r w:rsidR="00BA2AED" w:rsidRPr="00D84F64">
              <w:rPr>
                <w:sz w:val="24"/>
                <w:szCs w:val="24"/>
                <w:lang w:val="en-AU"/>
              </w:rPr>
              <w:t xml:space="preserve">drug laws, </w:t>
            </w:r>
            <w:r w:rsidRPr="00D84F64">
              <w:rPr>
                <w:sz w:val="24"/>
                <w:szCs w:val="24"/>
                <w:lang w:val="en-AU"/>
              </w:rPr>
              <w:t>employment reforms, forced testing).</w:t>
            </w:r>
          </w:p>
        </w:tc>
      </w:tr>
      <w:tr w:rsidR="00FF5B10" w:rsidRPr="00A84B99" w14:paraId="142C355B" w14:textId="77777777" w:rsidTr="00A62558">
        <w:trPr>
          <w:trHeight w:val="1051"/>
        </w:trPr>
        <w:tc>
          <w:tcPr>
            <w:tcW w:w="867" w:type="dxa"/>
            <w:tcBorders>
              <w:top w:val="single" w:sz="6" w:space="0" w:color="808080"/>
              <w:bottom w:val="single" w:sz="6" w:space="0" w:color="808080"/>
              <w:right w:val="nil"/>
            </w:tcBorders>
          </w:tcPr>
          <w:p w14:paraId="142C3559"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6</w:t>
            </w:r>
          </w:p>
        </w:tc>
        <w:tc>
          <w:tcPr>
            <w:tcW w:w="8188" w:type="dxa"/>
            <w:tcBorders>
              <w:top w:val="single" w:sz="6" w:space="0" w:color="808080"/>
              <w:left w:val="nil"/>
              <w:bottom w:val="single" w:sz="6" w:space="0" w:color="808080"/>
            </w:tcBorders>
          </w:tcPr>
          <w:p w14:paraId="142C355A" w14:textId="77777777" w:rsidR="00FF5B10" w:rsidRPr="00D84F64" w:rsidRDefault="00713F82" w:rsidP="002222C0">
            <w:pPr>
              <w:pStyle w:val="TableParagraph"/>
              <w:tabs>
                <w:tab w:val="left" w:pos="0"/>
              </w:tabs>
              <w:spacing w:before="120" w:after="120" w:line="249" w:lineRule="auto"/>
              <w:ind w:right="127"/>
              <w:jc w:val="both"/>
              <w:rPr>
                <w:sz w:val="24"/>
                <w:szCs w:val="24"/>
                <w:lang w:val="en-AU"/>
              </w:rPr>
            </w:pPr>
            <w:r w:rsidRPr="00D84F64">
              <w:rPr>
                <w:sz w:val="24"/>
                <w:szCs w:val="24"/>
                <w:lang w:val="en-AU"/>
              </w:rPr>
              <w:t>Continue drug</w:t>
            </w:r>
            <w:r w:rsidRPr="00D84F64">
              <w:rPr>
                <w:spacing w:val="-11"/>
                <w:sz w:val="24"/>
                <w:szCs w:val="24"/>
                <w:lang w:val="en-AU"/>
              </w:rPr>
              <w:t xml:space="preserve"> </w:t>
            </w:r>
            <w:r w:rsidRPr="00D84F64">
              <w:rPr>
                <w:sz w:val="24"/>
                <w:szCs w:val="24"/>
                <w:lang w:val="en-AU"/>
              </w:rPr>
              <w:t>policy and</w:t>
            </w:r>
            <w:r w:rsidRPr="00D84F64">
              <w:rPr>
                <w:spacing w:val="-11"/>
                <w:sz w:val="24"/>
                <w:szCs w:val="24"/>
                <w:lang w:val="en-AU"/>
              </w:rPr>
              <w:t xml:space="preserve"> </w:t>
            </w:r>
            <w:r w:rsidRPr="00D84F64">
              <w:rPr>
                <w:sz w:val="24"/>
                <w:szCs w:val="24"/>
                <w:lang w:val="en-AU"/>
              </w:rPr>
              <w:t>law reform to</w:t>
            </w:r>
            <w:r w:rsidRPr="00D84F64">
              <w:rPr>
                <w:spacing w:val="-11"/>
                <w:sz w:val="24"/>
                <w:szCs w:val="24"/>
                <w:lang w:val="en-AU"/>
              </w:rPr>
              <w:t xml:space="preserve"> </w:t>
            </w:r>
            <w:r w:rsidRPr="00D84F64">
              <w:rPr>
                <w:sz w:val="24"/>
                <w:szCs w:val="24"/>
                <w:lang w:val="en-AU"/>
              </w:rPr>
              <w:t>deliver</w:t>
            </w:r>
            <w:r w:rsidRPr="00D84F64">
              <w:rPr>
                <w:spacing w:val="-6"/>
                <w:sz w:val="24"/>
                <w:szCs w:val="24"/>
                <w:lang w:val="en-AU"/>
              </w:rPr>
              <w:t xml:space="preserve"> </w:t>
            </w:r>
            <w:r w:rsidRPr="00D84F64">
              <w:rPr>
                <w:sz w:val="24"/>
                <w:szCs w:val="24"/>
                <w:lang w:val="en-AU"/>
              </w:rPr>
              <w:t>public health</w:t>
            </w:r>
            <w:r w:rsidRPr="00D84F64">
              <w:rPr>
                <w:spacing w:val="-11"/>
                <w:sz w:val="24"/>
                <w:szCs w:val="24"/>
                <w:lang w:val="en-AU"/>
              </w:rPr>
              <w:t xml:space="preserve"> </w:t>
            </w:r>
            <w:r w:rsidRPr="00D84F64">
              <w:rPr>
                <w:sz w:val="24"/>
                <w:szCs w:val="24"/>
                <w:lang w:val="en-AU"/>
              </w:rPr>
              <w:t>approaches as alternatives to criminalisation and incarceration of people who use drugs, including implementing decriminalisation.</w:t>
            </w:r>
          </w:p>
        </w:tc>
      </w:tr>
      <w:tr w:rsidR="00FF5B10" w:rsidRPr="00A84B99" w14:paraId="142C355E" w14:textId="77777777" w:rsidTr="00A62558">
        <w:trPr>
          <w:trHeight w:val="1051"/>
        </w:trPr>
        <w:tc>
          <w:tcPr>
            <w:tcW w:w="867" w:type="dxa"/>
            <w:tcBorders>
              <w:top w:val="single" w:sz="6" w:space="0" w:color="808080"/>
              <w:bottom w:val="single" w:sz="6" w:space="0" w:color="808080"/>
              <w:right w:val="nil"/>
            </w:tcBorders>
          </w:tcPr>
          <w:p w14:paraId="142C355C"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lastRenderedPageBreak/>
              <w:t>7</w:t>
            </w:r>
          </w:p>
        </w:tc>
        <w:tc>
          <w:tcPr>
            <w:tcW w:w="8188" w:type="dxa"/>
            <w:tcBorders>
              <w:top w:val="single" w:sz="6" w:space="0" w:color="808080"/>
              <w:left w:val="nil"/>
              <w:bottom w:val="single" w:sz="6" w:space="0" w:color="808080"/>
            </w:tcBorders>
          </w:tcPr>
          <w:p w14:paraId="142C355D" w14:textId="77777777" w:rsidR="00FF5B10" w:rsidRPr="00D84F64" w:rsidRDefault="00713F82"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Identify</w:t>
            </w:r>
            <w:r w:rsidRPr="00D84F64">
              <w:rPr>
                <w:spacing w:val="-2"/>
                <w:sz w:val="24"/>
                <w:szCs w:val="24"/>
                <w:lang w:val="en-AU"/>
              </w:rPr>
              <w:t xml:space="preserve"> </w:t>
            </w:r>
            <w:r w:rsidRPr="00D84F64">
              <w:rPr>
                <w:sz w:val="24"/>
                <w:szCs w:val="24"/>
                <w:lang w:val="en-AU"/>
              </w:rPr>
              <w:t>opportunities</w:t>
            </w:r>
            <w:r w:rsidRPr="00D84F64">
              <w:rPr>
                <w:spacing w:val="-2"/>
                <w:sz w:val="24"/>
                <w:szCs w:val="24"/>
                <w:lang w:val="en-AU"/>
              </w:rPr>
              <w:t xml:space="preserve"> </w:t>
            </w:r>
            <w:r w:rsidRPr="00D84F64">
              <w:rPr>
                <w:sz w:val="24"/>
                <w:szCs w:val="24"/>
                <w:lang w:val="en-AU"/>
              </w:rPr>
              <w:t>to elevate</w:t>
            </w:r>
            <w:r w:rsidRPr="00D84F64">
              <w:rPr>
                <w:spacing w:val="-14"/>
                <w:sz w:val="24"/>
                <w:szCs w:val="24"/>
                <w:lang w:val="en-AU"/>
              </w:rPr>
              <w:t xml:space="preserve"> </w:t>
            </w:r>
            <w:r w:rsidRPr="00D84F64">
              <w:rPr>
                <w:sz w:val="24"/>
                <w:szCs w:val="24"/>
                <w:lang w:val="en-AU"/>
              </w:rPr>
              <w:t>hepatitis C</w:t>
            </w:r>
            <w:r w:rsidRPr="00D84F64">
              <w:rPr>
                <w:spacing w:val="-7"/>
                <w:sz w:val="24"/>
                <w:szCs w:val="24"/>
                <w:lang w:val="en-AU"/>
              </w:rPr>
              <w:t xml:space="preserve"> </w:t>
            </w:r>
            <w:r w:rsidRPr="00D84F64">
              <w:rPr>
                <w:sz w:val="24"/>
                <w:szCs w:val="24"/>
                <w:lang w:val="en-AU"/>
              </w:rPr>
              <w:t>as</w:t>
            </w:r>
            <w:r w:rsidRPr="00D84F64">
              <w:rPr>
                <w:spacing w:val="-16"/>
                <w:sz w:val="24"/>
                <w:szCs w:val="24"/>
                <w:lang w:val="en-AU"/>
              </w:rPr>
              <w:t xml:space="preserve"> </w:t>
            </w:r>
            <w:r w:rsidRPr="00D84F64">
              <w:rPr>
                <w:sz w:val="24"/>
                <w:szCs w:val="24"/>
                <w:lang w:val="en-AU"/>
              </w:rPr>
              <w:t>a</w:t>
            </w:r>
            <w:r w:rsidRPr="00D84F64">
              <w:rPr>
                <w:spacing w:val="-13"/>
                <w:sz w:val="24"/>
                <w:szCs w:val="24"/>
                <w:lang w:val="en-AU"/>
              </w:rPr>
              <w:t xml:space="preserve"> </w:t>
            </w:r>
            <w:r w:rsidRPr="00D84F64">
              <w:rPr>
                <w:sz w:val="24"/>
                <w:szCs w:val="24"/>
                <w:lang w:val="en-AU"/>
              </w:rPr>
              <w:t>national policy</w:t>
            </w:r>
            <w:r w:rsidRPr="00D84F64">
              <w:rPr>
                <w:spacing w:val="-2"/>
                <w:sz w:val="24"/>
                <w:szCs w:val="24"/>
                <w:lang w:val="en-AU"/>
              </w:rPr>
              <w:t xml:space="preserve"> </w:t>
            </w:r>
            <w:r w:rsidRPr="00D84F64">
              <w:rPr>
                <w:sz w:val="24"/>
                <w:szCs w:val="24"/>
                <w:lang w:val="en-AU"/>
              </w:rPr>
              <w:t>priority</w:t>
            </w:r>
            <w:r w:rsidRPr="00D84F64">
              <w:rPr>
                <w:spacing w:val="-2"/>
                <w:sz w:val="24"/>
                <w:szCs w:val="24"/>
                <w:lang w:val="en-AU"/>
              </w:rPr>
              <w:t xml:space="preserve"> </w:t>
            </w:r>
            <w:r w:rsidRPr="00D84F64">
              <w:rPr>
                <w:sz w:val="24"/>
                <w:szCs w:val="24"/>
                <w:lang w:val="en-AU"/>
              </w:rPr>
              <w:t>including in allied</w:t>
            </w:r>
            <w:r w:rsidRPr="00D84F64">
              <w:rPr>
                <w:spacing w:val="40"/>
                <w:sz w:val="24"/>
                <w:szCs w:val="24"/>
                <w:lang w:val="en-AU"/>
              </w:rPr>
              <w:t xml:space="preserve"> </w:t>
            </w:r>
            <w:r w:rsidRPr="00D84F64">
              <w:rPr>
                <w:sz w:val="24"/>
                <w:szCs w:val="24"/>
                <w:lang w:val="en-AU"/>
              </w:rPr>
              <w:t>health contexts such as preventive health, primary care, cancer, and health and research planning.</w:t>
            </w:r>
          </w:p>
        </w:tc>
      </w:tr>
      <w:tr w:rsidR="00FF5B10" w:rsidRPr="00A84B99" w14:paraId="142C3561" w14:textId="77777777" w:rsidTr="00A62558">
        <w:trPr>
          <w:trHeight w:val="810"/>
        </w:trPr>
        <w:tc>
          <w:tcPr>
            <w:tcW w:w="867" w:type="dxa"/>
            <w:tcBorders>
              <w:top w:val="single" w:sz="6" w:space="0" w:color="808080"/>
              <w:bottom w:val="single" w:sz="6" w:space="0" w:color="808080"/>
              <w:right w:val="nil"/>
            </w:tcBorders>
          </w:tcPr>
          <w:p w14:paraId="142C355F"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8</w:t>
            </w:r>
          </w:p>
        </w:tc>
        <w:tc>
          <w:tcPr>
            <w:tcW w:w="8188" w:type="dxa"/>
            <w:tcBorders>
              <w:top w:val="single" w:sz="6" w:space="0" w:color="808080"/>
              <w:left w:val="nil"/>
              <w:bottom w:val="single" w:sz="6" w:space="0" w:color="808080"/>
            </w:tcBorders>
          </w:tcPr>
          <w:p w14:paraId="142C3560" w14:textId="77777777" w:rsidR="00FF5B10" w:rsidRPr="00D84F64" w:rsidRDefault="00713F82"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Ensure people affected</w:t>
            </w:r>
            <w:r w:rsidRPr="00D84F64">
              <w:rPr>
                <w:spacing w:val="-8"/>
                <w:sz w:val="24"/>
                <w:szCs w:val="24"/>
                <w:lang w:val="en-AU"/>
              </w:rPr>
              <w:t xml:space="preserve"> </w:t>
            </w:r>
            <w:r w:rsidRPr="00D84F64">
              <w:rPr>
                <w:sz w:val="24"/>
                <w:szCs w:val="24"/>
                <w:lang w:val="en-AU"/>
              </w:rPr>
              <w:t>by hepatitis</w:t>
            </w:r>
            <w:r w:rsidRPr="00D84F64">
              <w:rPr>
                <w:spacing w:val="-10"/>
                <w:sz w:val="24"/>
                <w:szCs w:val="24"/>
                <w:lang w:val="en-AU"/>
              </w:rPr>
              <w:t xml:space="preserve"> </w:t>
            </w:r>
            <w:r w:rsidRPr="00D84F64">
              <w:rPr>
                <w:sz w:val="24"/>
                <w:szCs w:val="24"/>
                <w:lang w:val="en-AU"/>
              </w:rPr>
              <w:t>C</w:t>
            </w:r>
            <w:r w:rsidRPr="00D84F64">
              <w:rPr>
                <w:spacing w:val="-1"/>
                <w:sz w:val="24"/>
                <w:szCs w:val="24"/>
                <w:lang w:val="en-AU"/>
              </w:rPr>
              <w:t xml:space="preserve"> </w:t>
            </w:r>
            <w:r w:rsidRPr="00D84F64">
              <w:rPr>
                <w:sz w:val="24"/>
                <w:szCs w:val="24"/>
                <w:lang w:val="en-AU"/>
              </w:rPr>
              <w:t>have</w:t>
            </w:r>
            <w:r w:rsidRPr="00D84F64">
              <w:rPr>
                <w:spacing w:val="-8"/>
                <w:sz w:val="24"/>
                <w:szCs w:val="24"/>
                <w:lang w:val="en-AU"/>
              </w:rPr>
              <w:t xml:space="preserve"> </w:t>
            </w:r>
            <w:r w:rsidRPr="00D84F64">
              <w:rPr>
                <w:sz w:val="24"/>
                <w:szCs w:val="24"/>
                <w:lang w:val="en-AU"/>
              </w:rPr>
              <w:t>access</w:t>
            </w:r>
            <w:r w:rsidRPr="00D84F64">
              <w:rPr>
                <w:spacing w:val="-10"/>
                <w:sz w:val="24"/>
                <w:szCs w:val="24"/>
                <w:lang w:val="en-AU"/>
              </w:rPr>
              <w:t xml:space="preserve"> </w:t>
            </w:r>
            <w:r w:rsidRPr="00D84F64">
              <w:rPr>
                <w:sz w:val="24"/>
                <w:szCs w:val="24"/>
                <w:lang w:val="en-AU"/>
              </w:rPr>
              <w:t>to</w:t>
            </w:r>
            <w:r w:rsidRPr="00D84F64">
              <w:rPr>
                <w:spacing w:val="-8"/>
                <w:sz w:val="24"/>
                <w:szCs w:val="24"/>
                <w:lang w:val="en-AU"/>
              </w:rPr>
              <w:t xml:space="preserve"> </w:t>
            </w:r>
            <w:r w:rsidRPr="00D84F64">
              <w:rPr>
                <w:sz w:val="24"/>
                <w:szCs w:val="24"/>
                <w:lang w:val="en-AU"/>
              </w:rPr>
              <w:t>justice</w:t>
            </w:r>
            <w:r w:rsidRPr="00D84F64">
              <w:rPr>
                <w:spacing w:val="-8"/>
                <w:sz w:val="24"/>
                <w:szCs w:val="24"/>
                <w:lang w:val="en-AU"/>
              </w:rPr>
              <w:t xml:space="preserve"> </w:t>
            </w:r>
            <w:r w:rsidRPr="00D84F64">
              <w:rPr>
                <w:sz w:val="24"/>
                <w:szCs w:val="24"/>
                <w:lang w:val="en-AU"/>
              </w:rPr>
              <w:t>and</w:t>
            </w:r>
            <w:r w:rsidRPr="00D84F64">
              <w:rPr>
                <w:spacing w:val="-8"/>
                <w:sz w:val="24"/>
                <w:szCs w:val="24"/>
                <w:lang w:val="en-AU"/>
              </w:rPr>
              <w:t xml:space="preserve"> </w:t>
            </w:r>
            <w:r w:rsidRPr="00D84F64">
              <w:rPr>
                <w:sz w:val="24"/>
                <w:szCs w:val="24"/>
                <w:lang w:val="en-AU"/>
              </w:rPr>
              <w:t>support to meet their legal needs.</w:t>
            </w:r>
          </w:p>
        </w:tc>
      </w:tr>
      <w:tr w:rsidR="00FF5B10" w:rsidRPr="00A84B99" w14:paraId="142C3564" w14:textId="77777777" w:rsidTr="00A62558">
        <w:trPr>
          <w:trHeight w:val="1561"/>
        </w:trPr>
        <w:tc>
          <w:tcPr>
            <w:tcW w:w="867" w:type="dxa"/>
            <w:tcBorders>
              <w:top w:val="single" w:sz="6" w:space="0" w:color="808080"/>
              <w:right w:val="nil"/>
            </w:tcBorders>
          </w:tcPr>
          <w:p w14:paraId="142C3562" w14:textId="77777777" w:rsidR="00FF5B10" w:rsidRPr="00A84B99" w:rsidRDefault="00713F82" w:rsidP="002222C0">
            <w:pPr>
              <w:pStyle w:val="TableParagraph"/>
              <w:tabs>
                <w:tab w:val="left" w:pos="0"/>
              </w:tabs>
              <w:spacing w:before="120" w:after="120"/>
              <w:jc w:val="center"/>
              <w:rPr>
                <w:b/>
                <w:sz w:val="55"/>
                <w:lang w:val="en-AU"/>
              </w:rPr>
            </w:pPr>
            <w:r w:rsidRPr="00A84B99">
              <w:rPr>
                <w:b/>
                <w:color w:val="92278F"/>
                <w:sz w:val="55"/>
                <w:lang w:val="en-AU"/>
              </w:rPr>
              <w:t>9</w:t>
            </w:r>
          </w:p>
        </w:tc>
        <w:tc>
          <w:tcPr>
            <w:tcW w:w="8188" w:type="dxa"/>
            <w:tcBorders>
              <w:top w:val="single" w:sz="6" w:space="0" w:color="808080"/>
              <w:left w:val="nil"/>
            </w:tcBorders>
          </w:tcPr>
          <w:p w14:paraId="142C3563" w14:textId="77777777" w:rsidR="00FF5B10" w:rsidRPr="00D84F64" w:rsidRDefault="00713F82" w:rsidP="002222C0">
            <w:pPr>
              <w:pStyle w:val="TableParagraph"/>
              <w:tabs>
                <w:tab w:val="left" w:pos="0"/>
              </w:tabs>
              <w:spacing w:before="120" w:after="120" w:line="242" w:lineRule="auto"/>
              <w:ind w:right="127"/>
              <w:jc w:val="both"/>
              <w:rPr>
                <w:sz w:val="24"/>
                <w:szCs w:val="24"/>
                <w:lang w:val="en-AU"/>
              </w:rPr>
            </w:pPr>
            <w:r w:rsidRPr="00D84F64">
              <w:rPr>
                <w:sz w:val="24"/>
                <w:szCs w:val="24"/>
                <w:lang w:val="en-AU"/>
              </w:rPr>
              <w:t>Maintain Australia’s</w:t>
            </w:r>
            <w:r w:rsidRPr="00D84F64">
              <w:rPr>
                <w:spacing w:val="-2"/>
                <w:sz w:val="24"/>
                <w:szCs w:val="24"/>
                <w:lang w:val="en-AU"/>
              </w:rPr>
              <w:t xml:space="preserve"> </w:t>
            </w:r>
            <w:r w:rsidRPr="00D84F64">
              <w:rPr>
                <w:sz w:val="24"/>
                <w:szCs w:val="24"/>
                <w:lang w:val="en-AU"/>
              </w:rPr>
              <w:t>reputation as</w:t>
            </w:r>
            <w:r w:rsidRPr="00D84F64">
              <w:rPr>
                <w:spacing w:val="-15"/>
                <w:sz w:val="24"/>
                <w:szCs w:val="24"/>
                <w:lang w:val="en-AU"/>
              </w:rPr>
              <w:t xml:space="preserve"> </w:t>
            </w:r>
            <w:r w:rsidRPr="00D84F64">
              <w:rPr>
                <w:sz w:val="24"/>
                <w:szCs w:val="24"/>
                <w:lang w:val="en-AU"/>
              </w:rPr>
              <w:t>a</w:t>
            </w:r>
            <w:r w:rsidRPr="00D84F64">
              <w:rPr>
                <w:spacing w:val="-13"/>
                <w:sz w:val="24"/>
                <w:szCs w:val="24"/>
                <w:lang w:val="en-AU"/>
              </w:rPr>
              <w:t xml:space="preserve"> </w:t>
            </w:r>
            <w:r w:rsidRPr="00D84F64">
              <w:rPr>
                <w:sz w:val="24"/>
                <w:szCs w:val="24"/>
                <w:lang w:val="en-AU"/>
              </w:rPr>
              <w:t>global leader in</w:t>
            </w:r>
            <w:r w:rsidRPr="00D84F64">
              <w:rPr>
                <w:spacing w:val="-13"/>
                <w:sz w:val="24"/>
                <w:szCs w:val="24"/>
                <w:lang w:val="en-AU"/>
              </w:rPr>
              <w:t xml:space="preserve"> </w:t>
            </w:r>
            <w:r w:rsidRPr="00D84F64">
              <w:rPr>
                <w:sz w:val="24"/>
                <w:szCs w:val="24"/>
                <w:lang w:val="en-AU"/>
              </w:rPr>
              <w:t>the management</w:t>
            </w:r>
            <w:r w:rsidRPr="00D84F64">
              <w:rPr>
                <w:spacing w:val="-11"/>
                <w:sz w:val="24"/>
                <w:szCs w:val="24"/>
                <w:lang w:val="en-AU"/>
              </w:rPr>
              <w:t xml:space="preserve"> </w:t>
            </w:r>
            <w:r w:rsidRPr="00D84F64">
              <w:rPr>
                <w:sz w:val="24"/>
                <w:szCs w:val="24"/>
                <w:lang w:val="en-AU"/>
              </w:rPr>
              <w:t>of blood borne viruses</w:t>
            </w:r>
            <w:r w:rsidRPr="00D84F64">
              <w:rPr>
                <w:spacing w:val="-4"/>
                <w:sz w:val="24"/>
                <w:szCs w:val="24"/>
                <w:lang w:val="en-AU"/>
              </w:rPr>
              <w:t xml:space="preserve"> </w:t>
            </w:r>
            <w:r w:rsidRPr="00D84F64">
              <w:rPr>
                <w:sz w:val="24"/>
                <w:szCs w:val="24"/>
                <w:lang w:val="en-AU"/>
              </w:rPr>
              <w:t>by delivering on</w:t>
            </w:r>
            <w:r w:rsidRPr="00D84F64">
              <w:rPr>
                <w:spacing w:val="-2"/>
                <w:sz w:val="24"/>
                <w:szCs w:val="24"/>
                <w:lang w:val="en-AU"/>
              </w:rPr>
              <w:t xml:space="preserve"> </w:t>
            </w:r>
            <w:r w:rsidRPr="00D84F64">
              <w:rPr>
                <w:sz w:val="24"/>
                <w:szCs w:val="24"/>
                <w:lang w:val="en-AU"/>
              </w:rPr>
              <w:t>national and global hepatitis elimination commitments, maintaining contributions to global health initiatives,</w:t>
            </w:r>
            <w:r w:rsidRPr="00D84F64">
              <w:rPr>
                <w:spacing w:val="40"/>
                <w:sz w:val="24"/>
                <w:szCs w:val="24"/>
                <w:lang w:val="en-AU"/>
              </w:rPr>
              <w:t xml:space="preserve"> </w:t>
            </w:r>
            <w:r w:rsidRPr="00D84F64">
              <w:rPr>
                <w:sz w:val="24"/>
                <w:szCs w:val="24"/>
                <w:lang w:val="en-AU"/>
              </w:rPr>
              <w:t>retaining state membership of the World Health Organization,</w:t>
            </w:r>
            <w:r w:rsidRPr="00D84F64">
              <w:rPr>
                <w:spacing w:val="40"/>
                <w:sz w:val="24"/>
                <w:szCs w:val="24"/>
                <w:lang w:val="en-AU"/>
              </w:rPr>
              <w:t xml:space="preserve"> </w:t>
            </w:r>
            <w:r w:rsidRPr="00D84F64">
              <w:rPr>
                <w:sz w:val="24"/>
                <w:szCs w:val="24"/>
                <w:lang w:val="en-AU"/>
              </w:rPr>
              <w:t>and including providing strong leadership</w:t>
            </w:r>
            <w:r w:rsidRPr="00D84F64">
              <w:rPr>
                <w:spacing w:val="37"/>
                <w:sz w:val="24"/>
                <w:szCs w:val="24"/>
                <w:lang w:val="en-AU"/>
              </w:rPr>
              <w:t xml:space="preserve"> </w:t>
            </w:r>
            <w:r w:rsidRPr="00D84F64">
              <w:rPr>
                <w:sz w:val="24"/>
                <w:szCs w:val="24"/>
                <w:lang w:val="en-AU"/>
              </w:rPr>
              <w:t>in the Western Pacific Region with respect to hepatitis C.</w:t>
            </w:r>
          </w:p>
        </w:tc>
      </w:tr>
    </w:tbl>
    <w:p w14:paraId="142C3565" w14:textId="030EEAD0" w:rsidR="00FF5B10" w:rsidRPr="00A84B99" w:rsidRDefault="00713F82" w:rsidP="002222C0">
      <w:pPr>
        <w:tabs>
          <w:tab w:val="left" w:pos="0"/>
        </w:tabs>
        <w:spacing w:before="120" w:after="120"/>
        <w:jc w:val="both"/>
        <w:rPr>
          <w:sz w:val="2"/>
          <w:szCs w:val="2"/>
          <w:lang w:val="en-AU"/>
        </w:rPr>
      </w:pPr>
      <w:r w:rsidRPr="00A84B99">
        <w:rPr>
          <w:noProof/>
          <w:lang w:val="en-AU"/>
        </w:rPr>
        <mc:AlternateContent>
          <mc:Choice Requires="wps">
            <w:drawing>
              <wp:anchor distT="0" distB="0" distL="114300" distR="114300" simplePos="0" relativeHeight="251642880" behindDoc="1" locked="0" layoutInCell="1" allowOverlap="1" wp14:anchorId="142C369F" wp14:editId="5ECA54EA">
                <wp:simplePos x="0" y="0"/>
                <wp:positionH relativeFrom="page">
                  <wp:posOffset>915670</wp:posOffset>
                </wp:positionH>
                <wp:positionV relativeFrom="page">
                  <wp:posOffset>5281930</wp:posOffset>
                </wp:positionV>
                <wp:extent cx="5741035" cy="2860040"/>
                <wp:effectExtent l="0" t="0" r="0" b="0"/>
                <wp:wrapNone/>
                <wp:docPr id="82" name="docshape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1035" cy="2860040"/>
                        </a:xfrm>
                        <a:custGeom>
                          <a:avLst/>
                          <a:gdLst>
                            <a:gd name="T0" fmla="+- 0 2418 1442"/>
                            <a:gd name="T1" fmla="*/ T0 w 9041"/>
                            <a:gd name="T2" fmla="+- 0 11275 8318"/>
                            <a:gd name="T3" fmla="*/ 11275 h 4504"/>
                            <a:gd name="T4" fmla="+- 0 1442 1442"/>
                            <a:gd name="T5" fmla="*/ T4 w 9041"/>
                            <a:gd name="T6" fmla="+- 0 11275 8318"/>
                            <a:gd name="T7" fmla="*/ 11275 h 4504"/>
                            <a:gd name="T8" fmla="+- 0 1442 1442"/>
                            <a:gd name="T9" fmla="*/ T8 w 9041"/>
                            <a:gd name="T10" fmla="+- 0 12822 8318"/>
                            <a:gd name="T11" fmla="*/ 12822 h 4504"/>
                            <a:gd name="T12" fmla="+- 0 2418 1442"/>
                            <a:gd name="T13" fmla="*/ T12 w 9041"/>
                            <a:gd name="T14" fmla="+- 0 12822 8318"/>
                            <a:gd name="T15" fmla="*/ 12822 h 4504"/>
                            <a:gd name="T16" fmla="+- 0 2418 1442"/>
                            <a:gd name="T17" fmla="*/ T16 w 9041"/>
                            <a:gd name="T18" fmla="+- 0 11275 8318"/>
                            <a:gd name="T19" fmla="*/ 11275 h 4504"/>
                            <a:gd name="T20" fmla="+- 0 10483 1442"/>
                            <a:gd name="T21" fmla="*/ T20 w 9041"/>
                            <a:gd name="T22" fmla="+- 0 11275 8318"/>
                            <a:gd name="T23" fmla="*/ 11275 h 4504"/>
                            <a:gd name="T24" fmla="+- 0 2418 1442"/>
                            <a:gd name="T25" fmla="*/ T24 w 9041"/>
                            <a:gd name="T26" fmla="+- 0 11275 8318"/>
                            <a:gd name="T27" fmla="*/ 11275 h 4504"/>
                            <a:gd name="T28" fmla="+- 0 2418 1442"/>
                            <a:gd name="T29" fmla="*/ T28 w 9041"/>
                            <a:gd name="T30" fmla="+- 0 12822 8318"/>
                            <a:gd name="T31" fmla="*/ 12822 h 4504"/>
                            <a:gd name="T32" fmla="+- 0 10483 1442"/>
                            <a:gd name="T33" fmla="*/ T32 w 9041"/>
                            <a:gd name="T34" fmla="+- 0 12822 8318"/>
                            <a:gd name="T35" fmla="*/ 12822 h 4504"/>
                            <a:gd name="T36" fmla="+- 0 10483 1442"/>
                            <a:gd name="T37" fmla="*/ T36 w 9041"/>
                            <a:gd name="T38" fmla="+- 0 11275 8318"/>
                            <a:gd name="T39" fmla="*/ 11275 h 4504"/>
                            <a:gd name="T40" fmla="+- 0 10483 1442"/>
                            <a:gd name="T41" fmla="*/ T40 w 9041"/>
                            <a:gd name="T42" fmla="+- 0 10464 8318"/>
                            <a:gd name="T43" fmla="*/ 10464 h 4504"/>
                            <a:gd name="T44" fmla="+- 0 2418 1442"/>
                            <a:gd name="T45" fmla="*/ T44 w 9041"/>
                            <a:gd name="T46" fmla="+- 0 10464 8318"/>
                            <a:gd name="T47" fmla="*/ 10464 h 4504"/>
                            <a:gd name="T48" fmla="+- 0 2418 1442"/>
                            <a:gd name="T49" fmla="*/ T48 w 9041"/>
                            <a:gd name="T50" fmla="+- 0 11260 8318"/>
                            <a:gd name="T51" fmla="*/ 11260 h 4504"/>
                            <a:gd name="T52" fmla="+- 0 10483 1442"/>
                            <a:gd name="T53" fmla="*/ T52 w 9041"/>
                            <a:gd name="T54" fmla="+- 0 11260 8318"/>
                            <a:gd name="T55" fmla="*/ 11260 h 4504"/>
                            <a:gd name="T56" fmla="+- 0 10483 1442"/>
                            <a:gd name="T57" fmla="*/ T56 w 9041"/>
                            <a:gd name="T58" fmla="+- 0 10464 8318"/>
                            <a:gd name="T59" fmla="*/ 10464 h 4504"/>
                            <a:gd name="T60" fmla="+- 0 10483 1442"/>
                            <a:gd name="T61" fmla="*/ T60 w 9041"/>
                            <a:gd name="T62" fmla="+- 0 9399 8318"/>
                            <a:gd name="T63" fmla="*/ 9399 h 4504"/>
                            <a:gd name="T64" fmla="+- 0 2418 1442"/>
                            <a:gd name="T65" fmla="*/ T64 w 9041"/>
                            <a:gd name="T66" fmla="+- 0 9399 8318"/>
                            <a:gd name="T67" fmla="*/ 9399 h 4504"/>
                            <a:gd name="T68" fmla="+- 0 2418 1442"/>
                            <a:gd name="T69" fmla="*/ T68 w 9041"/>
                            <a:gd name="T70" fmla="+- 0 10435 8318"/>
                            <a:gd name="T71" fmla="*/ 10435 h 4504"/>
                            <a:gd name="T72" fmla="+- 0 10483 1442"/>
                            <a:gd name="T73" fmla="*/ T72 w 9041"/>
                            <a:gd name="T74" fmla="+- 0 10435 8318"/>
                            <a:gd name="T75" fmla="*/ 10435 h 4504"/>
                            <a:gd name="T76" fmla="+- 0 10483 1442"/>
                            <a:gd name="T77" fmla="*/ T76 w 9041"/>
                            <a:gd name="T78" fmla="+- 0 9399 8318"/>
                            <a:gd name="T79" fmla="*/ 9399 h 4504"/>
                            <a:gd name="T80" fmla="+- 0 10483 1442"/>
                            <a:gd name="T81" fmla="*/ T80 w 9041"/>
                            <a:gd name="T82" fmla="+- 0 8318 8318"/>
                            <a:gd name="T83" fmla="*/ 8318 h 4504"/>
                            <a:gd name="T84" fmla="+- 0 2418 1442"/>
                            <a:gd name="T85" fmla="*/ T84 w 9041"/>
                            <a:gd name="T86" fmla="+- 0 8318 8318"/>
                            <a:gd name="T87" fmla="*/ 8318 h 4504"/>
                            <a:gd name="T88" fmla="+- 0 2418 1442"/>
                            <a:gd name="T89" fmla="*/ T88 w 9041"/>
                            <a:gd name="T90" fmla="+- 0 9369 8318"/>
                            <a:gd name="T91" fmla="*/ 9369 h 4504"/>
                            <a:gd name="T92" fmla="+- 0 10483 1442"/>
                            <a:gd name="T93" fmla="*/ T92 w 9041"/>
                            <a:gd name="T94" fmla="+- 0 9369 8318"/>
                            <a:gd name="T95" fmla="*/ 9369 h 4504"/>
                            <a:gd name="T96" fmla="+- 0 10483 1442"/>
                            <a:gd name="T97" fmla="*/ T96 w 9041"/>
                            <a:gd name="T98" fmla="+- 0 8318 8318"/>
                            <a:gd name="T99" fmla="*/ 8318 h 4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41" h="4504">
                              <a:moveTo>
                                <a:pt x="976" y="2957"/>
                              </a:moveTo>
                              <a:lnTo>
                                <a:pt x="0" y="2957"/>
                              </a:lnTo>
                              <a:lnTo>
                                <a:pt x="0" y="4504"/>
                              </a:lnTo>
                              <a:lnTo>
                                <a:pt x="976" y="4504"/>
                              </a:lnTo>
                              <a:lnTo>
                                <a:pt x="976" y="2957"/>
                              </a:lnTo>
                              <a:close/>
                              <a:moveTo>
                                <a:pt x="9041" y="2957"/>
                              </a:moveTo>
                              <a:lnTo>
                                <a:pt x="976" y="2957"/>
                              </a:lnTo>
                              <a:lnTo>
                                <a:pt x="976" y="4504"/>
                              </a:lnTo>
                              <a:lnTo>
                                <a:pt x="9041" y="4504"/>
                              </a:lnTo>
                              <a:lnTo>
                                <a:pt x="9041" y="2957"/>
                              </a:lnTo>
                              <a:close/>
                              <a:moveTo>
                                <a:pt x="9041" y="2146"/>
                              </a:moveTo>
                              <a:lnTo>
                                <a:pt x="976" y="2146"/>
                              </a:lnTo>
                              <a:lnTo>
                                <a:pt x="976" y="2942"/>
                              </a:lnTo>
                              <a:lnTo>
                                <a:pt x="9041" y="2942"/>
                              </a:lnTo>
                              <a:lnTo>
                                <a:pt x="9041" y="2146"/>
                              </a:lnTo>
                              <a:close/>
                              <a:moveTo>
                                <a:pt x="9041" y="1081"/>
                              </a:moveTo>
                              <a:lnTo>
                                <a:pt x="976" y="1081"/>
                              </a:lnTo>
                              <a:lnTo>
                                <a:pt x="976" y="2117"/>
                              </a:lnTo>
                              <a:lnTo>
                                <a:pt x="9041" y="2117"/>
                              </a:lnTo>
                              <a:lnTo>
                                <a:pt x="9041" y="1081"/>
                              </a:lnTo>
                              <a:close/>
                              <a:moveTo>
                                <a:pt x="9041" y="0"/>
                              </a:moveTo>
                              <a:lnTo>
                                <a:pt x="976" y="0"/>
                              </a:lnTo>
                              <a:lnTo>
                                <a:pt x="976" y="1051"/>
                              </a:lnTo>
                              <a:lnTo>
                                <a:pt x="9041" y="1051"/>
                              </a:lnTo>
                              <a:lnTo>
                                <a:pt x="90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E25D" id="docshape93" o:spid="_x0000_s1026" alt="&quot;&quot;" style="position:absolute;margin-left:72.1pt;margin-top:415.9pt;width:452.05pt;height:225.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41,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" path="m976,2957l,2957,,4504r976,l976,2957xm9041,2957r-8065,l976,4504r8065,l9041,2957xm9041,2146r-8065,l976,2942r8065,l9041,2146xm9041,1081r-8065,l976,2117r8065,l9041,1081xm9041,l976,r,1051l9041,1051,9041,xe" stroked="f">
                <v:path arrowok="t" o:connecttype="custom" o:connectlocs="619760,7159625;0,7159625;0,8141970;619760,8141970;619760,7159625;5741035,7159625;619760,7159625;619760,8141970;5741035,8141970;5741035,7159625;5741035,6644640;619760,6644640;619760,7150100;5741035,7150100;5741035,6644640;5741035,5968365;619760,5968365;619760,6626225;5741035,6626225;5741035,5968365;5741035,5281930;619760,5281930;619760,5949315;5741035,5949315;5741035,5281930" o:connectangles="0,0,0,0,0,0,0,0,0,0,0,0,0,0,0,0,0,0,0,0,0,0,0,0,0"/>
                <w10:wrap anchorx="page" anchory="page"/>
              </v:shape>
            </w:pict>
          </mc:Fallback>
        </mc:AlternateContent>
      </w:r>
    </w:p>
    <w:p w14:paraId="142C3568" w14:textId="659C63A8" w:rsidR="00FF5B10" w:rsidRPr="009E3753" w:rsidRDefault="00713F82" w:rsidP="007E4F17">
      <w:pPr>
        <w:pStyle w:val="Heading2"/>
        <w:numPr>
          <w:ilvl w:val="1"/>
          <w:numId w:val="9"/>
        </w:numPr>
        <w:tabs>
          <w:tab w:val="left" w:pos="0"/>
          <w:tab w:val="left" w:pos="851"/>
        </w:tabs>
        <w:spacing w:before="120" w:after="120"/>
        <w:ind w:left="0" w:firstLine="0"/>
        <w:rPr>
          <w:lang w:val="en-AU"/>
        </w:rPr>
      </w:pPr>
      <w:bookmarkStart w:id="59" w:name="_Toc126761041"/>
      <w:bookmarkStart w:id="60" w:name="_Toc126765964"/>
      <w:r w:rsidRPr="00A84B99">
        <w:rPr>
          <w:lang w:val="en-AU"/>
        </w:rPr>
        <w:t>DATA,</w:t>
      </w:r>
      <w:r w:rsidRPr="00C0773F">
        <w:rPr>
          <w:lang w:val="en-AU"/>
        </w:rPr>
        <w:t xml:space="preserve"> </w:t>
      </w:r>
      <w:r w:rsidRPr="00A84B99">
        <w:rPr>
          <w:lang w:val="en-AU"/>
        </w:rPr>
        <w:t>SURVEILLANCE,</w:t>
      </w:r>
      <w:r w:rsidRPr="00C0773F">
        <w:rPr>
          <w:lang w:val="en-AU"/>
        </w:rPr>
        <w:t xml:space="preserve"> </w:t>
      </w:r>
      <w:r w:rsidRPr="00A84B99">
        <w:rPr>
          <w:lang w:val="en-AU"/>
        </w:rPr>
        <w:t>RESEARCH</w:t>
      </w:r>
      <w:r w:rsidRPr="00C0773F">
        <w:rPr>
          <w:lang w:val="en-AU"/>
        </w:rPr>
        <w:t xml:space="preserve"> </w:t>
      </w:r>
      <w:r w:rsidRPr="00A84B99">
        <w:rPr>
          <w:lang w:val="en-AU"/>
        </w:rPr>
        <w:t>AND</w:t>
      </w:r>
      <w:r w:rsidRPr="00C0773F">
        <w:rPr>
          <w:lang w:val="en-AU"/>
        </w:rPr>
        <w:t xml:space="preserve"> EVALUATION</w:t>
      </w:r>
      <w:bookmarkEnd w:id="59"/>
      <w:bookmarkEnd w:id="60"/>
    </w:p>
    <w:p w14:paraId="142C3569" w14:textId="5E718411" w:rsidR="00FF5B10" w:rsidRPr="00D84F64" w:rsidRDefault="00713F82" w:rsidP="007E4F17">
      <w:pPr>
        <w:pStyle w:val="1Dot-point"/>
        <w:numPr>
          <w:ilvl w:val="0"/>
          <w:numId w:val="25"/>
        </w:numPr>
        <w:tabs>
          <w:tab w:val="left" w:pos="0"/>
        </w:tabs>
      </w:pPr>
      <w:r w:rsidRPr="00D84F64">
        <w:t>Further</w:t>
      </w:r>
      <w:r w:rsidRPr="00D84F64">
        <w:rPr>
          <w:spacing w:val="-3"/>
        </w:rPr>
        <w:t xml:space="preserve"> </w:t>
      </w:r>
      <w:r w:rsidRPr="00D84F64">
        <w:t>develop a</w:t>
      </w:r>
      <w:r w:rsidRPr="00D84F64">
        <w:rPr>
          <w:spacing w:val="-8"/>
        </w:rPr>
        <w:t xml:space="preserve"> </w:t>
      </w:r>
      <w:r w:rsidRPr="00D84F64">
        <w:t>strong evidence</w:t>
      </w:r>
      <w:r w:rsidRPr="00D84F64">
        <w:rPr>
          <w:spacing w:val="-8"/>
        </w:rPr>
        <w:t xml:space="preserve"> </w:t>
      </w:r>
      <w:r w:rsidRPr="00D84F64">
        <w:t>base for</w:t>
      </w:r>
      <w:r w:rsidRPr="00D84F64">
        <w:rPr>
          <w:spacing w:val="-3"/>
        </w:rPr>
        <w:t xml:space="preserve"> </w:t>
      </w:r>
      <w:r w:rsidRPr="00D84F64">
        <w:t>local</w:t>
      </w:r>
      <w:r w:rsidRPr="00D84F64">
        <w:rPr>
          <w:spacing w:val="-8"/>
        </w:rPr>
        <w:t xml:space="preserve"> </w:t>
      </w:r>
      <w:r w:rsidRPr="00D84F64">
        <w:t>and</w:t>
      </w:r>
      <w:r w:rsidRPr="00D84F64">
        <w:rPr>
          <w:spacing w:val="-8"/>
        </w:rPr>
        <w:t xml:space="preserve"> </w:t>
      </w:r>
      <w:r w:rsidRPr="00D84F64">
        <w:t>national responses to</w:t>
      </w:r>
      <w:r w:rsidRPr="00D84F64">
        <w:rPr>
          <w:spacing w:val="-8"/>
        </w:rPr>
        <w:t xml:space="preserve"> </w:t>
      </w:r>
      <w:r w:rsidRPr="00D84F64">
        <w:t>hepatitis</w:t>
      </w:r>
      <w:r w:rsidR="00346964">
        <w:t> </w:t>
      </w:r>
      <w:r w:rsidRPr="00D84F64">
        <w:t xml:space="preserve">C in Australia, in collaboration </w:t>
      </w:r>
      <w:r w:rsidR="00346964">
        <w:t>with researchers,</w:t>
      </w:r>
      <w:r w:rsidRPr="00D84F64">
        <w:rPr>
          <w:spacing w:val="-11"/>
        </w:rPr>
        <w:t xml:space="preserve"> </w:t>
      </w:r>
      <w:r w:rsidRPr="00D84F64">
        <w:t>people affected</w:t>
      </w:r>
      <w:r w:rsidRPr="00D84F64">
        <w:rPr>
          <w:spacing w:val="-11"/>
        </w:rPr>
        <w:t xml:space="preserve"> </w:t>
      </w:r>
      <w:r w:rsidRPr="00D84F64">
        <w:t>by hepatitis</w:t>
      </w:r>
      <w:r w:rsidRPr="00D84F64">
        <w:rPr>
          <w:spacing w:val="-13"/>
        </w:rPr>
        <w:t xml:space="preserve"> </w:t>
      </w:r>
      <w:r w:rsidRPr="00D84F64">
        <w:t>C</w:t>
      </w:r>
      <w:r w:rsidRPr="00D84F64">
        <w:rPr>
          <w:spacing w:val="-3"/>
        </w:rPr>
        <w:t xml:space="preserve"> </w:t>
      </w:r>
      <w:r w:rsidRPr="00D84F64">
        <w:t>and</w:t>
      </w:r>
      <w:r w:rsidRPr="00D84F64">
        <w:rPr>
          <w:spacing w:val="-11"/>
        </w:rPr>
        <w:t xml:space="preserve"> </w:t>
      </w:r>
      <w:r w:rsidRPr="00D84F64">
        <w:t>informed</w:t>
      </w:r>
      <w:r w:rsidRPr="00D84F64">
        <w:rPr>
          <w:spacing w:val="-11"/>
        </w:rPr>
        <w:t xml:space="preserve"> </w:t>
      </w:r>
      <w:r w:rsidRPr="00D84F64">
        <w:t>by high</w:t>
      </w:r>
      <w:r w:rsidRPr="00D84F64">
        <w:rPr>
          <w:spacing w:val="-11"/>
        </w:rPr>
        <w:t xml:space="preserve"> </w:t>
      </w:r>
      <w:r w:rsidRPr="00D84F64">
        <w:t>quality data and surveillance systems.</w:t>
      </w:r>
    </w:p>
    <w:p w14:paraId="142C356A" w14:textId="77777777" w:rsidR="00FF5B10" w:rsidRPr="00D84F64" w:rsidRDefault="00713F82" w:rsidP="007E4F17">
      <w:pPr>
        <w:pStyle w:val="1Dot-point"/>
        <w:numPr>
          <w:ilvl w:val="0"/>
          <w:numId w:val="25"/>
        </w:numPr>
        <w:tabs>
          <w:tab w:val="left" w:pos="0"/>
        </w:tabs>
      </w:pPr>
      <w:r w:rsidRPr="00D84F64">
        <w:t>Improve</w:t>
      </w:r>
      <w:r w:rsidRPr="00D84F64">
        <w:rPr>
          <w:spacing w:val="-13"/>
        </w:rPr>
        <w:t xml:space="preserve"> </w:t>
      </w:r>
      <w:r w:rsidRPr="00D84F64">
        <w:t>timeliness</w:t>
      </w:r>
      <w:r w:rsidRPr="00D84F64">
        <w:rPr>
          <w:spacing w:val="-15"/>
        </w:rPr>
        <w:t xml:space="preserve"> </w:t>
      </w:r>
      <w:r w:rsidRPr="00D84F64">
        <w:t>and consistency</w:t>
      </w:r>
      <w:r w:rsidRPr="00D84F64">
        <w:rPr>
          <w:spacing w:val="-2"/>
        </w:rPr>
        <w:t xml:space="preserve"> </w:t>
      </w:r>
      <w:r w:rsidRPr="00D84F64">
        <w:t>of hepatitis</w:t>
      </w:r>
      <w:r w:rsidRPr="00D84F64">
        <w:rPr>
          <w:spacing w:val="-2"/>
        </w:rPr>
        <w:t xml:space="preserve"> </w:t>
      </w:r>
      <w:r w:rsidRPr="00D84F64">
        <w:t>C</w:t>
      </w:r>
      <w:r w:rsidRPr="00D84F64">
        <w:rPr>
          <w:spacing w:val="-6"/>
        </w:rPr>
        <w:t xml:space="preserve"> </w:t>
      </w:r>
      <w:r w:rsidRPr="00D84F64">
        <w:t>data</w:t>
      </w:r>
      <w:r w:rsidRPr="00D84F64">
        <w:rPr>
          <w:spacing w:val="-13"/>
        </w:rPr>
        <w:t xml:space="preserve"> </w:t>
      </w:r>
      <w:r w:rsidRPr="00D84F64">
        <w:t>collection</w:t>
      </w:r>
      <w:r w:rsidRPr="00D84F64">
        <w:rPr>
          <w:spacing w:val="-13"/>
        </w:rPr>
        <w:t xml:space="preserve"> </w:t>
      </w:r>
      <w:r w:rsidRPr="00D84F64">
        <w:t>nationally and jurisdictionally to better support their completeness, comparability, and utility.</w:t>
      </w:r>
    </w:p>
    <w:p w14:paraId="142C356B" w14:textId="77777777" w:rsidR="00FF5B10" w:rsidRPr="00D84F64" w:rsidRDefault="00713F82" w:rsidP="007E4F17">
      <w:pPr>
        <w:pStyle w:val="1Dot-point"/>
        <w:numPr>
          <w:ilvl w:val="0"/>
          <w:numId w:val="25"/>
        </w:numPr>
        <w:tabs>
          <w:tab w:val="left" w:pos="0"/>
        </w:tabs>
      </w:pPr>
      <w:r w:rsidRPr="00D84F64">
        <w:t>Support</w:t>
      </w:r>
      <w:r w:rsidRPr="00D84F64">
        <w:rPr>
          <w:spacing w:val="-10"/>
        </w:rPr>
        <w:t xml:space="preserve"> </w:t>
      </w:r>
      <w:r w:rsidRPr="00D84F64">
        <w:t>hepatitis</w:t>
      </w:r>
      <w:r w:rsidRPr="00D84F64">
        <w:rPr>
          <w:spacing w:val="14"/>
        </w:rPr>
        <w:t xml:space="preserve"> </w:t>
      </w:r>
      <w:r w:rsidRPr="00D84F64">
        <w:t>C</w:t>
      </w:r>
      <w:r w:rsidRPr="00D84F64">
        <w:rPr>
          <w:spacing w:val="-2"/>
        </w:rPr>
        <w:t xml:space="preserve"> </w:t>
      </w:r>
      <w:r w:rsidRPr="00D84F64">
        <w:t>vaccination</w:t>
      </w:r>
      <w:r w:rsidRPr="00D84F64">
        <w:rPr>
          <w:spacing w:val="-12"/>
        </w:rPr>
        <w:t xml:space="preserve"> </w:t>
      </w:r>
      <w:r w:rsidRPr="00D84F64">
        <w:rPr>
          <w:spacing w:val="-2"/>
        </w:rPr>
        <w:t>research.</w:t>
      </w:r>
    </w:p>
    <w:p w14:paraId="142C356C" w14:textId="777AE5D3" w:rsidR="00FF5B10" w:rsidRPr="00D84F64" w:rsidRDefault="00713F82" w:rsidP="007E4F17">
      <w:pPr>
        <w:pStyle w:val="1Dot-point"/>
        <w:numPr>
          <w:ilvl w:val="0"/>
          <w:numId w:val="25"/>
        </w:numPr>
        <w:tabs>
          <w:tab w:val="left" w:pos="0"/>
        </w:tabs>
      </w:pPr>
      <w:r w:rsidRPr="00D84F64">
        <w:t>Enable and</w:t>
      </w:r>
      <w:r w:rsidRPr="00D84F64">
        <w:rPr>
          <w:spacing w:val="-12"/>
        </w:rPr>
        <w:t xml:space="preserve"> </w:t>
      </w:r>
      <w:r w:rsidRPr="00D84F64">
        <w:t>resource</w:t>
      </w:r>
      <w:r w:rsidRPr="00D84F64">
        <w:rPr>
          <w:spacing w:val="-12"/>
        </w:rPr>
        <w:t xml:space="preserve"> </w:t>
      </w:r>
      <w:r w:rsidRPr="00D84F64">
        <w:t>more</w:t>
      </w:r>
      <w:r w:rsidRPr="00D84F64">
        <w:rPr>
          <w:spacing w:val="-11"/>
        </w:rPr>
        <w:t xml:space="preserve"> </w:t>
      </w:r>
      <w:r w:rsidRPr="00D84F64">
        <w:t>community leadership</w:t>
      </w:r>
      <w:r w:rsidRPr="00D84F64">
        <w:rPr>
          <w:spacing w:val="-12"/>
        </w:rPr>
        <w:t xml:space="preserve"> </w:t>
      </w:r>
      <w:r w:rsidRPr="00D84F64">
        <w:t>in</w:t>
      </w:r>
      <w:r w:rsidRPr="00D84F64">
        <w:rPr>
          <w:spacing w:val="-12"/>
        </w:rPr>
        <w:t xml:space="preserve"> </w:t>
      </w:r>
      <w:r w:rsidRPr="00D84F64">
        <w:t>hepatitis</w:t>
      </w:r>
      <w:r w:rsidRPr="00D84F64">
        <w:rPr>
          <w:spacing w:val="14"/>
        </w:rPr>
        <w:t xml:space="preserve"> </w:t>
      </w:r>
      <w:r w:rsidRPr="00D84F64">
        <w:t>C</w:t>
      </w:r>
      <w:r w:rsidRPr="00D84F64">
        <w:rPr>
          <w:spacing w:val="-5"/>
        </w:rPr>
        <w:t xml:space="preserve"> </w:t>
      </w:r>
      <w:r w:rsidRPr="00D84F64">
        <w:t>research</w:t>
      </w:r>
      <w:r w:rsidRPr="00D84F64">
        <w:rPr>
          <w:spacing w:val="-12"/>
        </w:rPr>
        <w:t xml:space="preserve"> </w:t>
      </w:r>
      <w:r w:rsidRPr="00D84F64">
        <w:t>planning, design, implementation, and translation.</w:t>
      </w:r>
    </w:p>
    <w:p w14:paraId="142C356D" w14:textId="43E46388"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Research helps to guide the development, implementation and evaluation of policies</w:t>
      </w:r>
      <w:r w:rsidRPr="00D84F64">
        <w:rPr>
          <w:spacing w:val="-2"/>
          <w:sz w:val="24"/>
          <w:szCs w:val="24"/>
          <w:lang w:val="en-AU"/>
        </w:rPr>
        <w:t xml:space="preserve"> </w:t>
      </w:r>
      <w:r w:rsidRPr="00D84F64">
        <w:rPr>
          <w:sz w:val="24"/>
          <w:szCs w:val="24"/>
          <w:lang w:val="en-AU"/>
        </w:rPr>
        <w:t>and programs</w:t>
      </w:r>
      <w:r w:rsidRPr="00D84F64">
        <w:rPr>
          <w:spacing w:val="-4"/>
          <w:sz w:val="24"/>
          <w:szCs w:val="24"/>
          <w:lang w:val="en-AU"/>
        </w:rPr>
        <w:t xml:space="preserve"> </w:t>
      </w:r>
      <w:r w:rsidRPr="00D84F64">
        <w:rPr>
          <w:sz w:val="24"/>
          <w:szCs w:val="24"/>
          <w:lang w:val="en-AU"/>
        </w:rPr>
        <w:t>at all levels of the</w:t>
      </w:r>
      <w:r w:rsidRPr="00D84F64">
        <w:rPr>
          <w:spacing w:val="-2"/>
          <w:sz w:val="24"/>
          <w:szCs w:val="24"/>
          <w:lang w:val="en-AU"/>
        </w:rPr>
        <w:t xml:space="preserve"> </w:t>
      </w:r>
      <w:r w:rsidRPr="00D84F64">
        <w:rPr>
          <w:sz w:val="24"/>
          <w:szCs w:val="24"/>
          <w:lang w:val="en-AU"/>
        </w:rPr>
        <w:t>national response to hepatitis C. Research</w:t>
      </w:r>
      <w:r w:rsidRPr="00D84F64">
        <w:rPr>
          <w:spacing w:val="-2"/>
          <w:sz w:val="24"/>
          <w:szCs w:val="24"/>
          <w:lang w:val="en-AU"/>
        </w:rPr>
        <w:t xml:space="preserve"> </w:t>
      </w:r>
      <w:r w:rsidRPr="00D84F64">
        <w:rPr>
          <w:sz w:val="24"/>
          <w:szCs w:val="24"/>
          <w:lang w:val="en-AU"/>
        </w:rPr>
        <w:t>is needed to understand</w:t>
      </w:r>
      <w:r w:rsidRPr="00D84F64">
        <w:rPr>
          <w:spacing w:val="32"/>
          <w:sz w:val="24"/>
          <w:szCs w:val="24"/>
          <w:lang w:val="en-AU"/>
        </w:rPr>
        <w:t xml:space="preserve"> </w:t>
      </w:r>
      <w:r w:rsidRPr="00D84F64">
        <w:rPr>
          <w:sz w:val="24"/>
          <w:szCs w:val="24"/>
          <w:lang w:val="en-AU"/>
        </w:rPr>
        <w:t>the</w:t>
      </w:r>
      <w:r w:rsidRPr="00D84F64">
        <w:rPr>
          <w:spacing w:val="-1"/>
          <w:sz w:val="24"/>
          <w:szCs w:val="24"/>
          <w:lang w:val="en-AU"/>
        </w:rPr>
        <w:t xml:space="preserve"> </w:t>
      </w:r>
      <w:r w:rsidRPr="00D84F64">
        <w:rPr>
          <w:sz w:val="24"/>
          <w:szCs w:val="24"/>
          <w:lang w:val="en-AU"/>
        </w:rPr>
        <w:t>impact of hepatitis</w:t>
      </w:r>
      <w:r w:rsidRPr="00D84F64">
        <w:rPr>
          <w:spacing w:val="-3"/>
          <w:sz w:val="24"/>
          <w:szCs w:val="24"/>
          <w:lang w:val="en-AU"/>
        </w:rPr>
        <w:t xml:space="preserve"> </w:t>
      </w:r>
      <w:r w:rsidRPr="00D84F64">
        <w:rPr>
          <w:sz w:val="24"/>
          <w:szCs w:val="24"/>
          <w:lang w:val="en-AU"/>
        </w:rPr>
        <w:t>C more fully in</w:t>
      </w:r>
      <w:r w:rsidRPr="00D84F64">
        <w:rPr>
          <w:spacing w:val="-1"/>
          <w:sz w:val="24"/>
          <w:szCs w:val="24"/>
          <w:lang w:val="en-AU"/>
        </w:rPr>
        <w:t xml:space="preserve"> </w:t>
      </w:r>
      <w:r w:rsidRPr="00D84F64">
        <w:rPr>
          <w:sz w:val="24"/>
          <w:szCs w:val="24"/>
          <w:lang w:val="en-AU"/>
        </w:rPr>
        <w:t>priority populations. Continuous improvement of data collections and systems, including sharing information across jurisdictions,</w:t>
      </w:r>
      <w:r w:rsidRPr="00D84F64">
        <w:rPr>
          <w:spacing w:val="35"/>
          <w:sz w:val="24"/>
          <w:szCs w:val="24"/>
          <w:lang w:val="en-AU"/>
        </w:rPr>
        <w:t xml:space="preserve"> </w:t>
      </w:r>
      <w:r w:rsidRPr="00D84F64">
        <w:rPr>
          <w:sz w:val="24"/>
          <w:szCs w:val="24"/>
          <w:lang w:val="en-AU"/>
        </w:rPr>
        <w:t>is</w:t>
      </w:r>
      <w:r w:rsidRPr="00D84F64">
        <w:rPr>
          <w:spacing w:val="-4"/>
          <w:sz w:val="24"/>
          <w:szCs w:val="24"/>
          <w:lang w:val="en-AU"/>
        </w:rPr>
        <w:t xml:space="preserve"> </w:t>
      </w:r>
      <w:r w:rsidRPr="00D84F64">
        <w:rPr>
          <w:sz w:val="24"/>
          <w:szCs w:val="24"/>
          <w:lang w:val="en-AU"/>
        </w:rPr>
        <w:t>important to support a</w:t>
      </w:r>
      <w:r w:rsidRPr="00D84F64">
        <w:rPr>
          <w:spacing w:val="-2"/>
          <w:sz w:val="24"/>
          <w:szCs w:val="24"/>
          <w:lang w:val="en-AU"/>
        </w:rPr>
        <w:t xml:space="preserve"> </w:t>
      </w:r>
      <w:r w:rsidRPr="00D84F64">
        <w:rPr>
          <w:sz w:val="24"/>
          <w:szCs w:val="24"/>
          <w:lang w:val="en-AU"/>
        </w:rPr>
        <w:t>comprehensive</w:t>
      </w:r>
      <w:r w:rsidRPr="00D84F64">
        <w:rPr>
          <w:spacing w:val="-2"/>
          <w:sz w:val="24"/>
          <w:szCs w:val="24"/>
          <w:lang w:val="en-AU"/>
        </w:rPr>
        <w:t xml:space="preserve"> </w:t>
      </w:r>
      <w:r w:rsidRPr="00D84F64">
        <w:rPr>
          <w:sz w:val="24"/>
          <w:szCs w:val="24"/>
          <w:lang w:val="en-AU"/>
        </w:rPr>
        <w:t>understanding of the</w:t>
      </w:r>
      <w:r w:rsidRPr="00D84F64">
        <w:rPr>
          <w:spacing w:val="-2"/>
          <w:sz w:val="24"/>
          <w:szCs w:val="24"/>
          <w:lang w:val="en-AU"/>
        </w:rPr>
        <w:t xml:space="preserve"> </w:t>
      </w:r>
      <w:r w:rsidRPr="00D84F64">
        <w:rPr>
          <w:sz w:val="24"/>
          <w:szCs w:val="24"/>
          <w:lang w:val="en-AU"/>
        </w:rPr>
        <w:t>burden of hepatitis</w:t>
      </w:r>
      <w:r w:rsidRPr="00D84F64">
        <w:rPr>
          <w:spacing w:val="18"/>
          <w:sz w:val="24"/>
          <w:szCs w:val="24"/>
          <w:lang w:val="en-AU"/>
        </w:rPr>
        <w:t xml:space="preserve"> </w:t>
      </w:r>
      <w:r w:rsidRPr="00D84F64">
        <w:rPr>
          <w:sz w:val="24"/>
          <w:szCs w:val="24"/>
          <w:lang w:val="en-AU"/>
        </w:rPr>
        <w:t>C</w:t>
      </w:r>
      <w:r w:rsidRPr="00D84F64">
        <w:rPr>
          <w:spacing w:val="-2"/>
          <w:sz w:val="24"/>
          <w:szCs w:val="24"/>
          <w:lang w:val="en-AU"/>
        </w:rPr>
        <w:t xml:space="preserve"> </w:t>
      </w:r>
      <w:r w:rsidRPr="00D84F64">
        <w:rPr>
          <w:sz w:val="24"/>
          <w:szCs w:val="24"/>
          <w:lang w:val="en-AU"/>
        </w:rPr>
        <w:t>in</w:t>
      </w:r>
      <w:r w:rsidRPr="00D84F64">
        <w:rPr>
          <w:spacing w:val="-9"/>
          <w:sz w:val="24"/>
          <w:szCs w:val="24"/>
          <w:lang w:val="en-AU"/>
        </w:rPr>
        <w:t xml:space="preserve"> </w:t>
      </w:r>
      <w:r w:rsidRPr="00D84F64">
        <w:rPr>
          <w:sz w:val="24"/>
          <w:szCs w:val="24"/>
          <w:lang w:val="en-AU"/>
        </w:rPr>
        <w:t>Australia and to</w:t>
      </w:r>
      <w:r w:rsidRPr="00D84F64">
        <w:rPr>
          <w:spacing w:val="-9"/>
          <w:sz w:val="24"/>
          <w:szCs w:val="24"/>
          <w:lang w:val="en-AU"/>
        </w:rPr>
        <w:t xml:space="preserve"> </w:t>
      </w:r>
      <w:r w:rsidRPr="00D84F64">
        <w:rPr>
          <w:sz w:val="24"/>
          <w:szCs w:val="24"/>
          <w:lang w:val="en-AU"/>
        </w:rPr>
        <w:t>monitor</w:t>
      </w:r>
      <w:r w:rsidRPr="00D84F64">
        <w:rPr>
          <w:spacing w:val="-5"/>
          <w:sz w:val="24"/>
          <w:szCs w:val="24"/>
          <w:lang w:val="en-AU"/>
        </w:rPr>
        <w:t xml:space="preserve"> </w:t>
      </w:r>
      <w:r w:rsidRPr="00D84F64">
        <w:rPr>
          <w:sz w:val="24"/>
          <w:szCs w:val="24"/>
          <w:lang w:val="en-AU"/>
        </w:rPr>
        <w:t>the</w:t>
      </w:r>
      <w:r w:rsidRPr="00D84F64">
        <w:rPr>
          <w:spacing w:val="-9"/>
          <w:sz w:val="24"/>
          <w:szCs w:val="24"/>
          <w:lang w:val="en-AU"/>
        </w:rPr>
        <w:t xml:space="preserve"> </w:t>
      </w:r>
      <w:r w:rsidRPr="00D84F64">
        <w:rPr>
          <w:sz w:val="24"/>
          <w:szCs w:val="24"/>
          <w:lang w:val="en-AU"/>
        </w:rPr>
        <w:t>impacts</w:t>
      </w:r>
      <w:r w:rsidRPr="00D84F64">
        <w:rPr>
          <w:spacing w:val="-11"/>
          <w:sz w:val="24"/>
          <w:szCs w:val="24"/>
          <w:lang w:val="en-AU"/>
        </w:rPr>
        <w:t xml:space="preserve"> </w:t>
      </w:r>
      <w:r w:rsidRPr="00D84F64">
        <w:rPr>
          <w:sz w:val="24"/>
          <w:szCs w:val="24"/>
          <w:lang w:val="en-AU"/>
        </w:rPr>
        <w:t>of interventions.</w:t>
      </w:r>
      <w:r w:rsidRPr="00D84F64">
        <w:rPr>
          <w:position w:val="7"/>
          <w:sz w:val="16"/>
          <w:szCs w:val="16"/>
          <w:lang w:val="en-AU"/>
        </w:rPr>
        <w:t>6</w:t>
      </w:r>
      <w:r w:rsidRPr="00D84F64">
        <w:rPr>
          <w:spacing w:val="35"/>
          <w:position w:val="7"/>
          <w:sz w:val="24"/>
          <w:szCs w:val="24"/>
          <w:lang w:val="en-AU"/>
        </w:rPr>
        <w:t xml:space="preserve"> </w:t>
      </w:r>
      <w:r w:rsidRPr="00D84F64">
        <w:rPr>
          <w:sz w:val="24"/>
          <w:szCs w:val="24"/>
          <w:lang w:val="en-AU"/>
        </w:rPr>
        <w:t>However,</w:t>
      </w:r>
      <w:r w:rsidRPr="00D84F64">
        <w:rPr>
          <w:spacing w:val="-6"/>
          <w:sz w:val="24"/>
          <w:szCs w:val="24"/>
          <w:lang w:val="en-AU"/>
        </w:rPr>
        <w:t xml:space="preserve"> </w:t>
      </w:r>
      <w:r w:rsidRPr="00D84F64">
        <w:rPr>
          <w:sz w:val="24"/>
          <w:szCs w:val="24"/>
          <w:lang w:val="en-AU"/>
        </w:rPr>
        <w:t>this</w:t>
      </w:r>
      <w:r w:rsidRPr="00D84F64">
        <w:rPr>
          <w:spacing w:val="-11"/>
          <w:sz w:val="24"/>
          <w:szCs w:val="24"/>
          <w:lang w:val="en-AU"/>
        </w:rPr>
        <w:t xml:space="preserve"> </w:t>
      </w:r>
      <w:r w:rsidRPr="00D84F64">
        <w:rPr>
          <w:sz w:val="24"/>
          <w:szCs w:val="24"/>
          <w:lang w:val="en-AU"/>
        </w:rPr>
        <w:t>must</w:t>
      </w:r>
      <w:r w:rsidRPr="00D84F64">
        <w:rPr>
          <w:spacing w:val="-6"/>
          <w:sz w:val="24"/>
          <w:szCs w:val="24"/>
          <w:lang w:val="en-AU"/>
        </w:rPr>
        <w:t xml:space="preserve"> </w:t>
      </w:r>
      <w:r w:rsidRPr="00D84F64">
        <w:rPr>
          <w:sz w:val="24"/>
          <w:szCs w:val="24"/>
          <w:lang w:val="en-AU"/>
        </w:rPr>
        <w:t>be appropriately</w:t>
      </w:r>
      <w:r w:rsidRPr="00D84F64">
        <w:rPr>
          <w:spacing w:val="34"/>
          <w:sz w:val="24"/>
          <w:szCs w:val="24"/>
          <w:lang w:val="en-AU"/>
        </w:rPr>
        <w:t xml:space="preserve"> </w:t>
      </w:r>
      <w:r w:rsidRPr="00D84F64">
        <w:rPr>
          <w:sz w:val="24"/>
          <w:szCs w:val="24"/>
          <w:lang w:val="en-AU"/>
        </w:rPr>
        <w:t xml:space="preserve">targeted to ensure its effectiveness; and balanced to </w:t>
      </w:r>
      <w:r w:rsidR="00346964">
        <w:rPr>
          <w:sz w:val="24"/>
          <w:szCs w:val="24"/>
          <w:lang w:val="en-AU"/>
        </w:rPr>
        <w:t>minimise data collection</w:t>
      </w:r>
      <w:r w:rsidRPr="00D84F64">
        <w:rPr>
          <w:sz w:val="24"/>
          <w:szCs w:val="24"/>
          <w:lang w:val="en-AU"/>
        </w:rPr>
        <w:t xml:space="preserve"> burdens on affected communities, community and health services and frontline staff. The Research Strategy assists in these endeavours by providing a framework for social, behavioural, epidemiological, clinical, and</w:t>
      </w:r>
      <w:r w:rsidRPr="00D84F64">
        <w:rPr>
          <w:spacing w:val="-7"/>
          <w:sz w:val="24"/>
          <w:szCs w:val="24"/>
          <w:lang w:val="en-AU"/>
        </w:rPr>
        <w:t xml:space="preserve"> </w:t>
      </w:r>
      <w:r w:rsidRPr="00D84F64">
        <w:rPr>
          <w:sz w:val="24"/>
          <w:szCs w:val="24"/>
          <w:lang w:val="en-AU"/>
        </w:rPr>
        <w:t>basic research in</w:t>
      </w:r>
      <w:r w:rsidRPr="00D84F64">
        <w:rPr>
          <w:spacing w:val="-7"/>
          <w:sz w:val="24"/>
          <w:szCs w:val="24"/>
          <w:lang w:val="en-AU"/>
        </w:rPr>
        <w:t xml:space="preserve"> </w:t>
      </w:r>
      <w:r w:rsidRPr="00D84F64">
        <w:rPr>
          <w:sz w:val="24"/>
          <w:szCs w:val="24"/>
          <w:lang w:val="en-AU"/>
        </w:rPr>
        <w:t>developing a</w:t>
      </w:r>
      <w:r w:rsidRPr="00D84F64">
        <w:rPr>
          <w:spacing w:val="-7"/>
          <w:sz w:val="24"/>
          <w:szCs w:val="24"/>
          <w:lang w:val="en-AU"/>
        </w:rPr>
        <w:t xml:space="preserve"> </w:t>
      </w:r>
      <w:r w:rsidRPr="00D84F64">
        <w:rPr>
          <w:sz w:val="24"/>
          <w:szCs w:val="24"/>
          <w:lang w:val="en-AU"/>
        </w:rPr>
        <w:t>strong evidence base for managing</w:t>
      </w:r>
      <w:r w:rsidRPr="00D84F64">
        <w:rPr>
          <w:spacing w:val="-1"/>
          <w:sz w:val="24"/>
          <w:szCs w:val="24"/>
          <w:lang w:val="en-AU"/>
        </w:rPr>
        <w:t xml:space="preserve"> </w:t>
      </w:r>
      <w:r w:rsidRPr="00D84F64">
        <w:rPr>
          <w:sz w:val="24"/>
          <w:szCs w:val="24"/>
          <w:lang w:val="en-AU"/>
        </w:rPr>
        <w:t>and</w:t>
      </w:r>
      <w:r w:rsidRPr="00D84F64">
        <w:rPr>
          <w:spacing w:val="-1"/>
          <w:sz w:val="24"/>
          <w:szCs w:val="24"/>
          <w:lang w:val="en-AU"/>
        </w:rPr>
        <w:t xml:space="preserve"> </w:t>
      </w:r>
      <w:r w:rsidRPr="00D84F64">
        <w:rPr>
          <w:sz w:val="24"/>
          <w:szCs w:val="24"/>
          <w:lang w:val="en-AU"/>
        </w:rPr>
        <w:t>preventing hepatitis C (and</w:t>
      </w:r>
      <w:r w:rsidRPr="00D84F64">
        <w:rPr>
          <w:spacing w:val="-1"/>
          <w:sz w:val="24"/>
          <w:szCs w:val="24"/>
          <w:lang w:val="en-AU"/>
        </w:rPr>
        <w:t xml:space="preserve"> </w:t>
      </w:r>
      <w:r w:rsidRPr="00D84F64">
        <w:rPr>
          <w:sz w:val="24"/>
          <w:szCs w:val="24"/>
          <w:lang w:val="en-AU"/>
        </w:rPr>
        <w:t>hepatitis C related morbidity and mortality) in the community.</w:t>
      </w:r>
    </w:p>
    <w:p w14:paraId="142C356E" w14:textId="77777777" w:rsidR="00FF5B10" w:rsidRPr="00D84F64" w:rsidRDefault="00713F82" w:rsidP="002222C0">
      <w:pPr>
        <w:pStyle w:val="BodyText"/>
        <w:tabs>
          <w:tab w:val="left" w:pos="0"/>
        </w:tabs>
        <w:spacing w:before="120" w:after="120" w:line="278" w:lineRule="auto"/>
        <w:jc w:val="both"/>
        <w:rPr>
          <w:sz w:val="24"/>
          <w:szCs w:val="24"/>
          <w:lang w:val="en-AU"/>
        </w:rPr>
      </w:pPr>
      <w:r w:rsidRPr="00D84F64">
        <w:rPr>
          <w:sz w:val="24"/>
          <w:szCs w:val="24"/>
          <w:lang w:val="en-AU"/>
        </w:rPr>
        <w:t>Affected communities, national peaks and community and peer-based organisations</w:t>
      </w:r>
      <w:r w:rsidRPr="00D84F64">
        <w:rPr>
          <w:spacing w:val="40"/>
          <w:sz w:val="24"/>
          <w:szCs w:val="24"/>
          <w:lang w:val="en-AU"/>
        </w:rPr>
        <w:t xml:space="preserve"> </w:t>
      </w:r>
      <w:r w:rsidRPr="00D84F64">
        <w:rPr>
          <w:sz w:val="24"/>
          <w:szCs w:val="24"/>
          <w:lang w:val="en-AU"/>
        </w:rPr>
        <w:t>are often the first to identify emerging needs, cultural and social influences, and changes in behaviours among</w:t>
      </w:r>
      <w:r w:rsidRPr="00D84F64">
        <w:rPr>
          <w:spacing w:val="-1"/>
          <w:sz w:val="24"/>
          <w:szCs w:val="24"/>
          <w:lang w:val="en-AU"/>
        </w:rPr>
        <w:t xml:space="preserve"> </w:t>
      </w:r>
      <w:r w:rsidRPr="00D84F64">
        <w:rPr>
          <w:sz w:val="24"/>
          <w:szCs w:val="24"/>
          <w:lang w:val="en-AU"/>
        </w:rPr>
        <w:t>priority populations.</w:t>
      </w:r>
      <w:r w:rsidRPr="00D84F64">
        <w:rPr>
          <w:spacing w:val="36"/>
          <w:sz w:val="24"/>
          <w:szCs w:val="24"/>
          <w:lang w:val="en-AU"/>
        </w:rPr>
        <w:t xml:space="preserve"> </w:t>
      </w:r>
      <w:r w:rsidRPr="00D84F64">
        <w:rPr>
          <w:sz w:val="24"/>
          <w:szCs w:val="24"/>
          <w:lang w:val="en-AU"/>
        </w:rPr>
        <w:t>As</w:t>
      </w:r>
      <w:r w:rsidRPr="00D84F64">
        <w:rPr>
          <w:spacing w:val="-3"/>
          <w:sz w:val="24"/>
          <w:szCs w:val="24"/>
          <w:lang w:val="en-AU"/>
        </w:rPr>
        <w:t xml:space="preserve"> </w:t>
      </w:r>
      <w:r w:rsidRPr="00D84F64">
        <w:rPr>
          <w:sz w:val="24"/>
          <w:szCs w:val="24"/>
          <w:lang w:val="en-AU"/>
        </w:rPr>
        <w:t>both the</w:t>
      </w:r>
      <w:r w:rsidRPr="00D84F64">
        <w:rPr>
          <w:spacing w:val="-1"/>
          <w:sz w:val="24"/>
          <w:szCs w:val="24"/>
          <w:lang w:val="en-AU"/>
        </w:rPr>
        <w:t xml:space="preserve"> </w:t>
      </w:r>
      <w:r w:rsidRPr="00D84F64">
        <w:rPr>
          <w:sz w:val="24"/>
          <w:szCs w:val="24"/>
          <w:lang w:val="en-AU"/>
        </w:rPr>
        <w:t>beneficiaries and</w:t>
      </w:r>
      <w:r w:rsidRPr="00D84F64">
        <w:rPr>
          <w:spacing w:val="-1"/>
          <w:sz w:val="24"/>
          <w:szCs w:val="24"/>
          <w:lang w:val="en-AU"/>
        </w:rPr>
        <w:t xml:space="preserve"> </w:t>
      </w:r>
      <w:r w:rsidRPr="00D84F64">
        <w:rPr>
          <w:sz w:val="24"/>
          <w:szCs w:val="24"/>
          <w:lang w:val="en-AU"/>
        </w:rPr>
        <w:t>subjects of the research,</w:t>
      </w:r>
      <w:r w:rsidRPr="00D84F64">
        <w:rPr>
          <w:spacing w:val="-7"/>
          <w:sz w:val="24"/>
          <w:szCs w:val="24"/>
          <w:lang w:val="en-AU"/>
        </w:rPr>
        <w:t xml:space="preserve"> </w:t>
      </w:r>
      <w:r w:rsidRPr="00D84F64">
        <w:rPr>
          <w:sz w:val="24"/>
          <w:szCs w:val="24"/>
          <w:lang w:val="en-AU"/>
        </w:rPr>
        <w:t>people affected</w:t>
      </w:r>
      <w:r w:rsidRPr="00D84F64">
        <w:rPr>
          <w:spacing w:val="-10"/>
          <w:sz w:val="24"/>
          <w:szCs w:val="24"/>
          <w:lang w:val="en-AU"/>
        </w:rPr>
        <w:t xml:space="preserve"> </w:t>
      </w:r>
      <w:r w:rsidRPr="00D84F64">
        <w:rPr>
          <w:sz w:val="24"/>
          <w:szCs w:val="24"/>
          <w:lang w:val="en-AU"/>
        </w:rPr>
        <w:t>by hepatitis</w:t>
      </w:r>
      <w:r w:rsidRPr="00D84F64">
        <w:rPr>
          <w:spacing w:val="-11"/>
          <w:sz w:val="24"/>
          <w:szCs w:val="24"/>
          <w:lang w:val="en-AU"/>
        </w:rPr>
        <w:t xml:space="preserve"> </w:t>
      </w:r>
      <w:r w:rsidRPr="00D84F64">
        <w:rPr>
          <w:sz w:val="24"/>
          <w:szCs w:val="24"/>
          <w:lang w:val="en-AU"/>
        </w:rPr>
        <w:t>C</w:t>
      </w:r>
      <w:r w:rsidRPr="00D84F64">
        <w:rPr>
          <w:spacing w:val="-2"/>
          <w:sz w:val="24"/>
          <w:szCs w:val="24"/>
          <w:lang w:val="en-AU"/>
        </w:rPr>
        <w:t xml:space="preserve"> </w:t>
      </w:r>
      <w:r w:rsidRPr="00D84F64">
        <w:rPr>
          <w:sz w:val="24"/>
          <w:szCs w:val="24"/>
          <w:lang w:val="en-AU"/>
        </w:rPr>
        <w:t>should be</w:t>
      </w:r>
      <w:r w:rsidRPr="00D84F64">
        <w:rPr>
          <w:spacing w:val="-10"/>
          <w:sz w:val="24"/>
          <w:szCs w:val="24"/>
          <w:lang w:val="en-AU"/>
        </w:rPr>
        <w:t xml:space="preserve"> </w:t>
      </w:r>
      <w:r w:rsidRPr="00D84F64">
        <w:rPr>
          <w:sz w:val="24"/>
          <w:szCs w:val="24"/>
          <w:lang w:val="en-AU"/>
        </w:rPr>
        <w:t>driving the</w:t>
      </w:r>
      <w:r w:rsidRPr="00D84F64">
        <w:rPr>
          <w:spacing w:val="-10"/>
          <w:sz w:val="24"/>
          <w:szCs w:val="24"/>
          <w:lang w:val="en-AU"/>
        </w:rPr>
        <w:t xml:space="preserve"> </w:t>
      </w:r>
      <w:r w:rsidRPr="00D84F64">
        <w:rPr>
          <w:sz w:val="24"/>
          <w:szCs w:val="24"/>
          <w:lang w:val="en-AU"/>
        </w:rPr>
        <w:t>research</w:t>
      </w:r>
      <w:r w:rsidRPr="00D84F64">
        <w:rPr>
          <w:spacing w:val="-10"/>
          <w:sz w:val="24"/>
          <w:szCs w:val="24"/>
          <w:lang w:val="en-AU"/>
        </w:rPr>
        <w:t xml:space="preserve"> </w:t>
      </w:r>
      <w:r w:rsidRPr="00D84F64">
        <w:rPr>
          <w:sz w:val="24"/>
          <w:szCs w:val="24"/>
          <w:lang w:val="en-AU"/>
        </w:rPr>
        <w:t>agenda, and central in research planning, design,</w:t>
      </w:r>
      <w:r w:rsidRPr="00D84F64">
        <w:rPr>
          <w:spacing w:val="40"/>
          <w:sz w:val="24"/>
          <w:szCs w:val="24"/>
          <w:lang w:val="en-AU"/>
        </w:rPr>
        <w:t xml:space="preserve"> </w:t>
      </w:r>
      <w:r w:rsidRPr="00D84F64">
        <w:rPr>
          <w:sz w:val="24"/>
          <w:szCs w:val="24"/>
          <w:lang w:val="en-AU"/>
        </w:rPr>
        <w:t>and implementation.</w:t>
      </w:r>
    </w:p>
    <w:p w14:paraId="142C356F" w14:textId="40570976" w:rsidR="00FF5B10" w:rsidRPr="00D84F64"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Improvements</w:t>
      </w:r>
      <w:r w:rsidRPr="00D84F64">
        <w:rPr>
          <w:spacing w:val="-3"/>
          <w:sz w:val="24"/>
          <w:szCs w:val="24"/>
          <w:lang w:val="en-AU"/>
        </w:rPr>
        <w:t xml:space="preserve"> </w:t>
      </w:r>
      <w:r w:rsidRPr="00D84F64">
        <w:rPr>
          <w:sz w:val="24"/>
          <w:szCs w:val="24"/>
          <w:lang w:val="en-AU"/>
        </w:rPr>
        <w:t>in</w:t>
      </w:r>
      <w:r w:rsidRPr="00D84F64">
        <w:rPr>
          <w:spacing w:val="-1"/>
          <w:sz w:val="24"/>
          <w:szCs w:val="24"/>
          <w:lang w:val="en-AU"/>
        </w:rPr>
        <w:t xml:space="preserve"> </w:t>
      </w:r>
      <w:r w:rsidRPr="00D84F64">
        <w:rPr>
          <w:sz w:val="24"/>
          <w:szCs w:val="24"/>
          <w:lang w:val="en-AU"/>
        </w:rPr>
        <w:t>the</w:t>
      </w:r>
      <w:r w:rsidRPr="00D84F64">
        <w:rPr>
          <w:spacing w:val="-1"/>
          <w:sz w:val="24"/>
          <w:szCs w:val="24"/>
          <w:lang w:val="en-AU"/>
        </w:rPr>
        <w:t xml:space="preserve"> </w:t>
      </w:r>
      <w:r w:rsidRPr="00D84F64">
        <w:rPr>
          <w:sz w:val="24"/>
          <w:szCs w:val="24"/>
          <w:lang w:val="en-AU"/>
        </w:rPr>
        <w:t>granularity of data</w:t>
      </w:r>
      <w:r w:rsidRPr="00D84F64">
        <w:rPr>
          <w:spacing w:val="-1"/>
          <w:sz w:val="24"/>
          <w:szCs w:val="24"/>
          <w:lang w:val="en-AU"/>
        </w:rPr>
        <w:t xml:space="preserve"> </w:t>
      </w:r>
      <w:r w:rsidRPr="00D84F64">
        <w:rPr>
          <w:sz w:val="24"/>
          <w:szCs w:val="24"/>
          <w:lang w:val="en-AU"/>
        </w:rPr>
        <w:t>are needed to</w:t>
      </w:r>
      <w:r w:rsidRPr="00D84F64">
        <w:rPr>
          <w:spacing w:val="-1"/>
          <w:sz w:val="24"/>
          <w:szCs w:val="24"/>
          <w:lang w:val="en-AU"/>
        </w:rPr>
        <w:t xml:space="preserve"> </w:t>
      </w:r>
      <w:r w:rsidRPr="00D84F64">
        <w:rPr>
          <w:sz w:val="24"/>
          <w:szCs w:val="24"/>
          <w:lang w:val="en-AU"/>
        </w:rPr>
        <w:t>better understand the true</w:t>
      </w:r>
      <w:r w:rsidRPr="00D84F64">
        <w:rPr>
          <w:spacing w:val="-1"/>
          <w:sz w:val="24"/>
          <w:szCs w:val="24"/>
          <w:lang w:val="en-AU"/>
        </w:rPr>
        <w:t xml:space="preserve"> </w:t>
      </w:r>
      <w:r w:rsidRPr="00D84F64">
        <w:rPr>
          <w:sz w:val="24"/>
          <w:szCs w:val="24"/>
          <w:lang w:val="en-AU"/>
        </w:rPr>
        <w:t>incidence and prevalence</w:t>
      </w:r>
      <w:r w:rsidRPr="00D84F64">
        <w:rPr>
          <w:spacing w:val="-5"/>
          <w:sz w:val="24"/>
          <w:szCs w:val="24"/>
          <w:lang w:val="en-AU"/>
        </w:rPr>
        <w:t xml:space="preserve"> </w:t>
      </w:r>
      <w:r w:rsidRPr="00D84F64">
        <w:rPr>
          <w:sz w:val="24"/>
          <w:szCs w:val="24"/>
          <w:lang w:val="en-AU"/>
        </w:rPr>
        <w:t>of hepatitis</w:t>
      </w:r>
      <w:r w:rsidRPr="00D84F64">
        <w:rPr>
          <w:spacing w:val="-7"/>
          <w:sz w:val="24"/>
          <w:szCs w:val="24"/>
          <w:lang w:val="en-AU"/>
        </w:rPr>
        <w:t xml:space="preserve"> </w:t>
      </w:r>
      <w:r w:rsidRPr="00D84F64">
        <w:rPr>
          <w:sz w:val="24"/>
          <w:szCs w:val="24"/>
          <w:lang w:val="en-AU"/>
        </w:rPr>
        <w:t>C and identify trends</w:t>
      </w:r>
      <w:r w:rsidRPr="00D84F64">
        <w:rPr>
          <w:spacing w:val="-7"/>
          <w:sz w:val="24"/>
          <w:szCs w:val="24"/>
          <w:lang w:val="en-AU"/>
        </w:rPr>
        <w:t xml:space="preserve"> </w:t>
      </w:r>
      <w:r w:rsidRPr="00D84F64">
        <w:rPr>
          <w:sz w:val="24"/>
          <w:szCs w:val="24"/>
          <w:lang w:val="en-AU"/>
        </w:rPr>
        <w:t>and issues of concern</w:t>
      </w:r>
      <w:r w:rsidRPr="00D84F64">
        <w:rPr>
          <w:spacing w:val="-4"/>
          <w:sz w:val="24"/>
          <w:szCs w:val="24"/>
          <w:lang w:val="en-AU"/>
        </w:rPr>
        <w:t xml:space="preserve"> </w:t>
      </w:r>
      <w:r w:rsidRPr="00D84F64">
        <w:rPr>
          <w:sz w:val="24"/>
          <w:szCs w:val="24"/>
          <w:lang w:val="en-AU"/>
        </w:rPr>
        <w:t>in</w:t>
      </w:r>
      <w:r w:rsidRPr="00D84F64">
        <w:rPr>
          <w:spacing w:val="-5"/>
          <w:sz w:val="24"/>
          <w:szCs w:val="24"/>
          <w:lang w:val="en-AU"/>
        </w:rPr>
        <w:t xml:space="preserve"> </w:t>
      </w:r>
      <w:r w:rsidRPr="00D84F64">
        <w:rPr>
          <w:sz w:val="24"/>
          <w:szCs w:val="24"/>
          <w:lang w:val="en-AU"/>
        </w:rPr>
        <w:t>relation to</w:t>
      </w:r>
      <w:r w:rsidRPr="00D84F64">
        <w:rPr>
          <w:spacing w:val="-5"/>
          <w:sz w:val="24"/>
          <w:szCs w:val="24"/>
          <w:lang w:val="en-AU"/>
        </w:rPr>
        <w:t xml:space="preserve"> </w:t>
      </w:r>
      <w:r w:rsidRPr="00D84F64">
        <w:rPr>
          <w:sz w:val="24"/>
          <w:szCs w:val="24"/>
          <w:lang w:val="en-AU"/>
        </w:rPr>
        <w:t xml:space="preserve">specific priority and sub-populations and other demographics. Additionally, </w:t>
      </w:r>
      <w:r w:rsidRPr="00D84F64">
        <w:rPr>
          <w:sz w:val="24"/>
          <w:szCs w:val="24"/>
          <w:lang w:val="en-AU"/>
        </w:rPr>
        <w:lastRenderedPageBreak/>
        <w:t>work is</w:t>
      </w:r>
      <w:r w:rsidRPr="00D84F64">
        <w:rPr>
          <w:spacing w:val="-5"/>
          <w:sz w:val="24"/>
          <w:szCs w:val="24"/>
          <w:lang w:val="en-AU"/>
        </w:rPr>
        <w:t xml:space="preserve"> </w:t>
      </w:r>
      <w:r w:rsidRPr="00D84F64">
        <w:rPr>
          <w:sz w:val="24"/>
          <w:szCs w:val="24"/>
          <w:lang w:val="en-AU"/>
        </w:rPr>
        <w:t>needed to overcome gaps in surveillance data and analysis for measuring, monitoring and clearly reporting on</w:t>
      </w:r>
      <w:r w:rsidRPr="00D84F64">
        <w:rPr>
          <w:spacing w:val="-7"/>
          <w:sz w:val="24"/>
          <w:szCs w:val="24"/>
          <w:lang w:val="en-AU"/>
        </w:rPr>
        <w:t xml:space="preserve"> </w:t>
      </w:r>
      <w:r w:rsidRPr="00D84F64">
        <w:rPr>
          <w:sz w:val="24"/>
          <w:szCs w:val="24"/>
          <w:lang w:val="en-AU"/>
        </w:rPr>
        <w:t>the implementation</w:t>
      </w:r>
      <w:r w:rsidRPr="00D84F64">
        <w:rPr>
          <w:spacing w:val="-7"/>
          <w:sz w:val="24"/>
          <w:szCs w:val="24"/>
          <w:lang w:val="en-AU"/>
        </w:rPr>
        <w:t xml:space="preserve"> </w:t>
      </w:r>
      <w:r w:rsidRPr="00D84F64">
        <w:rPr>
          <w:sz w:val="24"/>
          <w:szCs w:val="24"/>
          <w:lang w:val="en-AU"/>
        </w:rPr>
        <w:t>of this Strategy and</w:t>
      </w:r>
      <w:r w:rsidRPr="00D84F64">
        <w:rPr>
          <w:spacing w:val="-7"/>
          <w:sz w:val="24"/>
          <w:szCs w:val="24"/>
          <w:lang w:val="en-AU"/>
        </w:rPr>
        <w:t xml:space="preserve"> </w:t>
      </w:r>
      <w:r w:rsidRPr="00D84F64">
        <w:rPr>
          <w:sz w:val="24"/>
          <w:szCs w:val="24"/>
          <w:lang w:val="en-AU"/>
        </w:rPr>
        <w:t>progress towards targets. This</w:t>
      </w:r>
      <w:r w:rsidRPr="00D84F64">
        <w:rPr>
          <w:spacing w:val="-9"/>
          <w:sz w:val="24"/>
          <w:szCs w:val="24"/>
          <w:lang w:val="en-AU"/>
        </w:rPr>
        <w:t xml:space="preserve"> </w:t>
      </w:r>
      <w:r w:rsidRPr="00D84F64">
        <w:rPr>
          <w:sz w:val="24"/>
          <w:szCs w:val="24"/>
          <w:lang w:val="en-AU"/>
        </w:rPr>
        <w:t>includes, for</w:t>
      </w:r>
      <w:r w:rsidRPr="00D84F64">
        <w:rPr>
          <w:spacing w:val="-6"/>
          <w:sz w:val="24"/>
          <w:szCs w:val="24"/>
          <w:lang w:val="en-AU"/>
        </w:rPr>
        <w:t xml:space="preserve"> </w:t>
      </w:r>
      <w:r w:rsidRPr="00D84F64">
        <w:rPr>
          <w:sz w:val="24"/>
          <w:szCs w:val="24"/>
          <w:lang w:val="en-AU"/>
        </w:rPr>
        <w:t>example,</w:t>
      </w:r>
      <w:r w:rsidRPr="00D84F64">
        <w:rPr>
          <w:spacing w:val="-8"/>
          <w:sz w:val="24"/>
          <w:szCs w:val="24"/>
          <w:lang w:val="en-AU"/>
        </w:rPr>
        <w:t xml:space="preserve"> </w:t>
      </w:r>
      <w:r w:rsidRPr="00D84F64">
        <w:rPr>
          <w:sz w:val="24"/>
          <w:szCs w:val="24"/>
          <w:lang w:val="en-AU"/>
        </w:rPr>
        <w:t>r</w:t>
      </w:r>
      <w:r w:rsidRPr="00D84F64">
        <w:rPr>
          <w:color w:val="000000"/>
          <w:sz w:val="24"/>
          <w:szCs w:val="24"/>
          <w:shd w:val="clear" w:color="auto" w:fill="FFFFFF"/>
          <w:lang w:val="en-AU"/>
        </w:rPr>
        <w:t>egular</w:t>
      </w:r>
      <w:r w:rsidRPr="00D84F64">
        <w:rPr>
          <w:color w:val="000000"/>
          <w:spacing w:val="-6"/>
          <w:sz w:val="24"/>
          <w:szCs w:val="24"/>
          <w:shd w:val="clear" w:color="auto" w:fill="FFFFFF"/>
          <w:lang w:val="en-AU"/>
        </w:rPr>
        <w:t xml:space="preserve"> </w:t>
      </w:r>
      <w:r w:rsidRPr="00D84F64">
        <w:rPr>
          <w:color w:val="000000"/>
          <w:sz w:val="24"/>
          <w:szCs w:val="24"/>
          <w:shd w:val="clear" w:color="auto" w:fill="FFFFFF"/>
          <w:lang w:val="en-AU"/>
        </w:rPr>
        <w:t>publication of a</w:t>
      </w:r>
      <w:r w:rsidRPr="00D84F64">
        <w:rPr>
          <w:color w:val="000000"/>
          <w:spacing w:val="-11"/>
          <w:sz w:val="24"/>
          <w:szCs w:val="24"/>
          <w:shd w:val="clear" w:color="auto" w:fill="FFFFFF"/>
          <w:lang w:val="en-AU"/>
        </w:rPr>
        <w:t xml:space="preserve"> </w:t>
      </w:r>
      <w:r w:rsidRPr="00D84F64">
        <w:rPr>
          <w:color w:val="000000"/>
          <w:sz w:val="24"/>
          <w:szCs w:val="24"/>
          <w:shd w:val="clear" w:color="auto" w:fill="FFFFFF"/>
          <w:lang w:val="en-AU"/>
        </w:rPr>
        <w:t>reliable, modelled</w:t>
      </w:r>
      <w:r w:rsidRPr="00D84F64">
        <w:rPr>
          <w:color w:val="000000"/>
          <w:spacing w:val="-11"/>
          <w:sz w:val="24"/>
          <w:szCs w:val="24"/>
          <w:shd w:val="clear" w:color="auto" w:fill="FFFFFF"/>
          <w:lang w:val="en-AU"/>
        </w:rPr>
        <w:t xml:space="preserve"> </w:t>
      </w:r>
      <w:r w:rsidRPr="00D84F64">
        <w:rPr>
          <w:color w:val="000000"/>
          <w:sz w:val="24"/>
          <w:szCs w:val="24"/>
          <w:shd w:val="clear" w:color="auto" w:fill="FFFFFF"/>
          <w:lang w:val="en-AU"/>
        </w:rPr>
        <w:t xml:space="preserve">estimate of incidence, </w:t>
      </w:r>
      <w:r w:rsidRPr="00D84F64">
        <w:rPr>
          <w:color w:val="000000"/>
          <w:sz w:val="24"/>
          <w:szCs w:val="24"/>
          <w:lang w:val="en-AU"/>
        </w:rPr>
        <w:t>the</w:t>
      </w:r>
      <w:r w:rsidRPr="00D84F64">
        <w:rPr>
          <w:color w:val="000000"/>
          <w:spacing w:val="-11"/>
          <w:sz w:val="24"/>
          <w:szCs w:val="24"/>
          <w:lang w:val="en-AU"/>
        </w:rPr>
        <w:t xml:space="preserve"> </w:t>
      </w:r>
      <w:r w:rsidRPr="00D84F64">
        <w:rPr>
          <w:color w:val="000000"/>
          <w:sz w:val="24"/>
          <w:szCs w:val="24"/>
          <w:lang w:val="en-AU"/>
        </w:rPr>
        <w:t>collection</w:t>
      </w:r>
      <w:r w:rsidRPr="00D84F64">
        <w:rPr>
          <w:color w:val="000000"/>
          <w:spacing w:val="-11"/>
          <w:sz w:val="24"/>
          <w:szCs w:val="24"/>
          <w:lang w:val="en-AU"/>
        </w:rPr>
        <w:t xml:space="preserve"> </w:t>
      </w:r>
      <w:r w:rsidRPr="00D84F64">
        <w:rPr>
          <w:color w:val="000000"/>
          <w:sz w:val="24"/>
          <w:szCs w:val="24"/>
          <w:lang w:val="en-AU"/>
        </w:rPr>
        <w:t>of data</w:t>
      </w:r>
      <w:r w:rsidRPr="00D84F64">
        <w:rPr>
          <w:color w:val="000000"/>
          <w:spacing w:val="16"/>
          <w:sz w:val="24"/>
          <w:szCs w:val="24"/>
          <w:lang w:val="en-AU"/>
        </w:rPr>
        <w:t xml:space="preserve"> </w:t>
      </w:r>
      <w:r w:rsidRPr="00D84F64">
        <w:rPr>
          <w:color w:val="000000"/>
          <w:sz w:val="24"/>
          <w:szCs w:val="24"/>
          <w:lang w:val="en-AU"/>
        </w:rPr>
        <w:t>on</w:t>
      </w:r>
      <w:r w:rsidRPr="00D84F64">
        <w:rPr>
          <w:color w:val="000000"/>
          <w:spacing w:val="-1"/>
          <w:sz w:val="24"/>
          <w:szCs w:val="24"/>
          <w:lang w:val="en-AU"/>
        </w:rPr>
        <w:t xml:space="preserve"> </w:t>
      </w:r>
      <w:r w:rsidRPr="00D84F64">
        <w:rPr>
          <w:color w:val="000000"/>
          <w:sz w:val="24"/>
          <w:szCs w:val="24"/>
          <w:lang w:val="en-AU"/>
        </w:rPr>
        <w:t>gender</w:t>
      </w:r>
      <w:r w:rsidRPr="00D84F64">
        <w:rPr>
          <w:color w:val="000000"/>
          <w:spacing w:val="21"/>
          <w:sz w:val="24"/>
          <w:szCs w:val="24"/>
          <w:lang w:val="en-AU"/>
        </w:rPr>
        <w:t xml:space="preserve"> </w:t>
      </w:r>
      <w:r w:rsidRPr="00D84F64">
        <w:rPr>
          <w:color w:val="000000"/>
          <w:sz w:val="24"/>
          <w:szCs w:val="24"/>
          <w:lang w:val="en-AU"/>
        </w:rPr>
        <w:t>and</w:t>
      </w:r>
      <w:r w:rsidRPr="00D84F64">
        <w:rPr>
          <w:color w:val="000000"/>
          <w:spacing w:val="-1"/>
          <w:sz w:val="24"/>
          <w:szCs w:val="24"/>
          <w:lang w:val="en-AU"/>
        </w:rPr>
        <w:t xml:space="preserve"> </w:t>
      </w:r>
      <w:r w:rsidRPr="00D84F64">
        <w:rPr>
          <w:color w:val="000000"/>
          <w:sz w:val="24"/>
          <w:szCs w:val="24"/>
          <w:lang w:val="en-AU"/>
        </w:rPr>
        <w:t>sexuality</w:t>
      </w:r>
      <w:r w:rsidRPr="00D84F64">
        <w:rPr>
          <w:color w:val="000000"/>
          <w:spacing w:val="29"/>
          <w:sz w:val="24"/>
          <w:szCs w:val="24"/>
          <w:lang w:val="en-AU"/>
        </w:rPr>
        <w:t xml:space="preserve"> </w:t>
      </w:r>
      <w:r w:rsidRPr="00D84F64">
        <w:rPr>
          <w:color w:val="000000"/>
          <w:sz w:val="24"/>
          <w:szCs w:val="24"/>
          <w:lang w:val="en-AU"/>
        </w:rPr>
        <w:t>and</w:t>
      </w:r>
      <w:r w:rsidRPr="00D84F64">
        <w:rPr>
          <w:color w:val="000000"/>
          <w:spacing w:val="-1"/>
          <w:sz w:val="24"/>
          <w:szCs w:val="24"/>
          <w:lang w:val="en-AU"/>
        </w:rPr>
        <w:t xml:space="preserve"> </w:t>
      </w:r>
      <w:r w:rsidRPr="00D84F64">
        <w:rPr>
          <w:color w:val="000000"/>
          <w:sz w:val="24"/>
          <w:szCs w:val="24"/>
          <w:lang w:val="en-AU"/>
        </w:rPr>
        <w:t>quantifying</w:t>
      </w:r>
      <w:r w:rsidRPr="00D84F64">
        <w:rPr>
          <w:color w:val="000000"/>
          <w:spacing w:val="-1"/>
          <w:sz w:val="24"/>
          <w:szCs w:val="24"/>
          <w:lang w:val="en-AU"/>
        </w:rPr>
        <w:t xml:space="preserve"> </w:t>
      </w:r>
      <w:r w:rsidRPr="00D84F64">
        <w:rPr>
          <w:color w:val="000000"/>
          <w:sz w:val="24"/>
          <w:szCs w:val="24"/>
          <w:lang w:val="en-AU"/>
        </w:rPr>
        <w:t>the</w:t>
      </w:r>
      <w:r w:rsidRPr="00D84F64">
        <w:rPr>
          <w:color w:val="000000"/>
          <w:spacing w:val="16"/>
          <w:sz w:val="24"/>
          <w:szCs w:val="24"/>
          <w:lang w:val="en-AU"/>
        </w:rPr>
        <w:t xml:space="preserve"> </w:t>
      </w:r>
      <w:r w:rsidRPr="00D84F64">
        <w:rPr>
          <w:color w:val="000000"/>
          <w:sz w:val="24"/>
          <w:szCs w:val="24"/>
          <w:lang w:val="en-AU"/>
        </w:rPr>
        <w:t>extent of</w:t>
      </w:r>
      <w:r w:rsidRPr="00D84F64">
        <w:rPr>
          <w:color w:val="000000"/>
          <w:spacing w:val="19"/>
          <w:sz w:val="24"/>
          <w:szCs w:val="24"/>
          <w:lang w:val="en-AU"/>
        </w:rPr>
        <w:t xml:space="preserve"> </w:t>
      </w:r>
      <w:r w:rsidRPr="00D84F64">
        <w:rPr>
          <w:color w:val="000000"/>
          <w:sz w:val="24"/>
          <w:szCs w:val="24"/>
          <w:lang w:val="en-AU"/>
        </w:rPr>
        <w:t>hepatitis C reinfection</w:t>
      </w:r>
      <w:r w:rsidRPr="00D84F64">
        <w:rPr>
          <w:color w:val="000000"/>
          <w:spacing w:val="-1"/>
          <w:sz w:val="24"/>
          <w:szCs w:val="24"/>
          <w:lang w:val="en-AU"/>
        </w:rPr>
        <w:t xml:space="preserve"> </w:t>
      </w:r>
      <w:r w:rsidRPr="00D84F64">
        <w:rPr>
          <w:color w:val="000000"/>
          <w:sz w:val="24"/>
          <w:szCs w:val="24"/>
          <w:lang w:val="en-AU"/>
        </w:rPr>
        <w:t>at a national level.</w:t>
      </w:r>
      <w:r w:rsidRPr="00D84F64">
        <w:rPr>
          <w:color w:val="000000"/>
          <w:spacing w:val="17"/>
          <w:sz w:val="24"/>
          <w:szCs w:val="24"/>
          <w:lang w:val="en-AU"/>
        </w:rPr>
        <w:t xml:space="preserve"> </w:t>
      </w:r>
      <w:r w:rsidRPr="00D84F64">
        <w:rPr>
          <w:color w:val="000000"/>
          <w:sz w:val="24"/>
          <w:szCs w:val="24"/>
          <w:lang w:val="en-AU"/>
        </w:rPr>
        <w:t>Enabling and exploring</w:t>
      </w:r>
      <w:r w:rsidRPr="00D84F64">
        <w:rPr>
          <w:color w:val="000000"/>
          <w:spacing w:val="-2"/>
          <w:sz w:val="24"/>
          <w:szCs w:val="24"/>
          <w:lang w:val="en-AU"/>
        </w:rPr>
        <w:t xml:space="preserve"> </w:t>
      </w:r>
      <w:r w:rsidRPr="00D84F64">
        <w:rPr>
          <w:color w:val="000000"/>
          <w:sz w:val="24"/>
          <w:szCs w:val="24"/>
          <w:lang w:val="en-AU"/>
        </w:rPr>
        <w:t>data linkages would</w:t>
      </w:r>
      <w:r w:rsidRPr="00D84F64">
        <w:rPr>
          <w:color w:val="000000"/>
          <w:spacing w:val="-2"/>
          <w:sz w:val="24"/>
          <w:szCs w:val="24"/>
          <w:lang w:val="en-AU"/>
        </w:rPr>
        <w:t xml:space="preserve"> </w:t>
      </w:r>
      <w:r w:rsidRPr="00D84F64">
        <w:rPr>
          <w:color w:val="000000"/>
          <w:sz w:val="24"/>
          <w:szCs w:val="24"/>
          <w:lang w:val="en-AU"/>
        </w:rPr>
        <w:t>allow</w:t>
      </w:r>
      <w:r w:rsidRPr="00D84F64">
        <w:rPr>
          <w:color w:val="000000"/>
          <w:spacing w:val="36"/>
          <w:sz w:val="24"/>
          <w:szCs w:val="24"/>
          <w:lang w:val="en-AU"/>
        </w:rPr>
        <w:t xml:space="preserve"> </w:t>
      </w:r>
      <w:r w:rsidRPr="00D84F64">
        <w:rPr>
          <w:color w:val="000000"/>
          <w:sz w:val="24"/>
          <w:szCs w:val="24"/>
          <w:lang w:val="en-AU"/>
        </w:rPr>
        <w:t>for these</w:t>
      </w:r>
      <w:r w:rsidRPr="00D84F64">
        <w:rPr>
          <w:color w:val="000000"/>
          <w:spacing w:val="-2"/>
          <w:sz w:val="24"/>
          <w:szCs w:val="24"/>
          <w:lang w:val="en-AU"/>
        </w:rPr>
        <w:t xml:space="preserve"> </w:t>
      </w:r>
      <w:r w:rsidRPr="00D84F64">
        <w:rPr>
          <w:color w:val="000000"/>
          <w:sz w:val="24"/>
          <w:szCs w:val="24"/>
          <w:lang w:val="en-AU"/>
        </w:rPr>
        <w:t>data</w:t>
      </w:r>
      <w:r w:rsidRPr="00D84F64">
        <w:rPr>
          <w:color w:val="000000"/>
          <w:spacing w:val="-2"/>
          <w:sz w:val="24"/>
          <w:szCs w:val="24"/>
          <w:lang w:val="en-AU"/>
        </w:rPr>
        <w:t xml:space="preserve"> </w:t>
      </w:r>
      <w:r w:rsidRPr="00D84F64">
        <w:rPr>
          <w:color w:val="000000"/>
          <w:sz w:val="24"/>
          <w:szCs w:val="24"/>
          <w:lang w:val="en-AU"/>
        </w:rPr>
        <w:t>to be collected and appropriate actions</w:t>
      </w:r>
      <w:r w:rsidRPr="00D84F64">
        <w:rPr>
          <w:color w:val="000000"/>
          <w:spacing w:val="-1"/>
          <w:sz w:val="24"/>
          <w:szCs w:val="24"/>
          <w:lang w:val="en-AU"/>
        </w:rPr>
        <w:t xml:space="preserve"> </w:t>
      </w:r>
      <w:r w:rsidRPr="00D84F64">
        <w:rPr>
          <w:color w:val="000000"/>
          <w:sz w:val="24"/>
          <w:szCs w:val="24"/>
          <w:lang w:val="en-AU"/>
        </w:rPr>
        <w:t>developed to minimise reinfection in priority populations and priority settings.</w:t>
      </w:r>
    </w:p>
    <w:p w14:paraId="4CE1A391" w14:textId="77777777" w:rsidR="00FC235F" w:rsidRDefault="00713F82" w:rsidP="002222C0">
      <w:pPr>
        <w:pStyle w:val="BodyText"/>
        <w:tabs>
          <w:tab w:val="left" w:pos="0"/>
        </w:tabs>
        <w:spacing w:before="120" w:after="120" w:line="276" w:lineRule="auto"/>
        <w:jc w:val="both"/>
        <w:rPr>
          <w:spacing w:val="-1"/>
          <w:sz w:val="24"/>
          <w:szCs w:val="24"/>
          <w:lang w:val="en-AU"/>
        </w:rPr>
      </w:pPr>
      <w:r w:rsidRPr="00D84F64">
        <w:rPr>
          <w:sz w:val="24"/>
          <w:szCs w:val="24"/>
          <w:lang w:val="en-AU"/>
        </w:rPr>
        <w:t>The development of preventive vaccines for hepatitis C is recognised by the World Health Organization as an</w:t>
      </w:r>
      <w:r w:rsidRPr="00D84F64">
        <w:rPr>
          <w:spacing w:val="-11"/>
          <w:sz w:val="24"/>
          <w:szCs w:val="24"/>
          <w:lang w:val="en-AU"/>
        </w:rPr>
        <w:t xml:space="preserve"> </w:t>
      </w:r>
      <w:r w:rsidRPr="00D84F64">
        <w:rPr>
          <w:sz w:val="24"/>
          <w:szCs w:val="24"/>
          <w:lang w:val="en-AU"/>
        </w:rPr>
        <w:t>important</w:t>
      </w:r>
      <w:r w:rsidRPr="00D84F64">
        <w:rPr>
          <w:spacing w:val="-8"/>
          <w:sz w:val="24"/>
          <w:szCs w:val="24"/>
          <w:lang w:val="en-AU"/>
        </w:rPr>
        <w:t xml:space="preserve"> </w:t>
      </w:r>
      <w:r w:rsidRPr="00D84F64">
        <w:rPr>
          <w:sz w:val="24"/>
          <w:szCs w:val="24"/>
          <w:lang w:val="en-AU"/>
        </w:rPr>
        <w:t>component</w:t>
      </w:r>
      <w:r w:rsidRPr="00D84F64">
        <w:rPr>
          <w:spacing w:val="-8"/>
          <w:sz w:val="24"/>
          <w:szCs w:val="24"/>
          <w:lang w:val="en-AU"/>
        </w:rPr>
        <w:t xml:space="preserve"> </w:t>
      </w:r>
      <w:r w:rsidRPr="00D84F64">
        <w:rPr>
          <w:sz w:val="24"/>
          <w:szCs w:val="24"/>
          <w:lang w:val="en-AU"/>
        </w:rPr>
        <w:t>of the</w:t>
      </w:r>
      <w:r w:rsidRPr="00D84F64">
        <w:rPr>
          <w:spacing w:val="-11"/>
          <w:sz w:val="24"/>
          <w:szCs w:val="24"/>
          <w:lang w:val="en-AU"/>
        </w:rPr>
        <w:t xml:space="preserve"> </w:t>
      </w:r>
      <w:r w:rsidRPr="00D84F64">
        <w:rPr>
          <w:sz w:val="24"/>
          <w:szCs w:val="24"/>
          <w:lang w:val="en-AU"/>
        </w:rPr>
        <w:t>viral</w:t>
      </w:r>
      <w:r w:rsidRPr="00D84F64">
        <w:rPr>
          <w:spacing w:val="-11"/>
          <w:sz w:val="24"/>
          <w:szCs w:val="24"/>
          <w:lang w:val="en-AU"/>
        </w:rPr>
        <w:t xml:space="preserve"> </w:t>
      </w:r>
      <w:r w:rsidRPr="00D84F64">
        <w:rPr>
          <w:sz w:val="24"/>
          <w:szCs w:val="24"/>
          <w:lang w:val="en-AU"/>
        </w:rPr>
        <w:t>hepatitis research</w:t>
      </w:r>
      <w:r w:rsidRPr="00D84F64">
        <w:rPr>
          <w:spacing w:val="-11"/>
          <w:sz w:val="24"/>
          <w:szCs w:val="24"/>
          <w:lang w:val="en-AU"/>
        </w:rPr>
        <w:t xml:space="preserve"> </w:t>
      </w:r>
      <w:r w:rsidRPr="00D84F64">
        <w:rPr>
          <w:sz w:val="24"/>
          <w:szCs w:val="24"/>
          <w:lang w:val="en-AU"/>
        </w:rPr>
        <w:t>agenda. It</w:t>
      </w:r>
      <w:r w:rsidRPr="00D84F64">
        <w:rPr>
          <w:spacing w:val="-8"/>
          <w:sz w:val="24"/>
          <w:szCs w:val="24"/>
          <w:lang w:val="en-AU"/>
        </w:rPr>
        <w:t xml:space="preserve"> </w:t>
      </w:r>
      <w:r w:rsidRPr="00D84F64">
        <w:rPr>
          <w:sz w:val="24"/>
          <w:szCs w:val="24"/>
          <w:lang w:val="en-AU"/>
        </w:rPr>
        <w:t>would save millions of lives</w:t>
      </w:r>
      <w:r w:rsidRPr="00D84F64">
        <w:rPr>
          <w:spacing w:val="-6"/>
          <w:sz w:val="24"/>
          <w:szCs w:val="24"/>
          <w:lang w:val="en-AU"/>
        </w:rPr>
        <w:t xml:space="preserve"> </w:t>
      </w:r>
      <w:r w:rsidRPr="00D84F64">
        <w:rPr>
          <w:sz w:val="24"/>
          <w:szCs w:val="24"/>
          <w:lang w:val="en-AU"/>
        </w:rPr>
        <w:t>globally</w:t>
      </w:r>
      <w:r w:rsidRPr="00D84F64">
        <w:rPr>
          <w:spacing w:val="24"/>
          <w:sz w:val="24"/>
          <w:szCs w:val="24"/>
          <w:lang w:val="en-AU"/>
        </w:rPr>
        <w:t xml:space="preserve"> </w:t>
      </w:r>
      <w:r w:rsidRPr="00D84F64">
        <w:rPr>
          <w:sz w:val="24"/>
          <w:szCs w:val="24"/>
          <w:lang w:val="en-AU"/>
        </w:rPr>
        <w:t>and</w:t>
      </w:r>
      <w:r w:rsidRPr="00D84F64">
        <w:rPr>
          <w:spacing w:val="-4"/>
          <w:sz w:val="24"/>
          <w:szCs w:val="24"/>
          <w:lang w:val="en-AU"/>
        </w:rPr>
        <w:t xml:space="preserve"> </w:t>
      </w:r>
      <w:r w:rsidRPr="00D84F64">
        <w:rPr>
          <w:sz w:val="24"/>
          <w:szCs w:val="24"/>
          <w:lang w:val="en-AU"/>
        </w:rPr>
        <w:t>help ensure the</w:t>
      </w:r>
      <w:r w:rsidRPr="00D84F64">
        <w:rPr>
          <w:spacing w:val="-4"/>
          <w:sz w:val="24"/>
          <w:szCs w:val="24"/>
          <w:lang w:val="en-AU"/>
        </w:rPr>
        <w:t xml:space="preserve"> </w:t>
      </w:r>
      <w:r w:rsidRPr="00D84F64">
        <w:rPr>
          <w:sz w:val="24"/>
          <w:szCs w:val="24"/>
          <w:lang w:val="en-AU"/>
        </w:rPr>
        <w:t>elimination</w:t>
      </w:r>
      <w:r w:rsidRPr="00D84F64">
        <w:rPr>
          <w:spacing w:val="28"/>
          <w:sz w:val="24"/>
          <w:szCs w:val="24"/>
          <w:lang w:val="en-AU"/>
        </w:rPr>
        <w:t xml:space="preserve"> </w:t>
      </w:r>
      <w:r w:rsidRPr="00D84F64">
        <w:rPr>
          <w:sz w:val="24"/>
          <w:szCs w:val="24"/>
          <w:lang w:val="en-AU"/>
        </w:rPr>
        <w:t>of hepatitis</w:t>
      </w:r>
      <w:r w:rsidRPr="00D84F64">
        <w:rPr>
          <w:spacing w:val="21"/>
          <w:sz w:val="24"/>
          <w:szCs w:val="24"/>
          <w:lang w:val="en-AU"/>
        </w:rPr>
        <w:t xml:space="preserve"> </w:t>
      </w:r>
      <w:r w:rsidRPr="00D84F64">
        <w:rPr>
          <w:sz w:val="24"/>
          <w:szCs w:val="24"/>
          <w:lang w:val="en-AU"/>
        </w:rPr>
        <w:t>C by 2030.</w:t>
      </w:r>
      <w:r w:rsidRPr="00D84F64">
        <w:rPr>
          <w:spacing w:val="-1"/>
          <w:sz w:val="24"/>
          <w:szCs w:val="24"/>
          <w:lang w:val="en-AU"/>
        </w:rPr>
        <w:t xml:space="preserve"> </w:t>
      </w:r>
    </w:p>
    <w:p w14:paraId="26AA09D4" w14:textId="77777777" w:rsidR="00FC235F" w:rsidRDefault="00FC235F" w:rsidP="002222C0">
      <w:pPr>
        <w:pStyle w:val="BodyText"/>
        <w:tabs>
          <w:tab w:val="left" w:pos="0"/>
        </w:tabs>
        <w:spacing w:before="120" w:after="120" w:line="276" w:lineRule="auto"/>
        <w:jc w:val="both"/>
        <w:rPr>
          <w:spacing w:val="-1"/>
          <w:sz w:val="24"/>
          <w:szCs w:val="24"/>
          <w:lang w:val="en-AU"/>
        </w:rPr>
      </w:pPr>
    </w:p>
    <w:p w14:paraId="0D7BF789" w14:textId="074CC18E" w:rsidR="00F00F21" w:rsidRPr="009E3753" w:rsidRDefault="00713F82" w:rsidP="002222C0">
      <w:pPr>
        <w:pStyle w:val="BodyText"/>
        <w:tabs>
          <w:tab w:val="left" w:pos="0"/>
        </w:tabs>
        <w:spacing w:before="120" w:after="120" w:line="276" w:lineRule="auto"/>
        <w:jc w:val="both"/>
        <w:rPr>
          <w:sz w:val="24"/>
          <w:szCs w:val="24"/>
          <w:lang w:val="en-AU"/>
        </w:rPr>
      </w:pPr>
      <w:r w:rsidRPr="00D84F64">
        <w:rPr>
          <w:sz w:val="24"/>
          <w:szCs w:val="24"/>
          <w:lang w:val="en-AU"/>
        </w:rPr>
        <w:t>With sufficient resources, the Australian viral hepatitis</w:t>
      </w:r>
      <w:r w:rsidRPr="00D84F64">
        <w:rPr>
          <w:spacing w:val="40"/>
          <w:sz w:val="24"/>
          <w:szCs w:val="24"/>
          <w:lang w:val="en-AU"/>
        </w:rPr>
        <w:t xml:space="preserve"> </w:t>
      </w:r>
      <w:r w:rsidRPr="00D84F64">
        <w:rPr>
          <w:sz w:val="24"/>
          <w:szCs w:val="24"/>
          <w:lang w:val="en-AU"/>
        </w:rPr>
        <w:t>research sector can deliver a vaccine for hepatitis</w:t>
      </w:r>
      <w:r w:rsidRPr="00D84F64">
        <w:rPr>
          <w:spacing w:val="29"/>
          <w:sz w:val="24"/>
          <w:szCs w:val="24"/>
          <w:lang w:val="en-AU"/>
        </w:rPr>
        <w:t xml:space="preserve"> </w:t>
      </w:r>
      <w:r w:rsidRPr="00D84F64">
        <w:rPr>
          <w:sz w:val="24"/>
          <w:szCs w:val="24"/>
          <w:lang w:val="en-AU"/>
        </w:rPr>
        <w:t>C with</w:t>
      </w:r>
      <w:r w:rsidRPr="00D84F64">
        <w:rPr>
          <w:spacing w:val="-3"/>
          <w:sz w:val="24"/>
          <w:szCs w:val="24"/>
          <w:lang w:val="en-AU"/>
        </w:rPr>
        <w:t xml:space="preserve"> </w:t>
      </w:r>
      <w:r w:rsidRPr="00D84F64">
        <w:rPr>
          <w:sz w:val="24"/>
          <w:szCs w:val="24"/>
          <w:lang w:val="en-AU"/>
        </w:rPr>
        <w:t>the</w:t>
      </w:r>
      <w:r w:rsidRPr="00D84F64">
        <w:rPr>
          <w:spacing w:val="-3"/>
          <w:sz w:val="24"/>
          <w:szCs w:val="24"/>
          <w:lang w:val="en-AU"/>
        </w:rPr>
        <w:t xml:space="preserve"> </w:t>
      </w:r>
      <w:r w:rsidRPr="00D84F64">
        <w:rPr>
          <w:sz w:val="24"/>
          <w:szCs w:val="24"/>
          <w:lang w:val="en-AU"/>
        </w:rPr>
        <w:t>capacity to</w:t>
      </w:r>
      <w:r w:rsidRPr="00D84F64">
        <w:rPr>
          <w:spacing w:val="-3"/>
          <w:sz w:val="24"/>
          <w:szCs w:val="24"/>
          <w:lang w:val="en-AU"/>
        </w:rPr>
        <w:t xml:space="preserve"> </w:t>
      </w:r>
      <w:r w:rsidRPr="00D84F64">
        <w:rPr>
          <w:sz w:val="24"/>
          <w:szCs w:val="24"/>
          <w:lang w:val="en-AU"/>
        </w:rPr>
        <w:t>effectively halt the</w:t>
      </w:r>
      <w:r w:rsidRPr="00D84F64">
        <w:rPr>
          <w:spacing w:val="-3"/>
          <w:sz w:val="24"/>
          <w:szCs w:val="24"/>
          <w:lang w:val="en-AU"/>
        </w:rPr>
        <w:t xml:space="preserve"> </w:t>
      </w:r>
      <w:r w:rsidRPr="00D84F64">
        <w:rPr>
          <w:sz w:val="24"/>
          <w:szCs w:val="24"/>
          <w:lang w:val="en-AU"/>
        </w:rPr>
        <w:t>transmission</w:t>
      </w:r>
      <w:r w:rsidRPr="00D84F64">
        <w:rPr>
          <w:spacing w:val="-3"/>
          <w:sz w:val="24"/>
          <w:szCs w:val="24"/>
          <w:lang w:val="en-AU"/>
        </w:rPr>
        <w:t xml:space="preserve"> </w:t>
      </w:r>
      <w:r w:rsidRPr="00D84F64">
        <w:rPr>
          <w:sz w:val="24"/>
          <w:szCs w:val="24"/>
          <w:lang w:val="en-AU"/>
        </w:rPr>
        <w:t>of hepatitis</w:t>
      </w:r>
      <w:r w:rsidRPr="00D84F64">
        <w:rPr>
          <w:spacing w:val="-5"/>
          <w:sz w:val="24"/>
          <w:szCs w:val="24"/>
          <w:lang w:val="en-AU"/>
        </w:rPr>
        <w:t xml:space="preserve"> </w:t>
      </w:r>
      <w:r w:rsidRPr="00D84F64">
        <w:rPr>
          <w:sz w:val="24"/>
          <w:szCs w:val="24"/>
          <w:lang w:val="en-AU"/>
        </w:rPr>
        <w:t>C, contribute to</w:t>
      </w:r>
      <w:r w:rsidRPr="00D84F64">
        <w:rPr>
          <w:spacing w:val="-3"/>
          <w:sz w:val="24"/>
          <w:szCs w:val="24"/>
          <w:lang w:val="en-AU"/>
        </w:rPr>
        <w:t xml:space="preserve"> </w:t>
      </w:r>
      <w:r w:rsidRPr="00D84F64">
        <w:rPr>
          <w:sz w:val="24"/>
          <w:szCs w:val="24"/>
          <w:lang w:val="en-AU"/>
        </w:rPr>
        <w:t>a more sustainable</w:t>
      </w:r>
      <w:r w:rsidRPr="00D84F64">
        <w:rPr>
          <w:spacing w:val="36"/>
          <w:sz w:val="24"/>
          <w:szCs w:val="24"/>
          <w:lang w:val="en-AU"/>
        </w:rPr>
        <w:t xml:space="preserve"> </w:t>
      </w:r>
      <w:r w:rsidRPr="00D84F64">
        <w:rPr>
          <w:sz w:val="24"/>
          <w:szCs w:val="24"/>
          <w:lang w:val="en-AU"/>
        </w:rPr>
        <w:t>health system, eliminate stigma for all people affected by hepatitis</w:t>
      </w:r>
      <w:r w:rsidRPr="00D84F64">
        <w:rPr>
          <w:spacing w:val="-1"/>
          <w:sz w:val="24"/>
          <w:szCs w:val="24"/>
          <w:lang w:val="en-AU"/>
        </w:rPr>
        <w:t xml:space="preserve"> </w:t>
      </w:r>
      <w:r w:rsidRPr="00D84F64">
        <w:rPr>
          <w:sz w:val="24"/>
          <w:szCs w:val="24"/>
          <w:lang w:val="en-AU"/>
        </w:rPr>
        <w:t>C, and provide significant economic benefits.</w:t>
      </w:r>
    </w:p>
    <w:tbl>
      <w:tblPr>
        <w:tblW w:w="9041" w:type="dxa"/>
        <w:tblBorders>
          <w:top w:val="single" w:sz="6" w:space="0" w:color="92278F"/>
          <w:left w:val="single" w:sz="6" w:space="0" w:color="92278F"/>
          <w:bottom w:val="single" w:sz="6" w:space="0" w:color="92278F"/>
          <w:right w:val="single" w:sz="6" w:space="0" w:color="92278F"/>
          <w:insideH w:val="single" w:sz="6" w:space="0" w:color="92278F"/>
          <w:insideV w:val="single" w:sz="6" w:space="0" w:color="92278F"/>
        </w:tblBorders>
        <w:tblLayout w:type="fixed"/>
        <w:tblCellMar>
          <w:left w:w="0" w:type="dxa"/>
          <w:right w:w="0" w:type="dxa"/>
        </w:tblCellMar>
        <w:tblLook w:val="01E0" w:firstRow="1" w:lastRow="1" w:firstColumn="1" w:lastColumn="1" w:noHBand="0" w:noVBand="0"/>
      </w:tblPr>
      <w:tblGrid>
        <w:gridCol w:w="961"/>
        <w:gridCol w:w="24"/>
        <w:gridCol w:w="8056"/>
      </w:tblGrid>
      <w:tr w:rsidR="00FF5B10" w:rsidRPr="00A84B99" w14:paraId="142C3573" w14:textId="77777777" w:rsidTr="000977CF">
        <w:trPr>
          <w:trHeight w:val="795"/>
        </w:trPr>
        <w:tc>
          <w:tcPr>
            <w:tcW w:w="9041" w:type="dxa"/>
            <w:gridSpan w:val="3"/>
            <w:tcBorders>
              <w:bottom w:val="nil"/>
            </w:tcBorders>
            <w:shd w:val="clear" w:color="auto" w:fill="92278F"/>
          </w:tcPr>
          <w:p w14:paraId="142C3572" w14:textId="77777777" w:rsidR="00FF5B10" w:rsidRPr="00A84B99" w:rsidRDefault="00713F82" w:rsidP="002222C0">
            <w:pPr>
              <w:pStyle w:val="TableParagraph"/>
              <w:tabs>
                <w:tab w:val="left" w:pos="0"/>
              </w:tabs>
              <w:spacing w:before="120" w:after="120"/>
              <w:ind w:right="57"/>
              <w:rPr>
                <w:b/>
                <w:lang w:val="en-AU"/>
              </w:rPr>
            </w:pPr>
            <w:r w:rsidRPr="00A84B99">
              <w:rPr>
                <w:b/>
                <w:color w:val="FFFFFF"/>
                <w:spacing w:val="10"/>
                <w:lang w:val="en-AU"/>
              </w:rPr>
              <w:t>KEY</w:t>
            </w:r>
            <w:r w:rsidRPr="00A84B99">
              <w:rPr>
                <w:b/>
                <w:color w:val="FFFFFF"/>
                <w:spacing w:val="13"/>
                <w:lang w:val="en-AU"/>
              </w:rPr>
              <w:t xml:space="preserve"> AREAS </w:t>
            </w:r>
            <w:r w:rsidRPr="00A84B99">
              <w:rPr>
                <w:b/>
                <w:color w:val="FFFFFF"/>
                <w:spacing w:val="10"/>
                <w:lang w:val="en-AU"/>
              </w:rPr>
              <w:t>FOR</w:t>
            </w:r>
            <w:r w:rsidRPr="00A84B99">
              <w:rPr>
                <w:b/>
                <w:color w:val="FFFFFF"/>
                <w:spacing w:val="15"/>
                <w:lang w:val="en-AU"/>
              </w:rPr>
              <w:t xml:space="preserve"> ACTION</w:t>
            </w:r>
            <w:r w:rsidRPr="00A84B99">
              <w:rPr>
                <w:b/>
                <w:color w:val="FFFFFF"/>
                <w:spacing w:val="40"/>
                <w:lang w:val="en-AU"/>
              </w:rPr>
              <w:t xml:space="preserve"> </w:t>
            </w:r>
            <w:r w:rsidRPr="00A84B99">
              <w:rPr>
                <w:b/>
                <w:color w:val="FFFFFF"/>
                <w:lang w:val="en-AU"/>
              </w:rPr>
              <w:t>-</w:t>
            </w:r>
            <w:r w:rsidRPr="00A84B99">
              <w:rPr>
                <w:b/>
                <w:color w:val="FFFFFF"/>
                <w:spacing w:val="15"/>
                <w:lang w:val="en-AU"/>
              </w:rPr>
              <w:t xml:space="preserve"> DATA, </w:t>
            </w:r>
            <w:r w:rsidRPr="00A84B99">
              <w:rPr>
                <w:b/>
                <w:color w:val="FFFFFF"/>
                <w:spacing w:val="13"/>
                <w:lang w:val="en-AU"/>
              </w:rPr>
              <w:t>SURVEILLANCE, RESEARCH</w:t>
            </w:r>
            <w:r w:rsidRPr="00A84B99">
              <w:rPr>
                <w:b/>
                <w:color w:val="FFFFFF"/>
                <w:spacing w:val="40"/>
                <w:lang w:val="en-AU"/>
              </w:rPr>
              <w:t xml:space="preserve"> </w:t>
            </w:r>
            <w:r w:rsidRPr="00A84B99">
              <w:rPr>
                <w:b/>
                <w:color w:val="FFFFFF"/>
                <w:spacing w:val="11"/>
                <w:lang w:val="en-AU"/>
              </w:rPr>
              <w:t>AND</w:t>
            </w:r>
            <w:r w:rsidRPr="00A84B99">
              <w:rPr>
                <w:b/>
                <w:color w:val="FFFFFF"/>
                <w:spacing w:val="40"/>
                <w:lang w:val="en-AU"/>
              </w:rPr>
              <w:t xml:space="preserve"> </w:t>
            </w:r>
            <w:r w:rsidRPr="00A84B99">
              <w:rPr>
                <w:b/>
                <w:color w:val="FFFFFF"/>
                <w:spacing w:val="13"/>
                <w:lang w:val="en-AU"/>
              </w:rPr>
              <w:t>EVALUATION</w:t>
            </w:r>
          </w:p>
        </w:tc>
      </w:tr>
      <w:tr w:rsidR="00FF5B10" w:rsidRPr="00A84B99" w14:paraId="142C3576" w14:textId="77777777" w:rsidTr="000977CF">
        <w:trPr>
          <w:trHeight w:val="1305"/>
        </w:trPr>
        <w:tc>
          <w:tcPr>
            <w:tcW w:w="961" w:type="dxa"/>
            <w:tcBorders>
              <w:top w:val="nil"/>
              <w:bottom w:val="single" w:sz="6" w:space="0" w:color="808080"/>
              <w:right w:val="nil"/>
            </w:tcBorders>
            <w:vAlign w:val="center"/>
          </w:tcPr>
          <w:p w14:paraId="142C3574" w14:textId="48229F47" w:rsidR="00FF5B10" w:rsidRPr="00A84B99" w:rsidRDefault="00146349" w:rsidP="00146349">
            <w:pPr>
              <w:pStyle w:val="TableParagraph"/>
              <w:tabs>
                <w:tab w:val="left" w:pos="273"/>
              </w:tabs>
              <w:spacing w:before="120" w:after="120"/>
              <w:ind w:right="57"/>
              <w:jc w:val="both"/>
              <w:rPr>
                <w:b/>
                <w:sz w:val="55"/>
                <w:lang w:val="en-AU"/>
              </w:rPr>
            </w:pPr>
            <w:r>
              <w:rPr>
                <w:b/>
                <w:color w:val="92278F"/>
                <w:sz w:val="55"/>
                <w:lang w:val="en-AU"/>
              </w:rPr>
              <w:t xml:space="preserve"> </w:t>
            </w:r>
            <w:r w:rsidR="00713F82" w:rsidRPr="00A84B99">
              <w:rPr>
                <w:b/>
                <w:color w:val="92278F"/>
                <w:sz w:val="55"/>
                <w:lang w:val="en-AU"/>
              </w:rPr>
              <w:t>1</w:t>
            </w:r>
          </w:p>
        </w:tc>
        <w:tc>
          <w:tcPr>
            <w:tcW w:w="8080" w:type="dxa"/>
            <w:gridSpan w:val="2"/>
            <w:tcBorders>
              <w:top w:val="nil"/>
              <w:left w:val="nil"/>
              <w:bottom w:val="single" w:sz="6" w:space="0" w:color="808080"/>
            </w:tcBorders>
            <w:vAlign w:val="center"/>
          </w:tcPr>
          <w:p w14:paraId="142C3575" w14:textId="61F0E75B" w:rsidR="00FF5B10" w:rsidRPr="00D84F64" w:rsidRDefault="00713F82" w:rsidP="002222C0">
            <w:pPr>
              <w:pStyle w:val="TableParagraph"/>
              <w:tabs>
                <w:tab w:val="left" w:pos="0"/>
              </w:tabs>
              <w:spacing w:before="120" w:after="120"/>
              <w:ind w:right="113"/>
              <w:jc w:val="both"/>
              <w:rPr>
                <w:sz w:val="24"/>
                <w:szCs w:val="24"/>
                <w:lang w:val="en-AU"/>
              </w:rPr>
            </w:pPr>
            <w:r w:rsidRPr="00D84F64">
              <w:rPr>
                <w:sz w:val="24"/>
                <w:szCs w:val="24"/>
                <w:lang w:val="en-AU"/>
              </w:rPr>
              <w:t>In partnership</w:t>
            </w:r>
            <w:r w:rsidRPr="00D84F64">
              <w:rPr>
                <w:spacing w:val="40"/>
                <w:sz w:val="24"/>
                <w:szCs w:val="24"/>
                <w:lang w:val="en-AU"/>
              </w:rPr>
              <w:t xml:space="preserve"> </w:t>
            </w:r>
            <w:r w:rsidRPr="00D84F64">
              <w:rPr>
                <w:sz w:val="24"/>
                <w:szCs w:val="24"/>
                <w:lang w:val="en-AU"/>
              </w:rPr>
              <w:t xml:space="preserve">with </w:t>
            </w:r>
            <w:r w:rsidR="0058787B">
              <w:rPr>
                <w:sz w:val="24"/>
                <w:szCs w:val="24"/>
                <w:lang w:val="en-AU"/>
              </w:rPr>
              <w:t xml:space="preserve">the </w:t>
            </w:r>
            <w:r w:rsidRPr="00D84F64">
              <w:rPr>
                <w:sz w:val="24"/>
                <w:szCs w:val="24"/>
                <w:lang w:val="en-AU"/>
              </w:rPr>
              <w:t xml:space="preserve">community, </w:t>
            </w:r>
            <w:proofErr w:type="gramStart"/>
            <w:r w:rsidRPr="00D84F64">
              <w:rPr>
                <w:sz w:val="24"/>
                <w:szCs w:val="24"/>
                <w:lang w:val="en-AU"/>
              </w:rPr>
              <w:t>revise</w:t>
            </w:r>
            <w:proofErr w:type="gramEnd"/>
            <w:r w:rsidRPr="00D84F64">
              <w:rPr>
                <w:sz w:val="24"/>
                <w:szCs w:val="24"/>
                <w:lang w:val="en-AU"/>
              </w:rPr>
              <w:t xml:space="preserve"> and co-design a National Blood Borne Viruses and Sexually Transmissible Infections</w:t>
            </w:r>
            <w:r w:rsidRPr="00D84F64">
              <w:rPr>
                <w:spacing w:val="-3"/>
                <w:sz w:val="24"/>
                <w:szCs w:val="24"/>
                <w:lang w:val="en-AU"/>
              </w:rPr>
              <w:t xml:space="preserve"> </w:t>
            </w:r>
            <w:r w:rsidRPr="00D84F64">
              <w:rPr>
                <w:sz w:val="24"/>
                <w:szCs w:val="24"/>
                <w:lang w:val="en-AU"/>
              </w:rPr>
              <w:t>Surveillance</w:t>
            </w:r>
            <w:r w:rsidRPr="00D84F64">
              <w:rPr>
                <w:spacing w:val="-1"/>
                <w:sz w:val="24"/>
                <w:szCs w:val="24"/>
                <w:lang w:val="en-AU"/>
              </w:rPr>
              <w:t xml:space="preserve"> </w:t>
            </w:r>
            <w:r w:rsidRPr="00D84F64">
              <w:rPr>
                <w:sz w:val="24"/>
                <w:szCs w:val="24"/>
                <w:lang w:val="en-AU"/>
              </w:rPr>
              <w:t>and</w:t>
            </w:r>
            <w:r w:rsidRPr="00D84F64">
              <w:rPr>
                <w:spacing w:val="-1"/>
                <w:sz w:val="24"/>
                <w:szCs w:val="24"/>
                <w:lang w:val="en-AU"/>
              </w:rPr>
              <w:t xml:space="preserve"> </w:t>
            </w:r>
            <w:r w:rsidRPr="00D84F64">
              <w:rPr>
                <w:sz w:val="24"/>
                <w:szCs w:val="24"/>
                <w:lang w:val="en-AU"/>
              </w:rPr>
              <w:t>Monitoring Plan to</w:t>
            </w:r>
            <w:r w:rsidRPr="00D84F64">
              <w:rPr>
                <w:spacing w:val="-10"/>
                <w:sz w:val="24"/>
                <w:szCs w:val="24"/>
                <w:lang w:val="en-AU"/>
              </w:rPr>
              <w:t xml:space="preserve"> </w:t>
            </w:r>
            <w:r w:rsidRPr="00D84F64">
              <w:rPr>
                <w:sz w:val="24"/>
                <w:szCs w:val="24"/>
                <w:lang w:val="en-AU"/>
              </w:rPr>
              <w:t>specify the</w:t>
            </w:r>
            <w:r w:rsidRPr="00D84F64">
              <w:rPr>
                <w:spacing w:val="-10"/>
                <w:sz w:val="24"/>
                <w:szCs w:val="24"/>
                <w:lang w:val="en-AU"/>
              </w:rPr>
              <w:t xml:space="preserve"> </w:t>
            </w:r>
            <w:r w:rsidRPr="00D84F64">
              <w:rPr>
                <w:sz w:val="24"/>
                <w:szCs w:val="24"/>
                <w:lang w:val="en-AU"/>
              </w:rPr>
              <w:t>indicators</w:t>
            </w:r>
            <w:r w:rsidRPr="00D84F64">
              <w:rPr>
                <w:spacing w:val="-12"/>
                <w:sz w:val="24"/>
                <w:szCs w:val="24"/>
                <w:lang w:val="en-AU"/>
              </w:rPr>
              <w:t xml:space="preserve"> </w:t>
            </w:r>
            <w:r w:rsidRPr="00D84F64">
              <w:rPr>
                <w:sz w:val="24"/>
                <w:szCs w:val="24"/>
                <w:lang w:val="en-AU"/>
              </w:rPr>
              <w:t>used to monitor</w:t>
            </w:r>
            <w:r w:rsidRPr="00D84F64">
              <w:rPr>
                <w:spacing w:val="-5"/>
                <w:sz w:val="24"/>
                <w:szCs w:val="24"/>
                <w:lang w:val="en-AU"/>
              </w:rPr>
              <w:t xml:space="preserve"> </w:t>
            </w:r>
            <w:r w:rsidRPr="00D84F64">
              <w:rPr>
                <w:sz w:val="24"/>
                <w:szCs w:val="24"/>
                <w:lang w:val="en-AU"/>
              </w:rPr>
              <w:t>progress towards</w:t>
            </w:r>
            <w:r w:rsidRPr="00D84F64">
              <w:rPr>
                <w:spacing w:val="-12"/>
                <w:sz w:val="24"/>
                <w:szCs w:val="24"/>
                <w:lang w:val="en-AU"/>
              </w:rPr>
              <w:t xml:space="preserve"> </w:t>
            </w:r>
            <w:r w:rsidRPr="00D84F64">
              <w:rPr>
                <w:sz w:val="24"/>
                <w:szCs w:val="24"/>
                <w:lang w:val="en-AU"/>
              </w:rPr>
              <w:t>achieving</w:t>
            </w:r>
            <w:r w:rsidRPr="00D84F64">
              <w:rPr>
                <w:spacing w:val="-10"/>
                <w:sz w:val="24"/>
                <w:szCs w:val="24"/>
                <w:lang w:val="en-AU"/>
              </w:rPr>
              <w:t xml:space="preserve"> </w:t>
            </w:r>
            <w:r w:rsidRPr="00D84F64">
              <w:rPr>
                <w:sz w:val="24"/>
                <w:szCs w:val="24"/>
                <w:lang w:val="en-AU"/>
              </w:rPr>
              <w:t>the National Hepatitis C Strategy targets.</w:t>
            </w:r>
          </w:p>
        </w:tc>
      </w:tr>
      <w:tr w:rsidR="005E605E" w:rsidRPr="00A84B99" w14:paraId="5C8368F7" w14:textId="77777777" w:rsidTr="00A542DE">
        <w:trPr>
          <w:trHeight w:val="411"/>
        </w:trPr>
        <w:tc>
          <w:tcPr>
            <w:tcW w:w="961" w:type="dxa"/>
            <w:tcBorders>
              <w:top w:val="single" w:sz="6" w:space="0" w:color="808080"/>
              <w:bottom w:val="single" w:sz="6" w:space="0" w:color="808080"/>
              <w:right w:val="nil"/>
            </w:tcBorders>
            <w:vAlign w:val="center"/>
          </w:tcPr>
          <w:p w14:paraId="6BEE86BB" w14:textId="73453F22" w:rsidR="005E605E" w:rsidRPr="00A84B99" w:rsidRDefault="00146349" w:rsidP="002222C0">
            <w:pPr>
              <w:pStyle w:val="TableParagraph"/>
              <w:tabs>
                <w:tab w:val="left" w:pos="0"/>
              </w:tabs>
              <w:spacing w:before="120" w:after="120"/>
              <w:ind w:right="57"/>
              <w:jc w:val="both"/>
              <w:rPr>
                <w:b/>
                <w:color w:val="92278F"/>
                <w:sz w:val="55"/>
                <w:lang w:val="en-AU"/>
              </w:rPr>
            </w:pPr>
            <w:r>
              <w:rPr>
                <w:b/>
                <w:color w:val="92278F"/>
                <w:sz w:val="55"/>
                <w:lang w:val="en-AU"/>
              </w:rPr>
              <w:t xml:space="preserve"> </w:t>
            </w:r>
            <w:r w:rsidR="005E605E" w:rsidRPr="00A84B99">
              <w:rPr>
                <w:b/>
                <w:color w:val="92278F"/>
                <w:sz w:val="55"/>
                <w:lang w:val="en-AU"/>
              </w:rPr>
              <w:t>2</w:t>
            </w:r>
          </w:p>
        </w:tc>
        <w:tc>
          <w:tcPr>
            <w:tcW w:w="8080" w:type="dxa"/>
            <w:gridSpan w:val="2"/>
            <w:tcBorders>
              <w:top w:val="single" w:sz="6" w:space="0" w:color="808080"/>
              <w:left w:val="nil"/>
              <w:bottom w:val="single" w:sz="6" w:space="0" w:color="808080"/>
            </w:tcBorders>
            <w:vAlign w:val="center"/>
          </w:tcPr>
          <w:p w14:paraId="38B395B7" w14:textId="3F9C9E60" w:rsidR="005E605E" w:rsidRPr="00D84F64" w:rsidDel="00717260" w:rsidRDefault="005E605E" w:rsidP="002222C0">
            <w:pPr>
              <w:pStyle w:val="TableParagraph"/>
              <w:tabs>
                <w:tab w:val="left" w:pos="0"/>
              </w:tabs>
              <w:spacing w:before="120" w:after="120"/>
              <w:ind w:right="113"/>
              <w:jc w:val="both"/>
              <w:rPr>
                <w:sz w:val="24"/>
                <w:szCs w:val="24"/>
                <w:lang w:val="en-AU"/>
              </w:rPr>
            </w:pPr>
            <w:r w:rsidRPr="00D84F64" w:rsidDel="00D70F60">
              <w:rPr>
                <w:sz w:val="24"/>
                <w:szCs w:val="24"/>
                <w:lang w:val="en-AU"/>
              </w:rPr>
              <w:t xml:space="preserve">Update, with involvement from </w:t>
            </w:r>
            <w:r w:rsidR="0058787B">
              <w:rPr>
                <w:sz w:val="24"/>
                <w:szCs w:val="24"/>
                <w:lang w:val="en-AU"/>
              </w:rPr>
              <w:t xml:space="preserve">the </w:t>
            </w:r>
            <w:r w:rsidRPr="00D84F64" w:rsidDel="00D70F60">
              <w:rPr>
                <w:sz w:val="24"/>
                <w:szCs w:val="24"/>
                <w:lang w:val="en-AU"/>
              </w:rPr>
              <w:t xml:space="preserve">community, the National BBV and STI and Research Strategy, including to </w:t>
            </w:r>
            <w:r w:rsidRPr="00D84F64">
              <w:rPr>
                <w:sz w:val="24"/>
                <w:szCs w:val="24"/>
                <w:lang w:val="en-AU"/>
              </w:rPr>
              <w:t xml:space="preserve">maintain and enhance the timely annual reporting of hepatitis </w:t>
            </w:r>
            <w:r w:rsidR="0056367D" w:rsidRPr="00D84F64">
              <w:rPr>
                <w:sz w:val="24"/>
                <w:szCs w:val="24"/>
                <w:lang w:val="en-AU"/>
              </w:rPr>
              <w:t>C</w:t>
            </w:r>
            <w:r w:rsidRPr="00D84F64">
              <w:rPr>
                <w:sz w:val="24"/>
                <w:szCs w:val="24"/>
                <w:lang w:val="en-AU"/>
              </w:rPr>
              <w:t xml:space="preserve"> surveillance and monitoring, including analysis of progress against targets and indicators, disaggregation by sub-populations where possible, and mapping with additional regional specificity.</w:t>
            </w:r>
          </w:p>
        </w:tc>
      </w:tr>
      <w:tr w:rsidR="00FF5B10" w:rsidRPr="00A84B99" w14:paraId="142C3579" w14:textId="77777777" w:rsidTr="000977CF">
        <w:trPr>
          <w:trHeight w:val="1126"/>
        </w:trPr>
        <w:tc>
          <w:tcPr>
            <w:tcW w:w="961" w:type="dxa"/>
            <w:tcBorders>
              <w:top w:val="single" w:sz="6" w:space="0" w:color="808080"/>
              <w:bottom w:val="single" w:sz="6" w:space="0" w:color="808080"/>
              <w:right w:val="nil"/>
            </w:tcBorders>
            <w:vAlign w:val="center"/>
          </w:tcPr>
          <w:p w14:paraId="142C3577" w14:textId="4293F21D" w:rsidR="00FF5B10" w:rsidRPr="00A84B99" w:rsidRDefault="00146349" w:rsidP="002222C0">
            <w:pPr>
              <w:pStyle w:val="TableParagraph"/>
              <w:tabs>
                <w:tab w:val="left" w:pos="0"/>
              </w:tabs>
              <w:spacing w:before="120" w:after="120"/>
              <w:ind w:right="57"/>
              <w:jc w:val="both"/>
              <w:rPr>
                <w:b/>
                <w:sz w:val="55"/>
                <w:lang w:val="en-AU"/>
              </w:rPr>
            </w:pPr>
            <w:r>
              <w:rPr>
                <w:b/>
                <w:color w:val="92278F"/>
                <w:sz w:val="55"/>
                <w:lang w:val="en-AU"/>
              </w:rPr>
              <w:t xml:space="preserve"> </w:t>
            </w:r>
            <w:r w:rsidR="005E605E" w:rsidRPr="00A84B99">
              <w:rPr>
                <w:b/>
                <w:color w:val="92278F"/>
                <w:sz w:val="55"/>
                <w:lang w:val="en-AU"/>
              </w:rPr>
              <w:t>3</w:t>
            </w:r>
          </w:p>
        </w:tc>
        <w:tc>
          <w:tcPr>
            <w:tcW w:w="8080" w:type="dxa"/>
            <w:gridSpan w:val="2"/>
            <w:tcBorders>
              <w:top w:val="single" w:sz="6" w:space="0" w:color="808080"/>
              <w:left w:val="nil"/>
              <w:bottom w:val="single" w:sz="6" w:space="0" w:color="808080"/>
            </w:tcBorders>
            <w:vAlign w:val="center"/>
          </w:tcPr>
          <w:p w14:paraId="142C3578" w14:textId="5529EE94" w:rsidR="00FF5B10" w:rsidRPr="00D84F64" w:rsidRDefault="00550895" w:rsidP="002222C0">
            <w:pPr>
              <w:pStyle w:val="TableParagraph"/>
              <w:tabs>
                <w:tab w:val="left" w:pos="0"/>
              </w:tabs>
              <w:spacing w:before="120" w:after="120"/>
              <w:ind w:right="113"/>
              <w:jc w:val="both"/>
              <w:rPr>
                <w:sz w:val="24"/>
                <w:szCs w:val="24"/>
                <w:lang w:val="en-AU"/>
              </w:rPr>
            </w:pPr>
            <w:r w:rsidRPr="00D84F64">
              <w:rPr>
                <w:sz w:val="24"/>
                <w:szCs w:val="24"/>
                <w:lang w:val="en-AU"/>
              </w:rPr>
              <w:t>M</w:t>
            </w:r>
            <w:r w:rsidR="00713F82" w:rsidRPr="00D84F64">
              <w:rPr>
                <w:sz w:val="24"/>
                <w:szCs w:val="24"/>
                <w:lang w:val="en-AU"/>
              </w:rPr>
              <w:t>aintain and</w:t>
            </w:r>
            <w:r w:rsidR="00713F82" w:rsidRPr="00D84F64">
              <w:rPr>
                <w:spacing w:val="-12"/>
                <w:sz w:val="24"/>
                <w:szCs w:val="24"/>
                <w:lang w:val="en-AU"/>
              </w:rPr>
              <w:t xml:space="preserve"> </w:t>
            </w:r>
            <w:r w:rsidR="00713F82" w:rsidRPr="00D84F64">
              <w:rPr>
                <w:sz w:val="24"/>
                <w:szCs w:val="24"/>
                <w:lang w:val="en-AU"/>
              </w:rPr>
              <w:t>enhance</w:t>
            </w:r>
            <w:r w:rsidR="00713F82" w:rsidRPr="00D84F64">
              <w:rPr>
                <w:spacing w:val="-12"/>
                <w:sz w:val="24"/>
                <w:szCs w:val="24"/>
                <w:lang w:val="en-AU"/>
              </w:rPr>
              <w:t xml:space="preserve"> </w:t>
            </w:r>
            <w:r w:rsidR="00713F82" w:rsidRPr="00D84F64">
              <w:rPr>
                <w:sz w:val="24"/>
                <w:szCs w:val="24"/>
                <w:lang w:val="en-AU"/>
              </w:rPr>
              <w:t>the timely</w:t>
            </w:r>
            <w:r w:rsidR="00713F82" w:rsidRPr="00D84F64">
              <w:rPr>
                <w:spacing w:val="-1"/>
                <w:sz w:val="24"/>
                <w:szCs w:val="24"/>
                <w:lang w:val="en-AU"/>
              </w:rPr>
              <w:t xml:space="preserve"> </w:t>
            </w:r>
            <w:r w:rsidR="00713F82" w:rsidRPr="00D84F64">
              <w:rPr>
                <w:sz w:val="24"/>
                <w:szCs w:val="24"/>
                <w:lang w:val="en-AU"/>
              </w:rPr>
              <w:t>annual</w:t>
            </w:r>
            <w:r w:rsidR="00713F82" w:rsidRPr="00D84F64">
              <w:rPr>
                <w:spacing w:val="-12"/>
                <w:sz w:val="24"/>
                <w:szCs w:val="24"/>
                <w:lang w:val="en-AU"/>
              </w:rPr>
              <w:t xml:space="preserve"> </w:t>
            </w:r>
            <w:r w:rsidR="00713F82" w:rsidRPr="00D84F64">
              <w:rPr>
                <w:sz w:val="24"/>
                <w:szCs w:val="24"/>
                <w:lang w:val="en-AU"/>
              </w:rPr>
              <w:t>reporting of hepatitis C</w:t>
            </w:r>
            <w:r w:rsidR="00713F82" w:rsidRPr="00D84F64">
              <w:rPr>
                <w:spacing w:val="-5"/>
                <w:sz w:val="24"/>
                <w:szCs w:val="24"/>
                <w:lang w:val="en-AU"/>
              </w:rPr>
              <w:t xml:space="preserve"> </w:t>
            </w:r>
            <w:r w:rsidR="00713F82" w:rsidRPr="00D84F64">
              <w:rPr>
                <w:sz w:val="24"/>
                <w:szCs w:val="24"/>
                <w:lang w:val="en-AU"/>
              </w:rPr>
              <w:t>surveillance</w:t>
            </w:r>
            <w:r w:rsidR="00713F82" w:rsidRPr="00D84F64">
              <w:rPr>
                <w:spacing w:val="-12"/>
                <w:sz w:val="24"/>
                <w:szCs w:val="24"/>
                <w:lang w:val="en-AU"/>
              </w:rPr>
              <w:t xml:space="preserve"> </w:t>
            </w:r>
            <w:r w:rsidR="00713F82" w:rsidRPr="00D84F64">
              <w:rPr>
                <w:sz w:val="24"/>
                <w:szCs w:val="24"/>
                <w:lang w:val="en-AU"/>
              </w:rPr>
              <w:t>and monitoring, including analysis of progress</w:t>
            </w:r>
            <w:r w:rsidR="00713F82" w:rsidRPr="00D84F64">
              <w:rPr>
                <w:spacing w:val="-3"/>
                <w:sz w:val="24"/>
                <w:szCs w:val="24"/>
                <w:lang w:val="en-AU"/>
              </w:rPr>
              <w:t xml:space="preserve"> </w:t>
            </w:r>
            <w:r w:rsidR="00713F82" w:rsidRPr="00D84F64">
              <w:rPr>
                <w:sz w:val="24"/>
                <w:szCs w:val="24"/>
                <w:lang w:val="en-AU"/>
              </w:rPr>
              <w:t>against</w:t>
            </w:r>
            <w:r w:rsidR="00713F82" w:rsidRPr="00D84F64">
              <w:rPr>
                <w:spacing w:val="36"/>
                <w:sz w:val="24"/>
                <w:szCs w:val="24"/>
                <w:lang w:val="en-AU"/>
              </w:rPr>
              <w:t xml:space="preserve"> </w:t>
            </w:r>
            <w:r w:rsidR="00713F82" w:rsidRPr="00D84F64">
              <w:rPr>
                <w:sz w:val="24"/>
                <w:szCs w:val="24"/>
                <w:lang w:val="en-AU"/>
              </w:rPr>
              <w:t>targets and</w:t>
            </w:r>
            <w:r w:rsidR="00713F82" w:rsidRPr="00D84F64">
              <w:rPr>
                <w:spacing w:val="-1"/>
                <w:sz w:val="24"/>
                <w:szCs w:val="24"/>
                <w:lang w:val="en-AU"/>
              </w:rPr>
              <w:t xml:space="preserve"> </w:t>
            </w:r>
            <w:r w:rsidR="00713F82" w:rsidRPr="00D84F64">
              <w:rPr>
                <w:sz w:val="24"/>
                <w:szCs w:val="24"/>
                <w:lang w:val="en-AU"/>
              </w:rPr>
              <w:t>indicators, disaggregation by sub-populations</w:t>
            </w:r>
            <w:r w:rsidR="00713F82" w:rsidRPr="00D84F64">
              <w:rPr>
                <w:spacing w:val="32"/>
                <w:sz w:val="24"/>
                <w:szCs w:val="24"/>
                <w:lang w:val="en-AU"/>
              </w:rPr>
              <w:t xml:space="preserve"> </w:t>
            </w:r>
            <w:r w:rsidR="00713F82" w:rsidRPr="00D84F64">
              <w:rPr>
                <w:sz w:val="24"/>
                <w:szCs w:val="24"/>
                <w:lang w:val="en-AU"/>
              </w:rPr>
              <w:t>where</w:t>
            </w:r>
            <w:r w:rsidR="00713F82" w:rsidRPr="00D84F64">
              <w:rPr>
                <w:spacing w:val="-9"/>
                <w:sz w:val="24"/>
                <w:szCs w:val="24"/>
                <w:lang w:val="en-AU"/>
              </w:rPr>
              <w:t xml:space="preserve"> </w:t>
            </w:r>
            <w:r w:rsidR="00713F82" w:rsidRPr="00D84F64">
              <w:rPr>
                <w:sz w:val="24"/>
                <w:szCs w:val="24"/>
                <w:lang w:val="en-AU"/>
              </w:rPr>
              <w:t>possible,</w:t>
            </w:r>
            <w:r w:rsidR="00713F82" w:rsidRPr="00D84F64">
              <w:rPr>
                <w:spacing w:val="22"/>
                <w:sz w:val="24"/>
                <w:szCs w:val="24"/>
                <w:lang w:val="en-AU"/>
              </w:rPr>
              <w:t xml:space="preserve"> </w:t>
            </w:r>
            <w:r w:rsidR="00713F82" w:rsidRPr="00D84F64">
              <w:rPr>
                <w:sz w:val="24"/>
                <w:szCs w:val="24"/>
                <w:lang w:val="en-AU"/>
              </w:rPr>
              <w:t>and</w:t>
            </w:r>
            <w:r w:rsidR="00713F82" w:rsidRPr="00D84F64">
              <w:rPr>
                <w:spacing w:val="-10"/>
                <w:sz w:val="24"/>
                <w:szCs w:val="24"/>
                <w:lang w:val="en-AU"/>
              </w:rPr>
              <w:t xml:space="preserve"> </w:t>
            </w:r>
            <w:r w:rsidR="00713F82" w:rsidRPr="00D84F64">
              <w:rPr>
                <w:sz w:val="24"/>
                <w:szCs w:val="24"/>
                <w:lang w:val="en-AU"/>
              </w:rPr>
              <w:t>mapping with</w:t>
            </w:r>
            <w:r w:rsidR="00713F82" w:rsidRPr="00D84F64">
              <w:rPr>
                <w:spacing w:val="-10"/>
                <w:sz w:val="24"/>
                <w:szCs w:val="24"/>
                <w:lang w:val="en-AU"/>
              </w:rPr>
              <w:t xml:space="preserve"> </w:t>
            </w:r>
            <w:r w:rsidR="00713F82" w:rsidRPr="00D84F64">
              <w:rPr>
                <w:sz w:val="24"/>
                <w:szCs w:val="24"/>
                <w:lang w:val="en-AU"/>
              </w:rPr>
              <w:t>additional regional specificity.</w:t>
            </w:r>
          </w:p>
        </w:tc>
      </w:tr>
      <w:tr w:rsidR="00FF5B10" w:rsidRPr="00A84B99" w14:paraId="142C357C" w14:textId="77777777" w:rsidTr="000977CF">
        <w:trPr>
          <w:trHeight w:val="1066"/>
        </w:trPr>
        <w:tc>
          <w:tcPr>
            <w:tcW w:w="961" w:type="dxa"/>
            <w:tcBorders>
              <w:top w:val="single" w:sz="6" w:space="0" w:color="808080"/>
              <w:bottom w:val="single" w:sz="6" w:space="0" w:color="808080"/>
              <w:right w:val="nil"/>
            </w:tcBorders>
            <w:vAlign w:val="center"/>
          </w:tcPr>
          <w:p w14:paraId="142C357A" w14:textId="40BC18A1" w:rsidR="00FF5B10" w:rsidRPr="00A84B99" w:rsidRDefault="00146349" w:rsidP="002222C0">
            <w:pPr>
              <w:pStyle w:val="TableParagraph"/>
              <w:tabs>
                <w:tab w:val="left" w:pos="0"/>
              </w:tabs>
              <w:spacing w:before="120" w:after="120"/>
              <w:ind w:right="57"/>
              <w:jc w:val="both"/>
              <w:rPr>
                <w:b/>
                <w:sz w:val="55"/>
                <w:lang w:val="en-AU"/>
              </w:rPr>
            </w:pPr>
            <w:r>
              <w:rPr>
                <w:b/>
                <w:color w:val="92278F"/>
                <w:sz w:val="55"/>
                <w:lang w:val="en-AU"/>
              </w:rPr>
              <w:t xml:space="preserve"> </w:t>
            </w:r>
            <w:r w:rsidR="005E605E" w:rsidRPr="00A84B99">
              <w:rPr>
                <w:b/>
                <w:color w:val="92278F"/>
                <w:sz w:val="55"/>
                <w:lang w:val="en-AU"/>
              </w:rPr>
              <w:t>4</w:t>
            </w:r>
          </w:p>
        </w:tc>
        <w:tc>
          <w:tcPr>
            <w:tcW w:w="8080" w:type="dxa"/>
            <w:gridSpan w:val="2"/>
            <w:tcBorders>
              <w:top w:val="single" w:sz="6" w:space="0" w:color="808080"/>
              <w:left w:val="nil"/>
              <w:bottom w:val="single" w:sz="6" w:space="0" w:color="808080"/>
            </w:tcBorders>
            <w:vAlign w:val="center"/>
          </w:tcPr>
          <w:p w14:paraId="142C357B" w14:textId="0EEB3096" w:rsidR="00FF5B10" w:rsidRPr="00D84F64" w:rsidRDefault="00713F82" w:rsidP="002222C0">
            <w:pPr>
              <w:pStyle w:val="TableParagraph"/>
              <w:tabs>
                <w:tab w:val="left" w:pos="0"/>
              </w:tabs>
              <w:spacing w:before="120" w:after="120"/>
              <w:ind w:right="113"/>
              <w:jc w:val="both"/>
              <w:rPr>
                <w:sz w:val="24"/>
                <w:szCs w:val="24"/>
                <w:lang w:val="en-AU"/>
              </w:rPr>
            </w:pPr>
            <w:r w:rsidRPr="00D84F64">
              <w:rPr>
                <w:sz w:val="24"/>
                <w:szCs w:val="24"/>
                <w:lang w:val="en-AU"/>
              </w:rPr>
              <w:t>Embed affected communit</w:t>
            </w:r>
            <w:r w:rsidR="00DD0C93" w:rsidRPr="00D84F64">
              <w:rPr>
                <w:sz w:val="24"/>
                <w:szCs w:val="24"/>
                <w:lang w:val="en-AU"/>
              </w:rPr>
              <w:t>ies</w:t>
            </w:r>
            <w:r w:rsidRPr="00D84F64">
              <w:rPr>
                <w:sz w:val="24"/>
                <w:szCs w:val="24"/>
                <w:lang w:val="en-AU"/>
              </w:rPr>
              <w:t xml:space="preserve"> and priority population</w:t>
            </w:r>
            <w:r w:rsidR="00DD0C93" w:rsidRPr="00D84F64">
              <w:rPr>
                <w:sz w:val="24"/>
                <w:szCs w:val="24"/>
                <w:lang w:val="en-AU"/>
              </w:rPr>
              <w:t>s</w:t>
            </w:r>
            <w:r w:rsidRPr="00D84F64">
              <w:rPr>
                <w:sz w:val="24"/>
                <w:szCs w:val="24"/>
                <w:lang w:val="en-AU"/>
              </w:rPr>
              <w:t xml:space="preserve"> in all aspects of research including</w:t>
            </w:r>
            <w:r w:rsidRPr="00D84F64">
              <w:rPr>
                <w:spacing w:val="-5"/>
                <w:sz w:val="24"/>
                <w:szCs w:val="24"/>
                <w:lang w:val="en-AU"/>
              </w:rPr>
              <w:t xml:space="preserve"> </w:t>
            </w:r>
            <w:r w:rsidRPr="00D84F64">
              <w:rPr>
                <w:sz w:val="24"/>
                <w:szCs w:val="24"/>
                <w:lang w:val="en-AU"/>
              </w:rPr>
              <w:t>priority</w:t>
            </w:r>
            <w:r w:rsidRPr="00D84F64">
              <w:rPr>
                <w:spacing w:val="-7"/>
                <w:sz w:val="24"/>
                <w:szCs w:val="24"/>
                <w:lang w:val="en-AU"/>
              </w:rPr>
              <w:t xml:space="preserve"> </w:t>
            </w:r>
            <w:r w:rsidRPr="00D84F64">
              <w:rPr>
                <w:sz w:val="24"/>
                <w:szCs w:val="24"/>
                <w:lang w:val="en-AU"/>
              </w:rPr>
              <w:t>setting,</w:t>
            </w:r>
            <w:r w:rsidRPr="00D84F64">
              <w:rPr>
                <w:spacing w:val="-3"/>
                <w:sz w:val="24"/>
                <w:szCs w:val="24"/>
                <w:lang w:val="en-AU"/>
              </w:rPr>
              <w:t xml:space="preserve"> </w:t>
            </w:r>
            <w:r w:rsidRPr="00D84F64">
              <w:rPr>
                <w:sz w:val="24"/>
                <w:szCs w:val="24"/>
                <w:lang w:val="en-AU"/>
              </w:rPr>
              <w:t>modelling,</w:t>
            </w:r>
            <w:r w:rsidRPr="00D84F64">
              <w:rPr>
                <w:spacing w:val="-3"/>
                <w:sz w:val="24"/>
                <w:szCs w:val="24"/>
                <w:lang w:val="en-AU"/>
              </w:rPr>
              <w:t xml:space="preserve"> </w:t>
            </w:r>
            <w:r w:rsidRPr="00D84F64">
              <w:rPr>
                <w:sz w:val="24"/>
                <w:szCs w:val="24"/>
                <w:lang w:val="en-AU"/>
              </w:rPr>
              <w:t>development,</w:t>
            </w:r>
            <w:r w:rsidRPr="00D84F64">
              <w:rPr>
                <w:spacing w:val="-3"/>
                <w:sz w:val="24"/>
                <w:szCs w:val="24"/>
                <w:lang w:val="en-AU"/>
              </w:rPr>
              <w:t xml:space="preserve"> </w:t>
            </w:r>
            <w:r w:rsidRPr="00D84F64">
              <w:rPr>
                <w:sz w:val="24"/>
                <w:szCs w:val="24"/>
                <w:lang w:val="en-AU"/>
              </w:rPr>
              <w:t>implementation,</w:t>
            </w:r>
            <w:r w:rsidRPr="00D84F64">
              <w:rPr>
                <w:spacing w:val="-15"/>
                <w:sz w:val="24"/>
                <w:szCs w:val="24"/>
                <w:lang w:val="en-AU"/>
              </w:rPr>
              <w:t xml:space="preserve"> </w:t>
            </w:r>
            <w:r w:rsidRPr="00D84F64">
              <w:rPr>
                <w:sz w:val="24"/>
                <w:szCs w:val="24"/>
                <w:lang w:val="en-AU"/>
              </w:rPr>
              <w:t>co-authorship, community engagement, and research translation and dissemination.</w:t>
            </w:r>
          </w:p>
        </w:tc>
      </w:tr>
      <w:tr w:rsidR="00FF5B10" w:rsidRPr="00A84B99" w14:paraId="142C357F" w14:textId="77777777" w:rsidTr="000977CF">
        <w:trPr>
          <w:trHeight w:val="885"/>
        </w:trPr>
        <w:tc>
          <w:tcPr>
            <w:tcW w:w="961" w:type="dxa"/>
            <w:tcBorders>
              <w:top w:val="single" w:sz="6" w:space="0" w:color="808080"/>
              <w:bottom w:val="single" w:sz="6" w:space="0" w:color="808080"/>
              <w:right w:val="nil"/>
            </w:tcBorders>
            <w:vAlign w:val="center"/>
          </w:tcPr>
          <w:p w14:paraId="142C357D" w14:textId="0B09A704" w:rsidR="00FF5B10" w:rsidRPr="00A84B99" w:rsidRDefault="00146349" w:rsidP="002222C0">
            <w:pPr>
              <w:pStyle w:val="TableParagraph"/>
              <w:tabs>
                <w:tab w:val="left" w:pos="0"/>
              </w:tabs>
              <w:spacing w:before="120" w:after="120"/>
              <w:ind w:right="57"/>
              <w:jc w:val="both"/>
              <w:rPr>
                <w:b/>
                <w:sz w:val="55"/>
                <w:lang w:val="en-AU"/>
              </w:rPr>
            </w:pPr>
            <w:r>
              <w:rPr>
                <w:b/>
                <w:color w:val="92278F"/>
                <w:sz w:val="55"/>
                <w:lang w:val="en-AU"/>
              </w:rPr>
              <w:t xml:space="preserve"> </w:t>
            </w:r>
            <w:r w:rsidR="005E605E" w:rsidRPr="00A84B99">
              <w:rPr>
                <w:b/>
                <w:color w:val="92278F"/>
                <w:sz w:val="55"/>
                <w:lang w:val="en-AU"/>
              </w:rPr>
              <w:t>5</w:t>
            </w:r>
          </w:p>
        </w:tc>
        <w:tc>
          <w:tcPr>
            <w:tcW w:w="8080" w:type="dxa"/>
            <w:gridSpan w:val="2"/>
            <w:tcBorders>
              <w:top w:val="single" w:sz="6" w:space="0" w:color="808080"/>
              <w:left w:val="nil"/>
              <w:bottom w:val="single" w:sz="6" w:space="0" w:color="808080"/>
            </w:tcBorders>
            <w:vAlign w:val="center"/>
          </w:tcPr>
          <w:p w14:paraId="142C357E" w14:textId="77777777" w:rsidR="00FF5B10" w:rsidRPr="00D84F64" w:rsidRDefault="00713F82" w:rsidP="002222C0">
            <w:pPr>
              <w:pStyle w:val="TableParagraph"/>
              <w:tabs>
                <w:tab w:val="left" w:pos="0"/>
              </w:tabs>
              <w:spacing w:before="120" w:after="120"/>
              <w:ind w:right="113"/>
              <w:jc w:val="both"/>
              <w:rPr>
                <w:sz w:val="24"/>
                <w:szCs w:val="24"/>
                <w:lang w:val="en-AU"/>
              </w:rPr>
            </w:pPr>
            <w:r w:rsidRPr="00D84F64">
              <w:rPr>
                <w:sz w:val="24"/>
                <w:szCs w:val="24"/>
                <w:lang w:val="en-AU"/>
              </w:rPr>
              <w:t>Prepare and undertake Australian validation of hepatitis C elimination, as per World Health Organization guidance, including with community involvement in the validation process.</w:t>
            </w:r>
          </w:p>
        </w:tc>
      </w:tr>
      <w:tr w:rsidR="00FF5B10" w:rsidRPr="00A84B99" w14:paraId="142C3582" w14:textId="77777777" w:rsidTr="000977CF">
        <w:trPr>
          <w:trHeight w:val="1051"/>
        </w:trPr>
        <w:tc>
          <w:tcPr>
            <w:tcW w:w="961" w:type="dxa"/>
            <w:tcBorders>
              <w:top w:val="single" w:sz="6" w:space="0" w:color="808080"/>
              <w:bottom w:val="single" w:sz="6" w:space="0" w:color="808080"/>
              <w:right w:val="nil"/>
            </w:tcBorders>
            <w:vAlign w:val="center"/>
          </w:tcPr>
          <w:p w14:paraId="142C3580" w14:textId="0C5905B8" w:rsidR="00FF5B10" w:rsidRPr="00A84B99" w:rsidRDefault="00146349" w:rsidP="002222C0">
            <w:pPr>
              <w:pStyle w:val="TableParagraph"/>
              <w:tabs>
                <w:tab w:val="left" w:pos="0"/>
              </w:tabs>
              <w:spacing w:before="120" w:after="120"/>
              <w:ind w:right="57"/>
              <w:jc w:val="both"/>
              <w:rPr>
                <w:b/>
                <w:sz w:val="55"/>
                <w:lang w:val="en-AU"/>
              </w:rPr>
            </w:pPr>
            <w:r>
              <w:rPr>
                <w:b/>
                <w:color w:val="92278F"/>
                <w:sz w:val="55"/>
                <w:lang w:val="en-AU"/>
              </w:rPr>
              <w:lastRenderedPageBreak/>
              <w:t xml:space="preserve"> </w:t>
            </w:r>
            <w:r w:rsidR="005E605E" w:rsidRPr="00A84B99">
              <w:rPr>
                <w:b/>
                <w:color w:val="92278F"/>
                <w:sz w:val="55"/>
                <w:lang w:val="en-AU"/>
              </w:rPr>
              <w:t>6</w:t>
            </w:r>
          </w:p>
        </w:tc>
        <w:tc>
          <w:tcPr>
            <w:tcW w:w="8080" w:type="dxa"/>
            <w:gridSpan w:val="2"/>
            <w:tcBorders>
              <w:top w:val="single" w:sz="6" w:space="0" w:color="808080"/>
              <w:left w:val="nil"/>
              <w:bottom w:val="single" w:sz="6" w:space="0" w:color="808080"/>
            </w:tcBorders>
            <w:vAlign w:val="center"/>
          </w:tcPr>
          <w:p w14:paraId="142C3581" w14:textId="77777777" w:rsidR="00FF5B10" w:rsidRPr="00D84F64" w:rsidRDefault="00713F82" w:rsidP="002222C0">
            <w:pPr>
              <w:pStyle w:val="TableParagraph"/>
              <w:tabs>
                <w:tab w:val="left" w:pos="0"/>
              </w:tabs>
              <w:spacing w:before="120" w:after="120"/>
              <w:ind w:right="113"/>
              <w:jc w:val="both"/>
              <w:rPr>
                <w:sz w:val="24"/>
                <w:szCs w:val="24"/>
                <w:lang w:val="en-AU"/>
              </w:rPr>
            </w:pPr>
            <w:r w:rsidRPr="00D84F64">
              <w:rPr>
                <w:sz w:val="24"/>
                <w:szCs w:val="24"/>
                <w:lang w:val="en-AU"/>
              </w:rPr>
              <w:t>Improve data completeness</w:t>
            </w:r>
            <w:r w:rsidRPr="00D84F64">
              <w:rPr>
                <w:spacing w:val="-2"/>
                <w:sz w:val="24"/>
                <w:szCs w:val="24"/>
                <w:lang w:val="en-AU"/>
              </w:rPr>
              <w:t xml:space="preserve"> </w:t>
            </w:r>
            <w:r w:rsidRPr="00D84F64">
              <w:rPr>
                <w:sz w:val="24"/>
                <w:szCs w:val="24"/>
                <w:lang w:val="en-AU"/>
              </w:rPr>
              <w:t>in clinical, pathology and public health settings in relation</w:t>
            </w:r>
            <w:r w:rsidRPr="00D84F64">
              <w:rPr>
                <w:spacing w:val="-2"/>
                <w:sz w:val="24"/>
                <w:szCs w:val="24"/>
                <w:lang w:val="en-AU"/>
              </w:rPr>
              <w:t xml:space="preserve"> </w:t>
            </w:r>
            <w:r w:rsidRPr="00D84F64">
              <w:rPr>
                <w:sz w:val="24"/>
                <w:szCs w:val="24"/>
                <w:lang w:val="en-AU"/>
              </w:rPr>
              <w:t>to</w:t>
            </w:r>
            <w:r w:rsidRPr="00D84F64">
              <w:rPr>
                <w:spacing w:val="-2"/>
                <w:sz w:val="24"/>
                <w:szCs w:val="24"/>
                <w:lang w:val="en-AU"/>
              </w:rPr>
              <w:t xml:space="preserve"> </w:t>
            </w:r>
            <w:r w:rsidRPr="00D84F64">
              <w:rPr>
                <w:sz w:val="24"/>
                <w:szCs w:val="24"/>
                <w:lang w:val="en-AU"/>
              </w:rPr>
              <w:t>Aboriginal</w:t>
            </w:r>
            <w:r w:rsidRPr="00D84F64">
              <w:rPr>
                <w:spacing w:val="-2"/>
                <w:sz w:val="24"/>
                <w:szCs w:val="24"/>
                <w:lang w:val="en-AU"/>
              </w:rPr>
              <w:t xml:space="preserve"> </w:t>
            </w:r>
            <w:r w:rsidRPr="00D84F64">
              <w:rPr>
                <w:sz w:val="24"/>
                <w:szCs w:val="24"/>
                <w:lang w:val="en-AU"/>
              </w:rPr>
              <w:t>and</w:t>
            </w:r>
            <w:r w:rsidRPr="00D84F64">
              <w:rPr>
                <w:spacing w:val="-15"/>
                <w:sz w:val="24"/>
                <w:szCs w:val="24"/>
                <w:lang w:val="en-AU"/>
              </w:rPr>
              <w:t xml:space="preserve"> </w:t>
            </w:r>
            <w:r w:rsidRPr="00D84F64">
              <w:rPr>
                <w:sz w:val="24"/>
                <w:szCs w:val="24"/>
                <w:lang w:val="en-AU"/>
              </w:rPr>
              <w:t>Torres</w:t>
            </w:r>
            <w:r w:rsidRPr="00D84F64">
              <w:rPr>
                <w:spacing w:val="-4"/>
                <w:sz w:val="24"/>
                <w:szCs w:val="24"/>
                <w:lang w:val="en-AU"/>
              </w:rPr>
              <w:t xml:space="preserve"> </w:t>
            </w:r>
            <w:r w:rsidRPr="00D84F64">
              <w:rPr>
                <w:sz w:val="24"/>
                <w:szCs w:val="24"/>
                <w:lang w:val="en-AU"/>
              </w:rPr>
              <w:t>Strait</w:t>
            </w:r>
            <w:r w:rsidRPr="00D84F64">
              <w:rPr>
                <w:spacing w:val="-12"/>
                <w:sz w:val="24"/>
                <w:szCs w:val="24"/>
                <w:lang w:val="en-AU"/>
              </w:rPr>
              <w:t xml:space="preserve"> </w:t>
            </w:r>
            <w:r w:rsidRPr="00D84F64">
              <w:rPr>
                <w:sz w:val="24"/>
                <w:szCs w:val="24"/>
                <w:lang w:val="en-AU"/>
              </w:rPr>
              <w:t>Islander status, country</w:t>
            </w:r>
            <w:r w:rsidRPr="00D84F64">
              <w:rPr>
                <w:spacing w:val="-4"/>
                <w:sz w:val="24"/>
                <w:szCs w:val="24"/>
                <w:lang w:val="en-AU"/>
              </w:rPr>
              <w:t xml:space="preserve"> </w:t>
            </w:r>
            <w:r w:rsidRPr="00D84F64">
              <w:rPr>
                <w:sz w:val="24"/>
                <w:szCs w:val="24"/>
                <w:lang w:val="en-AU"/>
              </w:rPr>
              <w:t>of birth,</w:t>
            </w:r>
            <w:r w:rsidRPr="00D84F64">
              <w:rPr>
                <w:spacing w:val="-3"/>
                <w:sz w:val="24"/>
                <w:szCs w:val="24"/>
                <w:lang w:val="en-AU"/>
              </w:rPr>
              <w:t xml:space="preserve"> </w:t>
            </w:r>
            <w:r w:rsidRPr="00D84F64">
              <w:rPr>
                <w:sz w:val="24"/>
                <w:szCs w:val="24"/>
                <w:lang w:val="en-AU"/>
              </w:rPr>
              <w:t>language spoken, ethnicity, and Medicare eligibility.</w:t>
            </w:r>
          </w:p>
        </w:tc>
      </w:tr>
      <w:tr w:rsidR="00FF5B10" w:rsidRPr="00A84B99" w14:paraId="142C358B" w14:textId="77777777" w:rsidTr="000977CF">
        <w:trPr>
          <w:trHeight w:val="1120"/>
        </w:trPr>
        <w:tc>
          <w:tcPr>
            <w:tcW w:w="961" w:type="dxa"/>
            <w:tcBorders>
              <w:top w:val="single" w:sz="6" w:space="0" w:color="808080"/>
              <w:bottom w:val="single" w:sz="6" w:space="0" w:color="808080"/>
              <w:right w:val="nil"/>
            </w:tcBorders>
          </w:tcPr>
          <w:p w14:paraId="142C3583" w14:textId="4E3D1F56" w:rsidR="00FF5B10" w:rsidRPr="00A84B99" w:rsidRDefault="00146349" w:rsidP="002222C0">
            <w:pPr>
              <w:pStyle w:val="TableParagraph"/>
              <w:tabs>
                <w:tab w:val="left" w:pos="0"/>
              </w:tabs>
              <w:spacing w:before="120" w:after="120"/>
              <w:ind w:right="57"/>
              <w:jc w:val="both"/>
              <w:rPr>
                <w:b/>
                <w:sz w:val="55"/>
                <w:lang w:val="en-AU"/>
              </w:rPr>
            </w:pPr>
            <w:r>
              <w:rPr>
                <w:b/>
                <w:color w:val="92278F"/>
                <w:sz w:val="55"/>
                <w:lang w:val="en-AU"/>
              </w:rPr>
              <w:t xml:space="preserve"> </w:t>
            </w:r>
            <w:r w:rsidR="005E605E" w:rsidRPr="00A84B99">
              <w:rPr>
                <w:b/>
                <w:color w:val="92278F"/>
                <w:sz w:val="55"/>
                <w:lang w:val="en-AU"/>
              </w:rPr>
              <w:t>7</w:t>
            </w:r>
          </w:p>
        </w:tc>
        <w:tc>
          <w:tcPr>
            <w:tcW w:w="8080" w:type="dxa"/>
            <w:gridSpan w:val="2"/>
            <w:tcBorders>
              <w:top w:val="single" w:sz="6" w:space="0" w:color="808080"/>
              <w:left w:val="nil"/>
              <w:bottom w:val="single" w:sz="6" w:space="0" w:color="808080"/>
            </w:tcBorders>
          </w:tcPr>
          <w:p w14:paraId="142C3584" w14:textId="356A3884" w:rsidR="00FF5B10" w:rsidRPr="00D84F64" w:rsidRDefault="00713F82" w:rsidP="002222C0">
            <w:pPr>
              <w:pStyle w:val="TableParagraph"/>
              <w:tabs>
                <w:tab w:val="left" w:pos="0"/>
              </w:tabs>
              <w:spacing w:before="120" w:after="120"/>
              <w:ind w:right="113"/>
              <w:jc w:val="both"/>
              <w:rPr>
                <w:sz w:val="24"/>
                <w:szCs w:val="24"/>
                <w:lang w:val="en-AU"/>
              </w:rPr>
            </w:pPr>
            <w:r w:rsidRPr="00D84F64">
              <w:rPr>
                <w:sz w:val="24"/>
                <w:szCs w:val="24"/>
                <w:lang w:val="en-AU"/>
              </w:rPr>
              <w:t>In</w:t>
            </w:r>
            <w:r w:rsidRPr="00D84F64">
              <w:rPr>
                <w:spacing w:val="-9"/>
                <w:sz w:val="24"/>
                <w:szCs w:val="24"/>
                <w:lang w:val="en-AU"/>
              </w:rPr>
              <w:t xml:space="preserve"> </w:t>
            </w:r>
            <w:r w:rsidRPr="00D84F64">
              <w:rPr>
                <w:sz w:val="24"/>
                <w:szCs w:val="24"/>
                <w:lang w:val="en-AU"/>
              </w:rPr>
              <w:t>partnership</w:t>
            </w:r>
            <w:r w:rsidRPr="00D84F64">
              <w:rPr>
                <w:spacing w:val="20"/>
                <w:sz w:val="24"/>
                <w:szCs w:val="24"/>
                <w:lang w:val="en-AU"/>
              </w:rPr>
              <w:t xml:space="preserve"> </w:t>
            </w:r>
            <w:r w:rsidRPr="00D84F64">
              <w:rPr>
                <w:sz w:val="24"/>
                <w:szCs w:val="24"/>
                <w:lang w:val="en-AU"/>
              </w:rPr>
              <w:t>with</w:t>
            </w:r>
            <w:r w:rsidRPr="00D84F64">
              <w:rPr>
                <w:spacing w:val="-9"/>
                <w:sz w:val="24"/>
                <w:szCs w:val="24"/>
                <w:lang w:val="en-AU"/>
              </w:rPr>
              <w:t xml:space="preserve"> </w:t>
            </w:r>
            <w:r w:rsidR="00A542DE">
              <w:rPr>
                <w:spacing w:val="-9"/>
                <w:sz w:val="24"/>
                <w:szCs w:val="24"/>
                <w:lang w:val="en-AU"/>
              </w:rPr>
              <w:t xml:space="preserve">the </w:t>
            </w:r>
            <w:r w:rsidRPr="00D84F64">
              <w:rPr>
                <w:sz w:val="24"/>
                <w:szCs w:val="24"/>
                <w:lang w:val="en-AU"/>
              </w:rPr>
              <w:t>community,</w:t>
            </w:r>
            <w:r w:rsidRPr="00D84F64">
              <w:rPr>
                <w:spacing w:val="-6"/>
                <w:sz w:val="24"/>
                <w:szCs w:val="24"/>
                <w:lang w:val="en-AU"/>
              </w:rPr>
              <w:t xml:space="preserve"> </w:t>
            </w:r>
            <w:r w:rsidRPr="00D84F64">
              <w:rPr>
                <w:sz w:val="24"/>
                <w:szCs w:val="24"/>
                <w:lang w:val="en-AU"/>
              </w:rPr>
              <w:t>address</w:t>
            </w:r>
            <w:r w:rsidRPr="00D84F64">
              <w:rPr>
                <w:spacing w:val="-11"/>
                <w:sz w:val="24"/>
                <w:szCs w:val="24"/>
                <w:lang w:val="en-AU"/>
              </w:rPr>
              <w:t xml:space="preserve"> </w:t>
            </w:r>
            <w:r w:rsidRPr="00D84F64">
              <w:rPr>
                <w:sz w:val="24"/>
                <w:szCs w:val="24"/>
                <w:lang w:val="en-AU"/>
              </w:rPr>
              <w:t>gaps</w:t>
            </w:r>
            <w:r w:rsidRPr="00D84F64">
              <w:rPr>
                <w:spacing w:val="-5"/>
                <w:sz w:val="24"/>
                <w:szCs w:val="24"/>
                <w:lang w:val="en-AU"/>
              </w:rPr>
              <w:t xml:space="preserve"> </w:t>
            </w:r>
            <w:r w:rsidRPr="00D84F64">
              <w:rPr>
                <w:sz w:val="24"/>
                <w:szCs w:val="24"/>
                <w:lang w:val="en-AU"/>
              </w:rPr>
              <w:t>in surveillance</w:t>
            </w:r>
            <w:r w:rsidRPr="00D84F64">
              <w:rPr>
                <w:spacing w:val="-9"/>
                <w:sz w:val="24"/>
                <w:szCs w:val="24"/>
                <w:lang w:val="en-AU"/>
              </w:rPr>
              <w:t xml:space="preserve"> </w:t>
            </w:r>
            <w:r w:rsidRPr="00D84F64">
              <w:rPr>
                <w:sz w:val="24"/>
                <w:szCs w:val="24"/>
                <w:lang w:val="en-AU"/>
              </w:rPr>
              <w:t>data and</w:t>
            </w:r>
            <w:r w:rsidRPr="00D84F64">
              <w:rPr>
                <w:spacing w:val="-9"/>
                <w:sz w:val="24"/>
                <w:szCs w:val="24"/>
                <w:lang w:val="en-AU"/>
              </w:rPr>
              <w:t xml:space="preserve"> </w:t>
            </w:r>
            <w:r w:rsidRPr="00D84F64">
              <w:rPr>
                <w:sz w:val="24"/>
                <w:szCs w:val="24"/>
                <w:lang w:val="en-AU"/>
              </w:rPr>
              <w:t>analysis</w:t>
            </w:r>
            <w:r w:rsidRPr="00D84F64">
              <w:rPr>
                <w:spacing w:val="18"/>
                <w:sz w:val="24"/>
                <w:szCs w:val="24"/>
                <w:lang w:val="en-AU"/>
              </w:rPr>
              <w:t xml:space="preserve"> </w:t>
            </w:r>
            <w:r w:rsidRPr="00D84F64">
              <w:rPr>
                <w:sz w:val="24"/>
                <w:szCs w:val="24"/>
                <w:lang w:val="en-AU"/>
              </w:rPr>
              <w:t>for</w:t>
            </w:r>
            <w:r w:rsidR="0045230B" w:rsidRPr="00D84F64">
              <w:rPr>
                <w:sz w:val="24"/>
                <w:szCs w:val="24"/>
                <w:lang w:val="en-AU"/>
              </w:rPr>
              <w:t xml:space="preserve"> </w:t>
            </w:r>
            <w:r w:rsidRPr="00D84F64">
              <w:rPr>
                <w:sz w:val="24"/>
                <w:szCs w:val="24"/>
                <w:lang w:val="en-AU"/>
              </w:rPr>
              <w:t xml:space="preserve">measuring, monitoring and clearly reporting on the implementation of this Strategy and progress towards targets, and prioritise these for action, </w:t>
            </w:r>
            <w:r w:rsidRPr="00D84F64">
              <w:rPr>
                <w:spacing w:val="-2"/>
                <w:sz w:val="24"/>
                <w:szCs w:val="24"/>
                <w:lang w:val="en-AU"/>
              </w:rPr>
              <w:t>including:</w:t>
            </w:r>
          </w:p>
          <w:p w14:paraId="142C3585" w14:textId="77777777" w:rsidR="00FF5B10" w:rsidRPr="00D84F64" w:rsidRDefault="00713F82" w:rsidP="009C4574">
            <w:pPr>
              <w:pStyle w:val="TableParagraph"/>
              <w:numPr>
                <w:ilvl w:val="0"/>
                <w:numId w:val="13"/>
              </w:numPr>
              <w:tabs>
                <w:tab w:val="left" w:pos="159"/>
                <w:tab w:val="left" w:pos="585"/>
              </w:tabs>
              <w:spacing w:before="120" w:after="120"/>
              <w:ind w:left="585" w:right="113" w:hanging="284"/>
              <w:jc w:val="both"/>
              <w:rPr>
                <w:sz w:val="24"/>
                <w:szCs w:val="24"/>
                <w:lang w:val="en-AU"/>
              </w:rPr>
            </w:pPr>
            <w:r w:rsidRPr="00D84F64">
              <w:rPr>
                <w:sz w:val="24"/>
                <w:szCs w:val="24"/>
                <w:lang w:val="en-AU"/>
              </w:rPr>
              <w:t>Develop</w:t>
            </w:r>
            <w:r w:rsidRPr="00D84F64">
              <w:rPr>
                <w:spacing w:val="-10"/>
                <w:sz w:val="24"/>
                <w:szCs w:val="24"/>
                <w:lang w:val="en-AU"/>
              </w:rPr>
              <w:t xml:space="preserve"> </w:t>
            </w:r>
            <w:r w:rsidRPr="00D84F64">
              <w:rPr>
                <w:sz w:val="24"/>
                <w:szCs w:val="24"/>
                <w:lang w:val="en-AU"/>
              </w:rPr>
              <w:t>target baselines and</w:t>
            </w:r>
            <w:r w:rsidRPr="00D84F64">
              <w:rPr>
                <w:spacing w:val="-10"/>
                <w:sz w:val="24"/>
                <w:szCs w:val="24"/>
                <w:lang w:val="en-AU"/>
              </w:rPr>
              <w:t xml:space="preserve"> </w:t>
            </w:r>
            <w:r w:rsidRPr="00D84F64">
              <w:rPr>
                <w:sz w:val="24"/>
                <w:szCs w:val="24"/>
                <w:lang w:val="en-AU"/>
              </w:rPr>
              <w:t>further</w:t>
            </w:r>
            <w:r w:rsidRPr="00D84F64">
              <w:rPr>
                <w:spacing w:val="-6"/>
                <w:sz w:val="24"/>
                <w:szCs w:val="24"/>
                <w:lang w:val="en-AU"/>
              </w:rPr>
              <w:t xml:space="preserve"> </w:t>
            </w:r>
            <w:r w:rsidRPr="00D84F64">
              <w:rPr>
                <w:sz w:val="24"/>
                <w:szCs w:val="24"/>
                <w:lang w:val="en-AU"/>
              </w:rPr>
              <w:t>quantify targets</w:t>
            </w:r>
            <w:r w:rsidRPr="00D84F64">
              <w:rPr>
                <w:spacing w:val="-4"/>
                <w:sz w:val="24"/>
                <w:szCs w:val="24"/>
                <w:lang w:val="en-AU"/>
              </w:rPr>
              <w:t xml:space="preserve"> </w:t>
            </w:r>
            <w:r w:rsidRPr="00D84F64">
              <w:rPr>
                <w:sz w:val="24"/>
                <w:szCs w:val="24"/>
                <w:lang w:val="en-AU"/>
              </w:rPr>
              <w:t>where</w:t>
            </w:r>
            <w:r w:rsidRPr="00D84F64">
              <w:rPr>
                <w:spacing w:val="-9"/>
                <w:sz w:val="24"/>
                <w:szCs w:val="24"/>
                <w:lang w:val="en-AU"/>
              </w:rPr>
              <w:t xml:space="preserve"> </w:t>
            </w:r>
            <w:r w:rsidRPr="00D84F64">
              <w:rPr>
                <w:sz w:val="24"/>
                <w:szCs w:val="24"/>
                <w:lang w:val="en-AU"/>
              </w:rPr>
              <w:t>required (for example, from 2025), ensuring that progress against each of the Strategy’s</w:t>
            </w:r>
            <w:r w:rsidRPr="00D84F64">
              <w:rPr>
                <w:spacing w:val="-4"/>
                <w:sz w:val="24"/>
                <w:szCs w:val="24"/>
                <w:lang w:val="en-AU"/>
              </w:rPr>
              <w:t xml:space="preserve"> </w:t>
            </w:r>
            <w:r w:rsidRPr="00D84F64">
              <w:rPr>
                <w:sz w:val="24"/>
                <w:szCs w:val="24"/>
                <w:lang w:val="en-AU"/>
              </w:rPr>
              <w:t>targets and sub-targets is measurable, including for the</w:t>
            </w:r>
            <w:r w:rsidRPr="00D84F64">
              <w:rPr>
                <w:spacing w:val="-1"/>
                <w:sz w:val="24"/>
                <w:szCs w:val="24"/>
                <w:lang w:val="en-AU"/>
              </w:rPr>
              <w:t xml:space="preserve"> </w:t>
            </w:r>
            <w:r w:rsidRPr="00D84F64">
              <w:rPr>
                <w:sz w:val="24"/>
                <w:szCs w:val="24"/>
                <w:lang w:val="en-AU"/>
              </w:rPr>
              <w:t>legal and human rights target and stigma target.</w:t>
            </w:r>
          </w:p>
          <w:p w14:paraId="142C3586" w14:textId="36161AD9" w:rsidR="00FF5B10" w:rsidRPr="00D84F64" w:rsidRDefault="00713F82" w:rsidP="009C4574">
            <w:pPr>
              <w:pStyle w:val="TableParagraph"/>
              <w:numPr>
                <w:ilvl w:val="0"/>
                <w:numId w:val="13"/>
              </w:numPr>
              <w:tabs>
                <w:tab w:val="left" w:pos="159"/>
                <w:tab w:val="left" w:pos="585"/>
              </w:tabs>
              <w:spacing w:before="120" w:after="120"/>
              <w:ind w:left="585" w:right="113" w:hanging="284"/>
              <w:jc w:val="both"/>
              <w:rPr>
                <w:sz w:val="24"/>
                <w:szCs w:val="24"/>
                <w:lang w:val="en-AU"/>
              </w:rPr>
            </w:pPr>
            <w:r w:rsidRPr="00D84F64">
              <w:rPr>
                <w:sz w:val="24"/>
                <w:szCs w:val="24"/>
                <w:lang w:val="en-AU"/>
              </w:rPr>
              <w:t>Prioritise</w:t>
            </w:r>
            <w:r w:rsidRPr="00D84F64">
              <w:rPr>
                <w:spacing w:val="-6"/>
                <w:sz w:val="24"/>
                <w:szCs w:val="24"/>
                <w:lang w:val="en-AU"/>
              </w:rPr>
              <w:t xml:space="preserve"> </w:t>
            </w:r>
            <w:r w:rsidRPr="00D84F64">
              <w:rPr>
                <w:sz w:val="24"/>
                <w:szCs w:val="24"/>
                <w:lang w:val="en-AU"/>
              </w:rPr>
              <w:t>sub-populations</w:t>
            </w:r>
            <w:r w:rsidRPr="00D84F64">
              <w:rPr>
                <w:spacing w:val="19"/>
                <w:sz w:val="24"/>
                <w:szCs w:val="24"/>
                <w:lang w:val="en-AU"/>
              </w:rPr>
              <w:t xml:space="preserve"> </w:t>
            </w:r>
            <w:r w:rsidRPr="00D84F64">
              <w:rPr>
                <w:sz w:val="24"/>
                <w:szCs w:val="24"/>
                <w:lang w:val="en-AU"/>
              </w:rPr>
              <w:t>and</w:t>
            </w:r>
            <w:r w:rsidRPr="00D84F64">
              <w:rPr>
                <w:spacing w:val="-16"/>
                <w:sz w:val="24"/>
                <w:szCs w:val="24"/>
                <w:lang w:val="en-AU"/>
              </w:rPr>
              <w:t xml:space="preserve"> </w:t>
            </w:r>
            <w:r w:rsidRPr="00D84F64">
              <w:rPr>
                <w:sz w:val="24"/>
                <w:szCs w:val="24"/>
                <w:lang w:val="en-AU"/>
              </w:rPr>
              <w:t>regional</w:t>
            </w:r>
            <w:r w:rsidRPr="00D84F64">
              <w:rPr>
                <w:spacing w:val="9"/>
                <w:sz w:val="24"/>
                <w:szCs w:val="24"/>
                <w:lang w:val="en-AU"/>
              </w:rPr>
              <w:t xml:space="preserve"> </w:t>
            </w:r>
            <w:r w:rsidRPr="00D84F64">
              <w:rPr>
                <w:sz w:val="24"/>
                <w:szCs w:val="24"/>
                <w:lang w:val="en-AU"/>
              </w:rPr>
              <w:t>data</w:t>
            </w:r>
            <w:r w:rsidRPr="00D84F64">
              <w:rPr>
                <w:spacing w:val="-16"/>
                <w:sz w:val="24"/>
                <w:szCs w:val="24"/>
                <w:lang w:val="en-AU"/>
              </w:rPr>
              <w:t xml:space="preserve"> </w:t>
            </w:r>
            <w:r w:rsidRPr="00D84F64">
              <w:rPr>
                <w:sz w:val="24"/>
                <w:szCs w:val="24"/>
                <w:lang w:val="en-AU"/>
              </w:rPr>
              <w:t>for</w:t>
            </w:r>
            <w:r w:rsidRPr="00D84F64">
              <w:rPr>
                <w:spacing w:val="-12"/>
                <w:sz w:val="24"/>
                <w:szCs w:val="24"/>
                <w:lang w:val="en-AU"/>
              </w:rPr>
              <w:t xml:space="preserve"> </w:t>
            </w:r>
            <w:r w:rsidRPr="00D84F64">
              <w:rPr>
                <w:sz w:val="24"/>
                <w:szCs w:val="24"/>
                <w:lang w:val="en-AU"/>
              </w:rPr>
              <w:t>equity measures,</w:t>
            </w:r>
            <w:r w:rsidRPr="00D84F64">
              <w:rPr>
                <w:spacing w:val="-14"/>
                <w:sz w:val="24"/>
                <w:szCs w:val="24"/>
                <w:lang w:val="en-AU"/>
              </w:rPr>
              <w:t xml:space="preserve"> </w:t>
            </w:r>
            <w:r w:rsidRPr="00D84F64">
              <w:rPr>
                <w:sz w:val="24"/>
                <w:szCs w:val="24"/>
                <w:lang w:val="en-AU"/>
              </w:rPr>
              <w:t>including establish</w:t>
            </w:r>
            <w:r w:rsidRPr="00D84F64">
              <w:rPr>
                <w:spacing w:val="40"/>
                <w:sz w:val="24"/>
                <w:szCs w:val="24"/>
                <w:lang w:val="en-AU"/>
              </w:rPr>
              <w:t xml:space="preserve"> </w:t>
            </w:r>
            <w:r w:rsidRPr="00D84F64">
              <w:rPr>
                <w:sz w:val="24"/>
                <w:szCs w:val="24"/>
                <w:lang w:val="en-AU"/>
              </w:rPr>
              <w:t>and implement a quality-of-life measure and associated community-led data set.</w:t>
            </w:r>
          </w:p>
          <w:p w14:paraId="142C3587" w14:textId="62249590" w:rsidR="00FF5B10" w:rsidRPr="00D84F64" w:rsidRDefault="00713F82" w:rsidP="009C4574">
            <w:pPr>
              <w:pStyle w:val="TableParagraph"/>
              <w:numPr>
                <w:ilvl w:val="0"/>
                <w:numId w:val="13"/>
              </w:numPr>
              <w:tabs>
                <w:tab w:val="left" w:pos="585"/>
              </w:tabs>
              <w:spacing w:before="120" w:after="120"/>
              <w:ind w:left="585" w:right="113" w:hanging="284"/>
              <w:jc w:val="both"/>
              <w:rPr>
                <w:sz w:val="24"/>
                <w:szCs w:val="24"/>
                <w:lang w:val="en-AU"/>
              </w:rPr>
            </w:pPr>
            <w:r w:rsidRPr="00D84F64">
              <w:rPr>
                <w:sz w:val="24"/>
                <w:szCs w:val="24"/>
                <w:lang w:val="en-AU"/>
              </w:rPr>
              <w:t>Enhance</w:t>
            </w:r>
            <w:r w:rsidRPr="00D84F64">
              <w:rPr>
                <w:spacing w:val="-12"/>
                <w:sz w:val="24"/>
                <w:szCs w:val="24"/>
                <w:lang w:val="en-AU"/>
              </w:rPr>
              <w:t xml:space="preserve"> </w:t>
            </w:r>
            <w:r w:rsidRPr="00D84F64">
              <w:rPr>
                <w:sz w:val="24"/>
                <w:szCs w:val="24"/>
                <w:lang w:val="en-AU"/>
              </w:rPr>
              <w:t>monitoring and</w:t>
            </w:r>
            <w:r w:rsidRPr="00D84F64">
              <w:rPr>
                <w:spacing w:val="-12"/>
                <w:sz w:val="24"/>
                <w:szCs w:val="24"/>
                <w:lang w:val="en-AU"/>
              </w:rPr>
              <w:t xml:space="preserve"> </w:t>
            </w:r>
            <w:r w:rsidRPr="00D84F64">
              <w:rPr>
                <w:sz w:val="24"/>
                <w:szCs w:val="24"/>
                <w:lang w:val="en-AU"/>
              </w:rPr>
              <w:t>measurement</w:t>
            </w:r>
            <w:r w:rsidRPr="00D84F64">
              <w:rPr>
                <w:spacing w:val="-9"/>
                <w:sz w:val="24"/>
                <w:szCs w:val="24"/>
                <w:lang w:val="en-AU"/>
              </w:rPr>
              <w:t xml:space="preserve"> </w:t>
            </w:r>
            <w:r w:rsidRPr="00D84F64">
              <w:rPr>
                <w:sz w:val="24"/>
                <w:szCs w:val="24"/>
                <w:lang w:val="en-AU"/>
              </w:rPr>
              <w:t>of hepatitis C</w:t>
            </w:r>
            <w:r w:rsidRPr="00D84F64">
              <w:rPr>
                <w:spacing w:val="-4"/>
                <w:sz w:val="24"/>
                <w:szCs w:val="24"/>
                <w:lang w:val="en-AU"/>
              </w:rPr>
              <w:t xml:space="preserve"> </w:t>
            </w:r>
            <w:r w:rsidRPr="00D84F64">
              <w:rPr>
                <w:sz w:val="24"/>
                <w:szCs w:val="24"/>
                <w:lang w:val="en-AU"/>
              </w:rPr>
              <w:t>related stigma, discrimination, racism</w:t>
            </w:r>
            <w:r w:rsidR="0018656A" w:rsidRPr="00D84F64">
              <w:rPr>
                <w:sz w:val="24"/>
                <w:szCs w:val="24"/>
                <w:lang w:val="en-AU"/>
              </w:rPr>
              <w:t>, and other legal and human rights issues.</w:t>
            </w:r>
          </w:p>
          <w:p w14:paraId="142C358A" w14:textId="37972A42" w:rsidR="0041172B" w:rsidRPr="00E101CD" w:rsidRDefault="00713F82" w:rsidP="009C4574">
            <w:pPr>
              <w:pStyle w:val="TableParagraph"/>
              <w:numPr>
                <w:ilvl w:val="0"/>
                <w:numId w:val="13"/>
              </w:numPr>
              <w:tabs>
                <w:tab w:val="left" w:pos="159"/>
                <w:tab w:val="left" w:pos="585"/>
              </w:tabs>
              <w:spacing w:before="120" w:after="120"/>
              <w:ind w:left="585" w:right="113" w:hanging="284"/>
              <w:jc w:val="both"/>
              <w:rPr>
                <w:sz w:val="24"/>
                <w:szCs w:val="24"/>
                <w:lang w:val="en-AU"/>
              </w:rPr>
            </w:pPr>
            <w:r w:rsidRPr="00D84F64">
              <w:rPr>
                <w:sz w:val="24"/>
                <w:szCs w:val="24"/>
                <w:lang w:val="en-AU"/>
              </w:rPr>
              <w:t>Produce</w:t>
            </w:r>
            <w:r w:rsidRPr="00D84F64">
              <w:rPr>
                <w:spacing w:val="-8"/>
                <w:sz w:val="24"/>
                <w:szCs w:val="24"/>
                <w:lang w:val="en-AU"/>
              </w:rPr>
              <w:t xml:space="preserve"> </w:t>
            </w:r>
            <w:r w:rsidRPr="00D84F64">
              <w:rPr>
                <w:sz w:val="24"/>
                <w:szCs w:val="24"/>
                <w:lang w:val="en-AU"/>
              </w:rPr>
              <w:t>and</w:t>
            </w:r>
            <w:r w:rsidRPr="00D84F64">
              <w:rPr>
                <w:spacing w:val="-8"/>
                <w:sz w:val="24"/>
                <w:szCs w:val="24"/>
                <w:lang w:val="en-AU"/>
              </w:rPr>
              <w:t xml:space="preserve"> </w:t>
            </w:r>
            <w:r w:rsidRPr="00D84F64">
              <w:rPr>
                <w:sz w:val="24"/>
                <w:szCs w:val="24"/>
                <w:lang w:val="en-AU"/>
              </w:rPr>
              <w:t>publish</w:t>
            </w:r>
            <w:r w:rsidRPr="00D84F64">
              <w:rPr>
                <w:spacing w:val="21"/>
                <w:sz w:val="24"/>
                <w:szCs w:val="24"/>
                <w:lang w:val="en-AU"/>
              </w:rPr>
              <w:t xml:space="preserve"> </w:t>
            </w:r>
            <w:r w:rsidRPr="00D84F64">
              <w:rPr>
                <w:sz w:val="24"/>
                <w:szCs w:val="24"/>
                <w:lang w:val="en-AU"/>
              </w:rPr>
              <w:t>contemporary estimates</w:t>
            </w:r>
            <w:r w:rsidRPr="00D84F64">
              <w:rPr>
                <w:spacing w:val="-10"/>
                <w:sz w:val="24"/>
                <w:szCs w:val="24"/>
                <w:lang w:val="en-AU"/>
              </w:rPr>
              <w:t xml:space="preserve"> </w:t>
            </w:r>
            <w:r w:rsidRPr="00D84F64">
              <w:rPr>
                <w:sz w:val="24"/>
                <w:szCs w:val="24"/>
                <w:lang w:val="en-AU"/>
              </w:rPr>
              <w:t>of incidence</w:t>
            </w:r>
            <w:r w:rsidRPr="00D84F64">
              <w:rPr>
                <w:spacing w:val="-8"/>
                <w:sz w:val="24"/>
                <w:szCs w:val="24"/>
                <w:lang w:val="en-AU"/>
              </w:rPr>
              <w:t xml:space="preserve"> </w:t>
            </w:r>
            <w:r w:rsidRPr="00D84F64">
              <w:rPr>
                <w:sz w:val="24"/>
                <w:szCs w:val="24"/>
                <w:lang w:val="en-AU"/>
              </w:rPr>
              <w:t>and</w:t>
            </w:r>
            <w:r w:rsidRPr="00D84F64">
              <w:rPr>
                <w:spacing w:val="-8"/>
                <w:sz w:val="24"/>
                <w:szCs w:val="24"/>
                <w:lang w:val="en-AU"/>
              </w:rPr>
              <w:t xml:space="preserve"> </w:t>
            </w:r>
            <w:r w:rsidRPr="00D84F64">
              <w:rPr>
                <w:sz w:val="24"/>
                <w:szCs w:val="24"/>
                <w:lang w:val="en-AU"/>
              </w:rPr>
              <w:t>prevalence of hepatitis C in</w:t>
            </w:r>
            <w:r w:rsidRPr="00D84F64">
              <w:rPr>
                <w:spacing w:val="-7"/>
                <w:sz w:val="24"/>
                <w:szCs w:val="24"/>
                <w:lang w:val="en-AU"/>
              </w:rPr>
              <w:t xml:space="preserve"> </w:t>
            </w:r>
            <w:r w:rsidRPr="00D84F64">
              <w:rPr>
                <w:sz w:val="24"/>
                <w:szCs w:val="24"/>
                <w:lang w:val="en-AU"/>
              </w:rPr>
              <w:t>the Australian community,</w:t>
            </w:r>
            <w:r w:rsidRPr="00D84F64">
              <w:rPr>
                <w:spacing w:val="-4"/>
                <w:sz w:val="24"/>
                <w:szCs w:val="24"/>
                <w:lang w:val="en-AU"/>
              </w:rPr>
              <w:t xml:space="preserve"> </w:t>
            </w:r>
            <w:r w:rsidRPr="00D84F64">
              <w:rPr>
                <w:sz w:val="24"/>
                <w:szCs w:val="24"/>
                <w:lang w:val="en-AU"/>
              </w:rPr>
              <w:t>including</w:t>
            </w:r>
            <w:r w:rsidRPr="00D84F64">
              <w:rPr>
                <w:spacing w:val="-7"/>
                <w:sz w:val="24"/>
                <w:szCs w:val="24"/>
                <w:lang w:val="en-AU"/>
              </w:rPr>
              <w:t xml:space="preserve"> </w:t>
            </w:r>
            <w:r w:rsidRPr="00D84F64">
              <w:rPr>
                <w:sz w:val="24"/>
                <w:szCs w:val="24"/>
                <w:lang w:val="en-AU"/>
              </w:rPr>
              <w:t>linkage</w:t>
            </w:r>
            <w:r w:rsidRPr="00D84F64">
              <w:rPr>
                <w:spacing w:val="-7"/>
                <w:sz w:val="24"/>
                <w:szCs w:val="24"/>
                <w:lang w:val="en-AU"/>
              </w:rPr>
              <w:t xml:space="preserve"> </w:t>
            </w:r>
            <w:r w:rsidRPr="00D84F64">
              <w:rPr>
                <w:sz w:val="24"/>
                <w:szCs w:val="24"/>
                <w:lang w:val="en-AU"/>
              </w:rPr>
              <w:t>of data</w:t>
            </w:r>
            <w:r w:rsidRPr="00D84F64">
              <w:rPr>
                <w:spacing w:val="-7"/>
                <w:sz w:val="24"/>
                <w:szCs w:val="24"/>
                <w:lang w:val="en-AU"/>
              </w:rPr>
              <w:t xml:space="preserve"> </w:t>
            </w:r>
            <w:r w:rsidRPr="00D84F64">
              <w:rPr>
                <w:sz w:val="24"/>
                <w:szCs w:val="24"/>
                <w:lang w:val="en-AU"/>
              </w:rPr>
              <w:t>on</w:t>
            </w:r>
            <w:r w:rsidRPr="00D84F64">
              <w:rPr>
                <w:spacing w:val="-7"/>
                <w:sz w:val="24"/>
                <w:szCs w:val="24"/>
                <w:lang w:val="en-AU"/>
              </w:rPr>
              <w:t xml:space="preserve"> </w:t>
            </w:r>
            <w:r w:rsidRPr="00D84F64">
              <w:rPr>
                <w:sz w:val="24"/>
                <w:szCs w:val="24"/>
                <w:lang w:val="en-AU"/>
              </w:rPr>
              <w:t>the incidence of reinfection.</w:t>
            </w:r>
            <w:r w:rsidR="0041172B">
              <w:rPr>
                <w:sz w:val="24"/>
                <w:szCs w:val="24"/>
                <w:lang w:val="en-AU"/>
              </w:rPr>
              <w:t xml:space="preserve"> </w:t>
            </w:r>
            <w:r w:rsidRPr="00D84F64">
              <w:rPr>
                <w:sz w:val="24"/>
                <w:szCs w:val="24"/>
                <w:lang w:val="en-AU"/>
              </w:rPr>
              <w:t>Improve</w:t>
            </w:r>
            <w:r w:rsidRPr="00D84F64">
              <w:rPr>
                <w:spacing w:val="-10"/>
                <w:sz w:val="24"/>
                <w:szCs w:val="24"/>
                <w:lang w:val="en-AU"/>
              </w:rPr>
              <w:t xml:space="preserve"> </w:t>
            </w:r>
            <w:r w:rsidRPr="00D84F64">
              <w:rPr>
                <w:sz w:val="24"/>
                <w:szCs w:val="24"/>
                <w:lang w:val="en-AU"/>
              </w:rPr>
              <w:t>the</w:t>
            </w:r>
            <w:r w:rsidRPr="00D84F64">
              <w:rPr>
                <w:spacing w:val="-10"/>
                <w:sz w:val="24"/>
                <w:szCs w:val="24"/>
                <w:lang w:val="en-AU"/>
              </w:rPr>
              <w:t xml:space="preserve"> </w:t>
            </w:r>
            <w:r w:rsidRPr="00D84F64">
              <w:rPr>
                <w:sz w:val="24"/>
                <w:szCs w:val="24"/>
                <w:lang w:val="en-AU"/>
              </w:rPr>
              <w:t>collection,</w:t>
            </w:r>
            <w:r w:rsidRPr="00D84F64">
              <w:rPr>
                <w:spacing w:val="-7"/>
                <w:sz w:val="24"/>
                <w:szCs w:val="24"/>
                <w:lang w:val="en-AU"/>
              </w:rPr>
              <w:t xml:space="preserve"> </w:t>
            </w:r>
            <w:r w:rsidRPr="00D84F64">
              <w:rPr>
                <w:sz w:val="24"/>
                <w:szCs w:val="24"/>
                <w:lang w:val="en-AU"/>
              </w:rPr>
              <w:t>measurement,</w:t>
            </w:r>
            <w:r w:rsidRPr="00D84F64">
              <w:rPr>
                <w:spacing w:val="-7"/>
                <w:sz w:val="24"/>
                <w:szCs w:val="24"/>
                <w:lang w:val="en-AU"/>
              </w:rPr>
              <w:t xml:space="preserve"> </w:t>
            </w:r>
            <w:r w:rsidRPr="00D84F64">
              <w:rPr>
                <w:sz w:val="24"/>
                <w:szCs w:val="24"/>
                <w:lang w:val="en-AU"/>
              </w:rPr>
              <w:t>and</w:t>
            </w:r>
            <w:r w:rsidRPr="00D84F64">
              <w:rPr>
                <w:spacing w:val="-10"/>
                <w:sz w:val="24"/>
                <w:szCs w:val="24"/>
                <w:lang w:val="en-AU"/>
              </w:rPr>
              <w:t xml:space="preserve"> </w:t>
            </w:r>
            <w:r w:rsidRPr="00D84F64">
              <w:rPr>
                <w:sz w:val="24"/>
                <w:szCs w:val="24"/>
                <w:lang w:val="en-AU"/>
              </w:rPr>
              <w:t>reporting</w:t>
            </w:r>
            <w:r w:rsidR="0041172B">
              <w:rPr>
                <w:sz w:val="24"/>
                <w:szCs w:val="24"/>
                <w:lang w:val="en-AU"/>
              </w:rPr>
              <w:t xml:space="preserve"> </w:t>
            </w:r>
            <w:r w:rsidRPr="00D84F64">
              <w:rPr>
                <w:sz w:val="24"/>
                <w:szCs w:val="24"/>
                <w:lang w:val="en-AU"/>
              </w:rPr>
              <w:t>of data</w:t>
            </w:r>
            <w:r w:rsidRPr="00D84F64">
              <w:rPr>
                <w:spacing w:val="-10"/>
                <w:sz w:val="24"/>
                <w:szCs w:val="24"/>
                <w:lang w:val="en-AU"/>
              </w:rPr>
              <w:t xml:space="preserve"> </w:t>
            </w:r>
            <w:r w:rsidRPr="00D84F64">
              <w:rPr>
                <w:sz w:val="24"/>
                <w:szCs w:val="24"/>
                <w:lang w:val="en-AU"/>
              </w:rPr>
              <w:t xml:space="preserve">on hepatitis C associated morbidity and </w:t>
            </w:r>
            <w:r w:rsidR="00EC26EE" w:rsidRPr="00D84F64">
              <w:rPr>
                <w:sz w:val="24"/>
                <w:szCs w:val="24"/>
                <w:lang w:val="en-AU"/>
              </w:rPr>
              <w:t xml:space="preserve">mortality. </w:t>
            </w:r>
            <w:r w:rsidRPr="00D84F64">
              <w:rPr>
                <w:sz w:val="24"/>
                <w:szCs w:val="24"/>
                <w:lang w:val="en-AU"/>
              </w:rPr>
              <w:t>Undertake</w:t>
            </w:r>
            <w:r w:rsidRPr="00D84F64">
              <w:rPr>
                <w:spacing w:val="-11"/>
                <w:sz w:val="24"/>
                <w:szCs w:val="24"/>
                <w:lang w:val="en-AU"/>
              </w:rPr>
              <w:t xml:space="preserve"> </w:t>
            </w:r>
            <w:r w:rsidRPr="00D84F64">
              <w:rPr>
                <w:sz w:val="24"/>
                <w:szCs w:val="24"/>
                <w:lang w:val="en-AU"/>
              </w:rPr>
              <w:t>work to</w:t>
            </w:r>
            <w:r w:rsidRPr="00D84F64">
              <w:rPr>
                <w:spacing w:val="-11"/>
                <w:sz w:val="24"/>
                <w:szCs w:val="24"/>
                <w:lang w:val="en-AU"/>
              </w:rPr>
              <w:t xml:space="preserve"> </w:t>
            </w:r>
            <w:r w:rsidRPr="00D84F64">
              <w:rPr>
                <w:sz w:val="24"/>
                <w:szCs w:val="24"/>
                <w:lang w:val="en-AU"/>
              </w:rPr>
              <w:t>improve</w:t>
            </w:r>
            <w:r w:rsidRPr="00D84F64">
              <w:rPr>
                <w:spacing w:val="-11"/>
                <w:sz w:val="24"/>
                <w:szCs w:val="24"/>
                <w:lang w:val="en-AU"/>
              </w:rPr>
              <w:t xml:space="preserve"> </w:t>
            </w:r>
            <w:r w:rsidRPr="00D84F64">
              <w:rPr>
                <w:sz w:val="24"/>
                <w:szCs w:val="24"/>
                <w:lang w:val="en-AU"/>
              </w:rPr>
              <w:t>data</w:t>
            </w:r>
            <w:r w:rsidRPr="00D84F64">
              <w:rPr>
                <w:spacing w:val="-11"/>
                <w:sz w:val="24"/>
                <w:szCs w:val="24"/>
                <w:lang w:val="en-AU"/>
              </w:rPr>
              <w:t xml:space="preserve"> </w:t>
            </w:r>
            <w:r w:rsidRPr="00D84F64">
              <w:rPr>
                <w:sz w:val="24"/>
                <w:szCs w:val="24"/>
                <w:lang w:val="en-AU"/>
              </w:rPr>
              <w:t>collection</w:t>
            </w:r>
            <w:r w:rsidRPr="00D84F64">
              <w:rPr>
                <w:spacing w:val="-11"/>
                <w:sz w:val="24"/>
                <w:szCs w:val="24"/>
                <w:lang w:val="en-AU"/>
              </w:rPr>
              <w:t xml:space="preserve"> </w:t>
            </w:r>
            <w:r w:rsidRPr="00D84F64">
              <w:rPr>
                <w:sz w:val="24"/>
                <w:szCs w:val="24"/>
                <w:lang w:val="en-AU"/>
              </w:rPr>
              <w:t>and</w:t>
            </w:r>
            <w:r w:rsidRPr="00D84F64">
              <w:rPr>
                <w:spacing w:val="-11"/>
                <w:sz w:val="24"/>
                <w:szCs w:val="24"/>
                <w:lang w:val="en-AU"/>
              </w:rPr>
              <w:t xml:space="preserve"> </w:t>
            </w:r>
            <w:r w:rsidRPr="00D84F64">
              <w:rPr>
                <w:sz w:val="24"/>
                <w:szCs w:val="24"/>
                <w:lang w:val="en-AU"/>
              </w:rPr>
              <w:t>understandings</w:t>
            </w:r>
            <w:r w:rsidRPr="00D84F64">
              <w:rPr>
                <w:spacing w:val="15"/>
                <w:sz w:val="24"/>
                <w:szCs w:val="24"/>
                <w:lang w:val="en-AU"/>
              </w:rPr>
              <w:t xml:space="preserve"> </w:t>
            </w:r>
            <w:r w:rsidRPr="00D84F64">
              <w:rPr>
                <w:sz w:val="24"/>
                <w:szCs w:val="24"/>
                <w:lang w:val="en-AU"/>
              </w:rPr>
              <w:t>about hepatitis</w:t>
            </w:r>
            <w:r w:rsidRPr="00D84F64">
              <w:rPr>
                <w:spacing w:val="28"/>
                <w:sz w:val="24"/>
                <w:szCs w:val="24"/>
                <w:lang w:val="en-AU"/>
              </w:rPr>
              <w:t xml:space="preserve"> </w:t>
            </w:r>
            <w:r w:rsidRPr="00D84F64">
              <w:rPr>
                <w:sz w:val="24"/>
                <w:szCs w:val="24"/>
                <w:lang w:val="en-AU"/>
              </w:rPr>
              <w:t>C and sex work.</w:t>
            </w:r>
          </w:p>
        </w:tc>
      </w:tr>
      <w:tr w:rsidR="0045230B" w:rsidRPr="00A84B99" w14:paraId="2E484953" w14:textId="77777777" w:rsidTr="000977CF">
        <w:trPr>
          <w:trHeight w:val="268"/>
        </w:trPr>
        <w:tc>
          <w:tcPr>
            <w:tcW w:w="985" w:type="dxa"/>
            <w:gridSpan w:val="2"/>
            <w:tcBorders>
              <w:top w:val="single" w:sz="6" w:space="0" w:color="808080"/>
              <w:bottom w:val="single" w:sz="6" w:space="0" w:color="808080"/>
              <w:right w:val="nil"/>
            </w:tcBorders>
            <w:vAlign w:val="center"/>
          </w:tcPr>
          <w:p w14:paraId="6D7FD267" w14:textId="19E808A0" w:rsidR="0045230B" w:rsidRPr="00A84B99" w:rsidRDefault="00146349" w:rsidP="002222C0">
            <w:pPr>
              <w:pStyle w:val="TableParagraph"/>
              <w:tabs>
                <w:tab w:val="left" w:pos="0"/>
              </w:tabs>
              <w:spacing w:before="120" w:after="120"/>
              <w:ind w:right="57"/>
              <w:jc w:val="both"/>
              <w:rPr>
                <w:b/>
                <w:color w:val="92278F"/>
                <w:sz w:val="55"/>
                <w:lang w:val="en-AU"/>
              </w:rPr>
            </w:pPr>
            <w:r>
              <w:rPr>
                <w:b/>
                <w:color w:val="92278F"/>
                <w:sz w:val="55"/>
                <w:lang w:val="en-AU"/>
              </w:rPr>
              <w:t xml:space="preserve"> </w:t>
            </w:r>
            <w:r w:rsidR="0045230B" w:rsidRPr="00A84B99">
              <w:rPr>
                <w:b/>
                <w:color w:val="92278F"/>
                <w:sz w:val="55"/>
                <w:lang w:val="en-AU"/>
              </w:rPr>
              <w:t>8</w:t>
            </w:r>
          </w:p>
        </w:tc>
        <w:tc>
          <w:tcPr>
            <w:tcW w:w="8056" w:type="dxa"/>
            <w:tcBorders>
              <w:top w:val="single" w:sz="6" w:space="0" w:color="808080"/>
              <w:left w:val="nil"/>
              <w:bottom w:val="single" w:sz="6" w:space="0" w:color="808080"/>
            </w:tcBorders>
          </w:tcPr>
          <w:p w14:paraId="5BB79E7F" w14:textId="57DF0837" w:rsidR="0045230B" w:rsidRPr="00D84F64" w:rsidRDefault="0045230B" w:rsidP="002222C0">
            <w:pPr>
              <w:pStyle w:val="TableParagraph"/>
              <w:tabs>
                <w:tab w:val="left" w:pos="0"/>
              </w:tabs>
              <w:spacing w:before="120" w:after="120"/>
              <w:ind w:right="113"/>
              <w:jc w:val="both"/>
              <w:rPr>
                <w:sz w:val="24"/>
                <w:szCs w:val="24"/>
                <w:lang w:val="en-AU"/>
              </w:rPr>
            </w:pPr>
            <w:r w:rsidRPr="00D84F64">
              <w:rPr>
                <w:sz w:val="24"/>
                <w:szCs w:val="24"/>
                <w:lang w:val="en-AU"/>
              </w:rPr>
              <w:t>Improve</w:t>
            </w:r>
            <w:r w:rsidRPr="00D84F64">
              <w:rPr>
                <w:spacing w:val="-8"/>
                <w:sz w:val="24"/>
                <w:szCs w:val="24"/>
                <w:lang w:val="en-AU"/>
              </w:rPr>
              <w:t xml:space="preserve"> </w:t>
            </w:r>
            <w:r w:rsidRPr="00D84F64">
              <w:rPr>
                <w:sz w:val="24"/>
                <w:szCs w:val="24"/>
                <w:lang w:val="en-AU"/>
              </w:rPr>
              <w:t>hepatitis C data</w:t>
            </w:r>
            <w:r w:rsidRPr="00D84F64">
              <w:rPr>
                <w:spacing w:val="-8"/>
                <w:sz w:val="24"/>
                <w:szCs w:val="24"/>
                <w:lang w:val="en-AU"/>
              </w:rPr>
              <w:t xml:space="preserve"> </w:t>
            </w:r>
            <w:r w:rsidRPr="00D84F64">
              <w:rPr>
                <w:sz w:val="24"/>
                <w:szCs w:val="24"/>
                <w:lang w:val="en-AU"/>
              </w:rPr>
              <w:t>linkage, including to</w:t>
            </w:r>
            <w:r w:rsidRPr="00D84F64">
              <w:rPr>
                <w:spacing w:val="-8"/>
                <w:sz w:val="24"/>
                <w:szCs w:val="24"/>
                <w:lang w:val="en-AU"/>
              </w:rPr>
              <w:t xml:space="preserve"> </w:t>
            </w:r>
            <w:r w:rsidRPr="00D84F64">
              <w:rPr>
                <w:sz w:val="24"/>
                <w:szCs w:val="24"/>
                <w:lang w:val="en-AU"/>
              </w:rPr>
              <w:t>MBS</w:t>
            </w:r>
            <w:r w:rsidRPr="00D84F64">
              <w:rPr>
                <w:spacing w:val="-3"/>
                <w:sz w:val="24"/>
                <w:szCs w:val="24"/>
                <w:lang w:val="en-AU"/>
              </w:rPr>
              <w:t xml:space="preserve"> </w:t>
            </w:r>
            <w:r w:rsidRPr="00D84F64">
              <w:rPr>
                <w:sz w:val="24"/>
                <w:szCs w:val="24"/>
                <w:lang w:val="en-AU"/>
              </w:rPr>
              <w:t>and</w:t>
            </w:r>
            <w:r w:rsidRPr="00D84F64">
              <w:rPr>
                <w:spacing w:val="-8"/>
                <w:sz w:val="24"/>
                <w:szCs w:val="24"/>
                <w:lang w:val="en-AU"/>
              </w:rPr>
              <w:t xml:space="preserve"> </w:t>
            </w:r>
            <w:r w:rsidRPr="00D84F64">
              <w:rPr>
                <w:sz w:val="24"/>
                <w:szCs w:val="24"/>
                <w:lang w:val="en-AU"/>
              </w:rPr>
              <w:t>PBS,</w:t>
            </w:r>
            <w:r w:rsidRPr="00D84F64">
              <w:rPr>
                <w:spacing w:val="-5"/>
                <w:sz w:val="24"/>
                <w:szCs w:val="24"/>
                <w:lang w:val="en-AU"/>
              </w:rPr>
              <w:t xml:space="preserve"> </w:t>
            </w:r>
            <w:r w:rsidRPr="00D84F64">
              <w:rPr>
                <w:sz w:val="24"/>
                <w:szCs w:val="24"/>
                <w:lang w:val="en-AU"/>
              </w:rPr>
              <w:t>and</w:t>
            </w:r>
            <w:r w:rsidRPr="00D84F64">
              <w:rPr>
                <w:spacing w:val="-8"/>
                <w:sz w:val="24"/>
                <w:szCs w:val="24"/>
                <w:lang w:val="en-AU"/>
              </w:rPr>
              <w:t xml:space="preserve"> </w:t>
            </w:r>
            <w:r w:rsidRPr="00D84F64">
              <w:rPr>
                <w:sz w:val="24"/>
                <w:szCs w:val="24"/>
                <w:lang w:val="en-AU"/>
              </w:rPr>
              <w:t>undertake</w:t>
            </w:r>
            <w:r w:rsidRPr="00D84F64">
              <w:rPr>
                <w:spacing w:val="-8"/>
                <w:sz w:val="24"/>
                <w:szCs w:val="24"/>
                <w:lang w:val="en-AU"/>
              </w:rPr>
              <w:t xml:space="preserve"> </w:t>
            </w:r>
            <w:r w:rsidRPr="00D84F64">
              <w:rPr>
                <w:sz w:val="24"/>
                <w:szCs w:val="24"/>
                <w:lang w:val="en-AU"/>
              </w:rPr>
              <w:t>data linkage projects.</w:t>
            </w:r>
          </w:p>
        </w:tc>
      </w:tr>
      <w:tr w:rsidR="0045230B" w:rsidRPr="00A84B99" w14:paraId="257BADD4" w14:textId="77777777" w:rsidTr="000977CF">
        <w:trPr>
          <w:trHeight w:val="268"/>
        </w:trPr>
        <w:tc>
          <w:tcPr>
            <w:tcW w:w="985" w:type="dxa"/>
            <w:gridSpan w:val="2"/>
            <w:tcBorders>
              <w:top w:val="single" w:sz="6" w:space="0" w:color="808080"/>
              <w:bottom w:val="single" w:sz="6" w:space="0" w:color="808080"/>
              <w:right w:val="nil"/>
            </w:tcBorders>
            <w:vAlign w:val="center"/>
          </w:tcPr>
          <w:p w14:paraId="62275A44" w14:textId="759FA88E" w:rsidR="0045230B" w:rsidRPr="00A84B99" w:rsidRDefault="00146349" w:rsidP="002222C0">
            <w:pPr>
              <w:pStyle w:val="TableParagraph"/>
              <w:tabs>
                <w:tab w:val="left" w:pos="0"/>
              </w:tabs>
              <w:spacing w:before="120" w:after="120"/>
              <w:ind w:right="57"/>
              <w:jc w:val="both"/>
              <w:rPr>
                <w:b/>
                <w:color w:val="92278F"/>
                <w:sz w:val="55"/>
                <w:lang w:val="en-AU"/>
              </w:rPr>
            </w:pPr>
            <w:r>
              <w:rPr>
                <w:b/>
                <w:color w:val="92278F"/>
                <w:sz w:val="55"/>
                <w:lang w:val="en-AU"/>
              </w:rPr>
              <w:t xml:space="preserve"> </w:t>
            </w:r>
            <w:r w:rsidR="0045230B" w:rsidRPr="00A84B99">
              <w:rPr>
                <w:b/>
                <w:color w:val="92278F"/>
                <w:sz w:val="55"/>
                <w:lang w:val="en-AU"/>
              </w:rPr>
              <w:t>9</w:t>
            </w:r>
          </w:p>
        </w:tc>
        <w:tc>
          <w:tcPr>
            <w:tcW w:w="8056" w:type="dxa"/>
            <w:tcBorders>
              <w:top w:val="single" w:sz="6" w:space="0" w:color="808080"/>
              <w:left w:val="nil"/>
              <w:bottom w:val="single" w:sz="6" w:space="0" w:color="808080"/>
            </w:tcBorders>
          </w:tcPr>
          <w:p w14:paraId="1ABED199" w14:textId="5C5A0C59" w:rsidR="0045230B" w:rsidRPr="000977CF" w:rsidRDefault="0045230B" w:rsidP="002222C0">
            <w:pPr>
              <w:pStyle w:val="TableParagraph"/>
              <w:tabs>
                <w:tab w:val="left" w:pos="0"/>
              </w:tabs>
              <w:spacing w:before="120" w:after="120"/>
              <w:ind w:right="113"/>
              <w:jc w:val="both"/>
              <w:rPr>
                <w:sz w:val="24"/>
                <w:szCs w:val="24"/>
                <w:lang w:val="en-AU"/>
              </w:rPr>
            </w:pPr>
            <w:r w:rsidRPr="000977CF">
              <w:rPr>
                <w:sz w:val="24"/>
                <w:szCs w:val="24"/>
                <w:lang w:val="en-AU"/>
              </w:rPr>
              <w:t>Enhance</w:t>
            </w:r>
            <w:r w:rsidRPr="000977CF">
              <w:rPr>
                <w:spacing w:val="-9"/>
                <w:sz w:val="24"/>
                <w:szCs w:val="24"/>
                <w:lang w:val="en-AU"/>
              </w:rPr>
              <w:t xml:space="preserve"> </w:t>
            </w:r>
            <w:r w:rsidRPr="000977CF">
              <w:rPr>
                <w:sz w:val="24"/>
                <w:szCs w:val="24"/>
                <w:lang w:val="en-AU"/>
              </w:rPr>
              <w:t>community</w:t>
            </w:r>
            <w:r w:rsidRPr="000977CF">
              <w:rPr>
                <w:spacing w:val="5"/>
                <w:sz w:val="24"/>
                <w:szCs w:val="24"/>
                <w:lang w:val="en-AU"/>
              </w:rPr>
              <w:t xml:space="preserve"> </w:t>
            </w:r>
            <w:r w:rsidRPr="000977CF">
              <w:rPr>
                <w:sz w:val="24"/>
                <w:szCs w:val="24"/>
                <w:lang w:val="en-AU"/>
              </w:rPr>
              <w:t>service</w:t>
            </w:r>
            <w:r w:rsidRPr="000977CF">
              <w:rPr>
                <w:spacing w:val="-8"/>
                <w:sz w:val="24"/>
                <w:szCs w:val="24"/>
                <w:lang w:val="en-AU"/>
              </w:rPr>
              <w:t xml:space="preserve"> </w:t>
            </w:r>
            <w:r w:rsidRPr="000977CF">
              <w:rPr>
                <w:sz w:val="24"/>
                <w:szCs w:val="24"/>
                <w:lang w:val="en-AU"/>
              </w:rPr>
              <w:t>level</w:t>
            </w:r>
            <w:r w:rsidRPr="000977CF">
              <w:rPr>
                <w:spacing w:val="-8"/>
                <w:sz w:val="24"/>
                <w:szCs w:val="24"/>
                <w:lang w:val="en-AU"/>
              </w:rPr>
              <w:t xml:space="preserve"> </w:t>
            </w:r>
            <w:r w:rsidRPr="000977CF">
              <w:rPr>
                <w:sz w:val="24"/>
                <w:szCs w:val="24"/>
                <w:lang w:val="en-AU"/>
              </w:rPr>
              <w:t>data</w:t>
            </w:r>
            <w:r w:rsidRPr="000977CF">
              <w:rPr>
                <w:spacing w:val="-8"/>
                <w:sz w:val="24"/>
                <w:szCs w:val="24"/>
                <w:lang w:val="en-AU"/>
              </w:rPr>
              <w:t xml:space="preserve"> </w:t>
            </w:r>
            <w:r w:rsidRPr="000977CF">
              <w:rPr>
                <w:sz w:val="24"/>
                <w:szCs w:val="24"/>
                <w:lang w:val="en-AU"/>
              </w:rPr>
              <w:t>and</w:t>
            </w:r>
            <w:r w:rsidRPr="000977CF">
              <w:rPr>
                <w:spacing w:val="-2"/>
                <w:sz w:val="24"/>
                <w:szCs w:val="24"/>
                <w:lang w:val="en-AU"/>
              </w:rPr>
              <w:t xml:space="preserve"> </w:t>
            </w:r>
            <w:r w:rsidRPr="000977CF">
              <w:rPr>
                <w:sz w:val="24"/>
                <w:szCs w:val="24"/>
                <w:lang w:val="en-AU"/>
              </w:rPr>
              <w:t>intelligence</w:t>
            </w:r>
            <w:r w:rsidRPr="000977CF">
              <w:rPr>
                <w:spacing w:val="7"/>
                <w:sz w:val="24"/>
                <w:szCs w:val="24"/>
                <w:lang w:val="en-AU"/>
              </w:rPr>
              <w:t xml:space="preserve"> </w:t>
            </w:r>
            <w:r w:rsidRPr="000977CF">
              <w:rPr>
                <w:sz w:val="24"/>
                <w:szCs w:val="24"/>
                <w:lang w:val="en-AU"/>
              </w:rPr>
              <w:t>to</w:t>
            </w:r>
            <w:r w:rsidRPr="000977CF">
              <w:rPr>
                <w:spacing w:val="-8"/>
                <w:sz w:val="24"/>
                <w:szCs w:val="24"/>
                <w:lang w:val="en-AU"/>
              </w:rPr>
              <w:t xml:space="preserve"> </w:t>
            </w:r>
            <w:r w:rsidRPr="000977CF">
              <w:rPr>
                <w:spacing w:val="-2"/>
                <w:sz w:val="24"/>
                <w:szCs w:val="24"/>
                <w:lang w:val="en-AU"/>
              </w:rPr>
              <w:t>complement</w:t>
            </w:r>
            <w:r w:rsidRPr="000977CF">
              <w:rPr>
                <w:sz w:val="24"/>
                <w:szCs w:val="24"/>
                <w:lang w:val="en-AU"/>
              </w:rPr>
              <w:t xml:space="preserve"> epidemiological data, including with</w:t>
            </w:r>
            <w:r w:rsidRPr="000977CF">
              <w:rPr>
                <w:spacing w:val="-13"/>
                <w:sz w:val="24"/>
                <w:szCs w:val="24"/>
                <w:lang w:val="en-AU"/>
              </w:rPr>
              <w:t xml:space="preserve"> </w:t>
            </w:r>
            <w:r w:rsidR="00813857">
              <w:rPr>
                <w:sz w:val="24"/>
                <w:szCs w:val="24"/>
                <w:lang w:val="en-AU"/>
              </w:rPr>
              <w:t>c</w:t>
            </w:r>
            <w:r w:rsidRPr="000977CF">
              <w:rPr>
                <w:sz w:val="24"/>
                <w:szCs w:val="24"/>
                <w:lang w:val="en-AU"/>
              </w:rPr>
              <w:t>ommunity</w:t>
            </w:r>
            <w:r w:rsidRPr="000977CF">
              <w:rPr>
                <w:spacing w:val="-2"/>
                <w:sz w:val="24"/>
                <w:szCs w:val="24"/>
                <w:lang w:val="en-AU"/>
              </w:rPr>
              <w:t xml:space="preserve"> </w:t>
            </w:r>
            <w:r w:rsidR="00813857">
              <w:rPr>
                <w:sz w:val="24"/>
                <w:szCs w:val="24"/>
                <w:lang w:val="en-AU"/>
              </w:rPr>
              <w:t>h</w:t>
            </w:r>
            <w:r w:rsidRPr="000977CF">
              <w:rPr>
                <w:sz w:val="24"/>
                <w:szCs w:val="24"/>
                <w:lang w:val="en-AU"/>
              </w:rPr>
              <w:t>epatitis</w:t>
            </w:r>
            <w:r w:rsidRPr="000977CF">
              <w:rPr>
                <w:spacing w:val="-15"/>
                <w:sz w:val="24"/>
                <w:szCs w:val="24"/>
                <w:lang w:val="en-AU"/>
              </w:rPr>
              <w:t xml:space="preserve"> </w:t>
            </w:r>
            <w:r w:rsidR="00813857">
              <w:rPr>
                <w:sz w:val="24"/>
                <w:szCs w:val="24"/>
                <w:lang w:val="en-AU"/>
              </w:rPr>
              <w:t>o</w:t>
            </w:r>
            <w:r w:rsidRPr="000977CF">
              <w:rPr>
                <w:sz w:val="24"/>
                <w:szCs w:val="24"/>
                <w:lang w:val="en-AU"/>
              </w:rPr>
              <w:t>rganisations</w:t>
            </w:r>
            <w:r w:rsidRPr="000977CF">
              <w:rPr>
                <w:spacing w:val="-2"/>
                <w:sz w:val="24"/>
                <w:szCs w:val="24"/>
                <w:lang w:val="en-AU"/>
              </w:rPr>
              <w:t xml:space="preserve"> </w:t>
            </w:r>
            <w:r w:rsidRPr="000977CF">
              <w:rPr>
                <w:sz w:val="24"/>
                <w:szCs w:val="24"/>
                <w:lang w:val="en-AU"/>
              </w:rPr>
              <w:t>via</w:t>
            </w:r>
            <w:r w:rsidRPr="000977CF">
              <w:rPr>
                <w:spacing w:val="-13"/>
                <w:sz w:val="24"/>
                <w:szCs w:val="24"/>
                <w:lang w:val="en-AU"/>
              </w:rPr>
              <w:t xml:space="preserve"> </w:t>
            </w:r>
            <w:r w:rsidRPr="000977CF">
              <w:rPr>
                <w:sz w:val="24"/>
                <w:szCs w:val="24"/>
                <w:lang w:val="en-AU"/>
              </w:rPr>
              <w:t>the National Hepatitis Infoline.</w:t>
            </w:r>
          </w:p>
        </w:tc>
      </w:tr>
      <w:tr w:rsidR="0045230B" w:rsidRPr="00A84B99" w14:paraId="13A24D3A" w14:textId="77777777" w:rsidTr="000977CF">
        <w:trPr>
          <w:trHeight w:val="268"/>
        </w:trPr>
        <w:tc>
          <w:tcPr>
            <w:tcW w:w="985" w:type="dxa"/>
            <w:gridSpan w:val="2"/>
            <w:tcBorders>
              <w:top w:val="single" w:sz="6" w:space="0" w:color="808080"/>
              <w:bottom w:val="single" w:sz="6" w:space="0" w:color="808080"/>
              <w:right w:val="nil"/>
            </w:tcBorders>
            <w:vAlign w:val="center"/>
          </w:tcPr>
          <w:p w14:paraId="59548FDD" w14:textId="2EA0A383"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t>10</w:t>
            </w:r>
          </w:p>
        </w:tc>
        <w:tc>
          <w:tcPr>
            <w:tcW w:w="8056" w:type="dxa"/>
            <w:tcBorders>
              <w:top w:val="single" w:sz="6" w:space="0" w:color="808080"/>
              <w:left w:val="nil"/>
              <w:bottom w:val="single" w:sz="6" w:space="0" w:color="808080"/>
            </w:tcBorders>
          </w:tcPr>
          <w:p w14:paraId="1C200667" w14:textId="63AD956E" w:rsidR="0045230B" w:rsidRPr="000977CF" w:rsidRDefault="0045230B" w:rsidP="002222C0">
            <w:pPr>
              <w:pStyle w:val="TableParagraph"/>
              <w:tabs>
                <w:tab w:val="left" w:pos="0"/>
              </w:tabs>
              <w:spacing w:before="120" w:after="120"/>
              <w:ind w:right="113"/>
              <w:jc w:val="both"/>
              <w:rPr>
                <w:sz w:val="24"/>
                <w:szCs w:val="24"/>
                <w:lang w:val="en-AU"/>
              </w:rPr>
            </w:pPr>
            <w:r w:rsidRPr="000977CF">
              <w:rPr>
                <w:sz w:val="24"/>
                <w:szCs w:val="24"/>
                <w:lang w:val="en-AU"/>
              </w:rPr>
              <w:t>Build capacity of community to lead, participate in, co-author, and implement hepatitis C research.</w:t>
            </w:r>
          </w:p>
        </w:tc>
      </w:tr>
      <w:tr w:rsidR="0045230B" w:rsidRPr="00A84B99" w14:paraId="031C3699" w14:textId="77777777" w:rsidTr="000977CF">
        <w:trPr>
          <w:trHeight w:val="268"/>
        </w:trPr>
        <w:tc>
          <w:tcPr>
            <w:tcW w:w="961" w:type="dxa"/>
            <w:tcBorders>
              <w:top w:val="single" w:sz="6" w:space="0" w:color="808080"/>
              <w:bottom w:val="single" w:sz="6" w:space="0" w:color="808080"/>
              <w:right w:val="nil"/>
            </w:tcBorders>
            <w:vAlign w:val="center"/>
          </w:tcPr>
          <w:p w14:paraId="4EAF5E23" w14:textId="5E811CD0"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t>11</w:t>
            </w:r>
          </w:p>
        </w:tc>
        <w:tc>
          <w:tcPr>
            <w:tcW w:w="8080" w:type="dxa"/>
            <w:gridSpan w:val="2"/>
            <w:tcBorders>
              <w:top w:val="single" w:sz="6" w:space="0" w:color="808080"/>
              <w:left w:val="nil"/>
              <w:bottom w:val="single" w:sz="6" w:space="0" w:color="808080"/>
            </w:tcBorders>
          </w:tcPr>
          <w:p w14:paraId="38BB4393" w14:textId="5040A5B9" w:rsidR="0045230B" w:rsidRPr="00D84F64" w:rsidRDefault="00670AB1" w:rsidP="002222C0">
            <w:pPr>
              <w:pStyle w:val="TableParagraph"/>
              <w:tabs>
                <w:tab w:val="left" w:pos="0"/>
              </w:tabs>
              <w:spacing w:before="120" w:after="120"/>
              <w:ind w:right="113"/>
              <w:jc w:val="both"/>
              <w:rPr>
                <w:sz w:val="24"/>
                <w:szCs w:val="24"/>
                <w:lang w:val="en-AU"/>
              </w:rPr>
            </w:pPr>
            <w:r w:rsidRPr="00D84F64">
              <w:rPr>
                <w:sz w:val="24"/>
                <w:szCs w:val="24"/>
                <w:lang w:val="en-AU"/>
              </w:rPr>
              <w:t xml:space="preserve"> </w:t>
            </w:r>
            <w:r w:rsidR="0045230B" w:rsidRPr="00D84F64">
              <w:rPr>
                <w:sz w:val="24"/>
                <w:szCs w:val="24"/>
                <w:lang w:val="en-AU"/>
              </w:rPr>
              <w:t>Support</w:t>
            </w:r>
            <w:r w:rsidR="0045230B" w:rsidRPr="00D84F64">
              <w:rPr>
                <w:spacing w:val="-10"/>
                <w:sz w:val="24"/>
                <w:szCs w:val="24"/>
                <w:lang w:val="en-AU"/>
              </w:rPr>
              <w:t xml:space="preserve"> </w:t>
            </w:r>
            <w:r w:rsidR="0045230B" w:rsidRPr="00D84F64">
              <w:rPr>
                <w:sz w:val="24"/>
                <w:szCs w:val="24"/>
                <w:lang w:val="en-AU"/>
              </w:rPr>
              <w:t>research on</w:t>
            </w:r>
            <w:r w:rsidR="0045230B" w:rsidRPr="00D84F64">
              <w:rPr>
                <w:spacing w:val="-13"/>
                <w:sz w:val="24"/>
                <w:szCs w:val="24"/>
                <w:lang w:val="en-AU"/>
              </w:rPr>
              <w:t xml:space="preserve"> </w:t>
            </w:r>
            <w:r w:rsidR="0045230B" w:rsidRPr="00D84F64">
              <w:rPr>
                <w:sz w:val="24"/>
                <w:szCs w:val="24"/>
                <w:lang w:val="en-AU"/>
              </w:rPr>
              <w:t>emerging</w:t>
            </w:r>
            <w:r w:rsidR="0045230B" w:rsidRPr="00D84F64">
              <w:rPr>
                <w:spacing w:val="-13"/>
                <w:sz w:val="24"/>
                <w:szCs w:val="24"/>
                <w:lang w:val="en-AU"/>
              </w:rPr>
              <w:t xml:space="preserve"> </w:t>
            </w:r>
            <w:r w:rsidR="0045230B" w:rsidRPr="00D84F64">
              <w:rPr>
                <w:sz w:val="24"/>
                <w:szCs w:val="24"/>
                <w:lang w:val="en-AU"/>
              </w:rPr>
              <w:t>hepatitis</w:t>
            </w:r>
            <w:r w:rsidR="0045230B" w:rsidRPr="00D84F64">
              <w:rPr>
                <w:spacing w:val="11"/>
                <w:sz w:val="24"/>
                <w:szCs w:val="24"/>
                <w:lang w:val="en-AU"/>
              </w:rPr>
              <w:t xml:space="preserve"> </w:t>
            </w:r>
            <w:r w:rsidR="0045230B" w:rsidRPr="00D84F64">
              <w:rPr>
                <w:sz w:val="24"/>
                <w:szCs w:val="24"/>
                <w:lang w:val="en-AU"/>
              </w:rPr>
              <w:t>C</w:t>
            </w:r>
            <w:r w:rsidR="0045230B" w:rsidRPr="00D84F64">
              <w:rPr>
                <w:spacing w:val="-6"/>
                <w:sz w:val="24"/>
                <w:szCs w:val="24"/>
                <w:lang w:val="en-AU"/>
              </w:rPr>
              <w:t xml:space="preserve"> </w:t>
            </w:r>
            <w:r w:rsidR="0045230B" w:rsidRPr="00D84F64">
              <w:rPr>
                <w:sz w:val="24"/>
                <w:szCs w:val="24"/>
                <w:lang w:val="en-AU"/>
              </w:rPr>
              <w:t>issues</w:t>
            </w:r>
            <w:r w:rsidR="0045230B" w:rsidRPr="00D84F64">
              <w:rPr>
                <w:spacing w:val="-1"/>
                <w:sz w:val="24"/>
                <w:szCs w:val="24"/>
                <w:lang w:val="en-AU"/>
              </w:rPr>
              <w:t xml:space="preserve"> </w:t>
            </w:r>
            <w:r w:rsidR="0045230B" w:rsidRPr="00D84F64">
              <w:rPr>
                <w:sz w:val="24"/>
                <w:szCs w:val="24"/>
                <w:lang w:val="en-AU"/>
              </w:rPr>
              <w:t>and risks</w:t>
            </w:r>
            <w:r w:rsidR="0045230B" w:rsidRPr="00D84F64">
              <w:rPr>
                <w:spacing w:val="-15"/>
                <w:sz w:val="24"/>
                <w:szCs w:val="24"/>
                <w:lang w:val="en-AU"/>
              </w:rPr>
              <w:t xml:space="preserve"> </w:t>
            </w:r>
            <w:r w:rsidR="0045230B" w:rsidRPr="00D84F64">
              <w:rPr>
                <w:sz w:val="24"/>
                <w:szCs w:val="24"/>
                <w:lang w:val="en-AU"/>
              </w:rPr>
              <w:t xml:space="preserve">and associated </w:t>
            </w:r>
            <w:r w:rsidR="0045230B" w:rsidRPr="00D84F64">
              <w:rPr>
                <w:spacing w:val="-2"/>
                <w:sz w:val="24"/>
                <w:szCs w:val="24"/>
                <w:lang w:val="en-AU"/>
              </w:rPr>
              <w:t>public</w:t>
            </w:r>
            <w:r w:rsidR="0045230B" w:rsidRPr="00D84F64">
              <w:rPr>
                <w:sz w:val="24"/>
                <w:szCs w:val="24"/>
                <w:lang w:val="en-AU"/>
              </w:rPr>
              <w:t xml:space="preserve"> health implications. Promote a balance of hepatitis C social, behavioural, epidemiological, and clinical</w:t>
            </w:r>
            <w:r w:rsidR="0045230B" w:rsidRPr="00D84F64">
              <w:rPr>
                <w:spacing w:val="-12"/>
                <w:sz w:val="24"/>
                <w:szCs w:val="24"/>
                <w:lang w:val="en-AU"/>
              </w:rPr>
              <w:t xml:space="preserve"> </w:t>
            </w:r>
            <w:r w:rsidR="0045230B" w:rsidRPr="00D84F64">
              <w:rPr>
                <w:sz w:val="24"/>
                <w:szCs w:val="24"/>
                <w:lang w:val="en-AU"/>
              </w:rPr>
              <w:t>research</w:t>
            </w:r>
            <w:r w:rsidR="0045230B" w:rsidRPr="00D84F64">
              <w:rPr>
                <w:spacing w:val="-12"/>
                <w:sz w:val="24"/>
                <w:szCs w:val="24"/>
                <w:lang w:val="en-AU"/>
              </w:rPr>
              <w:t xml:space="preserve"> </w:t>
            </w:r>
            <w:r w:rsidR="0045230B" w:rsidRPr="00D84F64">
              <w:rPr>
                <w:sz w:val="24"/>
                <w:szCs w:val="24"/>
                <w:lang w:val="en-AU"/>
              </w:rPr>
              <w:t>to</w:t>
            </w:r>
            <w:r w:rsidR="0045230B" w:rsidRPr="00D84F64">
              <w:rPr>
                <w:spacing w:val="-12"/>
                <w:sz w:val="24"/>
                <w:szCs w:val="24"/>
                <w:lang w:val="en-AU"/>
              </w:rPr>
              <w:t xml:space="preserve"> </w:t>
            </w:r>
            <w:r w:rsidR="0045230B" w:rsidRPr="00D84F64">
              <w:rPr>
                <w:sz w:val="24"/>
                <w:szCs w:val="24"/>
                <w:lang w:val="en-AU"/>
              </w:rPr>
              <w:t>better inform</w:t>
            </w:r>
            <w:r w:rsidR="0045230B" w:rsidRPr="00D84F64">
              <w:rPr>
                <w:spacing w:val="-1"/>
                <w:sz w:val="24"/>
                <w:szCs w:val="24"/>
                <w:lang w:val="en-AU"/>
              </w:rPr>
              <w:t xml:space="preserve"> </w:t>
            </w:r>
            <w:r w:rsidR="0045230B" w:rsidRPr="00D84F64">
              <w:rPr>
                <w:sz w:val="24"/>
                <w:szCs w:val="24"/>
                <w:lang w:val="en-AU"/>
              </w:rPr>
              <w:t>all</w:t>
            </w:r>
            <w:r w:rsidR="0045230B" w:rsidRPr="00D84F64">
              <w:rPr>
                <w:spacing w:val="-12"/>
                <w:sz w:val="24"/>
                <w:szCs w:val="24"/>
                <w:lang w:val="en-AU"/>
              </w:rPr>
              <w:t xml:space="preserve"> </w:t>
            </w:r>
            <w:r w:rsidR="0045230B" w:rsidRPr="00D84F64">
              <w:rPr>
                <w:sz w:val="24"/>
                <w:szCs w:val="24"/>
                <w:lang w:val="en-AU"/>
              </w:rPr>
              <w:t>aspects</w:t>
            </w:r>
            <w:r w:rsidR="0045230B" w:rsidRPr="00D84F64">
              <w:rPr>
                <w:spacing w:val="-14"/>
                <w:sz w:val="24"/>
                <w:szCs w:val="24"/>
                <w:lang w:val="en-AU"/>
              </w:rPr>
              <w:t xml:space="preserve"> </w:t>
            </w:r>
            <w:r w:rsidR="0045230B" w:rsidRPr="00D84F64">
              <w:rPr>
                <w:sz w:val="24"/>
                <w:szCs w:val="24"/>
                <w:lang w:val="en-AU"/>
              </w:rPr>
              <w:t>of the</w:t>
            </w:r>
            <w:r w:rsidR="0045230B" w:rsidRPr="00D84F64">
              <w:rPr>
                <w:spacing w:val="-12"/>
                <w:sz w:val="24"/>
                <w:szCs w:val="24"/>
                <w:lang w:val="en-AU"/>
              </w:rPr>
              <w:t xml:space="preserve"> </w:t>
            </w:r>
            <w:r w:rsidR="0045230B" w:rsidRPr="00D84F64">
              <w:rPr>
                <w:sz w:val="24"/>
                <w:szCs w:val="24"/>
                <w:lang w:val="en-AU"/>
              </w:rPr>
              <w:t>response.</w:t>
            </w:r>
          </w:p>
        </w:tc>
      </w:tr>
      <w:tr w:rsidR="0045230B" w:rsidRPr="00A84B99" w14:paraId="7594CAE4" w14:textId="77777777" w:rsidTr="000977CF">
        <w:trPr>
          <w:trHeight w:val="268"/>
        </w:trPr>
        <w:tc>
          <w:tcPr>
            <w:tcW w:w="961" w:type="dxa"/>
            <w:tcBorders>
              <w:top w:val="single" w:sz="6" w:space="0" w:color="808080"/>
              <w:bottom w:val="single" w:sz="6" w:space="0" w:color="808080"/>
              <w:right w:val="nil"/>
            </w:tcBorders>
            <w:vAlign w:val="center"/>
          </w:tcPr>
          <w:p w14:paraId="6C35F75A" w14:textId="38446947"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t>12</w:t>
            </w:r>
          </w:p>
        </w:tc>
        <w:tc>
          <w:tcPr>
            <w:tcW w:w="8080" w:type="dxa"/>
            <w:gridSpan w:val="2"/>
            <w:tcBorders>
              <w:top w:val="single" w:sz="6" w:space="0" w:color="808080"/>
              <w:left w:val="nil"/>
              <w:bottom w:val="single" w:sz="6" w:space="0" w:color="808080"/>
            </w:tcBorders>
          </w:tcPr>
          <w:p w14:paraId="6D5F217E" w14:textId="3387A8B4" w:rsidR="0045230B" w:rsidRPr="00D84F64" w:rsidRDefault="0045230B" w:rsidP="002222C0">
            <w:pPr>
              <w:pStyle w:val="TableParagraph"/>
              <w:tabs>
                <w:tab w:val="left" w:pos="0"/>
              </w:tabs>
              <w:spacing w:before="120" w:after="120"/>
              <w:ind w:right="113"/>
              <w:jc w:val="both"/>
              <w:rPr>
                <w:sz w:val="24"/>
                <w:szCs w:val="24"/>
                <w:lang w:val="en-AU"/>
              </w:rPr>
            </w:pPr>
            <w:r w:rsidRPr="00D84F64">
              <w:rPr>
                <w:sz w:val="24"/>
                <w:szCs w:val="24"/>
                <w:lang w:val="en-AU"/>
              </w:rPr>
              <w:t xml:space="preserve">Ensure current and future programs and activities are evaluated to ensure linkage and alignment to the priorities of this Strategy. </w:t>
            </w:r>
          </w:p>
        </w:tc>
      </w:tr>
      <w:tr w:rsidR="0045230B" w:rsidRPr="00A84B99" w14:paraId="52B91718" w14:textId="77777777" w:rsidTr="000977CF">
        <w:trPr>
          <w:trHeight w:val="268"/>
        </w:trPr>
        <w:tc>
          <w:tcPr>
            <w:tcW w:w="961" w:type="dxa"/>
            <w:tcBorders>
              <w:top w:val="single" w:sz="6" w:space="0" w:color="808080"/>
              <w:bottom w:val="single" w:sz="6" w:space="0" w:color="808080"/>
              <w:right w:val="nil"/>
            </w:tcBorders>
            <w:vAlign w:val="center"/>
          </w:tcPr>
          <w:p w14:paraId="6ABC39E7" w14:textId="765FC80C"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t>13</w:t>
            </w:r>
          </w:p>
        </w:tc>
        <w:tc>
          <w:tcPr>
            <w:tcW w:w="8080" w:type="dxa"/>
            <w:gridSpan w:val="2"/>
            <w:tcBorders>
              <w:top w:val="single" w:sz="6" w:space="0" w:color="808080"/>
              <w:left w:val="nil"/>
              <w:bottom w:val="single" w:sz="6" w:space="0" w:color="808080"/>
            </w:tcBorders>
          </w:tcPr>
          <w:p w14:paraId="52063200" w14:textId="36DAB365" w:rsidR="0045230B" w:rsidRPr="00D84F64" w:rsidRDefault="0045230B" w:rsidP="002222C0">
            <w:pPr>
              <w:pStyle w:val="TableParagraph"/>
              <w:tabs>
                <w:tab w:val="left" w:pos="0"/>
              </w:tabs>
              <w:spacing w:before="120" w:after="120"/>
              <w:ind w:right="113"/>
              <w:jc w:val="both"/>
              <w:rPr>
                <w:sz w:val="24"/>
                <w:szCs w:val="24"/>
                <w:lang w:val="en-AU"/>
              </w:rPr>
            </w:pPr>
            <w:r w:rsidRPr="00D84F64">
              <w:rPr>
                <w:sz w:val="24"/>
                <w:szCs w:val="24"/>
                <w:lang w:val="en-AU"/>
              </w:rPr>
              <w:t>Ensure</w:t>
            </w:r>
            <w:r w:rsidRPr="00D84F64">
              <w:rPr>
                <w:spacing w:val="2"/>
                <w:sz w:val="24"/>
                <w:szCs w:val="24"/>
                <w:lang w:val="en-AU"/>
              </w:rPr>
              <w:t xml:space="preserve"> </w:t>
            </w:r>
            <w:r w:rsidRPr="00D84F64">
              <w:rPr>
                <w:sz w:val="24"/>
                <w:szCs w:val="24"/>
                <w:lang w:val="en-AU"/>
              </w:rPr>
              <w:t>public</w:t>
            </w:r>
            <w:r w:rsidRPr="00D84F64">
              <w:rPr>
                <w:spacing w:val="1"/>
                <w:sz w:val="24"/>
                <w:szCs w:val="24"/>
                <w:lang w:val="en-AU"/>
              </w:rPr>
              <w:t xml:space="preserve"> </w:t>
            </w:r>
            <w:r w:rsidRPr="00D84F64">
              <w:rPr>
                <w:sz w:val="24"/>
                <w:szCs w:val="24"/>
                <w:lang w:val="en-AU"/>
              </w:rPr>
              <w:t>health</w:t>
            </w:r>
            <w:r w:rsidRPr="00D84F64">
              <w:rPr>
                <w:spacing w:val="3"/>
                <w:sz w:val="24"/>
                <w:szCs w:val="24"/>
                <w:lang w:val="en-AU"/>
              </w:rPr>
              <w:t xml:space="preserve"> </w:t>
            </w:r>
            <w:r w:rsidRPr="00D84F64">
              <w:rPr>
                <w:sz w:val="24"/>
                <w:szCs w:val="24"/>
                <w:lang w:val="en-AU"/>
              </w:rPr>
              <w:t>units are</w:t>
            </w:r>
            <w:r w:rsidRPr="00D84F64">
              <w:rPr>
                <w:spacing w:val="-10"/>
                <w:sz w:val="24"/>
                <w:szCs w:val="24"/>
                <w:lang w:val="en-AU"/>
              </w:rPr>
              <w:t xml:space="preserve"> </w:t>
            </w:r>
            <w:r w:rsidRPr="00D84F64">
              <w:rPr>
                <w:sz w:val="24"/>
                <w:szCs w:val="24"/>
                <w:lang w:val="en-AU"/>
              </w:rPr>
              <w:t>sharing</w:t>
            </w:r>
            <w:r w:rsidRPr="00D84F64">
              <w:rPr>
                <w:spacing w:val="15"/>
                <w:sz w:val="24"/>
                <w:szCs w:val="24"/>
                <w:lang w:val="en-AU"/>
              </w:rPr>
              <w:t xml:space="preserve"> </w:t>
            </w:r>
            <w:r w:rsidRPr="00D84F64">
              <w:rPr>
                <w:sz w:val="24"/>
                <w:szCs w:val="24"/>
                <w:lang w:val="en-AU"/>
              </w:rPr>
              <w:t>hepatitis C</w:t>
            </w:r>
            <w:r w:rsidRPr="00D84F64">
              <w:rPr>
                <w:spacing w:val="-4"/>
                <w:sz w:val="24"/>
                <w:szCs w:val="24"/>
                <w:lang w:val="en-AU"/>
              </w:rPr>
              <w:t xml:space="preserve"> </w:t>
            </w:r>
            <w:r w:rsidRPr="00D84F64">
              <w:rPr>
                <w:sz w:val="24"/>
                <w:szCs w:val="24"/>
                <w:lang w:val="en-AU"/>
              </w:rPr>
              <w:t>data</w:t>
            </w:r>
            <w:r w:rsidRPr="00D84F64">
              <w:rPr>
                <w:spacing w:val="2"/>
                <w:sz w:val="24"/>
                <w:szCs w:val="24"/>
                <w:lang w:val="en-AU"/>
              </w:rPr>
              <w:t xml:space="preserve"> </w:t>
            </w:r>
            <w:r w:rsidRPr="00D84F64">
              <w:rPr>
                <w:sz w:val="24"/>
                <w:szCs w:val="24"/>
                <w:lang w:val="en-AU"/>
              </w:rPr>
              <w:t>safely and</w:t>
            </w:r>
            <w:r w:rsidRPr="00D84F64">
              <w:rPr>
                <w:spacing w:val="-12"/>
                <w:sz w:val="24"/>
                <w:szCs w:val="24"/>
                <w:lang w:val="en-AU"/>
              </w:rPr>
              <w:t xml:space="preserve"> </w:t>
            </w:r>
            <w:r w:rsidRPr="00D84F64">
              <w:rPr>
                <w:sz w:val="24"/>
                <w:szCs w:val="24"/>
                <w:lang w:val="en-AU"/>
              </w:rPr>
              <w:t>effectively</w:t>
            </w:r>
            <w:r w:rsidRPr="00D84F64">
              <w:rPr>
                <w:spacing w:val="1"/>
                <w:sz w:val="24"/>
                <w:szCs w:val="24"/>
                <w:lang w:val="en-AU"/>
              </w:rPr>
              <w:t xml:space="preserve"> </w:t>
            </w:r>
            <w:r w:rsidRPr="00D84F64">
              <w:rPr>
                <w:spacing w:val="-5"/>
                <w:sz w:val="24"/>
                <w:szCs w:val="24"/>
                <w:lang w:val="en-AU"/>
              </w:rPr>
              <w:t>to</w:t>
            </w:r>
            <w:r w:rsidR="000A25C2">
              <w:rPr>
                <w:sz w:val="24"/>
                <w:szCs w:val="24"/>
                <w:lang w:val="en-AU"/>
              </w:rPr>
              <w:t xml:space="preserve"> </w:t>
            </w:r>
            <w:r w:rsidRPr="00D84F64">
              <w:rPr>
                <w:sz w:val="24"/>
                <w:szCs w:val="24"/>
                <w:lang w:val="en-AU"/>
              </w:rPr>
              <w:t>improve</w:t>
            </w:r>
            <w:r w:rsidRPr="00D84F64">
              <w:rPr>
                <w:spacing w:val="-8"/>
                <w:sz w:val="24"/>
                <w:szCs w:val="24"/>
                <w:lang w:val="en-AU"/>
              </w:rPr>
              <w:t xml:space="preserve"> </w:t>
            </w:r>
            <w:r w:rsidRPr="00D84F64">
              <w:rPr>
                <w:sz w:val="24"/>
                <w:szCs w:val="24"/>
                <w:lang w:val="en-AU"/>
              </w:rPr>
              <w:t>data</w:t>
            </w:r>
            <w:r w:rsidRPr="00D84F64">
              <w:rPr>
                <w:spacing w:val="-8"/>
                <w:sz w:val="24"/>
                <w:szCs w:val="24"/>
                <w:lang w:val="en-AU"/>
              </w:rPr>
              <w:t xml:space="preserve"> </w:t>
            </w:r>
            <w:r w:rsidRPr="00D84F64">
              <w:rPr>
                <w:sz w:val="24"/>
                <w:szCs w:val="24"/>
                <w:lang w:val="en-AU"/>
              </w:rPr>
              <w:t>collection,</w:t>
            </w:r>
            <w:r w:rsidRPr="00D84F64">
              <w:rPr>
                <w:spacing w:val="-5"/>
                <w:sz w:val="24"/>
                <w:szCs w:val="24"/>
                <w:lang w:val="en-AU"/>
              </w:rPr>
              <w:t xml:space="preserve"> </w:t>
            </w:r>
            <w:r w:rsidRPr="00D84F64">
              <w:rPr>
                <w:sz w:val="24"/>
                <w:szCs w:val="24"/>
                <w:lang w:val="en-AU"/>
              </w:rPr>
              <w:t>improve</w:t>
            </w:r>
            <w:r w:rsidRPr="00D84F64">
              <w:rPr>
                <w:spacing w:val="-8"/>
                <w:sz w:val="24"/>
                <w:szCs w:val="24"/>
                <w:lang w:val="en-AU"/>
              </w:rPr>
              <w:t xml:space="preserve"> </w:t>
            </w:r>
            <w:r w:rsidRPr="00D84F64">
              <w:rPr>
                <w:sz w:val="24"/>
                <w:szCs w:val="24"/>
                <w:lang w:val="en-AU"/>
              </w:rPr>
              <w:t>patient follow up</w:t>
            </w:r>
            <w:r w:rsidRPr="00D84F64">
              <w:rPr>
                <w:spacing w:val="-8"/>
                <w:sz w:val="24"/>
                <w:szCs w:val="24"/>
                <w:lang w:val="en-AU"/>
              </w:rPr>
              <w:t xml:space="preserve"> </w:t>
            </w:r>
            <w:r w:rsidRPr="00D84F64">
              <w:rPr>
                <w:sz w:val="24"/>
                <w:szCs w:val="24"/>
                <w:lang w:val="en-AU"/>
              </w:rPr>
              <w:t>and</w:t>
            </w:r>
            <w:r w:rsidRPr="00D84F64">
              <w:rPr>
                <w:spacing w:val="-8"/>
                <w:sz w:val="24"/>
                <w:szCs w:val="24"/>
                <w:lang w:val="en-AU"/>
              </w:rPr>
              <w:t xml:space="preserve"> </w:t>
            </w:r>
            <w:r w:rsidRPr="00D84F64">
              <w:rPr>
                <w:sz w:val="24"/>
                <w:szCs w:val="24"/>
                <w:lang w:val="en-AU"/>
              </w:rPr>
              <w:t xml:space="preserve">enhance patient centred </w:t>
            </w:r>
            <w:r w:rsidRPr="00D84F64">
              <w:rPr>
                <w:spacing w:val="-2"/>
                <w:sz w:val="24"/>
                <w:szCs w:val="24"/>
                <w:lang w:val="en-AU"/>
              </w:rPr>
              <w:t>care.</w:t>
            </w:r>
          </w:p>
        </w:tc>
      </w:tr>
      <w:tr w:rsidR="0045230B" w:rsidRPr="00A84B99" w14:paraId="33419201" w14:textId="77777777" w:rsidTr="000977CF">
        <w:trPr>
          <w:trHeight w:val="268"/>
        </w:trPr>
        <w:tc>
          <w:tcPr>
            <w:tcW w:w="961" w:type="dxa"/>
            <w:tcBorders>
              <w:top w:val="single" w:sz="6" w:space="0" w:color="808080"/>
              <w:bottom w:val="single" w:sz="6" w:space="0" w:color="808080"/>
              <w:right w:val="nil"/>
            </w:tcBorders>
            <w:vAlign w:val="center"/>
          </w:tcPr>
          <w:p w14:paraId="0C9BCAEA" w14:textId="32A92796"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lastRenderedPageBreak/>
              <w:t>14</w:t>
            </w:r>
          </w:p>
        </w:tc>
        <w:tc>
          <w:tcPr>
            <w:tcW w:w="8080" w:type="dxa"/>
            <w:gridSpan w:val="2"/>
            <w:tcBorders>
              <w:top w:val="single" w:sz="6" w:space="0" w:color="808080"/>
              <w:left w:val="nil"/>
              <w:bottom w:val="single" w:sz="6" w:space="0" w:color="808080"/>
            </w:tcBorders>
            <w:vAlign w:val="center"/>
          </w:tcPr>
          <w:p w14:paraId="4FC4280E" w14:textId="1E607C56" w:rsidR="0045230B" w:rsidRPr="00D84F64" w:rsidRDefault="0045230B" w:rsidP="002222C0">
            <w:pPr>
              <w:pStyle w:val="TableParagraph"/>
              <w:tabs>
                <w:tab w:val="left" w:pos="0"/>
              </w:tabs>
              <w:spacing w:before="120" w:after="120"/>
              <w:ind w:right="113"/>
              <w:jc w:val="both"/>
              <w:rPr>
                <w:sz w:val="24"/>
                <w:szCs w:val="24"/>
                <w:lang w:val="en-AU"/>
              </w:rPr>
            </w:pPr>
            <w:r w:rsidRPr="00D84F64">
              <w:rPr>
                <w:sz w:val="24"/>
                <w:szCs w:val="24"/>
                <w:lang w:val="en-AU"/>
              </w:rPr>
              <w:t>Undertake</w:t>
            </w:r>
            <w:r w:rsidRPr="00D84F64">
              <w:rPr>
                <w:spacing w:val="-6"/>
                <w:sz w:val="24"/>
                <w:szCs w:val="24"/>
                <w:lang w:val="en-AU"/>
              </w:rPr>
              <w:t xml:space="preserve"> </w:t>
            </w:r>
            <w:r w:rsidRPr="00D84F64">
              <w:rPr>
                <w:sz w:val="24"/>
                <w:szCs w:val="24"/>
                <w:lang w:val="en-AU"/>
              </w:rPr>
              <w:t>research</w:t>
            </w:r>
            <w:r w:rsidRPr="00D84F64">
              <w:rPr>
                <w:spacing w:val="-6"/>
                <w:sz w:val="24"/>
                <w:szCs w:val="24"/>
                <w:lang w:val="en-AU"/>
              </w:rPr>
              <w:t xml:space="preserve"> </w:t>
            </w:r>
            <w:r w:rsidRPr="00D84F64">
              <w:rPr>
                <w:sz w:val="24"/>
                <w:szCs w:val="24"/>
                <w:lang w:val="en-AU"/>
              </w:rPr>
              <w:t>to</w:t>
            </w:r>
            <w:r w:rsidRPr="00D84F64">
              <w:rPr>
                <w:spacing w:val="-6"/>
                <w:sz w:val="24"/>
                <w:szCs w:val="24"/>
                <w:lang w:val="en-AU"/>
              </w:rPr>
              <w:t xml:space="preserve"> </w:t>
            </w:r>
            <w:r w:rsidRPr="00D84F64">
              <w:rPr>
                <w:sz w:val="24"/>
                <w:szCs w:val="24"/>
                <w:lang w:val="en-AU"/>
              </w:rPr>
              <w:t>develop</w:t>
            </w:r>
            <w:r w:rsidRPr="00D84F64">
              <w:rPr>
                <w:spacing w:val="10"/>
                <w:sz w:val="24"/>
                <w:szCs w:val="24"/>
                <w:lang w:val="en-AU"/>
              </w:rPr>
              <w:t xml:space="preserve"> </w:t>
            </w:r>
            <w:r w:rsidRPr="00D84F64">
              <w:rPr>
                <w:sz w:val="24"/>
                <w:szCs w:val="24"/>
                <w:lang w:val="en-AU"/>
              </w:rPr>
              <w:t>a</w:t>
            </w:r>
            <w:r w:rsidRPr="00D84F64">
              <w:rPr>
                <w:spacing w:val="-6"/>
                <w:sz w:val="24"/>
                <w:szCs w:val="24"/>
                <w:lang w:val="en-AU"/>
              </w:rPr>
              <w:t xml:space="preserve"> </w:t>
            </w:r>
            <w:r w:rsidRPr="00D84F64">
              <w:rPr>
                <w:sz w:val="24"/>
                <w:szCs w:val="24"/>
                <w:lang w:val="en-AU"/>
              </w:rPr>
              <w:t>preventive</w:t>
            </w:r>
            <w:r w:rsidRPr="00D84F64">
              <w:rPr>
                <w:spacing w:val="-6"/>
                <w:sz w:val="24"/>
                <w:szCs w:val="24"/>
                <w:lang w:val="en-AU"/>
              </w:rPr>
              <w:t xml:space="preserve"> </w:t>
            </w:r>
            <w:r w:rsidRPr="00D84F64">
              <w:rPr>
                <w:sz w:val="24"/>
                <w:szCs w:val="24"/>
                <w:lang w:val="en-AU"/>
              </w:rPr>
              <w:t>vaccine</w:t>
            </w:r>
            <w:r w:rsidRPr="00D84F64">
              <w:rPr>
                <w:spacing w:val="-6"/>
                <w:sz w:val="24"/>
                <w:szCs w:val="24"/>
                <w:lang w:val="en-AU"/>
              </w:rPr>
              <w:t xml:space="preserve"> </w:t>
            </w:r>
            <w:r w:rsidRPr="00D84F64">
              <w:rPr>
                <w:sz w:val="24"/>
                <w:szCs w:val="24"/>
                <w:lang w:val="en-AU"/>
              </w:rPr>
              <w:t>for</w:t>
            </w:r>
            <w:r w:rsidRPr="00D84F64">
              <w:rPr>
                <w:spacing w:val="-1"/>
                <w:sz w:val="24"/>
                <w:szCs w:val="24"/>
                <w:lang w:val="en-AU"/>
              </w:rPr>
              <w:t xml:space="preserve"> </w:t>
            </w:r>
            <w:r w:rsidRPr="00D84F64">
              <w:rPr>
                <w:sz w:val="24"/>
                <w:szCs w:val="24"/>
                <w:lang w:val="en-AU"/>
              </w:rPr>
              <w:t>hepatitis</w:t>
            </w:r>
            <w:r w:rsidRPr="00D84F64">
              <w:rPr>
                <w:spacing w:val="-8"/>
                <w:sz w:val="24"/>
                <w:szCs w:val="24"/>
                <w:lang w:val="en-AU"/>
              </w:rPr>
              <w:t xml:space="preserve"> </w:t>
            </w:r>
            <w:r w:rsidRPr="00D84F64">
              <w:rPr>
                <w:spacing w:val="-5"/>
                <w:sz w:val="24"/>
                <w:szCs w:val="24"/>
                <w:lang w:val="en-AU"/>
              </w:rPr>
              <w:t>C.</w:t>
            </w:r>
          </w:p>
        </w:tc>
      </w:tr>
      <w:tr w:rsidR="0045230B" w:rsidRPr="00A84B99" w14:paraId="2AA8975D" w14:textId="77777777" w:rsidTr="000977CF">
        <w:trPr>
          <w:trHeight w:val="268"/>
        </w:trPr>
        <w:tc>
          <w:tcPr>
            <w:tcW w:w="961" w:type="dxa"/>
            <w:tcBorders>
              <w:top w:val="single" w:sz="6" w:space="0" w:color="808080"/>
              <w:bottom w:val="single" w:sz="8" w:space="0" w:color="808080"/>
              <w:right w:val="nil"/>
            </w:tcBorders>
            <w:vAlign w:val="center"/>
          </w:tcPr>
          <w:p w14:paraId="63A548C1" w14:textId="768EB6B9"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t>15</w:t>
            </w:r>
          </w:p>
        </w:tc>
        <w:tc>
          <w:tcPr>
            <w:tcW w:w="8080" w:type="dxa"/>
            <w:gridSpan w:val="2"/>
            <w:tcBorders>
              <w:top w:val="single" w:sz="6" w:space="0" w:color="808080"/>
              <w:left w:val="nil"/>
              <w:bottom w:val="single" w:sz="8" w:space="0" w:color="808080"/>
            </w:tcBorders>
          </w:tcPr>
          <w:p w14:paraId="56E502C8" w14:textId="762CFE23" w:rsidR="0045230B" w:rsidRPr="00D84F64" w:rsidRDefault="0045230B" w:rsidP="002222C0">
            <w:pPr>
              <w:pStyle w:val="TableParagraph"/>
              <w:tabs>
                <w:tab w:val="left" w:pos="0"/>
              </w:tabs>
              <w:spacing w:before="120" w:after="120"/>
              <w:ind w:right="113"/>
              <w:jc w:val="both"/>
              <w:rPr>
                <w:sz w:val="24"/>
                <w:szCs w:val="24"/>
                <w:lang w:val="en-AU"/>
              </w:rPr>
            </w:pPr>
            <w:r w:rsidRPr="00D84F64">
              <w:rPr>
                <w:sz w:val="24"/>
                <w:szCs w:val="24"/>
                <w:lang w:val="en-AU"/>
              </w:rPr>
              <w:t>Ensure</w:t>
            </w:r>
            <w:r w:rsidRPr="00D84F64">
              <w:rPr>
                <w:spacing w:val="1"/>
                <w:sz w:val="24"/>
                <w:szCs w:val="24"/>
                <w:lang w:val="en-AU"/>
              </w:rPr>
              <w:t xml:space="preserve"> </w:t>
            </w:r>
            <w:r w:rsidRPr="00D84F64">
              <w:rPr>
                <w:sz w:val="24"/>
                <w:szCs w:val="24"/>
                <w:lang w:val="en-AU"/>
              </w:rPr>
              <w:t>Australia</w:t>
            </w:r>
            <w:r w:rsidRPr="00D84F64">
              <w:rPr>
                <w:spacing w:val="2"/>
                <w:sz w:val="24"/>
                <w:szCs w:val="24"/>
                <w:lang w:val="en-AU"/>
              </w:rPr>
              <w:t xml:space="preserve"> </w:t>
            </w:r>
            <w:r w:rsidRPr="00D84F64">
              <w:rPr>
                <w:sz w:val="24"/>
                <w:szCs w:val="24"/>
                <w:lang w:val="en-AU"/>
              </w:rPr>
              <w:t>is</w:t>
            </w:r>
            <w:r w:rsidRPr="00D84F64">
              <w:rPr>
                <w:spacing w:val="-14"/>
                <w:sz w:val="24"/>
                <w:szCs w:val="24"/>
                <w:lang w:val="en-AU"/>
              </w:rPr>
              <w:t xml:space="preserve"> </w:t>
            </w:r>
            <w:r w:rsidRPr="00D84F64">
              <w:rPr>
                <w:sz w:val="24"/>
                <w:szCs w:val="24"/>
                <w:lang w:val="en-AU"/>
              </w:rPr>
              <w:t>at</w:t>
            </w:r>
            <w:r w:rsidRPr="00D84F64">
              <w:rPr>
                <w:spacing w:val="4"/>
                <w:sz w:val="24"/>
                <w:szCs w:val="24"/>
                <w:lang w:val="en-AU"/>
              </w:rPr>
              <w:t xml:space="preserve"> </w:t>
            </w:r>
            <w:r w:rsidRPr="00D84F64">
              <w:rPr>
                <w:sz w:val="24"/>
                <w:szCs w:val="24"/>
                <w:lang w:val="en-AU"/>
              </w:rPr>
              <w:t>the</w:t>
            </w:r>
            <w:r w:rsidRPr="00D84F64">
              <w:rPr>
                <w:spacing w:val="-12"/>
                <w:sz w:val="24"/>
                <w:szCs w:val="24"/>
                <w:lang w:val="en-AU"/>
              </w:rPr>
              <w:t xml:space="preserve"> </w:t>
            </w:r>
            <w:r w:rsidRPr="00D84F64">
              <w:rPr>
                <w:sz w:val="24"/>
                <w:szCs w:val="24"/>
                <w:lang w:val="en-AU"/>
              </w:rPr>
              <w:t>fore</w:t>
            </w:r>
            <w:r w:rsidRPr="00D84F64">
              <w:rPr>
                <w:spacing w:val="-7"/>
                <w:sz w:val="24"/>
                <w:szCs w:val="24"/>
                <w:lang w:val="en-AU"/>
              </w:rPr>
              <w:t xml:space="preserve"> </w:t>
            </w:r>
            <w:r w:rsidRPr="00D84F64">
              <w:rPr>
                <w:sz w:val="24"/>
                <w:szCs w:val="24"/>
                <w:lang w:val="en-AU"/>
              </w:rPr>
              <w:t>of</w:t>
            </w:r>
            <w:r w:rsidRPr="00D84F64">
              <w:rPr>
                <w:spacing w:val="4"/>
                <w:sz w:val="24"/>
                <w:szCs w:val="24"/>
                <w:lang w:val="en-AU"/>
              </w:rPr>
              <w:t xml:space="preserve"> </w:t>
            </w:r>
            <w:r w:rsidRPr="00D84F64">
              <w:rPr>
                <w:sz w:val="24"/>
                <w:szCs w:val="24"/>
                <w:lang w:val="en-AU"/>
              </w:rPr>
              <w:t>hepatitis C</w:t>
            </w:r>
            <w:r w:rsidRPr="00D84F64">
              <w:rPr>
                <w:spacing w:val="-4"/>
                <w:sz w:val="24"/>
                <w:szCs w:val="24"/>
                <w:lang w:val="en-AU"/>
              </w:rPr>
              <w:t xml:space="preserve"> </w:t>
            </w:r>
            <w:r w:rsidRPr="00D84F64">
              <w:rPr>
                <w:sz w:val="24"/>
                <w:szCs w:val="24"/>
                <w:lang w:val="en-AU"/>
              </w:rPr>
              <w:t>research</w:t>
            </w:r>
            <w:r w:rsidRPr="00D84F64">
              <w:rPr>
                <w:spacing w:val="-12"/>
                <w:sz w:val="24"/>
                <w:szCs w:val="24"/>
                <w:lang w:val="en-AU"/>
              </w:rPr>
              <w:t xml:space="preserve"> </w:t>
            </w:r>
            <w:r w:rsidRPr="00D84F64">
              <w:rPr>
                <w:sz w:val="24"/>
                <w:szCs w:val="24"/>
                <w:lang w:val="en-AU"/>
              </w:rPr>
              <w:t>innovations,</w:t>
            </w:r>
            <w:r w:rsidRPr="00D84F64">
              <w:rPr>
                <w:spacing w:val="4"/>
                <w:sz w:val="24"/>
                <w:szCs w:val="24"/>
                <w:lang w:val="en-AU"/>
              </w:rPr>
              <w:t xml:space="preserve"> </w:t>
            </w:r>
            <w:r w:rsidRPr="00D84F64">
              <w:rPr>
                <w:spacing w:val="-2"/>
                <w:sz w:val="24"/>
                <w:szCs w:val="24"/>
                <w:lang w:val="en-AU"/>
              </w:rPr>
              <w:t>including</w:t>
            </w:r>
            <w:r w:rsidR="000A25C2">
              <w:rPr>
                <w:sz w:val="24"/>
                <w:szCs w:val="24"/>
                <w:lang w:val="en-AU"/>
              </w:rPr>
              <w:t xml:space="preserve"> </w:t>
            </w:r>
            <w:r w:rsidRPr="00D84F64">
              <w:rPr>
                <w:sz w:val="24"/>
                <w:szCs w:val="24"/>
                <w:lang w:val="en-AU"/>
              </w:rPr>
              <w:t>through expanding a focus</w:t>
            </w:r>
            <w:r w:rsidRPr="00D84F64">
              <w:rPr>
                <w:spacing w:val="-1"/>
                <w:sz w:val="24"/>
                <w:szCs w:val="24"/>
                <w:lang w:val="en-AU"/>
              </w:rPr>
              <w:t xml:space="preserve"> </w:t>
            </w:r>
            <w:r w:rsidRPr="00D84F64">
              <w:rPr>
                <w:sz w:val="24"/>
                <w:szCs w:val="24"/>
                <w:lang w:val="en-AU"/>
              </w:rPr>
              <w:t>on hepatitis C research in existing Australian Government</w:t>
            </w:r>
            <w:r w:rsidRPr="00D84F64">
              <w:rPr>
                <w:spacing w:val="-3"/>
                <w:sz w:val="24"/>
                <w:szCs w:val="24"/>
                <w:lang w:val="en-AU"/>
              </w:rPr>
              <w:t xml:space="preserve"> </w:t>
            </w:r>
            <w:r w:rsidRPr="00D84F64">
              <w:rPr>
                <w:sz w:val="24"/>
                <w:szCs w:val="24"/>
                <w:lang w:val="en-AU"/>
              </w:rPr>
              <w:t>research</w:t>
            </w:r>
            <w:r w:rsidRPr="00D84F64">
              <w:rPr>
                <w:spacing w:val="-6"/>
                <w:sz w:val="24"/>
                <w:szCs w:val="24"/>
                <w:lang w:val="en-AU"/>
              </w:rPr>
              <w:t xml:space="preserve"> </w:t>
            </w:r>
            <w:r w:rsidRPr="00D84F64">
              <w:rPr>
                <w:sz w:val="24"/>
                <w:szCs w:val="24"/>
                <w:lang w:val="en-AU"/>
              </w:rPr>
              <w:t>funding</w:t>
            </w:r>
            <w:r w:rsidRPr="00D84F64">
              <w:rPr>
                <w:spacing w:val="-6"/>
                <w:sz w:val="24"/>
                <w:szCs w:val="24"/>
                <w:lang w:val="en-AU"/>
              </w:rPr>
              <w:t xml:space="preserve"> </w:t>
            </w:r>
            <w:r w:rsidRPr="00D84F64">
              <w:rPr>
                <w:sz w:val="24"/>
                <w:szCs w:val="24"/>
                <w:lang w:val="en-AU"/>
              </w:rPr>
              <w:t>such</w:t>
            </w:r>
            <w:r w:rsidRPr="00D84F64">
              <w:rPr>
                <w:spacing w:val="-6"/>
                <w:sz w:val="24"/>
                <w:szCs w:val="24"/>
                <w:lang w:val="en-AU"/>
              </w:rPr>
              <w:t xml:space="preserve"> </w:t>
            </w:r>
            <w:r w:rsidRPr="00D84F64">
              <w:rPr>
                <w:sz w:val="24"/>
                <w:szCs w:val="24"/>
                <w:lang w:val="en-AU"/>
              </w:rPr>
              <w:t>as</w:t>
            </w:r>
            <w:r w:rsidRPr="00D84F64">
              <w:rPr>
                <w:spacing w:val="-8"/>
                <w:sz w:val="24"/>
                <w:szCs w:val="24"/>
                <w:lang w:val="en-AU"/>
              </w:rPr>
              <w:t xml:space="preserve"> </w:t>
            </w:r>
            <w:r w:rsidRPr="00D84F64">
              <w:rPr>
                <w:sz w:val="24"/>
                <w:szCs w:val="24"/>
                <w:lang w:val="en-AU"/>
              </w:rPr>
              <w:t>the</w:t>
            </w:r>
            <w:r w:rsidRPr="00D84F64">
              <w:rPr>
                <w:spacing w:val="-6"/>
                <w:sz w:val="24"/>
                <w:szCs w:val="24"/>
                <w:lang w:val="en-AU"/>
              </w:rPr>
              <w:t xml:space="preserve"> </w:t>
            </w:r>
            <w:r w:rsidRPr="00D84F64">
              <w:rPr>
                <w:sz w:val="24"/>
                <w:szCs w:val="24"/>
                <w:lang w:val="en-AU"/>
              </w:rPr>
              <w:t>Medical</w:t>
            </w:r>
            <w:r w:rsidRPr="00D84F64">
              <w:rPr>
                <w:spacing w:val="-6"/>
                <w:sz w:val="24"/>
                <w:szCs w:val="24"/>
                <w:lang w:val="en-AU"/>
              </w:rPr>
              <w:t xml:space="preserve"> </w:t>
            </w:r>
            <w:r w:rsidRPr="00D84F64">
              <w:rPr>
                <w:sz w:val="24"/>
                <w:szCs w:val="24"/>
                <w:lang w:val="en-AU"/>
              </w:rPr>
              <w:t>Research</w:t>
            </w:r>
            <w:r w:rsidRPr="00D84F64">
              <w:rPr>
                <w:spacing w:val="-6"/>
                <w:sz w:val="24"/>
                <w:szCs w:val="24"/>
                <w:lang w:val="en-AU"/>
              </w:rPr>
              <w:t xml:space="preserve"> </w:t>
            </w:r>
            <w:r w:rsidRPr="00D84F64">
              <w:rPr>
                <w:sz w:val="24"/>
                <w:szCs w:val="24"/>
                <w:lang w:val="en-AU"/>
              </w:rPr>
              <w:t>Future</w:t>
            </w:r>
            <w:r w:rsidRPr="00D84F64">
              <w:rPr>
                <w:spacing w:val="-5"/>
                <w:sz w:val="24"/>
                <w:szCs w:val="24"/>
                <w:lang w:val="en-AU"/>
              </w:rPr>
              <w:t xml:space="preserve"> </w:t>
            </w:r>
            <w:r w:rsidRPr="00D84F64">
              <w:rPr>
                <w:sz w:val="24"/>
                <w:szCs w:val="24"/>
                <w:lang w:val="en-AU"/>
              </w:rPr>
              <w:t>Fund and</w:t>
            </w:r>
            <w:r w:rsidR="0041172B">
              <w:rPr>
                <w:spacing w:val="-2"/>
                <w:sz w:val="24"/>
                <w:szCs w:val="24"/>
                <w:lang w:val="en-AU"/>
              </w:rPr>
              <w:t xml:space="preserve"> </w:t>
            </w:r>
            <w:r w:rsidRPr="00D84F64">
              <w:rPr>
                <w:spacing w:val="-2"/>
                <w:sz w:val="24"/>
                <w:szCs w:val="24"/>
                <w:lang w:val="en-AU"/>
              </w:rPr>
              <w:t>NHMRC.</w:t>
            </w:r>
          </w:p>
        </w:tc>
      </w:tr>
      <w:tr w:rsidR="0045230B" w:rsidRPr="00A84B99" w14:paraId="14FAC652" w14:textId="77777777" w:rsidTr="000977CF">
        <w:trPr>
          <w:trHeight w:val="268"/>
        </w:trPr>
        <w:tc>
          <w:tcPr>
            <w:tcW w:w="961" w:type="dxa"/>
            <w:tcBorders>
              <w:top w:val="single" w:sz="6" w:space="0" w:color="808080"/>
              <w:bottom w:val="single" w:sz="8" w:space="0" w:color="808080"/>
              <w:right w:val="nil"/>
            </w:tcBorders>
            <w:vAlign w:val="center"/>
          </w:tcPr>
          <w:p w14:paraId="32D3ACD3" w14:textId="7396F873"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t>16</w:t>
            </w:r>
          </w:p>
        </w:tc>
        <w:tc>
          <w:tcPr>
            <w:tcW w:w="8080" w:type="dxa"/>
            <w:gridSpan w:val="2"/>
            <w:tcBorders>
              <w:top w:val="single" w:sz="6" w:space="0" w:color="808080"/>
              <w:left w:val="nil"/>
              <w:bottom w:val="single" w:sz="8" w:space="0" w:color="808080"/>
            </w:tcBorders>
          </w:tcPr>
          <w:p w14:paraId="7D99EBDF" w14:textId="01C64A9E" w:rsidR="0045230B" w:rsidRPr="00D84F64" w:rsidRDefault="0045230B" w:rsidP="002222C0">
            <w:pPr>
              <w:pStyle w:val="TableParagraph"/>
              <w:tabs>
                <w:tab w:val="left" w:pos="0"/>
              </w:tabs>
              <w:spacing w:before="120" w:after="120"/>
              <w:ind w:right="113"/>
              <w:jc w:val="both"/>
              <w:rPr>
                <w:sz w:val="24"/>
                <w:szCs w:val="24"/>
                <w:lang w:val="en-AU"/>
              </w:rPr>
            </w:pPr>
            <w:r w:rsidRPr="00D84F64">
              <w:rPr>
                <w:sz w:val="24"/>
                <w:szCs w:val="24"/>
                <w:lang w:val="en-AU"/>
              </w:rPr>
              <w:t>Undertake</w:t>
            </w:r>
            <w:r w:rsidRPr="00D84F64">
              <w:rPr>
                <w:spacing w:val="-11"/>
                <w:sz w:val="24"/>
                <w:szCs w:val="24"/>
                <w:lang w:val="en-AU"/>
              </w:rPr>
              <w:t xml:space="preserve"> </w:t>
            </w:r>
            <w:r w:rsidRPr="00D84F64">
              <w:rPr>
                <w:sz w:val="24"/>
                <w:szCs w:val="24"/>
                <w:lang w:val="en-AU"/>
              </w:rPr>
              <w:t>mapping</w:t>
            </w:r>
            <w:r w:rsidRPr="00D84F64">
              <w:rPr>
                <w:spacing w:val="-11"/>
                <w:sz w:val="24"/>
                <w:szCs w:val="24"/>
                <w:lang w:val="en-AU"/>
              </w:rPr>
              <w:t xml:space="preserve"> </w:t>
            </w:r>
            <w:r w:rsidRPr="00D84F64">
              <w:rPr>
                <w:sz w:val="24"/>
                <w:szCs w:val="24"/>
                <w:lang w:val="en-AU"/>
              </w:rPr>
              <w:t>and monitor</w:t>
            </w:r>
            <w:r w:rsidRPr="00D84F64">
              <w:rPr>
                <w:spacing w:val="-6"/>
                <w:sz w:val="24"/>
                <w:szCs w:val="24"/>
                <w:lang w:val="en-AU"/>
              </w:rPr>
              <w:t xml:space="preserve"> </w:t>
            </w:r>
            <w:r w:rsidRPr="00D84F64">
              <w:rPr>
                <w:sz w:val="24"/>
                <w:szCs w:val="24"/>
                <w:lang w:val="en-AU"/>
              </w:rPr>
              <w:t>investment</w:t>
            </w:r>
            <w:r w:rsidRPr="00D84F64">
              <w:rPr>
                <w:spacing w:val="-8"/>
                <w:sz w:val="24"/>
                <w:szCs w:val="24"/>
                <w:lang w:val="en-AU"/>
              </w:rPr>
              <w:t xml:space="preserve"> </w:t>
            </w:r>
            <w:r w:rsidRPr="00D84F64">
              <w:rPr>
                <w:sz w:val="24"/>
                <w:szCs w:val="24"/>
                <w:lang w:val="en-AU"/>
              </w:rPr>
              <w:t>on</w:t>
            </w:r>
            <w:r w:rsidRPr="00D84F64">
              <w:rPr>
                <w:spacing w:val="-4"/>
                <w:sz w:val="24"/>
                <w:szCs w:val="24"/>
                <w:lang w:val="en-AU"/>
              </w:rPr>
              <w:t xml:space="preserve"> </w:t>
            </w:r>
            <w:r w:rsidRPr="00D84F64">
              <w:rPr>
                <w:sz w:val="24"/>
                <w:szCs w:val="24"/>
                <w:lang w:val="en-AU"/>
              </w:rPr>
              <w:t>national hepatitis C</w:t>
            </w:r>
            <w:r w:rsidRPr="00D84F64">
              <w:rPr>
                <w:spacing w:val="-3"/>
                <w:sz w:val="24"/>
                <w:szCs w:val="24"/>
                <w:lang w:val="en-AU"/>
              </w:rPr>
              <w:t xml:space="preserve"> </w:t>
            </w:r>
            <w:r w:rsidRPr="00D84F64">
              <w:rPr>
                <w:sz w:val="24"/>
                <w:szCs w:val="24"/>
                <w:lang w:val="en-AU"/>
              </w:rPr>
              <w:t>elimination, including sufficiency relative to the burden from hepatitis C.</w:t>
            </w:r>
          </w:p>
        </w:tc>
      </w:tr>
      <w:tr w:rsidR="0045230B" w:rsidRPr="00A84B99" w14:paraId="6902083D" w14:textId="77777777" w:rsidTr="000977CF">
        <w:trPr>
          <w:trHeight w:val="268"/>
        </w:trPr>
        <w:tc>
          <w:tcPr>
            <w:tcW w:w="961" w:type="dxa"/>
            <w:tcBorders>
              <w:top w:val="single" w:sz="6" w:space="0" w:color="808080"/>
              <w:bottom w:val="single" w:sz="8" w:space="0" w:color="808080"/>
              <w:right w:val="nil"/>
            </w:tcBorders>
            <w:vAlign w:val="center"/>
          </w:tcPr>
          <w:p w14:paraId="0CD3B8F2" w14:textId="0E030C84"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t>17</w:t>
            </w:r>
          </w:p>
        </w:tc>
        <w:tc>
          <w:tcPr>
            <w:tcW w:w="8080" w:type="dxa"/>
            <w:gridSpan w:val="2"/>
            <w:tcBorders>
              <w:top w:val="single" w:sz="6" w:space="0" w:color="808080"/>
              <w:left w:val="nil"/>
              <w:bottom w:val="single" w:sz="8" w:space="0" w:color="808080"/>
            </w:tcBorders>
          </w:tcPr>
          <w:p w14:paraId="316ACB32" w14:textId="2603DD33" w:rsidR="0045230B" w:rsidRPr="00D84F64" w:rsidRDefault="0045230B" w:rsidP="002222C0">
            <w:pPr>
              <w:pStyle w:val="TableParagraph"/>
              <w:tabs>
                <w:tab w:val="left" w:pos="0"/>
              </w:tabs>
              <w:spacing w:before="120" w:after="120"/>
              <w:ind w:right="113"/>
              <w:jc w:val="both"/>
              <w:rPr>
                <w:sz w:val="24"/>
                <w:szCs w:val="24"/>
                <w:lang w:val="en-AU"/>
              </w:rPr>
            </w:pPr>
            <w:r w:rsidRPr="00D84F64">
              <w:rPr>
                <w:sz w:val="24"/>
                <w:szCs w:val="24"/>
                <w:lang w:val="en-AU"/>
              </w:rPr>
              <w:t>Support and maintain Australia’s leadership in the</w:t>
            </w:r>
            <w:r w:rsidRPr="00D84F64">
              <w:rPr>
                <w:spacing w:val="-2"/>
                <w:sz w:val="24"/>
                <w:szCs w:val="24"/>
                <w:lang w:val="en-AU"/>
              </w:rPr>
              <w:t xml:space="preserve"> </w:t>
            </w:r>
            <w:r w:rsidRPr="00D84F64">
              <w:rPr>
                <w:sz w:val="24"/>
                <w:szCs w:val="24"/>
                <w:lang w:val="en-AU"/>
              </w:rPr>
              <w:t>hepatitis C research</w:t>
            </w:r>
            <w:r w:rsidRPr="00D84F64">
              <w:rPr>
                <w:spacing w:val="-2"/>
                <w:sz w:val="24"/>
                <w:szCs w:val="24"/>
                <w:lang w:val="en-AU"/>
              </w:rPr>
              <w:t xml:space="preserve"> </w:t>
            </w:r>
            <w:r w:rsidRPr="00D84F64">
              <w:rPr>
                <w:sz w:val="24"/>
                <w:szCs w:val="24"/>
                <w:lang w:val="en-AU"/>
              </w:rPr>
              <w:t>and capacity</w:t>
            </w:r>
            <w:r w:rsidRPr="00D84F64">
              <w:rPr>
                <w:spacing w:val="-2"/>
                <w:sz w:val="24"/>
                <w:szCs w:val="24"/>
                <w:lang w:val="en-AU"/>
              </w:rPr>
              <w:t xml:space="preserve"> </w:t>
            </w:r>
            <w:r w:rsidRPr="00D84F64">
              <w:rPr>
                <w:sz w:val="24"/>
                <w:szCs w:val="24"/>
                <w:lang w:val="en-AU"/>
              </w:rPr>
              <w:t>building globally</w:t>
            </w:r>
            <w:r w:rsidRPr="00D84F64">
              <w:rPr>
                <w:spacing w:val="-2"/>
                <w:sz w:val="24"/>
                <w:szCs w:val="24"/>
                <w:lang w:val="en-AU"/>
              </w:rPr>
              <w:t xml:space="preserve"> </w:t>
            </w:r>
            <w:r w:rsidRPr="00D84F64">
              <w:rPr>
                <w:sz w:val="24"/>
                <w:szCs w:val="24"/>
                <w:lang w:val="en-AU"/>
              </w:rPr>
              <w:t>including with the</w:t>
            </w:r>
            <w:r w:rsidRPr="00D84F64">
              <w:rPr>
                <w:spacing w:val="-13"/>
                <w:sz w:val="24"/>
                <w:szCs w:val="24"/>
                <w:lang w:val="en-AU"/>
              </w:rPr>
              <w:t xml:space="preserve"> </w:t>
            </w:r>
            <w:r w:rsidRPr="00D84F64">
              <w:rPr>
                <w:sz w:val="24"/>
                <w:szCs w:val="24"/>
                <w:lang w:val="en-AU"/>
              </w:rPr>
              <w:t>WHO</w:t>
            </w:r>
            <w:r w:rsidRPr="00D84F64">
              <w:rPr>
                <w:spacing w:val="-4"/>
                <w:sz w:val="24"/>
                <w:szCs w:val="24"/>
                <w:lang w:val="en-AU"/>
              </w:rPr>
              <w:t xml:space="preserve"> </w:t>
            </w:r>
            <w:r w:rsidRPr="00D84F64">
              <w:rPr>
                <w:sz w:val="24"/>
                <w:szCs w:val="24"/>
                <w:lang w:val="en-AU"/>
              </w:rPr>
              <w:t>and</w:t>
            </w:r>
            <w:r w:rsidRPr="00D84F64">
              <w:rPr>
                <w:spacing w:val="-13"/>
                <w:sz w:val="24"/>
                <w:szCs w:val="24"/>
                <w:lang w:val="en-AU"/>
              </w:rPr>
              <w:t xml:space="preserve"> </w:t>
            </w:r>
            <w:r w:rsidRPr="00D84F64">
              <w:rPr>
                <w:sz w:val="24"/>
                <w:szCs w:val="24"/>
                <w:lang w:val="en-AU"/>
              </w:rPr>
              <w:t>other</w:t>
            </w:r>
            <w:r w:rsidRPr="00D84F64">
              <w:rPr>
                <w:spacing w:val="-9"/>
                <w:sz w:val="24"/>
                <w:szCs w:val="24"/>
                <w:lang w:val="en-AU"/>
              </w:rPr>
              <w:t xml:space="preserve"> </w:t>
            </w:r>
            <w:r w:rsidRPr="00D84F64">
              <w:rPr>
                <w:sz w:val="24"/>
                <w:szCs w:val="24"/>
                <w:lang w:val="en-AU"/>
              </w:rPr>
              <w:t>key</w:t>
            </w:r>
            <w:r w:rsidRPr="00D84F64">
              <w:rPr>
                <w:spacing w:val="-2"/>
                <w:sz w:val="24"/>
                <w:szCs w:val="24"/>
                <w:lang w:val="en-AU"/>
              </w:rPr>
              <w:t xml:space="preserve"> </w:t>
            </w:r>
            <w:r w:rsidRPr="00D84F64">
              <w:rPr>
                <w:sz w:val="24"/>
                <w:szCs w:val="24"/>
                <w:lang w:val="en-AU"/>
              </w:rPr>
              <w:t>stakeholders.</w:t>
            </w:r>
          </w:p>
        </w:tc>
      </w:tr>
      <w:tr w:rsidR="0045230B" w:rsidRPr="00A84B99" w14:paraId="5F32216B" w14:textId="77777777" w:rsidTr="000977CF">
        <w:trPr>
          <w:trHeight w:val="268"/>
        </w:trPr>
        <w:tc>
          <w:tcPr>
            <w:tcW w:w="961" w:type="dxa"/>
            <w:tcBorders>
              <w:top w:val="single" w:sz="6" w:space="0" w:color="808080"/>
              <w:bottom w:val="single" w:sz="8" w:space="0" w:color="808080"/>
              <w:right w:val="nil"/>
            </w:tcBorders>
            <w:vAlign w:val="center"/>
          </w:tcPr>
          <w:p w14:paraId="4A2C8083" w14:textId="2138DE4A" w:rsidR="0045230B" w:rsidRPr="00A84B99" w:rsidRDefault="0045230B" w:rsidP="002222C0">
            <w:pPr>
              <w:pStyle w:val="TableParagraph"/>
              <w:tabs>
                <w:tab w:val="left" w:pos="0"/>
              </w:tabs>
              <w:spacing w:before="120" w:after="120"/>
              <w:ind w:right="57"/>
              <w:jc w:val="both"/>
              <w:rPr>
                <w:b/>
                <w:color w:val="92278F"/>
                <w:sz w:val="55"/>
                <w:lang w:val="en-AU"/>
              </w:rPr>
            </w:pPr>
            <w:r w:rsidRPr="00A84B99">
              <w:rPr>
                <w:b/>
                <w:color w:val="92278F"/>
                <w:sz w:val="55"/>
                <w:lang w:val="en-AU"/>
              </w:rPr>
              <w:t>18</w:t>
            </w:r>
          </w:p>
        </w:tc>
        <w:tc>
          <w:tcPr>
            <w:tcW w:w="8080" w:type="dxa"/>
            <w:gridSpan w:val="2"/>
            <w:tcBorders>
              <w:top w:val="single" w:sz="6" w:space="0" w:color="808080"/>
              <w:left w:val="nil"/>
              <w:bottom w:val="single" w:sz="8" w:space="0" w:color="808080"/>
            </w:tcBorders>
          </w:tcPr>
          <w:p w14:paraId="284AF8A9" w14:textId="47FA00A8" w:rsidR="0045230B" w:rsidRPr="00D84F64" w:rsidRDefault="0045230B" w:rsidP="002222C0">
            <w:pPr>
              <w:pStyle w:val="TableParagraph"/>
              <w:tabs>
                <w:tab w:val="left" w:pos="0"/>
              </w:tabs>
              <w:spacing w:before="120" w:after="120"/>
              <w:ind w:right="113"/>
              <w:jc w:val="both"/>
              <w:rPr>
                <w:sz w:val="24"/>
                <w:szCs w:val="24"/>
                <w:lang w:val="en-AU"/>
              </w:rPr>
            </w:pPr>
            <w:r w:rsidRPr="00D84F64">
              <w:rPr>
                <w:sz w:val="24"/>
                <w:szCs w:val="24"/>
                <w:lang w:val="en-AU"/>
              </w:rPr>
              <w:t>Evaluate</w:t>
            </w:r>
            <w:r w:rsidRPr="00D84F64">
              <w:rPr>
                <w:spacing w:val="-11"/>
                <w:sz w:val="24"/>
                <w:szCs w:val="24"/>
                <w:lang w:val="en-AU"/>
              </w:rPr>
              <w:t xml:space="preserve"> </w:t>
            </w:r>
            <w:r w:rsidRPr="00D84F64">
              <w:rPr>
                <w:sz w:val="24"/>
                <w:szCs w:val="24"/>
                <w:lang w:val="en-AU"/>
              </w:rPr>
              <w:t>the</w:t>
            </w:r>
            <w:r w:rsidRPr="00D84F64">
              <w:rPr>
                <w:spacing w:val="4"/>
                <w:sz w:val="24"/>
                <w:szCs w:val="24"/>
                <w:lang w:val="en-AU"/>
              </w:rPr>
              <w:t xml:space="preserve"> </w:t>
            </w:r>
            <w:r w:rsidRPr="00D84F64">
              <w:rPr>
                <w:sz w:val="24"/>
                <w:szCs w:val="24"/>
                <w:lang w:val="en-AU"/>
              </w:rPr>
              <w:t>implementation</w:t>
            </w:r>
            <w:r w:rsidRPr="00D84F64">
              <w:rPr>
                <w:spacing w:val="-10"/>
                <w:sz w:val="24"/>
                <w:szCs w:val="24"/>
                <w:lang w:val="en-AU"/>
              </w:rPr>
              <w:t xml:space="preserve"> </w:t>
            </w:r>
            <w:r w:rsidRPr="00D84F64">
              <w:rPr>
                <w:sz w:val="24"/>
                <w:szCs w:val="24"/>
                <w:lang w:val="en-AU"/>
              </w:rPr>
              <w:t>of</w:t>
            </w:r>
            <w:r w:rsidRPr="00D84F64">
              <w:rPr>
                <w:spacing w:val="7"/>
                <w:sz w:val="24"/>
                <w:szCs w:val="24"/>
                <w:lang w:val="en-AU"/>
              </w:rPr>
              <w:t xml:space="preserve"> </w:t>
            </w:r>
            <w:r w:rsidRPr="00D84F64">
              <w:rPr>
                <w:sz w:val="24"/>
                <w:szCs w:val="24"/>
                <w:lang w:val="en-AU"/>
              </w:rPr>
              <w:t>the</w:t>
            </w:r>
            <w:r w:rsidRPr="00D84F64">
              <w:rPr>
                <w:spacing w:val="-10"/>
                <w:sz w:val="24"/>
                <w:szCs w:val="24"/>
                <w:lang w:val="en-AU"/>
              </w:rPr>
              <w:t xml:space="preserve"> </w:t>
            </w:r>
            <w:r w:rsidRPr="00D84F64">
              <w:rPr>
                <w:sz w:val="24"/>
                <w:szCs w:val="24"/>
                <w:lang w:val="en-AU"/>
              </w:rPr>
              <w:t>National</w:t>
            </w:r>
            <w:r w:rsidRPr="00D84F64">
              <w:rPr>
                <w:spacing w:val="4"/>
                <w:sz w:val="24"/>
                <w:szCs w:val="24"/>
                <w:lang w:val="en-AU"/>
              </w:rPr>
              <w:t xml:space="preserve"> </w:t>
            </w:r>
            <w:r w:rsidRPr="00D84F64">
              <w:rPr>
                <w:sz w:val="24"/>
                <w:szCs w:val="24"/>
                <w:lang w:val="en-AU"/>
              </w:rPr>
              <w:t>Strategies</w:t>
            </w:r>
            <w:r w:rsidRPr="00D84F64">
              <w:rPr>
                <w:spacing w:val="2"/>
                <w:sz w:val="24"/>
                <w:szCs w:val="24"/>
                <w:lang w:val="en-AU"/>
              </w:rPr>
              <w:t xml:space="preserve"> </w:t>
            </w:r>
            <w:r w:rsidRPr="00D84F64">
              <w:rPr>
                <w:sz w:val="24"/>
                <w:szCs w:val="24"/>
                <w:lang w:val="en-AU"/>
              </w:rPr>
              <w:t>(for</w:t>
            </w:r>
            <w:r w:rsidRPr="00D84F64">
              <w:rPr>
                <w:spacing w:val="-5"/>
                <w:sz w:val="24"/>
                <w:szCs w:val="24"/>
                <w:lang w:val="en-AU"/>
              </w:rPr>
              <w:t xml:space="preserve"> </w:t>
            </w:r>
            <w:r w:rsidRPr="00D84F64">
              <w:rPr>
                <w:sz w:val="24"/>
                <w:szCs w:val="24"/>
                <w:lang w:val="en-AU"/>
              </w:rPr>
              <w:t>example,</w:t>
            </w:r>
            <w:r w:rsidRPr="00D84F64">
              <w:rPr>
                <w:spacing w:val="-7"/>
                <w:sz w:val="24"/>
                <w:szCs w:val="24"/>
                <w:lang w:val="en-AU"/>
              </w:rPr>
              <w:t xml:space="preserve"> </w:t>
            </w:r>
            <w:r w:rsidRPr="00D84F64">
              <w:rPr>
                <w:sz w:val="24"/>
                <w:szCs w:val="24"/>
                <w:lang w:val="en-AU"/>
              </w:rPr>
              <w:t>to</w:t>
            </w:r>
            <w:r w:rsidRPr="00D84F64">
              <w:rPr>
                <w:spacing w:val="-11"/>
                <w:sz w:val="24"/>
                <w:szCs w:val="24"/>
                <w:lang w:val="en-AU"/>
              </w:rPr>
              <w:t xml:space="preserve"> </w:t>
            </w:r>
            <w:r w:rsidRPr="00D84F64">
              <w:rPr>
                <w:spacing w:val="-2"/>
                <w:sz w:val="24"/>
                <w:szCs w:val="24"/>
                <w:lang w:val="en-AU"/>
              </w:rPr>
              <w:t>coincide</w:t>
            </w:r>
            <w:r w:rsidR="00AC1287">
              <w:rPr>
                <w:spacing w:val="-2"/>
                <w:sz w:val="24"/>
                <w:szCs w:val="24"/>
                <w:lang w:val="en-AU"/>
              </w:rPr>
              <w:t xml:space="preserve"> </w:t>
            </w:r>
            <w:r w:rsidRPr="00D84F64">
              <w:rPr>
                <w:sz w:val="24"/>
                <w:szCs w:val="24"/>
                <w:lang w:val="en-AU"/>
              </w:rPr>
              <w:t>with</w:t>
            </w:r>
            <w:r w:rsidRPr="00D84F64">
              <w:rPr>
                <w:spacing w:val="-8"/>
                <w:sz w:val="24"/>
                <w:szCs w:val="24"/>
                <w:lang w:val="en-AU"/>
              </w:rPr>
              <w:t xml:space="preserve"> </w:t>
            </w:r>
            <w:r w:rsidRPr="00D84F64">
              <w:rPr>
                <w:sz w:val="24"/>
                <w:szCs w:val="24"/>
                <w:lang w:val="en-AU"/>
              </w:rPr>
              <w:t>the mid-point</w:t>
            </w:r>
            <w:r w:rsidRPr="00D84F64">
              <w:rPr>
                <w:spacing w:val="-5"/>
                <w:sz w:val="24"/>
                <w:szCs w:val="24"/>
                <w:lang w:val="en-AU"/>
              </w:rPr>
              <w:t xml:space="preserve"> </w:t>
            </w:r>
            <w:r w:rsidRPr="00D84F64">
              <w:rPr>
                <w:sz w:val="24"/>
                <w:szCs w:val="24"/>
                <w:lang w:val="en-AU"/>
              </w:rPr>
              <w:t>review of the</w:t>
            </w:r>
            <w:r w:rsidRPr="00D84F64">
              <w:rPr>
                <w:spacing w:val="-8"/>
                <w:sz w:val="24"/>
                <w:szCs w:val="24"/>
                <w:lang w:val="en-AU"/>
              </w:rPr>
              <w:t xml:space="preserve"> </w:t>
            </w:r>
            <w:r w:rsidRPr="00D84F64">
              <w:rPr>
                <w:sz w:val="24"/>
                <w:szCs w:val="24"/>
                <w:lang w:val="en-AU"/>
              </w:rPr>
              <w:t>National</w:t>
            </w:r>
            <w:r w:rsidRPr="00D84F64">
              <w:rPr>
                <w:spacing w:val="-8"/>
                <w:sz w:val="24"/>
                <w:szCs w:val="24"/>
                <w:lang w:val="en-AU"/>
              </w:rPr>
              <w:t xml:space="preserve"> </w:t>
            </w:r>
            <w:r w:rsidRPr="00D84F64">
              <w:rPr>
                <w:sz w:val="24"/>
                <w:szCs w:val="24"/>
                <w:lang w:val="en-AU"/>
              </w:rPr>
              <w:t>Hepatitis C Strategy (informed</w:t>
            </w:r>
            <w:r w:rsidRPr="00D84F64">
              <w:rPr>
                <w:spacing w:val="-8"/>
                <w:sz w:val="24"/>
                <w:szCs w:val="24"/>
                <w:lang w:val="en-AU"/>
              </w:rPr>
              <w:t xml:space="preserve"> </w:t>
            </w:r>
            <w:r w:rsidRPr="00D84F64">
              <w:rPr>
                <w:sz w:val="24"/>
                <w:szCs w:val="24"/>
                <w:lang w:val="en-AU"/>
              </w:rPr>
              <w:t>by 2025 data),</w:t>
            </w:r>
            <w:r w:rsidRPr="00D84F64">
              <w:rPr>
                <w:spacing w:val="-9"/>
                <w:sz w:val="24"/>
                <w:szCs w:val="24"/>
                <w:lang w:val="en-AU"/>
              </w:rPr>
              <w:t xml:space="preserve"> </w:t>
            </w:r>
            <w:r w:rsidRPr="00D84F64">
              <w:rPr>
                <w:sz w:val="24"/>
                <w:szCs w:val="24"/>
                <w:lang w:val="en-AU"/>
              </w:rPr>
              <w:t>to</w:t>
            </w:r>
            <w:r w:rsidRPr="00D84F64">
              <w:rPr>
                <w:spacing w:val="2"/>
                <w:sz w:val="24"/>
                <w:szCs w:val="24"/>
                <w:lang w:val="en-AU"/>
              </w:rPr>
              <w:t xml:space="preserve"> </w:t>
            </w:r>
            <w:r w:rsidRPr="00D84F64">
              <w:rPr>
                <w:sz w:val="24"/>
                <w:szCs w:val="24"/>
                <w:lang w:val="en-AU"/>
              </w:rPr>
              <w:t>determine</w:t>
            </w:r>
            <w:r w:rsidRPr="00D84F64">
              <w:rPr>
                <w:spacing w:val="-11"/>
                <w:sz w:val="24"/>
                <w:szCs w:val="24"/>
                <w:lang w:val="en-AU"/>
              </w:rPr>
              <w:t xml:space="preserve"> </w:t>
            </w:r>
            <w:r w:rsidRPr="00D84F64">
              <w:rPr>
                <w:sz w:val="24"/>
                <w:szCs w:val="24"/>
                <w:lang w:val="en-AU"/>
              </w:rPr>
              <w:t>progress</w:t>
            </w:r>
            <w:r w:rsidRPr="00D84F64">
              <w:rPr>
                <w:spacing w:val="1"/>
                <w:sz w:val="24"/>
                <w:szCs w:val="24"/>
                <w:lang w:val="en-AU"/>
              </w:rPr>
              <w:t xml:space="preserve"> </w:t>
            </w:r>
            <w:r w:rsidRPr="00D84F64">
              <w:rPr>
                <w:sz w:val="24"/>
                <w:szCs w:val="24"/>
                <w:lang w:val="en-AU"/>
              </w:rPr>
              <w:t>and</w:t>
            </w:r>
            <w:r w:rsidRPr="00D84F64">
              <w:rPr>
                <w:spacing w:val="2"/>
                <w:sz w:val="24"/>
                <w:szCs w:val="24"/>
                <w:lang w:val="en-AU"/>
              </w:rPr>
              <w:t xml:space="preserve"> </w:t>
            </w:r>
            <w:r w:rsidRPr="00D84F64">
              <w:rPr>
                <w:sz w:val="24"/>
                <w:szCs w:val="24"/>
                <w:lang w:val="en-AU"/>
              </w:rPr>
              <w:t>make</w:t>
            </w:r>
            <w:r w:rsidRPr="00D84F64">
              <w:rPr>
                <w:spacing w:val="-11"/>
                <w:sz w:val="24"/>
                <w:szCs w:val="24"/>
                <w:lang w:val="en-AU"/>
              </w:rPr>
              <w:t xml:space="preserve"> </w:t>
            </w:r>
            <w:r w:rsidRPr="00D84F64">
              <w:rPr>
                <w:sz w:val="24"/>
                <w:szCs w:val="24"/>
                <w:lang w:val="en-AU"/>
              </w:rPr>
              <w:t>appropriate</w:t>
            </w:r>
            <w:r w:rsidRPr="00D84F64">
              <w:rPr>
                <w:spacing w:val="-12"/>
                <w:sz w:val="24"/>
                <w:szCs w:val="24"/>
                <w:lang w:val="en-AU"/>
              </w:rPr>
              <w:t xml:space="preserve"> </w:t>
            </w:r>
            <w:r w:rsidRPr="00D84F64">
              <w:rPr>
                <w:sz w:val="24"/>
                <w:szCs w:val="24"/>
                <w:lang w:val="en-AU"/>
              </w:rPr>
              <w:t>changes</w:t>
            </w:r>
            <w:r w:rsidRPr="00D84F64">
              <w:rPr>
                <w:spacing w:val="1"/>
                <w:sz w:val="24"/>
                <w:szCs w:val="24"/>
                <w:lang w:val="en-AU"/>
              </w:rPr>
              <w:t xml:space="preserve"> </w:t>
            </w:r>
            <w:r w:rsidRPr="00D84F64">
              <w:rPr>
                <w:sz w:val="24"/>
                <w:szCs w:val="24"/>
                <w:lang w:val="en-AU"/>
              </w:rPr>
              <w:t>to</w:t>
            </w:r>
            <w:r w:rsidRPr="00D84F64">
              <w:rPr>
                <w:spacing w:val="-11"/>
                <w:sz w:val="24"/>
                <w:szCs w:val="24"/>
                <w:lang w:val="en-AU"/>
              </w:rPr>
              <w:t xml:space="preserve"> </w:t>
            </w:r>
            <w:r w:rsidRPr="00D84F64">
              <w:rPr>
                <w:sz w:val="24"/>
                <w:szCs w:val="24"/>
                <w:lang w:val="en-AU"/>
              </w:rPr>
              <w:t>ensure</w:t>
            </w:r>
            <w:r w:rsidRPr="00D84F64">
              <w:rPr>
                <w:spacing w:val="2"/>
                <w:sz w:val="24"/>
                <w:szCs w:val="24"/>
                <w:lang w:val="en-AU"/>
              </w:rPr>
              <w:t xml:space="preserve"> </w:t>
            </w:r>
            <w:r w:rsidRPr="00D84F64">
              <w:rPr>
                <w:sz w:val="24"/>
                <w:szCs w:val="24"/>
                <w:lang w:val="en-AU"/>
              </w:rPr>
              <w:t>the</w:t>
            </w:r>
            <w:r w:rsidRPr="00D84F64">
              <w:rPr>
                <w:spacing w:val="-11"/>
                <w:sz w:val="24"/>
                <w:szCs w:val="24"/>
                <w:lang w:val="en-AU"/>
              </w:rPr>
              <w:t xml:space="preserve"> </w:t>
            </w:r>
            <w:r w:rsidRPr="00D84F64">
              <w:rPr>
                <w:spacing w:val="-4"/>
                <w:sz w:val="24"/>
                <w:szCs w:val="24"/>
                <w:lang w:val="en-AU"/>
              </w:rPr>
              <w:t>goal</w:t>
            </w:r>
            <w:r w:rsidR="00AC1287">
              <w:rPr>
                <w:spacing w:val="-4"/>
                <w:sz w:val="24"/>
                <w:szCs w:val="24"/>
                <w:lang w:val="en-AU"/>
              </w:rPr>
              <w:t xml:space="preserve"> </w:t>
            </w:r>
            <w:r w:rsidRPr="00D84F64">
              <w:rPr>
                <w:sz w:val="24"/>
                <w:szCs w:val="24"/>
                <w:lang w:val="en-AU"/>
              </w:rPr>
              <w:t>of</w:t>
            </w:r>
            <w:r w:rsidRPr="00D84F64">
              <w:rPr>
                <w:spacing w:val="6"/>
                <w:sz w:val="24"/>
                <w:szCs w:val="24"/>
                <w:lang w:val="en-AU"/>
              </w:rPr>
              <w:t xml:space="preserve"> </w:t>
            </w:r>
            <w:r w:rsidRPr="00D84F64">
              <w:rPr>
                <w:sz w:val="24"/>
                <w:szCs w:val="24"/>
                <w:lang w:val="en-AU"/>
              </w:rPr>
              <w:t>elimination</w:t>
            </w:r>
            <w:r w:rsidRPr="00D84F64">
              <w:rPr>
                <w:spacing w:val="4"/>
                <w:sz w:val="24"/>
                <w:szCs w:val="24"/>
                <w:lang w:val="en-AU"/>
              </w:rPr>
              <w:t xml:space="preserve"> </w:t>
            </w:r>
            <w:r w:rsidRPr="00D84F64">
              <w:rPr>
                <w:sz w:val="24"/>
                <w:szCs w:val="24"/>
                <w:lang w:val="en-AU"/>
              </w:rPr>
              <w:t>by</w:t>
            </w:r>
            <w:r w:rsidRPr="00D84F64">
              <w:rPr>
                <w:spacing w:val="2"/>
                <w:sz w:val="24"/>
                <w:szCs w:val="24"/>
                <w:lang w:val="en-AU"/>
              </w:rPr>
              <w:t xml:space="preserve"> </w:t>
            </w:r>
            <w:r w:rsidRPr="00D84F64">
              <w:rPr>
                <w:sz w:val="24"/>
                <w:szCs w:val="24"/>
                <w:lang w:val="en-AU"/>
              </w:rPr>
              <w:t>2030</w:t>
            </w:r>
            <w:r w:rsidRPr="00D84F64">
              <w:rPr>
                <w:spacing w:val="-10"/>
                <w:sz w:val="24"/>
                <w:szCs w:val="24"/>
                <w:lang w:val="en-AU"/>
              </w:rPr>
              <w:t xml:space="preserve"> </w:t>
            </w:r>
            <w:r w:rsidRPr="00D84F64">
              <w:rPr>
                <w:sz w:val="24"/>
                <w:szCs w:val="24"/>
                <w:lang w:val="en-AU"/>
              </w:rPr>
              <w:t>can</w:t>
            </w:r>
            <w:r w:rsidRPr="00D84F64">
              <w:rPr>
                <w:spacing w:val="-10"/>
                <w:sz w:val="24"/>
                <w:szCs w:val="24"/>
                <w:lang w:val="en-AU"/>
              </w:rPr>
              <w:t xml:space="preserve"> </w:t>
            </w:r>
            <w:r w:rsidRPr="00D84F64">
              <w:rPr>
                <w:sz w:val="24"/>
                <w:szCs w:val="24"/>
                <w:lang w:val="en-AU"/>
              </w:rPr>
              <w:t>be</w:t>
            </w:r>
            <w:r w:rsidRPr="00D84F64">
              <w:rPr>
                <w:spacing w:val="-10"/>
                <w:sz w:val="24"/>
                <w:szCs w:val="24"/>
                <w:lang w:val="en-AU"/>
              </w:rPr>
              <w:t xml:space="preserve"> </w:t>
            </w:r>
            <w:r w:rsidRPr="00D84F64">
              <w:rPr>
                <w:spacing w:val="-2"/>
                <w:sz w:val="24"/>
                <w:szCs w:val="24"/>
                <w:lang w:val="en-AU"/>
              </w:rPr>
              <w:t>achieved.</w:t>
            </w:r>
          </w:p>
        </w:tc>
      </w:tr>
    </w:tbl>
    <w:p w14:paraId="142C358F" w14:textId="554F2900" w:rsidR="00C43889" w:rsidRDefault="00C43889" w:rsidP="002222C0">
      <w:pPr>
        <w:tabs>
          <w:tab w:val="left" w:pos="0"/>
        </w:tabs>
        <w:spacing w:before="120" w:after="120"/>
        <w:jc w:val="both"/>
        <w:rPr>
          <w:sz w:val="2"/>
          <w:szCs w:val="2"/>
          <w:lang w:val="en-AU"/>
        </w:rPr>
      </w:pPr>
    </w:p>
    <w:p w14:paraId="58E4C2BC" w14:textId="4C6C54E7" w:rsidR="00C43889" w:rsidRDefault="00C43889">
      <w:pPr>
        <w:rPr>
          <w:sz w:val="2"/>
          <w:szCs w:val="2"/>
          <w:lang w:val="en-AU"/>
        </w:rPr>
      </w:pPr>
    </w:p>
    <w:p w14:paraId="142C35B0" w14:textId="05014AD5" w:rsidR="00FF5B10" w:rsidRPr="000977CF" w:rsidRDefault="00713F82" w:rsidP="007E4F17">
      <w:pPr>
        <w:pStyle w:val="Heading2"/>
        <w:numPr>
          <w:ilvl w:val="0"/>
          <w:numId w:val="7"/>
        </w:numPr>
        <w:tabs>
          <w:tab w:val="left" w:pos="0"/>
          <w:tab w:val="left" w:pos="851"/>
        </w:tabs>
        <w:spacing w:before="120" w:after="120"/>
        <w:ind w:left="0" w:firstLine="0"/>
        <w:jc w:val="both"/>
        <w:rPr>
          <w:b w:val="0"/>
          <w:sz w:val="37"/>
          <w:lang w:val="en-AU"/>
        </w:rPr>
      </w:pPr>
      <w:bookmarkStart w:id="61" w:name="_TOC_250001"/>
      <w:bookmarkStart w:id="62" w:name="_Toc126765965"/>
      <w:r w:rsidRPr="009D3FFB">
        <w:rPr>
          <w:rFonts w:eastAsiaTheme="minorHAnsi"/>
          <w:caps/>
          <w:color w:val="000000" w:themeColor="text1"/>
          <w:szCs w:val="22"/>
          <w:lang w:val="en-AU"/>
        </w:rPr>
        <w:t xml:space="preserve">IMPLEMENTING THIS </w:t>
      </w:r>
      <w:bookmarkEnd w:id="61"/>
      <w:r w:rsidRPr="009D3FFB">
        <w:rPr>
          <w:rFonts w:eastAsiaTheme="minorHAnsi"/>
          <w:caps/>
          <w:color w:val="000000" w:themeColor="text1"/>
          <w:szCs w:val="22"/>
          <w:lang w:val="en-AU"/>
        </w:rPr>
        <w:t>STRATEGY</w:t>
      </w:r>
      <w:bookmarkEnd w:id="62"/>
    </w:p>
    <w:p w14:paraId="489DA773" w14:textId="77777777" w:rsidR="001C01AF" w:rsidRPr="00D84F64" w:rsidRDefault="001C01AF" w:rsidP="002222C0">
      <w:pPr>
        <w:pStyle w:val="BodyText"/>
        <w:tabs>
          <w:tab w:val="left" w:pos="0"/>
        </w:tabs>
        <w:spacing w:before="120" w:after="120"/>
        <w:jc w:val="both"/>
        <w:rPr>
          <w:b/>
          <w:sz w:val="24"/>
          <w:szCs w:val="24"/>
        </w:rPr>
      </w:pPr>
      <w:r w:rsidRPr="00D84F64">
        <w:rPr>
          <w:b/>
          <w:sz w:val="24"/>
          <w:szCs w:val="24"/>
        </w:rPr>
        <w:t xml:space="preserve">Leadership, partnership, and connections to community </w:t>
      </w:r>
    </w:p>
    <w:p w14:paraId="142C35B4" w14:textId="427A7D46" w:rsidR="00FF5B10" w:rsidRPr="009E3753" w:rsidRDefault="00713F82" w:rsidP="002222C0">
      <w:pPr>
        <w:pStyle w:val="BodyText"/>
        <w:tabs>
          <w:tab w:val="left" w:pos="0"/>
        </w:tabs>
        <w:jc w:val="both"/>
        <w:rPr>
          <w:sz w:val="24"/>
          <w:szCs w:val="24"/>
          <w:lang w:val="en-AU"/>
        </w:rPr>
      </w:pPr>
      <w:r w:rsidRPr="009E3753">
        <w:rPr>
          <w:sz w:val="24"/>
          <w:szCs w:val="24"/>
          <w:lang w:val="en-AU"/>
        </w:rPr>
        <w:t>Australia’s response to hepatitis C is built on a model of partnership between affected communities, governments, peak organisations, health and community organisations, researchers, and the multidisciplinary workforce.</w:t>
      </w:r>
    </w:p>
    <w:p w14:paraId="142C35B6" w14:textId="21F99489" w:rsidR="00FF5B10" w:rsidRPr="00D84F64" w:rsidRDefault="00713F82" w:rsidP="002222C0">
      <w:pPr>
        <w:pStyle w:val="BodyText"/>
        <w:tabs>
          <w:tab w:val="left" w:pos="0"/>
        </w:tabs>
        <w:spacing w:before="120" w:after="120"/>
        <w:jc w:val="both"/>
        <w:rPr>
          <w:sz w:val="24"/>
          <w:szCs w:val="24"/>
          <w:lang w:val="en-AU"/>
        </w:rPr>
      </w:pPr>
      <w:r w:rsidRPr="00D84F64">
        <w:rPr>
          <w:sz w:val="24"/>
          <w:szCs w:val="24"/>
          <w:lang w:val="en-AU"/>
        </w:rPr>
        <w:t>The Australian</w:t>
      </w:r>
      <w:r w:rsidRPr="009E3753">
        <w:rPr>
          <w:sz w:val="24"/>
          <w:szCs w:val="24"/>
          <w:lang w:val="en-AU"/>
        </w:rPr>
        <w:t xml:space="preserve"> </w:t>
      </w:r>
      <w:r w:rsidRPr="00D84F64">
        <w:rPr>
          <w:sz w:val="24"/>
          <w:szCs w:val="24"/>
          <w:lang w:val="en-AU"/>
        </w:rPr>
        <w:t>Government is committed to providing strong national leadership</w:t>
      </w:r>
      <w:r w:rsidRPr="00D84F64">
        <w:rPr>
          <w:spacing w:val="40"/>
          <w:sz w:val="24"/>
          <w:szCs w:val="24"/>
          <w:lang w:val="en-AU"/>
        </w:rPr>
        <w:t xml:space="preserve"> </w:t>
      </w:r>
      <w:r w:rsidRPr="00D84F64">
        <w:rPr>
          <w:sz w:val="24"/>
          <w:szCs w:val="24"/>
          <w:lang w:val="en-AU"/>
        </w:rPr>
        <w:t>by working across portfolios and jurisdictions</w:t>
      </w:r>
      <w:r w:rsidRPr="00D84F64">
        <w:rPr>
          <w:spacing w:val="35"/>
          <w:sz w:val="24"/>
          <w:szCs w:val="24"/>
          <w:lang w:val="en-AU"/>
        </w:rPr>
        <w:t xml:space="preserve"> </w:t>
      </w:r>
      <w:r w:rsidRPr="00D84F64">
        <w:rPr>
          <w:sz w:val="24"/>
          <w:szCs w:val="24"/>
          <w:lang w:val="en-AU"/>
        </w:rPr>
        <w:t>to achieve the goals of this Strategy. The Australian Government</w:t>
      </w:r>
      <w:r w:rsidRPr="00D84F64">
        <w:rPr>
          <w:spacing w:val="-3"/>
          <w:sz w:val="24"/>
          <w:szCs w:val="24"/>
          <w:lang w:val="en-AU"/>
        </w:rPr>
        <w:t xml:space="preserve"> </w:t>
      </w:r>
      <w:r w:rsidRPr="00D84F64">
        <w:rPr>
          <w:sz w:val="24"/>
          <w:szCs w:val="24"/>
          <w:lang w:val="en-AU"/>
        </w:rPr>
        <w:t>Department</w:t>
      </w:r>
      <w:r w:rsidRPr="00D84F64">
        <w:rPr>
          <w:spacing w:val="-3"/>
          <w:sz w:val="24"/>
          <w:szCs w:val="24"/>
          <w:lang w:val="en-AU"/>
        </w:rPr>
        <w:t xml:space="preserve"> </w:t>
      </w:r>
      <w:r w:rsidRPr="00D84F64">
        <w:rPr>
          <w:sz w:val="24"/>
          <w:szCs w:val="24"/>
          <w:lang w:val="en-AU"/>
        </w:rPr>
        <w:t>of Health</w:t>
      </w:r>
      <w:r w:rsidRPr="00D84F64">
        <w:rPr>
          <w:spacing w:val="-6"/>
          <w:sz w:val="24"/>
          <w:szCs w:val="24"/>
          <w:lang w:val="en-AU"/>
        </w:rPr>
        <w:t xml:space="preserve"> </w:t>
      </w:r>
      <w:r w:rsidRPr="00D84F64">
        <w:rPr>
          <w:sz w:val="24"/>
          <w:szCs w:val="24"/>
          <w:lang w:val="en-AU"/>
        </w:rPr>
        <w:t>and</w:t>
      </w:r>
      <w:r w:rsidRPr="00D84F64">
        <w:rPr>
          <w:spacing w:val="-6"/>
          <w:sz w:val="24"/>
          <w:szCs w:val="24"/>
          <w:lang w:val="en-AU"/>
        </w:rPr>
        <w:t xml:space="preserve"> </w:t>
      </w:r>
      <w:r w:rsidRPr="00D84F64">
        <w:rPr>
          <w:sz w:val="24"/>
          <w:szCs w:val="24"/>
          <w:lang w:val="en-AU"/>
        </w:rPr>
        <w:t>Aged</w:t>
      </w:r>
      <w:r w:rsidRPr="00D84F64">
        <w:rPr>
          <w:spacing w:val="-6"/>
          <w:sz w:val="24"/>
          <w:szCs w:val="24"/>
          <w:lang w:val="en-AU"/>
        </w:rPr>
        <w:t xml:space="preserve"> </w:t>
      </w:r>
      <w:r w:rsidRPr="00D84F64">
        <w:rPr>
          <w:sz w:val="24"/>
          <w:szCs w:val="24"/>
          <w:lang w:val="en-AU"/>
        </w:rPr>
        <w:t>Care</w:t>
      </w:r>
      <w:r w:rsidRPr="00D84F64">
        <w:rPr>
          <w:spacing w:val="-5"/>
          <w:sz w:val="24"/>
          <w:szCs w:val="24"/>
          <w:lang w:val="en-AU"/>
        </w:rPr>
        <w:t xml:space="preserve"> </w:t>
      </w:r>
      <w:r w:rsidRPr="00D84F64">
        <w:rPr>
          <w:sz w:val="24"/>
          <w:szCs w:val="24"/>
          <w:lang w:val="en-AU"/>
        </w:rPr>
        <w:t>leads the</w:t>
      </w:r>
      <w:r w:rsidRPr="00D84F64">
        <w:rPr>
          <w:spacing w:val="-6"/>
          <w:sz w:val="24"/>
          <w:szCs w:val="24"/>
          <w:lang w:val="en-AU"/>
        </w:rPr>
        <w:t xml:space="preserve"> </w:t>
      </w:r>
      <w:r w:rsidRPr="00D84F64">
        <w:rPr>
          <w:sz w:val="24"/>
          <w:szCs w:val="24"/>
          <w:lang w:val="en-AU"/>
        </w:rPr>
        <w:t>coordination of the national response to</w:t>
      </w:r>
      <w:r w:rsidRPr="00D84F64">
        <w:rPr>
          <w:spacing w:val="-4"/>
          <w:sz w:val="24"/>
          <w:szCs w:val="24"/>
          <w:lang w:val="en-AU"/>
        </w:rPr>
        <w:t xml:space="preserve"> </w:t>
      </w:r>
      <w:r w:rsidRPr="00D84F64">
        <w:rPr>
          <w:sz w:val="24"/>
          <w:szCs w:val="24"/>
          <w:lang w:val="en-AU"/>
        </w:rPr>
        <w:t>hepatitis C under the National Hepatitis C Strategy 2023-2030. The success</w:t>
      </w:r>
      <w:r w:rsidRPr="00D84F64">
        <w:rPr>
          <w:spacing w:val="-13"/>
          <w:sz w:val="24"/>
          <w:szCs w:val="24"/>
          <w:lang w:val="en-AU"/>
        </w:rPr>
        <w:t xml:space="preserve"> </w:t>
      </w:r>
      <w:r w:rsidRPr="00D84F64">
        <w:rPr>
          <w:sz w:val="24"/>
          <w:szCs w:val="24"/>
          <w:lang w:val="en-AU"/>
        </w:rPr>
        <w:t>of this</w:t>
      </w:r>
      <w:r w:rsidRPr="00D84F64">
        <w:rPr>
          <w:spacing w:val="-13"/>
          <w:sz w:val="24"/>
          <w:szCs w:val="24"/>
          <w:lang w:val="en-AU"/>
        </w:rPr>
        <w:t xml:space="preserve"> </w:t>
      </w:r>
      <w:r w:rsidRPr="00D84F64">
        <w:rPr>
          <w:sz w:val="24"/>
          <w:szCs w:val="24"/>
          <w:lang w:val="en-AU"/>
        </w:rPr>
        <w:t>Strategy is contingent on</w:t>
      </w:r>
      <w:r w:rsidRPr="00D84F64">
        <w:rPr>
          <w:spacing w:val="-11"/>
          <w:sz w:val="24"/>
          <w:szCs w:val="24"/>
          <w:lang w:val="en-AU"/>
        </w:rPr>
        <w:t xml:space="preserve"> </w:t>
      </w:r>
      <w:r w:rsidRPr="00D84F64">
        <w:rPr>
          <w:sz w:val="24"/>
          <w:szCs w:val="24"/>
          <w:lang w:val="en-AU"/>
        </w:rPr>
        <w:t>productive</w:t>
      </w:r>
      <w:r w:rsidRPr="00D84F64">
        <w:rPr>
          <w:spacing w:val="-11"/>
          <w:sz w:val="24"/>
          <w:szCs w:val="24"/>
          <w:lang w:val="en-AU"/>
        </w:rPr>
        <w:t xml:space="preserve"> </w:t>
      </w:r>
      <w:r w:rsidRPr="00D84F64">
        <w:rPr>
          <w:sz w:val="24"/>
          <w:szCs w:val="24"/>
          <w:lang w:val="en-AU"/>
        </w:rPr>
        <w:t>partnerships</w:t>
      </w:r>
      <w:r w:rsidRPr="00D84F64">
        <w:rPr>
          <w:spacing w:val="16"/>
          <w:sz w:val="24"/>
          <w:szCs w:val="24"/>
          <w:lang w:val="en-AU"/>
        </w:rPr>
        <w:t xml:space="preserve"> </w:t>
      </w:r>
      <w:r w:rsidRPr="00D84F64">
        <w:rPr>
          <w:sz w:val="24"/>
          <w:szCs w:val="24"/>
          <w:lang w:val="en-AU"/>
        </w:rPr>
        <w:t>between</w:t>
      </w:r>
      <w:r w:rsidRPr="00D84F64">
        <w:rPr>
          <w:spacing w:val="-11"/>
          <w:sz w:val="24"/>
          <w:szCs w:val="24"/>
          <w:lang w:val="en-AU"/>
        </w:rPr>
        <w:t xml:space="preserve"> </w:t>
      </w:r>
      <w:r w:rsidRPr="00D84F64">
        <w:rPr>
          <w:sz w:val="24"/>
          <w:szCs w:val="24"/>
          <w:lang w:val="en-AU"/>
        </w:rPr>
        <w:t>Commonwealth, state and territory governments</w:t>
      </w:r>
      <w:r w:rsidRPr="00D84F64">
        <w:rPr>
          <w:spacing w:val="-2"/>
          <w:sz w:val="24"/>
          <w:szCs w:val="24"/>
          <w:lang w:val="en-AU"/>
        </w:rPr>
        <w:t xml:space="preserve"> </w:t>
      </w:r>
      <w:r w:rsidRPr="00D84F64">
        <w:rPr>
          <w:sz w:val="24"/>
          <w:szCs w:val="24"/>
          <w:lang w:val="en-AU"/>
        </w:rPr>
        <w:t>and partners, including community peak organisations, priority populations</w:t>
      </w:r>
      <w:r w:rsidRPr="00D84F64">
        <w:rPr>
          <w:spacing w:val="31"/>
          <w:sz w:val="24"/>
          <w:szCs w:val="24"/>
          <w:lang w:val="en-AU"/>
        </w:rPr>
        <w:t xml:space="preserve"> </w:t>
      </w:r>
      <w:r w:rsidRPr="00D84F64">
        <w:rPr>
          <w:sz w:val="24"/>
          <w:szCs w:val="24"/>
          <w:lang w:val="en-AU"/>
        </w:rPr>
        <w:t>and affected communities, health workers, researchers, and others. In the case</w:t>
      </w:r>
      <w:r w:rsidRPr="00D84F64">
        <w:rPr>
          <w:spacing w:val="16"/>
          <w:sz w:val="24"/>
          <w:szCs w:val="24"/>
          <w:lang w:val="en-AU"/>
        </w:rPr>
        <w:t xml:space="preserve"> </w:t>
      </w:r>
      <w:r w:rsidRPr="00D84F64">
        <w:rPr>
          <w:sz w:val="24"/>
          <w:szCs w:val="24"/>
          <w:lang w:val="en-AU"/>
        </w:rPr>
        <w:t>of</w:t>
      </w:r>
      <w:r w:rsidRPr="00D84F64">
        <w:rPr>
          <w:spacing w:val="20"/>
          <w:sz w:val="24"/>
          <w:szCs w:val="24"/>
          <w:lang w:val="en-AU"/>
        </w:rPr>
        <w:t xml:space="preserve"> </w:t>
      </w:r>
      <w:r w:rsidRPr="00D84F64">
        <w:rPr>
          <w:sz w:val="24"/>
          <w:szCs w:val="24"/>
          <w:lang w:val="en-AU"/>
        </w:rPr>
        <w:t>research on</w:t>
      </w:r>
      <w:r w:rsidRPr="00D84F64">
        <w:rPr>
          <w:spacing w:val="-1"/>
          <w:sz w:val="24"/>
          <w:szCs w:val="24"/>
          <w:lang w:val="en-AU"/>
        </w:rPr>
        <w:t xml:space="preserve"> </w:t>
      </w:r>
      <w:r w:rsidRPr="00D84F64">
        <w:rPr>
          <w:sz w:val="24"/>
          <w:szCs w:val="24"/>
          <w:lang w:val="en-AU"/>
        </w:rPr>
        <w:t>hepatitis C, it is imperative that this is conducted in</w:t>
      </w:r>
      <w:r w:rsidRPr="00D84F64">
        <w:rPr>
          <w:spacing w:val="-1"/>
          <w:sz w:val="24"/>
          <w:szCs w:val="24"/>
          <w:lang w:val="en-AU"/>
        </w:rPr>
        <w:t xml:space="preserve"> </w:t>
      </w:r>
      <w:r w:rsidRPr="00D84F64">
        <w:rPr>
          <w:sz w:val="24"/>
          <w:szCs w:val="24"/>
          <w:lang w:val="en-AU"/>
        </w:rPr>
        <w:t>partnership with communities</w:t>
      </w:r>
      <w:r w:rsidRPr="00D84F64">
        <w:rPr>
          <w:spacing w:val="-1"/>
          <w:sz w:val="24"/>
          <w:szCs w:val="24"/>
          <w:lang w:val="en-AU"/>
        </w:rPr>
        <w:t xml:space="preserve"> </w:t>
      </w:r>
      <w:r w:rsidRPr="00D84F64">
        <w:rPr>
          <w:sz w:val="24"/>
          <w:szCs w:val="24"/>
          <w:lang w:val="en-AU"/>
        </w:rPr>
        <w:t>and is aligned with the priorities of the five national strategies.</w:t>
      </w:r>
      <w:r w:rsidR="000339B6" w:rsidRPr="00D84F64" w:rsidDel="000339B6">
        <w:rPr>
          <w:sz w:val="24"/>
          <w:szCs w:val="24"/>
          <w:lang w:val="en-AU"/>
        </w:rPr>
        <w:t xml:space="preserve"> </w:t>
      </w:r>
    </w:p>
    <w:p w14:paraId="78E90EA8" w14:textId="572848A1" w:rsidR="002427B5" w:rsidRPr="00D84F64" w:rsidRDefault="00713F82" w:rsidP="002222C0">
      <w:pPr>
        <w:pStyle w:val="BodyText"/>
        <w:tabs>
          <w:tab w:val="left" w:pos="0"/>
        </w:tabs>
        <w:spacing w:before="120" w:after="120"/>
        <w:jc w:val="both"/>
        <w:rPr>
          <w:sz w:val="24"/>
          <w:szCs w:val="24"/>
          <w:lang w:val="en-AU"/>
        </w:rPr>
      </w:pPr>
      <w:r w:rsidRPr="00D84F64">
        <w:rPr>
          <w:sz w:val="24"/>
          <w:szCs w:val="24"/>
          <w:lang w:val="en-AU"/>
        </w:rPr>
        <w:t>The</w:t>
      </w:r>
      <w:r w:rsidRPr="00D84F64">
        <w:rPr>
          <w:spacing w:val="-1"/>
          <w:sz w:val="24"/>
          <w:szCs w:val="24"/>
          <w:lang w:val="en-AU"/>
        </w:rPr>
        <w:t xml:space="preserve"> </w:t>
      </w:r>
      <w:r w:rsidRPr="00D84F64">
        <w:rPr>
          <w:sz w:val="24"/>
          <w:szCs w:val="24"/>
          <w:lang w:val="en-AU"/>
        </w:rPr>
        <w:t>Sixth</w:t>
      </w:r>
      <w:r w:rsidRPr="00D84F64">
        <w:rPr>
          <w:spacing w:val="-2"/>
          <w:sz w:val="24"/>
          <w:szCs w:val="24"/>
          <w:lang w:val="en-AU"/>
        </w:rPr>
        <w:t xml:space="preserve"> </w:t>
      </w:r>
      <w:r w:rsidRPr="00D84F64">
        <w:rPr>
          <w:sz w:val="24"/>
          <w:szCs w:val="24"/>
          <w:lang w:val="en-AU"/>
        </w:rPr>
        <w:t>National Hepatitis C Strategy 2023-2030 is</w:t>
      </w:r>
      <w:r w:rsidRPr="00D84F64">
        <w:rPr>
          <w:spacing w:val="-4"/>
          <w:sz w:val="24"/>
          <w:szCs w:val="24"/>
          <w:lang w:val="en-AU"/>
        </w:rPr>
        <w:t xml:space="preserve"> </w:t>
      </w:r>
      <w:r w:rsidRPr="00D84F64">
        <w:rPr>
          <w:sz w:val="24"/>
          <w:szCs w:val="24"/>
          <w:lang w:val="en-AU"/>
        </w:rPr>
        <w:t>a shared responsibility</w:t>
      </w:r>
      <w:r w:rsidRPr="00D84F64">
        <w:rPr>
          <w:spacing w:val="40"/>
          <w:sz w:val="24"/>
          <w:szCs w:val="24"/>
          <w:lang w:val="en-AU"/>
        </w:rPr>
        <w:t xml:space="preserve"> </w:t>
      </w:r>
      <w:r w:rsidRPr="00D84F64">
        <w:rPr>
          <w:sz w:val="24"/>
          <w:szCs w:val="24"/>
          <w:lang w:val="en-AU"/>
        </w:rPr>
        <w:t>between Governments, community, and the health sector to provide evidence-informed interventions built on high quality research, surveillance, monitoring, evaluation, and</w:t>
      </w:r>
      <w:r w:rsidRPr="00D84F64">
        <w:rPr>
          <w:spacing w:val="-3"/>
          <w:sz w:val="24"/>
          <w:szCs w:val="24"/>
          <w:lang w:val="en-AU"/>
        </w:rPr>
        <w:t xml:space="preserve"> </w:t>
      </w:r>
      <w:r w:rsidRPr="00D84F64">
        <w:rPr>
          <w:sz w:val="24"/>
          <w:szCs w:val="24"/>
          <w:lang w:val="en-AU"/>
        </w:rPr>
        <w:t>the expertise of priority populations, affected</w:t>
      </w:r>
      <w:r w:rsidRPr="00D84F64">
        <w:rPr>
          <w:spacing w:val="-8"/>
          <w:sz w:val="24"/>
          <w:szCs w:val="24"/>
          <w:lang w:val="en-AU"/>
        </w:rPr>
        <w:t xml:space="preserve"> </w:t>
      </w:r>
      <w:r w:rsidRPr="00D84F64">
        <w:rPr>
          <w:sz w:val="24"/>
          <w:szCs w:val="24"/>
          <w:lang w:val="en-AU"/>
        </w:rPr>
        <w:t>communities</w:t>
      </w:r>
      <w:r w:rsidRPr="00D84F64">
        <w:rPr>
          <w:spacing w:val="-10"/>
          <w:sz w:val="24"/>
          <w:szCs w:val="24"/>
          <w:lang w:val="en-AU"/>
        </w:rPr>
        <w:t xml:space="preserve"> </w:t>
      </w:r>
      <w:r w:rsidRPr="00D84F64">
        <w:rPr>
          <w:sz w:val="24"/>
          <w:szCs w:val="24"/>
          <w:lang w:val="en-AU"/>
        </w:rPr>
        <w:t>and</w:t>
      </w:r>
      <w:r w:rsidRPr="00D84F64">
        <w:rPr>
          <w:spacing w:val="-8"/>
          <w:sz w:val="24"/>
          <w:szCs w:val="24"/>
          <w:lang w:val="en-AU"/>
        </w:rPr>
        <w:t xml:space="preserve"> </w:t>
      </w:r>
      <w:r w:rsidRPr="00D84F64">
        <w:rPr>
          <w:sz w:val="24"/>
          <w:szCs w:val="24"/>
          <w:lang w:val="en-AU"/>
        </w:rPr>
        <w:t>community peak organisations. As</w:t>
      </w:r>
      <w:r w:rsidRPr="00D84F64">
        <w:rPr>
          <w:spacing w:val="-11"/>
          <w:sz w:val="24"/>
          <w:szCs w:val="24"/>
          <w:lang w:val="en-AU"/>
        </w:rPr>
        <w:t xml:space="preserve"> </w:t>
      </w:r>
      <w:r w:rsidRPr="00D84F64">
        <w:rPr>
          <w:sz w:val="24"/>
          <w:szCs w:val="24"/>
          <w:lang w:val="en-AU"/>
        </w:rPr>
        <w:t>such,</w:t>
      </w:r>
      <w:r w:rsidRPr="00D84F64">
        <w:rPr>
          <w:spacing w:val="-7"/>
          <w:sz w:val="24"/>
          <w:szCs w:val="24"/>
          <w:lang w:val="en-AU"/>
        </w:rPr>
        <w:t xml:space="preserve"> </w:t>
      </w:r>
      <w:r w:rsidRPr="00D84F64">
        <w:rPr>
          <w:sz w:val="24"/>
          <w:szCs w:val="24"/>
          <w:lang w:val="en-AU"/>
        </w:rPr>
        <w:t>a continuous monitoring</w:t>
      </w:r>
      <w:r w:rsidRPr="00D84F64">
        <w:rPr>
          <w:spacing w:val="-9"/>
          <w:sz w:val="24"/>
          <w:szCs w:val="24"/>
          <w:lang w:val="en-AU"/>
        </w:rPr>
        <w:t xml:space="preserve"> </w:t>
      </w:r>
      <w:r w:rsidRPr="00D84F64">
        <w:rPr>
          <w:sz w:val="24"/>
          <w:szCs w:val="24"/>
          <w:lang w:val="en-AU"/>
        </w:rPr>
        <w:t>and evaluation of current</w:t>
      </w:r>
      <w:r w:rsidRPr="00D84F64">
        <w:rPr>
          <w:spacing w:val="-7"/>
          <w:sz w:val="24"/>
          <w:szCs w:val="24"/>
          <w:lang w:val="en-AU"/>
        </w:rPr>
        <w:t xml:space="preserve"> </w:t>
      </w:r>
      <w:r w:rsidRPr="00D84F64">
        <w:rPr>
          <w:sz w:val="24"/>
          <w:szCs w:val="24"/>
          <w:lang w:val="en-AU"/>
        </w:rPr>
        <w:t>and</w:t>
      </w:r>
      <w:r w:rsidRPr="00D84F64">
        <w:rPr>
          <w:spacing w:val="-9"/>
          <w:sz w:val="24"/>
          <w:szCs w:val="24"/>
          <w:lang w:val="en-AU"/>
        </w:rPr>
        <w:t xml:space="preserve"> </w:t>
      </w:r>
      <w:r w:rsidRPr="00D84F64">
        <w:rPr>
          <w:sz w:val="24"/>
          <w:szCs w:val="24"/>
          <w:lang w:val="en-AU"/>
        </w:rPr>
        <w:t>emerging</w:t>
      </w:r>
      <w:r w:rsidRPr="00D84F64">
        <w:rPr>
          <w:spacing w:val="-9"/>
          <w:sz w:val="24"/>
          <w:szCs w:val="24"/>
          <w:lang w:val="en-AU"/>
        </w:rPr>
        <w:t xml:space="preserve"> </w:t>
      </w:r>
      <w:r w:rsidRPr="00D84F64">
        <w:rPr>
          <w:sz w:val="24"/>
          <w:szCs w:val="24"/>
          <w:lang w:val="en-AU"/>
        </w:rPr>
        <w:t>interventions will be</w:t>
      </w:r>
      <w:r w:rsidRPr="00D84F64">
        <w:rPr>
          <w:spacing w:val="-12"/>
          <w:sz w:val="24"/>
          <w:szCs w:val="24"/>
          <w:lang w:val="en-AU"/>
        </w:rPr>
        <w:t xml:space="preserve"> </w:t>
      </w:r>
      <w:r w:rsidRPr="00D84F64">
        <w:rPr>
          <w:sz w:val="24"/>
          <w:szCs w:val="24"/>
          <w:lang w:val="en-AU"/>
        </w:rPr>
        <w:t>essential</w:t>
      </w:r>
      <w:r w:rsidRPr="00D84F64">
        <w:rPr>
          <w:spacing w:val="16"/>
          <w:sz w:val="24"/>
          <w:szCs w:val="24"/>
          <w:lang w:val="en-AU"/>
        </w:rPr>
        <w:t xml:space="preserve"> </w:t>
      </w:r>
      <w:r w:rsidRPr="00D84F64">
        <w:rPr>
          <w:sz w:val="24"/>
          <w:szCs w:val="24"/>
          <w:lang w:val="en-AU"/>
        </w:rPr>
        <w:t>in enabling cost-effective</w:t>
      </w:r>
      <w:r w:rsidRPr="00D84F64">
        <w:rPr>
          <w:spacing w:val="-12"/>
          <w:sz w:val="24"/>
          <w:szCs w:val="24"/>
          <w:lang w:val="en-AU"/>
        </w:rPr>
        <w:t xml:space="preserve"> </w:t>
      </w:r>
      <w:r w:rsidRPr="00D84F64">
        <w:rPr>
          <w:sz w:val="24"/>
          <w:szCs w:val="24"/>
          <w:lang w:val="en-AU"/>
        </w:rPr>
        <w:t>decision</w:t>
      </w:r>
      <w:r w:rsidRPr="00D84F64">
        <w:rPr>
          <w:spacing w:val="-12"/>
          <w:sz w:val="24"/>
          <w:szCs w:val="24"/>
          <w:lang w:val="en-AU"/>
        </w:rPr>
        <w:t xml:space="preserve"> </w:t>
      </w:r>
      <w:r w:rsidRPr="00D84F64">
        <w:rPr>
          <w:sz w:val="24"/>
          <w:szCs w:val="24"/>
          <w:lang w:val="en-AU"/>
        </w:rPr>
        <w:t>making</w:t>
      </w:r>
      <w:r w:rsidRPr="00D84F64">
        <w:rPr>
          <w:spacing w:val="-12"/>
          <w:sz w:val="24"/>
          <w:szCs w:val="24"/>
          <w:lang w:val="en-AU"/>
        </w:rPr>
        <w:t xml:space="preserve"> </w:t>
      </w:r>
      <w:r w:rsidRPr="00D84F64">
        <w:rPr>
          <w:sz w:val="24"/>
          <w:szCs w:val="24"/>
          <w:lang w:val="en-AU"/>
        </w:rPr>
        <w:t>and</w:t>
      </w:r>
      <w:r w:rsidRPr="00D84F64">
        <w:rPr>
          <w:spacing w:val="-12"/>
          <w:sz w:val="24"/>
          <w:szCs w:val="24"/>
          <w:lang w:val="en-AU"/>
        </w:rPr>
        <w:t xml:space="preserve"> </w:t>
      </w:r>
      <w:r w:rsidRPr="00D84F64">
        <w:rPr>
          <w:sz w:val="24"/>
          <w:szCs w:val="24"/>
          <w:lang w:val="en-AU"/>
        </w:rPr>
        <w:t>guiding</w:t>
      </w:r>
      <w:r w:rsidRPr="00D84F64">
        <w:rPr>
          <w:spacing w:val="-12"/>
          <w:sz w:val="24"/>
          <w:szCs w:val="24"/>
          <w:lang w:val="en-AU"/>
        </w:rPr>
        <w:t xml:space="preserve"> </w:t>
      </w:r>
      <w:r w:rsidRPr="00D84F64">
        <w:rPr>
          <w:sz w:val="24"/>
          <w:szCs w:val="24"/>
          <w:lang w:val="en-AU"/>
        </w:rPr>
        <w:t>existing partnerships</w:t>
      </w:r>
      <w:r w:rsidRPr="00D84F64">
        <w:rPr>
          <w:spacing w:val="14"/>
          <w:sz w:val="24"/>
          <w:szCs w:val="24"/>
          <w:lang w:val="en-AU"/>
        </w:rPr>
        <w:t xml:space="preserve"> </w:t>
      </w:r>
      <w:r w:rsidRPr="00D84F64">
        <w:rPr>
          <w:sz w:val="24"/>
          <w:szCs w:val="24"/>
          <w:lang w:val="en-AU"/>
        </w:rPr>
        <w:t>to implement</w:t>
      </w:r>
      <w:r w:rsidRPr="00D84F64">
        <w:rPr>
          <w:spacing w:val="-5"/>
          <w:sz w:val="24"/>
          <w:szCs w:val="24"/>
          <w:lang w:val="en-AU"/>
        </w:rPr>
        <w:t xml:space="preserve"> </w:t>
      </w:r>
      <w:r w:rsidRPr="00D84F64">
        <w:rPr>
          <w:sz w:val="24"/>
          <w:szCs w:val="24"/>
          <w:lang w:val="en-AU"/>
        </w:rPr>
        <w:t>agreed directions.</w:t>
      </w:r>
      <w:r w:rsidRPr="00D84F64">
        <w:rPr>
          <w:spacing w:val="-5"/>
          <w:sz w:val="24"/>
          <w:szCs w:val="24"/>
          <w:lang w:val="en-AU"/>
        </w:rPr>
        <w:t xml:space="preserve"> </w:t>
      </w:r>
      <w:r w:rsidRPr="00D84F64">
        <w:rPr>
          <w:sz w:val="24"/>
          <w:szCs w:val="24"/>
          <w:lang w:val="en-AU"/>
        </w:rPr>
        <w:t>This requires investment</w:t>
      </w:r>
      <w:r w:rsidRPr="00D84F64">
        <w:rPr>
          <w:spacing w:val="-5"/>
          <w:sz w:val="24"/>
          <w:szCs w:val="24"/>
          <w:lang w:val="en-AU"/>
        </w:rPr>
        <w:t xml:space="preserve"> </w:t>
      </w:r>
      <w:r w:rsidRPr="00D84F64">
        <w:rPr>
          <w:sz w:val="24"/>
          <w:szCs w:val="24"/>
          <w:lang w:val="en-AU"/>
        </w:rPr>
        <w:t>and mobilisation</w:t>
      </w:r>
      <w:r w:rsidRPr="00D84F64">
        <w:rPr>
          <w:spacing w:val="22"/>
          <w:sz w:val="24"/>
          <w:szCs w:val="24"/>
          <w:lang w:val="en-AU"/>
        </w:rPr>
        <w:t xml:space="preserve"> </w:t>
      </w:r>
      <w:r w:rsidRPr="00D84F64">
        <w:rPr>
          <w:sz w:val="24"/>
          <w:szCs w:val="24"/>
          <w:lang w:val="en-AU"/>
        </w:rPr>
        <w:t>of resources</w:t>
      </w:r>
      <w:r w:rsidRPr="00D84F64">
        <w:rPr>
          <w:spacing w:val="-10"/>
          <w:sz w:val="24"/>
          <w:szCs w:val="24"/>
          <w:lang w:val="en-AU"/>
        </w:rPr>
        <w:t xml:space="preserve"> </w:t>
      </w:r>
      <w:r w:rsidRPr="00D84F64">
        <w:rPr>
          <w:sz w:val="24"/>
          <w:szCs w:val="24"/>
          <w:lang w:val="en-AU"/>
        </w:rPr>
        <w:t>to</w:t>
      </w:r>
      <w:r w:rsidRPr="00D84F64">
        <w:rPr>
          <w:spacing w:val="-8"/>
          <w:sz w:val="24"/>
          <w:szCs w:val="24"/>
          <w:lang w:val="en-AU"/>
        </w:rPr>
        <w:t xml:space="preserve"> </w:t>
      </w:r>
      <w:r w:rsidRPr="00D84F64">
        <w:rPr>
          <w:sz w:val="24"/>
          <w:szCs w:val="24"/>
          <w:lang w:val="en-AU"/>
        </w:rPr>
        <w:t>be across</w:t>
      </w:r>
      <w:r w:rsidRPr="00D84F64">
        <w:rPr>
          <w:spacing w:val="-2"/>
          <w:sz w:val="24"/>
          <w:szCs w:val="24"/>
          <w:lang w:val="en-AU"/>
        </w:rPr>
        <w:t xml:space="preserve"> </w:t>
      </w:r>
      <w:r w:rsidRPr="00D84F64">
        <w:rPr>
          <w:sz w:val="24"/>
          <w:szCs w:val="24"/>
          <w:lang w:val="en-AU"/>
        </w:rPr>
        <w:t>all levels of government from national direction to local jurisdictions. This ensures that resources are utilised</w:t>
      </w:r>
      <w:r w:rsidRPr="00D84F64">
        <w:rPr>
          <w:spacing w:val="40"/>
          <w:sz w:val="24"/>
          <w:szCs w:val="24"/>
          <w:lang w:val="en-AU"/>
        </w:rPr>
        <w:t xml:space="preserve"> </w:t>
      </w:r>
      <w:r w:rsidRPr="00D84F64">
        <w:rPr>
          <w:sz w:val="24"/>
          <w:szCs w:val="24"/>
          <w:lang w:val="en-AU"/>
        </w:rPr>
        <w:t>to achieve maximum impact and desired outcomes.</w:t>
      </w:r>
    </w:p>
    <w:p w14:paraId="6A6B6557" w14:textId="0ACE98A0" w:rsidR="002427B5" w:rsidRPr="009E3753" w:rsidRDefault="002427B5" w:rsidP="002222C0">
      <w:pPr>
        <w:pStyle w:val="BodyText"/>
        <w:tabs>
          <w:tab w:val="left" w:pos="0"/>
        </w:tabs>
        <w:spacing w:before="120" w:after="120"/>
        <w:jc w:val="both"/>
        <w:rPr>
          <w:b/>
          <w:sz w:val="24"/>
          <w:szCs w:val="24"/>
        </w:rPr>
      </w:pPr>
      <w:r w:rsidRPr="00D84F64">
        <w:rPr>
          <w:b/>
          <w:sz w:val="24"/>
          <w:szCs w:val="24"/>
        </w:rPr>
        <w:t>Governance, reporting and evaluation</w:t>
      </w:r>
    </w:p>
    <w:p w14:paraId="7F231F2F" w14:textId="67C9825D" w:rsidR="002427B5" w:rsidRPr="00D84F64" w:rsidRDefault="002427B5" w:rsidP="002222C0">
      <w:pPr>
        <w:pStyle w:val="BodyText"/>
        <w:tabs>
          <w:tab w:val="left" w:pos="0"/>
        </w:tabs>
        <w:spacing w:before="120" w:after="120"/>
        <w:jc w:val="both"/>
        <w:rPr>
          <w:sz w:val="24"/>
          <w:szCs w:val="24"/>
        </w:rPr>
      </w:pPr>
      <w:r w:rsidRPr="00D84F64">
        <w:rPr>
          <w:sz w:val="24"/>
          <w:szCs w:val="24"/>
        </w:rPr>
        <w:lastRenderedPageBreak/>
        <w:t>The National Hepatitis C Strategy (alongside the other national blood borne virus and sexually transmitted infection strategies) is endorsed by Australia’s Health Ministers and governed through relevant committees of the Health Chief Executives Forum (HCEF). These include the Ministerial Advisory Committee on Blood Borne Viruses and Sexually Transmissible Infections (MACBBVSTI) and the Blood Borne Viruses and Sexually Transmissible Infections Standing Committee (BBVSS).</w:t>
      </w:r>
    </w:p>
    <w:p w14:paraId="0A449EAD" w14:textId="386807C3" w:rsidR="002427B5" w:rsidRPr="00D84F64" w:rsidRDefault="002427B5" w:rsidP="002222C0">
      <w:pPr>
        <w:pStyle w:val="BodyText"/>
        <w:tabs>
          <w:tab w:val="left" w:pos="0"/>
        </w:tabs>
        <w:spacing w:before="120" w:after="120"/>
        <w:jc w:val="both"/>
        <w:rPr>
          <w:sz w:val="24"/>
          <w:szCs w:val="24"/>
        </w:rPr>
      </w:pPr>
      <w:r w:rsidRPr="00D84F64">
        <w:rPr>
          <w:sz w:val="24"/>
          <w:szCs w:val="24"/>
        </w:rPr>
        <w:t>The BBVSS coordinates implementation efforts across jurisdictions and reports to the Australian Health Protection Principal Committee (AHPPC) on progress in the implementation of the national strategies. BBVSS and the Communicable Diseases Network Australia (CDNA) will jointly monitor progress towards the targets of each Strategy, undertake evaluation and identify emerging issues and opportunities for action.</w:t>
      </w:r>
    </w:p>
    <w:p w14:paraId="76AFC018" w14:textId="1EEEE6AF" w:rsidR="002427B5" w:rsidRPr="009E3753" w:rsidRDefault="002427B5" w:rsidP="002222C0">
      <w:pPr>
        <w:pStyle w:val="BodyText"/>
        <w:tabs>
          <w:tab w:val="left" w:pos="0"/>
        </w:tabs>
        <w:spacing w:before="120" w:after="120"/>
        <w:rPr>
          <w:b/>
          <w:sz w:val="24"/>
          <w:szCs w:val="24"/>
        </w:rPr>
      </w:pPr>
      <w:r w:rsidRPr="00D84F64">
        <w:rPr>
          <w:b/>
          <w:sz w:val="24"/>
          <w:szCs w:val="24"/>
        </w:rPr>
        <w:t>Review and implementation</w:t>
      </w:r>
    </w:p>
    <w:p w14:paraId="611D1B53" w14:textId="77777777" w:rsidR="007E4F17" w:rsidRDefault="002427B5" w:rsidP="002222C0">
      <w:pPr>
        <w:pStyle w:val="BodyText"/>
        <w:tabs>
          <w:tab w:val="left" w:pos="0"/>
        </w:tabs>
        <w:spacing w:before="120" w:after="120"/>
        <w:jc w:val="both"/>
        <w:rPr>
          <w:sz w:val="24"/>
          <w:szCs w:val="24"/>
        </w:rPr>
      </w:pPr>
      <w:r w:rsidRPr="00D84F64">
        <w:rPr>
          <w:sz w:val="24"/>
          <w:szCs w:val="24"/>
        </w:rPr>
        <w:t xml:space="preserve">This Strategy spans 2023-2030 and represents a departure from the shorter lifespan of previous </w:t>
      </w:r>
      <w:r w:rsidR="007E4F17">
        <w:rPr>
          <w:sz w:val="24"/>
          <w:szCs w:val="24"/>
        </w:rPr>
        <w:t>S</w:t>
      </w:r>
      <w:r w:rsidRPr="00D84F64">
        <w:rPr>
          <w:sz w:val="24"/>
          <w:szCs w:val="24"/>
        </w:rPr>
        <w:t>trategies. The 2025 mid-point targets</w:t>
      </w:r>
      <w:r w:rsidR="00A22535">
        <w:rPr>
          <w:sz w:val="24"/>
          <w:szCs w:val="24"/>
        </w:rPr>
        <w:t>,</w:t>
      </w:r>
      <w:r w:rsidRPr="00D84F64">
        <w:rPr>
          <w:sz w:val="24"/>
          <w:szCs w:val="24"/>
        </w:rPr>
        <w:t xml:space="preserve"> as well as the broadening of the reporting framework</w:t>
      </w:r>
      <w:r w:rsidR="00A22535">
        <w:rPr>
          <w:sz w:val="24"/>
          <w:szCs w:val="24"/>
        </w:rPr>
        <w:t>,</w:t>
      </w:r>
      <w:r w:rsidRPr="00D84F64">
        <w:rPr>
          <w:sz w:val="24"/>
          <w:szCs w:val="24"/>
        </w:rPr>
        <w:t xml:space="preserve"> will provide data from which a comprehensive review of progress can be undertaken in 2026. This process and timing are consistent with the global strategy. The identification of areas in need of improvement and action is an essential part of remaining accountable to the 2030 elimination goals, as well as ensuring the ongoing relevance of key aspects of the strategies. </w:t>
      </w:r>
    </w:p>
    <w:p w14:paraId="3F3F8FED" w14:textId="552E025A" w:rsidR="002427B5" w:rsidRPr="00D84F64" w:rsidRDefault="002427B5" w:rsidP="002222C0">
      <w:pPr>
        <w:pStyle w:val="BodyText"/>
        <w:tabs>
          <w:tab w:val="left" w:pos="0"/>
        </w:tabs>
        <w:spacing w:before="120" w:after="120"/>
        <w:jc w:val="both"/>
        <w:rPr>
          <w:sz w:val="24"/>
          <w:szCs w:val="24"/>
        </w:rPr>
      </w:pPr>
      <w:r w:rsidRPr="00D84F64">
        <w:rPr>
          <w:sz w:val="24"/>
          <w:szCs w:val="24"/>
        </w:rPr>
        <w:t xml:space="preserve">The </w:t>
      </w:r>
      <w:r w:rsidR="007E4F17">
        <w:rPr>
          <w:sz w:val="24"/>
          <w:szCs w:val="24"/>
        </w:rPr>
        <w:t>S</w:t>
      </w:r>
      <w:r w:rsidRPr="00D84F64">
        <w:rPr>
          <w:sz w:val="24"/>
          <w:szCs w:val="24"/>
        </w:rPr>
        <w:t>trategies will be implemented in a highly dynamic and unpredictable environment, as we saw with the COVID-19 pandemic, there are unforeseeable point-in-time contextual pressures that may require these strategies to be readjusted.</w:t>
      </w:r>
    </w:p>
    <w:p w14:paraId="04814F24" w14:textId="77777777" w:rsidR="002427B5" w:rsidRPr="00D84F64" w:rsidRDefault="002427B5" w:rsidP="002222C0">
      <w:pPr>
        <w:pStyle w:val="BodyText"/>
        <w:tabs>
          <w:tab w:val="left" w:pos="0"/>
        </w:tabs>
        <w:spacing w:before="120" w:after="120"/>
        <w:jc w:val="both"/>
        <w:rPr>
          <w:sz w:val="24"/>
          <w:szCs w:val="24"/>
        </w:rPr>
      </w:pPr>
      <w:r w:rsidRPr="00D84F64">
        <w:rPr>
          <w:sz w:val="24"/>
          <w:szCs w:val="24"/>
        </w:rPr>
        <w:t>An Action Plan will provide the detail of specific actions for governments and partners. The Action Plan will outline the roles and responsibilities of governments and partners and the time frames for implementation of the actions. Implementation indicators will be identified to help monitor progress, with the Action Plan being reviewed and updated at the mid- point.</w:t>
      </w:r>
    </w:p>
    <w:p w14:paraId="24077E79" w14:textId="3C3F94A9" w:rsidR="00C43889" w:rsidRDefault="00C43889">
      <w:pPr>
        <w:rPr>
          <w:sz w:val="24"/>
          <w:szCs w:val="24"/>
        </w:rPr>
      </w:pPr>
      <w:r>
        <w:rPr>
          <w:sz w:val="24"/>
          <w:szCs w:val="24"/>
        </w:rPr>
        <w:br w:type="page"/>
      </w:r>
    </w:p>
    <w:p w14:paraId="142C35C4" w14:textId="49D80EC0" w:rsidR="00FF5B10" w:rsidRPr="00A84B99" w:rsidRDefault="00713F82" w:rsidP="000977CF">
      <w:pPr>
        <w:pStyle w:val="Heading2"/>
        <w:spacing w:before="360" w:after="240"/>
        <w:ind w:left="0" w:firstLine="0"/>
        <w:jc w:val="both"/>
        <w:rPr>
          <w:lang w:val="en-AU"/>
        </w:rPr>
      </w:pPr>
      <w:bookmarkStart w:id="63" w:name="_TOC_250000"/>
      <w:bookmarkStart w:id="64" w:name="_Toc126765966"/>
      <w:bookmarkEnd w:id="63"/>
      <w:r w:rsidRPr="00A84B99">
        <w:rPr>
          <w:spacing w:val="-2"/>
          <w:lang w:val="en-AU"/>
        </w:rPr>
        <w:lastRenderedPageBreak/>
        <w:t>REFERENCES</w:t>
      </w:r>
      <w:bookmarkEnd w:id="64"/>
    </w:p>
    <w:p w14:paraId="142C35C6" w14:textId="77777777" w:rsidR="00FF5B10" w:rsidRPr="00A84B99"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 xml:space="preserve">World Health Organization. (2022). </w:t>
      </w:r>
      <w:r w:rsidRPr="00A84B99">
        <w:rPr>
          <w:i/>
          <w:sz w:val="21"/>
          <w:lang w:val="en-AU"/>
        </w:rPr>
        <w:t>Consolidated guidelines on HIV, viral hepatitis and STI prevention,</w:t>
      </w:r>
      <w:r w:rsidRPr="00A84B99">
        <w:rPr>
          <w:i/>
          <w:spacing w:val="-4"/>
          <w:sz w:val="21"/>
          <w:lang w:val="en-AU"/>
        </w:rPr>
        <w:t xml:space="preserve"> </w:t>
      </w:r>
      <w:r w:rsidRPr="00A84B99">
        <w:rPr>
          <w:i/>
          <w:sz w:val="21"/>
          <w:lang w:val="en-AU"/>
        </w:rPr>
        <w:t>diagnosis,</w:t>
      </w:r>
      <w:r w:rsidRPr="00A84B99">
        <w:rPr>
          <w:i/>
          <w:spacing w:val="-8"/>
          <w:sz w:val="21"/>
          <w:lang w:val="en-AU"/>
        </w:rPr>
        <w:t xml:space="preserve"> </w:t>
      </w:r>
      <w:proofErr w:type="gramStart"/>
      <w:r w:rsidRPr="00A84B99">
        <w:rPr>
          <w:i/>
          <w:sz w:val="21"/>
          <w:lang w:val="en-AU"/>
        </w:rPr>
        <w:t>treatment</w:t>
      </w:r>
      <w:proofErr w:type="gramEnd"/>
      <w:r w:rsidRPr="00A84B99">
        <w:rPr>
          <w:i/>
          <w:spacing w:val="-8"/>
          <w:sz w:val="21"/>
          <w:lang w:val="en-AU"/>
        </w:rPr>
        <w:t xml:space="preserve"> </w:t>
      </w:r>
      <w:r w:rsidRPr="00A84B99">
        <w:rPr>
          <w:i/>
          <w:sz w:val="21"/>
          <w:lang w:val="en-AU"/>
        </w:rPr>
        <w:t>and</w:t>
      </w:r>
      <w:r w:rsidRPr="00A84B99">
        <w:rPr>
          <w:i/>
          <w:spacing w:val="-7"/>
          <w:sz w:val="21"/>
          <w:lang w:val="en-AU"/>
        </w:rPr>
        <w:t xml:space="preserve"> </w:t>
      </w:r>
      <w:r w:rsidRPr="00A84B99">
        <w:rPr>
          <w:i/>
          <w:sz w:val="21"/>
          <w:lang w:val="en-AU"/>
        </w:rPr>
        <w:t>care</w:t>
      </w:r>
      <w:r w:rsidRPr="00A84B99">
        <w:rPr>
          <w:i/>
          <w:spacing w:val="-7"/>
          <w:sz w:val="21"/>
          <w:lang w:val="en-AU"/>
        </w:rPr>
        <w:t xml:space="preserve"> </w:t>
      </w:r>
      <w:r w:rsidRPr="00A84B99">
        <w:rPr>
          <w:i/>
          <w:sz w:val="21"/>
          <w:lang w:val="en-AU"/>
        </w:rPr>
        <w:t>for</w:t>
      </w:r>
      <w:r w:rsidRPr="00A84B99">
        <w:rPr>
          <w:i/>
          <w:spacing w:val="-5"/>
          <w:sz w:val="21"/>
          <w:lang w:val="en-AU"/>
        </w:rPr>
        <w:t xml:space="preserve"> </w:t>
      </w:r>
      <w:r w:rsidRPr="00A84B99">
        <w:rPr>
          <w:i/>
          <w:sz w:val="21"/>
          <w:lang w:val="en-AU"/>
        </w:rPr>
        <w:t>key</w:t>
      </w:r>
      <w:r w:rsidRPr="00A84B99">
        <w:rPr>
          <w:i/>
          <w:spacing w:val="-10"/>
          <w:sz w:val="21"/>
          <w:lang w:val="en-AU"/>
        </w:rPr>
        <w:t xml:space="preserve"> </w:t>
      </w:r>
      <w:r w:rsidRPr="00A84B99">
        <w:rPr>
          <w:i/>
          <w:sz w:val="21"/>
          <w:lang w:val="en-AU"/>
        </w:rPr>
        <w:t>populations.</w:t>
      </w:r>
      <w:r w:rsidRPr="00A84B99">
        <w:rPr>
          <w:i/>
          <w:spacing w:val="24"/>
          <w:sz w:val="21"/>
          <w:lang w:val="en-AU"/>
        </w:rPr>
        <w:t xml:space="preserve"> </w:t>
      </w:r>
      <w:r w:rsidRPr="00A84B99">
        <w:rPr>
          <w:sz w:val="21"/>
          <w:lang w:val="en-AU"/>
        </w:rPr>
        <w:t xml:space="preserve">World Health Organization. </w:t>
      </w:r>
      <w:r w:rsidRPr="00A84B99">
        <w:rPr>
          <w:spacing w:val="-2"/>
          <w:sz w:val="21"/>
          <w:lang w:val="en-AU"/>
        </w:rPr>
        <w:t>https://</w:t>
      </w:r>
      <w:hyperlink r:id="rId111">
        <w:r w:rsidRPr="00A84B99">
          <w:rPr>
            <w:spacing w:val="-2"/>
            <w:sz w:val="21"/>
            <w:lang w:val="en-AU"/>
          </w:rPr>
          <w:t>www.who.int/publications/i/item/9789240052390</w:t>
        </w:r>
      </w:hyperlink>
    </w:p>
    <w:p w14:paraId="142C35C7" w14:textId="0D6CB33C" w:rsidR="00FF5B10" w:rsidRPr="00A84B99"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World</w:t>
      </w:r>
      <w:r w:rsidRPr="00A84B99">
        <w:rPr>
          <w:spacing w:val="-11"/>
          <w:sz w:val="21"/>
          <w:lang w:val="en-AU"/>
        </w:rPr>
        <w:t xml:space="preserve"> </w:t>
      </w:r>
      <w:r w:rsidRPr="00A84B99">
        <w:rPr>
          <w:sz w:val="21"/>
          <w:lang w:val="en-AU"/>
        </w:rPr>
        <w:t>Health Organization. (2021).</w:t>
      </w:r>
      <w:r w:rsidRPr="00A84B99">
        <w:rPr>
          <w:spacing w:val="-1"/>
          <w:sz w:val="21"/>
          <w:lang w:val="en-AU"/>
        </w:rPr>
        <w:t xml:space="preserve"> </w:t>
      </w:r>
      <w:r w:rsidRPr="00A84B99">
        <w:rPr>
          <w:i/>
          <w:sz w:val="21"/>
          <w:lang w:val="en-AU"/>
        </w:rPr>
        <w:t>Global</w:t>
      </w:r>
      <w:r w:rsidRPr="00A84B99">
        <w:rPr>
          <w:i/>
          <w:spacing w:val="-16"/>
          <w:sz w:val="21"/>
          <w:lang w:val="en-AU"/>
        </w:rPr>
        <w:t xml:space="preserve"> </w:t>
      </w:r>
      <w:r w:rsidRPr="00A84B99">
        <w:rPr>
          <w:i/>
          <w:sz w:val="21"/>
          <w:lang w:val="en-AU"/>
        </w:rPr>
        <w:t>Health Sector Strategies on HIV, Viral Hepatitis and Sexually Transmitted Infections 2022-2030—Draft</w:t>
      </w:r>
      <w:r w:rsidRPr="00A84B99">
        <w:rPr>
          <w:sz w:val="21"/>
          <w:lang w:val="en-AU"/>
        </w:rPr>
        <w:t>.</w:t>
      </w:r>
    </w:p>
    <w:p w14:paraId="142C35C8" w14:textId="7498CA5C" w:rsidR="00FF5B10" w:rsidRPr="00A84B99"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 xml:space="preserve">United Nations (General Assembly). (2007). </w:t>
      </w:r>
      <w:r w:rsidRPr="00A84B99">
        <w:rPr>
          <w:i/>
          <w:sz w:val="21"/>
          <w:lang w:val="en-AU"/>
        </w:rPr>
        <w:t>United Nations Declaration on the Rights of Indigenous Peoples: Resolution adopted by the General Assembly</w:t>
      </w:r>
      <w:r w:rsidRPr="00A84B99">
        <w:rPr>
          <w:sz w:val="21"/>
          <w:lang w:val="en-AU"/>
        </w:rPr>
        <w:t>. https://</w:t>
      </w:r>
      <w:hyperlink r:id="rId112">
        <w:r w:rsidRPr="00A84B99">
          <w:rPr>
            <w:sz w:val="21"/>
            <w:lang w:val="en-AU"/>
          </w:rPr>
          <w:t>www.un.org/development/desa/indigenouspeoples/declarat</w:t>
        </w:r>
        <w:r w:rsidRPr="00A84B99">
          <w:rPr>
            <w:spacing w:val="-38"/>
            <w:sz w:val="21"/>
            <w:lang w:val="en-AU"/>
          </w:rPr>
          <w:t xml:space="preserve"> </w:t>
        </w:r>
      </w:hyperlink>
      <w:r w:rsidRPr="00A84B99">
        <w:rPr>
          <w:sz w:val="21"/>
          <w:lang w:val="en-AU"/>
        </w:rPr>
        <w:t xml:space="preserve">ion-on-the-rights-of- </w:t>
      </w:r>
      <w:r w:rsidRPr="00A84B99">
        <w:rPr>
          <w:spacing w:val="-2"/>
          <w:sz w:val="21"/>
          <w:lang w:val="en-AU"/>
        </w:rPr>
        <w:t>indigenous-peoples.html</w:t>
      </w:r>
    </w:p>
    <w:p w14:paraId="142C35C9" w14:textId="77777777" w:rsidR="00FF5B10" w:rsidRPr="00A84B99"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 xml:space="preserve">World Health Organization. (1986). </w:t>
      </w:r>
      <w:r w:rsidRPr="00A84B99">
        <w:rPr>
          <w:i/>
          <w:sz w:val="21"/>
          <w:lang w:val="en-AU"/>
        </w:rPr>
        <w:t>Ottawa Charter for Health Promotion</w:t>
      </w:r>
      <w:r w:rsidRPr="00A84B99">
        <w:rPr>
          <w:sz w:val="21"/>
          <w:lang w:val="en-AU"/>
        </w:rPr>
        <w:t>. World Health Organization. https://</w:t>
      </w:r>
      <w:hyperlink r:id="rId113">
        <w:r w:rsidRPr="00A84B99">
          <w:rPr>
            <w:sz w:val="21"/>
            <w:lang w:val="en-AU"/>
          </w:rPr>
          <w:t>www.who.int/teams/health-promotion/enhanced-wellbeing/first-</w:t>
        </w:r>
      </w:hyperlink>
      <w:r w:rsidRPr="00A84B99">
        <w:rPr>
          <w:sz w:val="21"/>
          <w:lang w:val="en-AU"/>
        </w:rPr>
        <w:t xml:space="preserve"> </w:t>
      </w:r>
      <w:proofErr w:type="gramStart"/>
      <w:r w:rsidRPr="00A84B99">
        <w:rPr>
          <w:spacing w:val="-2"/>
          <w:sz w:val="21"/>
          <w:lang w:val="en-AU"/>
        </w:rPr>
        <w:t>global-conference</w:t>
      </w:r>
      <w:proofErr w:type="gramEnd"/>
    </w:p>
    <w:p w14:paraId="142C35CA" w14:textId="77777777" w:rsidR="00FF5B10" w:rsidRPr="00A84B99"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 xml:space="preserve">Department of Health. (2021). </w:t>
      </w:r>
      <w:r w:rsidRPr="00A84B99">
        <w:rPr>
          <w:i/>
          <w:sz w:val="21"/>
          <w:lang w:val="en-AU"/>
        </w:rPr>
        <w:t>National Preventive Health Strategy 2021-2030</w:t>
      </w:r>
      <w:r w:rsidRPr="00A84B99">
        <w:rPr>
          <w:sz w:val="21"/>
          <w:lang w:val="en-AU"/>
        </w:rPr>
        <w:t>. Department of Health. https://</w:t>
      </w:r>
      <w:hyperlink r:id="rId114">
        <w:r w:rsidRPr="00A84B99">
          <w:rPr>
            <w:sz w:val="21"/>
            <w:lang w:val="en-AU"/>
          </w:rPr>
          <w:t>www.health.gov.au/sites/default/files/documents/2021/12/national</w:t>
        </w:r>
        <w:r w:rsidRPr="00A84B99">
          <w:rPr>
            <w:spacing w:val="-28"/>
            <w:sz w:val="21"/>
            <w:lang w:val="en-AU"/>
          </w:rPr>
          <w:t xml:space="preserve"> </w:t>
        </w:r>
      </w:hyperlink>
      <w:r w:rsidRPr="00A84B99">
        <w:rPr>
          <w:sz w:val="21"/>
          <w:lang w:val="en-AU"/>
        </w:rPr>
        <w:t xml:space="preserve">- </w:t>
      </w:r>
      <w:r w:rsidRPr="00A84B99">
        <w:rPr>
          <w:spacing w:val="-2"/>
          <w:sz w:val="21"/>
          <w:lang w:val="en-AU"/>
        </w:rPr>
        <w:t>preventive-health-strategy-2021-2030_1.pdf</w:t>
      </w:r>
    </w:p>
    <w:p w14:paraId="142C35CC" w14:textId="7112E854" w:rsidR="00FF5B10" w:rsidRPr="000977CF"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 xml:space="preserve">Department of Health. (2021). </w:t>
      </w:r>
      <w:r w:rsidRPr="00A84B99">
        <w:rPr>
          <w:i/>
          <w:sz w:val="21"/>
          <w:lang w:val="en-AU"/>
        </w:rPr>
        <w:t>National blood borne viruses and sexually transmissible infections research strategy 2021-2025</w:t>
      </w:r>
      <w:r w:rsidRPr="00A84B99">
        <w:rPr>
          <w:sz w:val="21"/>
          <w:lang w:val="en-AU"/>
        </w:rPr>
        <w:t xml:space="preserve">. Department of Health. </w:t>
      </w:r>
      <w:r w:rsidRPr="00A84B99">
        <w:rPr>
          <w:spacing w:val="-2"/>
          <w:sz w:val="21"/>
          <w:lang w:val="en-AU"/>
        </w:rPr>
        <w:t>https://www1.health.gov.au/internet/main/publishing.nsf/content/AE05C032DDCB7533CA 257BF00020AAC4/$File/DT0001558%20</w:t>
      </w:r>
      <w:r w:rsidR="0041172B">
        <w:rPr>
          <w:spacing w:val="-2"/>
          <w:sz w:val="21"/>
          <w:lang w:val="en-AU"/>
        </w:rPr>
        <w:t>-</w:t>
      </w:r>
      <w:r w:rsidRPr="000977CF">
        <w:rPr>
          <w:spacing w:val="-2"/>
          <w:sz w:val="21"/>
          <w:lang w:val="en-AU"/>
        </w:rPr>
        <w:t>%20National%20BBV%20and%20STI%20Research%20Strategy%20-%20web%20- v2.pdf</w:t>
      </w:r>
    </w:p>
    <w:p w14:paraId="142C35CD" w14:textId="77777777" w:rsidR="00FF5B10" w:rsidRPr="00A84B99"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 xml:space="preserve">Kirby Institute. (2020). </w:t>
      </w:r>
      <w:r w:rsidRPr="00A84B99">
        <w:rPr>
          <w:i/>
          <w:sz w:val="21"/>
          <w:lang w:val="en-AU"/>
        </w:rPr>
        <w:t>Monitoring hepatitis C treatment uptake in Australia (Issue 12</w:t>
      </w:r>
      <w:proofErr w:type="gramStart"/>
      <w:r w:rsidRPr="00A84B99">
        <w:rPr>
          <w:i/>
          <w:sz w:val="21"/>
          <w:lang w:val="en-AU"/>
        </w:rPr>
        <w:t>)</w:t>
      </w:r>
      <w:r w:rsidRPr="00A84B99">
        <w:rPr>
          <w:i/>
          <w:spacing w:val="-29"/>
          <w:sz w:val="21"/>
          <w:lang w:val="en-AU"/>
        </w:rPr>
        <w:t xml:space="preserve"> </w:t>
      </w:r>
      <w:r w:rsidRPr="00A84B99">
        <w:rPr>
          <w:sz w:val="21"/>
          <w:lang w:val="en-AU"/>
        </w:rPr>
        <w:t>.</w:t>
      </w:r>
      <w:proofErr w:type="gramEnd"/>
      <w:r w:rsidRPr="00A84B99">
        <w:rPr>
          <w:sz w:val="21"/>
          <w:lang w:val="en-AU"/>
        </w:rPr>
        <w:t xml:space="preserve"> The Kirby Institute UNSW. https://kirby.unsw.edu.au/sites/default/files/kirby/report/Monitoring</w:t>
      </w:r>
      <w:r w:rsidRPr="00A84B99">
        <w:rPr>
          <w:spacing w:val="-23"/>
          <w:sz w:val="21"/>
          <w:lang w:val="en-AU"/>
        </w:rPr>
        <w:t xml:space="preserve"> </w:t>
      </w:r>
      <w:r w:rsidRPr="00A84B99">
        <w:rPr>
          <w:sz w:val="21"/>
          <w:lang w:val="en-AU"/>
        </w:rPr>
        <w:t xml:space="preserve">- </w:t>
      </w:r>
      <w:r w:rsidRPr="00A84B99">
        <w:rPr>
          <w:spacing w:val="-2"/>
          <w:sz w:val="21"/>
          <w:lang w:val="en-AU"/>
        </w:rPr>
        <w:t>hep-C-treatment-uptake-in-Australia_Iss12-JUL22.pdf</w:t>
      </w:r>
    </w:p>
    <w:p w14:paraId="142C35CE" w14:textId="77777777" w:rsidR="00FF5B10" w:rsidRPr="00A84B99"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 xml:space="preserve">World Health Organization. (2021). </w:t>
      </w:r>
      <w:r w:rsidRPr="00A84B99">
        <w:rPr>
          <w:i/>
          <w:sz w:val="21"/>
          <w:lang w:val="en-AU"/>
        </w:rPr>
        <w:t>Hepatitis C: WHO fact sheet</w:t>
      </w:r>
      <w:r w:rsidRPr="00A84B99">
        <w:rPr>
          <w:sz w:val="21"/>
          <w:lang w:val="en-AU"/>
        </w:rPr>
        <w:t>. https://</w:t>
      </w:r>
      <w:hyperlink r:id="rId115">
        <w:r w:rsidRPr="00A84B99">
          <w:rPr>
            <w:sz w:val="21"/>
            <w:lang w:val="en-AU"/>
          </w:rPr>
          <w:t>www.who.int/news-</w:t>
        </w:r>
      </w:hyperlink>
      <w:r w:rsidRPr="00A84B99">
        <w:rPr>
          <w:sz w:val="21"/>
          <w:lang w:val="en-AU"/>
        </w:rPr>
        <w:t xml:space="preserve"> </w:t>
      </w:r>
      <w:r w:rsidRPr="00A84B99">
        <w:rPr>
          <w:spacing w:val="-2"/>
          <w:sz w:val="21"/>
          <w:lang w:val="en-AU"/>
        </w:rPr>
        <w:t>room/</w:t>
      </w:r>
      <w:proofErr w:type="gramStart"/>
      <w:r w:rsidRPr="00A84B99">
        <w:rPr>
          <w:spacing w:val="-2"/>
          <w:sz w:val="21"/>
          <w:lang w:val="en-AU"/>
        </w:rPr>
        <w:t>fact-sheets</w:t>
      </w:r>
      <w:proofErr w:type="gramEnd"/>
      <w:r w:rsidRPr="00A84B99">
        <w:rPr>
          <w:spacing w:val="-2"/>
          <w:sz w:val="21"/>
          <w:lang w:val="en-AU"/>
        </w:rPr>
        <w:t>/detail/hepatitis-c</w:t>
      </w:r>
    </w:p>
    <w:p w14:paraId="142C35D0" w14:textId="77777777" w:rsidR="00FF5B10" w:rsidRPr="00A84B99" w:rsidRDefault="00713F82" w:rsidP="0074646D">
      <w:pPr>
        <w:pStyle w:val="ListParagraph"/>
        <w:numPr>
          <w:ilvl w:val="0"/>
          <w:numId w:val="1"/>
        </w:numPr>
        <w:tabs>
          <w:tab w:val="left" w:pos="1667"/>
        </w:tabs>
        <w:spacing w:before="120" w:after="120" w:line="259" w:lineRule="auto"/>
        <w:ind w:left="720" w:hanging="720"/>
        <w:jc w:val="both"/>
        <w:rPr>
          <w:sz w:val="21"/>
          <w:lang w:val="en-AU"/>
        </w:rPr>
      </w:pPr>
      <w:r w:rsidRPr="00A84B99">
        <w:rPr>
          <w:sz w:val="21"/>
          <w:lang w:val="en-AU"/>
        </w:rPr>
        <w:t xml:space="preserve">MacLachlan, J., Stewart, S., &amp; Cowie, B. (2020). </w:t>
      </w:r>
      <w:r w:rsidRPr="00A84B99">
        <w:rPr>
          <w:i/>
          <w:sz w:val="21"/>
          <w:lang w:val="en-AU"/>
        </w:rPr>
        <w:t>Viral Hepatitis Mapping Project: National Report</w:t>
      </w:r>
      <w:r w:rsidRPr="00A84B99">
        <w:rPr>
          <w:i/>
          <w:spacing w:val="-3"/>
          <w:sz w:val="21"/>
          <w:lang w:val="en-AU"/>
        </w:rPr>
        <w:t xml:space="preserve"> </w:t>
      </w:r>
      <w:r w:rsidRPr="00A84B99">
        <w:rPr>
          <w:i/>
          <w:sz w:val="21"/>
          <w:lang w:val="en-AU"/>
        </w:rPr>
        <w:t>2020</w:t>
      </w:r>
      <w:r w:rsidRPr="00A84B99">
        <w:rPr>
          <w:sz w:val="21"/>
          <w:lang w:val="en-AU"/>
        </w:rPr>
        <w:t>.</w:t>
      </w:r>
      <w:r w:rsidRPr="00A84B99">
        <w:rPr>
          <w:spacing w:val="-4"/>
          <w:sz w:val="21"/>
          <w:lang w:val="en-AU"/>
        </w:rPr>
        <w:t xml:space="preserve"> </w:t>
      </w:r>
      <w:r w:rsidRPr="00A84B99">
        <w:rPr>
          <w:sz w:val="21"/>
          <w:lang w:val="en-AU"/>
        </w:rPr>
        <w:t>Australasian</w:t>
      </w:r>
      <w:r w:rsidRPr="00A84B99">
        <w:rPr>
          <w:spacing w:val="-2"/>
          <w:sz w:val="21"/>
          <w:lang w:val="en-AU"/>
        </w:rPr>
        <w:t xml:space="preserve"> </w:t>
      </w:r>
      <w:r w:rsidRPr="00A84B99">
        <w:rPr>
          <w:sz w:val="21"/>
          <w:lang w:val="en-AU"/>
        </w:rPr>
        <w:t>Society</w:t>
      </w:r>
      <w:r w:rsidRPr="00A84B99">
        <w:rPr>
          <w:spacing w:val="-5"/>
          <w:sz w:val="21"/>
          <w:lang w:val="en-AU"/>
        </w:rPr>
        <w:t xml:space="preserve"> </w:t>
      </w:r>
      <w:r w:rsidRPr="00A84B99">
        <w:rPr>
          <w:sz w:val="21"/>
          <w:lang w:val="en-AU"/>
        </w:rPr>
        <w:t>for</w:t>
      </w:r>
      <w:r w:rsidRPr="00A84B99">
        <w:rPr>
          <w:spacing w:val="-1"/>
          <w:sz w:val="21"/>
          <w:lang w:val="en-AU"/>
        </w:rPr>
        <w:t xml:space="preserve"> </w:t>
      </w:r>
      <w:r w:rsidRPr="00A84B99">
        <w:rPr>
          <w:sz w:val="21"/>
          <w:lang w:val="en-AU"/>
        </w:rPr>
        <w:t>HIV,</w:t>
      </w:r>
      <w:r w:rsidRPr="00A84B99">
        <w:rPr>
          <w:spacing w:val="-4"/>
          <w:sz w:val="21"/>
          <w:lang w:val="en-AU"/>
        </w:rPr>
        <w:t xml:space="preserve"> </w:t>
      </w:r>
      <w:r w:rsidRPr="00A84B99">
        <w:rPr>
          <w:sz w:val="21"/>
          <w:lang w:val="en-AU"/>
        </w:rPr>
        <w:t>Viral</w:t>
      </w:r>
      <w:r w:rsidRPr="00A84B99">
        <w:rPr>
          <w:spacing w:val="-7"/>
          <w:sz w:val="21"/>
          <w:lang w:val="en-AU"/>
        </w:rPr>
        <w:t xml:space="preserve"> </w:t>
      </w:r>
      <w:r w:rsidRPr="00A84B99">
        <w:rPr>
          <w:sz w:val="21"/>
          <w:lang w:val="en-AU"/>
        </w:rPr>
        <w:t>Hepatitis,</w:t>
      </w:r>
      <w:r w:rsidRPr="00A84B99">
        <w:rPr>
          <w:spacing w:val="-4"/>
          <w:sz w:val="21"/>
          <w:lang w:val="en-AU"/>
        </w:rPr>
        <w:t xml:space="preserve"> </w:t>
      </w:r>
      <w:r w:rsidRPr="00A84B99">
        <w:rPr>
          <w:sz w:val="21"/>
          <w:lang w:val="en-AU"/>
        </w:rPr>
        <w:t>and</w:t>
      </w:r>
      <w:r w:rsidRPr="00A84B99">
        <w:rPr>
          <w:spacing w:val="-2"/>
          <w:sz w:val="21"/>
          <w:lang w:val="en-AU"/>
        </w:rPr>
        <w:t xml:space="preserve"> </w:t>
      </w:r>
      <w:r w:rsidRPr="00A84B99">
        <w:rPr>
          <w:sz w:val="21"/>
          <w:lang w:val="en-AU"/>
        </w:rPr>
        <w:t>Sexual</w:t>
      </w:r>
      <w:r w:rsidRPr="00A84B99">
        <w:rPr>
          <w:spacing w:val="-7"/>
          <w:sz w:val="21"/>
          <w:lang w:val="en-AU"/>
        </w:rPr>
        <w:t xml:space="preserve"> </w:t>
      </w:r>
      <w:r w:rsidRPr="00A84B99">
        <w:rPr>
          <w:sz w:val="21"/>
          <w:lang w:val="en-AU"/>
        </w:rPr>
        <w:t>Health Medicine (ASHM). https://</w:t>
      </w:r>
      <w:hyperlink r:id="rId116">
        <w:r w:rsidRPr="00A84B99">
          <w:rPr>
            <w:sz w:val="21"/>
            <w:lang w:val="en-AU"/>
          </w:rPr>
          <w:t>www.ashm.org.au/programs/</w:t>
        </w:r>
      </w:hyperlink>
      <w:r w:rsidRPr="00A84B99">
        <w:rPr>
          <w:sz w:val="21"/>
          <w:lang w:val="en-AU"/>
        </w:rPr>
        <w:t xml:space="preserve"> Viral-Hepatitis-Mapping-Project/</w:t>
      </w:r>
    </w:p>
    <w:p w14:paraId="142C35D1" w14:textId="3730A3C2"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The Kirby Institute. (2022). </w:t>
      </w:r>
      <w:r w:rsidRPr="00A84B99">
        <w:rPr>
          <w:i/>
          <w:sz w:val="21"/>
          <w:lang w:val="en-AU"/>
        </w:rPr>
        <w:t xml:space="preserve">HIV, viral </w:t>
      </w:r>
      <w:r w:rsidR="00E93B30" w:rsidRPr="00A84B99">
        <w:rPr>
          <w:i/>
          <w:sz w:val="21"/>
          <w:lang w:val="en-AU"/>
        </w:rPr>
        <w:t>hepatitis,</w:t>
      </w:r>
      <w:r w:rsidRPr="00A84B99">
        <w:rPr>
          <w:i/>
          <w:sz w:val="21"/>
          <w:lang w:val="en-AU"/>
        </w:rPr>
        <w:t xml:space="preserve"> and sexually transmissible infections in Australia: Annual surveillance report 2021</w:t>
      </w:r>
      <w:r w:rsidRPr="00A84B99">
        <w:rPr>
          <w:sz w:val="21"/>
          <w:lang w:val="en-AU"/>
        </w:rPr>
        <w:t>. Kirby Institute.</w:t>
      </w:r>
    </w:p>
    <w:p w14:paraId="142C35D2" w14:textId="1E24B4AE"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WHO Collaborating Centre for Viral</w:t>
      </w:r>
      <w:r w:rsidRPr="00A84B99">
        <w:rPr>
          <w:spacing w:val="-1"/>
          <w:sz w:val="21"/>
          <w:lang w:val="en-AU"/>
        </w:rPr>
        <w:t xml:space="preserve"> </w:t>
      </w:r>
      <w:r w:rsidRPr="00A84B99">
        <w:rPr>
          <w:sz w:val="21"/>
          <w:lang w:val="en-AU"/>
        </w:rPr>
        <w:t xml:space="preserve">Hepatitis, Doherty Institute for </w:t>
      </w:r>
      <w:proofErr w:type="gramStart"/>
      <w:r w:rsidRPr="00A84B99">
        <w:rPr>
          <w:sz w:val="21"/>
          <w:lang w:val="en-AU"/>
        </w:rPr>
        <w:t>Infection</w:t>
      </w:r>
      <w:proofErr w:type="gramEnd"/>
      <w:r w:rsidRPr="00A84B99">
        <w:rPr>
          <w:sz w:val="21"/>
          <w:lang w:val="en-AU"/>
        </w:rPr>
        <w:t xml:space="preserve"> and Immunity. (2021). </w:t>
      </w:r>
      <w:r w:rsidRPr="00A84B99">
        <w:rPr>
          <w:i/>
          <w:sz w:val="21"/>
          <w:lang w:val="en-AU"/>
        </w:rPr>
        <w:t xml:space="preserve">Impacts of COVID-19 on BBVSTI testing, </w:t>
      </w:r>
      <w:proofErr w:type="gramStart"/>
      <w:r w:rsidRPr="00A84B99">
        <w:rPr>
          <w:i/>
          <w:sz w:val="21"/>
          <w:lang w:val="en-AU"/>
        </w:rPr>
        <w:t>care</w:t>
      </w:r>
      <w:proofErr w:type="gramEnd"/>
      <w:r w:rsidRPr="00A84B99">
        <w:rPr>
          <w:i/>
          <w:sz w:val="21"/>
          <w:lang w:val="en-AU"/>
        </w:rPr>
        <w:t xml:space="preserve"> and treatment: Medicare data analysis</w:t>
      </w:r>
      <w:r w:rsidRPr="00A84B99">
        <w:rPr>
          <w:sz w:val="21"/>
          <w:lang w:val="en-AU"/>
        </w:rPr>
        <w:t>. Doherty Institute. https://</w:t>
      </w:r>
      <w:hyperlink r:id="rId117">
        <w:r w:rsidRPr="00A84B99">
          <w:rPr>
            <w:sz w:val="21"/>
            <w:lang w:val="en-AU"/>
          </w:rPr>
          <w:t>www.doherty.edu.au/uploads/content_doc/COVID-</w:t>
        </w:r>
      </w:hyperlink>
      <w:r w:rsidRPr="00A84B99">
        <w:rPr>
          <w:sz w:val="21"/>
          <w:lang w:val="en-AU"/>
        </w:rPr>
        <w:t xml:space="preserve"> </w:t>
      </w:r>
      <w:r w:rsidRPr="00A84B99">
        <w:rPr>
          <w:spacing w:val="-2"/>
          <w:sz w:val="21"/>
          <w:lang w:val="en-AU"/>
        </w:rPr>
        <w:t>19_impacts_-_BBVSTI_treatment_and_care_(data_to_January</w:t>
      </w:r>
      <w:proofErr w:type="gramStart"/>
      <w:r w:rsidRPr="00A84B99">
        <w:rPr>
          <w:spacing w:val="-2"/>
          <w:sz w:val="21"/>
          <w:lang w:val="en-AU"/>
        </w:rPr>
        <w:t>2021)_FINAL.pdf</w:t>
      </w:r>
      <w:proofErr w:type="gramEnd"/>
    </w:p>
    <w:p w14:paraId="142C35D3"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Hepatitis C Virus Infection Consensus Statement Working Group. (2020).</w:t>
      </w:r>
      <w:r w:rsidRPr="00A84B99">
        <w:rPr>
          <w:spacing w:val="40"/>
          <w:sz w:val="21"/>
          <w:lang w:val="en-AU"/>
        </w:rPr>
        <w:t xml:space="preserve"> </w:t>
      </w:r>
      <w:r w:rsidRPr="00A84B99">
        <w:rPr>
          <w:i/>
          <w:sz w:val="21"/>
          <w:lang w:val="en-AU"/>
        </w:rPr>
        <w:t>Australian recommendations for the management of hepatitis C virus infection: A consensus statement</w:t>
      </w:r>
      <w:r w:rsidRPr="00A84B99">
        <w:rPr>
          <w:sz w:val="21"/>
          <w:lang w:val="en-AU"/>
        </w:rPr>
        <w:t>. Gastroenterological Society of Australia.</w:t>
      </w:r>
    </w:p>
    <w:p w14:paraId="142C35D4"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MacLachlan, J.</w:t>
      </w:r>
      <w:r w:rsidRPr="00A84B99">
        <w:rPr>
          <w:spacing w:val="-1"/>
          <w:sz w:val="21"/>
          <w:lang w:val="en-AU"/>
        </w:rPr>
        <w:t xml:space="preserve"> </w:t>
      </w:r>
      <w:r w:rsidRPr="00A84B99">
        <w:rPr>
          <w:sz w:val="21"/>
          <w:lang w:val="en-AU"/>
        </w:rPr>
        <w:t>H.,</w:t>
      </w:r>
      <w:r w:rsidRPr="00A84B99">
        <w:rPr>
          <w:spacing w:val="-1"/>
          <w:sz w:val="21"/>
          <w:lang w:val="en-AU"/>
        </w:rPr>
        <w:t xml:space="preserve"> </w:t>
      </w:r>
      <w:r w:rsidRPr="00A84B99">
        <w:rPr>
          <w:sz w:val="21"/>
          <w:lang w:val="en-AU"/>
        </w:rPr>
        <w:t>&amp;</w:t>
      </w:r>
      <w:r w:rsidRPr="00A84B99">
        <w:rPr>
          <w:spacing w:val="-6"/>
          <w:sz w:val="21"/>
          <w:lang w:val="en-AU"/>
        </w:rPr>
        <w:t xml:space="preserve"> </w:t>
      </w:r>
      <w:r w:rsidRPr="00A84B99">
        <w:rPr>
          <w:sz w:val="21"/>
          <w:lang w:val="en-AU"/>
        </w:rPr>
        <w:t>Cowie,</w:t>
      </w:r>
      <w:r w:rsidRPr="00A84B99">
        <w:rPr>
          <w:spacing w:val="-1"/>
          <w:sz w:val="21"/>
          <w:lang w:val="en-AU"/>
        </w:rPr>
        <w:t xml:space="preserve"> </w:t>
      </w:r>
      <w:r w:rsidRPr="00A84B99">
        <w:rPr>
          <w:sz w:val="21"/>
          <w:lang w:val="en-AU"/>
        </w:rPr>
        <w:t>B.</w:t>
      </w:r>
      <w:r w:rsidRPr="00A84B99">
        <w:rPr>
          <w:spacing w:val="-1"/>
          <w:sz w:val="21"/>
          <w:lang w:val="en-AU"/>
        </w:rPr>
        <w:t xml:space="preserve"> </w:t>
      </w:r>
      <w:r w:rsidRPr="00A84B99">
        <w:rPr>
          <w:sz w:val="21"/>
          <w:lang w:val="en-AU"/>
        </w:rPr>
        <w:t>C.</w:t>
      </w:r>
      <w:r w:rsidRPr="00A84B99">
        <w:rPr>
          <w:spacing w:val="-1"/>
          <w:sz w:val="21"/>
          <w:lang w:val="en-AU"/>
        </w:rPr>
        <w:t xml:space="preserve"> </w:t>
      </w:r>
      <w:r w:rsidRPr="00A84B99">
        <w:rPr>
          <w:sz w:val="21"/>
          <w:lang w:val="en-AU"/>
        </w:rPr>
        <w:t>(2012).</w:t>
      </w:r>
      <w:r w:rsidRPr="00A84B99">
        <w:rPr>
          <w:spacing w:val="-1"/>
          <w:sz w:val="21"/>
          <w:lang w:val="en-AU"/>
        </w:rPr>
        <w:t xml:space="preserve"> </w:t>
      </w:r>
      <w:r w:rsidRPr="00A84B99">
        <w:rPr>
          <w:sz w:val="21"/>
          <w:lang w:val="en-AU"/>
        </w:rPr>
        <w:t>Liver cancer is</w:t>
      </w:r>
      <w:r w:rsidRPr="00A84B99">
        <w:rPr>
          <w:spacing w:val="-2"/>
          <w:sz w:val="21"/>
          <w:lang w:val="en-AU"/>
        </w:rPr>
        <w:t xml:space="preserve"> </w:t>
      </w:r>
      <w:r w:rsidRPr="00A84B99">
        <w:rPr>
          <w:sz w:val="21"/>
          <w:lang w:val="en-AU"/>
        </w:rPr>
        <w:t>the fastest</w:t>
      </w:r>
      <w:r w:rsidRPr="00A84B99">
        <w:rPr>
          <w:spacing w:val="-1"/>
          <w:sz w:val="21"/>
          <w:lang w:val="en-AU"/>
        </w:rPr>
        <w:t xml:space="preserve"> </w:t>
      </w:r>
      <w:r w:rsidRPr="00A84B99">
        <w:rPr>
          <w:sz w:val="21"/>
          <w:lang w:val="en-AU"/>
        </w:rPr>
        <w:t>increasing cause of cancer death in Australians.</w:t>
      </w:r>
      <w:r w:rsidRPr="00A84B99">
        <w:rPr>
          <w:spacing w:val="40"/>
          <w:sz w:val="21"/>
          <w:lang w:val="en-AU"/>
        </w:rPr>
        <w:t xml:space="preserve"> </w:t>
      </w:r>
      <w:r w:rsidRPr="00A84B99">
        <w:rPr>
          <w:i/>
          <w:sz w:val="21"/>
          <w:lang w:val="en-AU"/>
        </w:rPr>
        <w:t>Medical Journal of Australia</w:t>
      </w:r>
      <w:r w:rsidRPr="00A84B99">
        <w:rPr>
          <w:sz w:val="21"/>
          <w:lang w:val="en-AU"/>
        </w:rPr>
        <w:t xml:space="preserve">, </w:t>
      </w:r>
      <w:r w:rsidRPr="00A84B99">
        <w:rPr>
          <w:i/>
          <w:sz w:val="21"/>
          <w:lang w:val="en-AU"/>
        </w:rPr>
        <w:t>197</w:t>
      </w:r>
      <w:r w:rsidRPr="00A84B99">
        <w:rPr>
          <w:sz w:val="21"/>
          <w:lang w:val="en-AU"/>
        </w:rPr>
        <w:t xml:space="preserve">(9), 492–493. </w:t>
      </w:r>
      <w:r w:rsidRPr="00A84B99">
        <w:rPr>
          <w:spacing w:val="-2"/>
          <w:sz w:val="21"/>
          <w:lang w:val="en-AU"/>
        </w:rPr>
        <w:t>https://doi.org/10.5694/mja12.11481</w:t>
      </w:r>
    </w:p>
    <w:p w14:paraId="142C35D6" w14:textId="0A1F74FA" w:rsidR="00FF5B10" w:rsidRPr="000977CF" w:rsidRDefault="00713F82" w:rsidP="0074646D">
      <w:pPr>
        <w:pStyle w:val="ListParagraph"/>
        <w:numPr>
          <w:ilvl w:val="0"/>
          <w:numId w:val="1"/>
        </w:numPr>
        <w:tabs>
          <w:tab w:val="left" w:pos="1787"/>
        </w:tabs>
        <w:spacing w:before="120" w:after="120" w:line="259" w:lineRule="auto"/>
        <w:ind w:left="720" w:hanging="720"/>
        <w:jc w:val="both"/>
        <w:rPr>
          <w:sz w:val="21"/>
          <w:lang w:val="en-AU"/>
        </w:rPr>
      </w:pPr>
      <w:proofErr w:type="spellStart"/>
      <w:r w:rsidRPr="00A84B99">
        <w:rPr>
          <w:sz w:val="21"/>
          <w:lang w:val="en-AU"/>
        </w:rPr>
        <w:t>Centers</w:t>
      </w:r>
      <w:proofErr w:type="spellEnd"/>
      <w:r w:rsidRPr="00A84B99">
        <w:rPr>
          <w:sz w:val="21"/>
          <w:lang w:val="en-AU"/>
        </w:rPr>
        <w:t xml:space="preserve"> for Disease Control and Prevention (CDC). (2020).</w:t>
      </w:r>
      <w:r w:rsidRPr="00A84B99">
        <w:rPr>
          <w:spacing w:val="40"/>
          <w:sz w:val="21"/>
          <w:lang w:val="en-AU"/>
        </w:rPr>
        <w:t xml:space="preserve"> </w:t>
      </w:r>
      <w:r w:rsidRPr="00A84B99">
        <w:rPr>
          <w:i/>
          <w:sz w:val="21"/>
          <w:lang w:val="en-AU"/>
        </w:rPr>
        <w:t>Hepatitis C questions and answers for the public</w:t>
      </w:r>
      <w:r w:rsidRPr="00A84B99">
        <w:rPr>
          <w:sz w:val="21"/>
          <w:lang w:val="en-AU"/>
        </w:rPr>
        <w:t xml:space="preserve">. Hepatitis C Questions and Answers for the Public. </w:t>
      </w:r>
      <w:r w:rsidRPr="00A84B99">
        <w:rPr>
          <w:spacing w:val="-2"/>
          <w:sz w:val="21"/>
          <w:lang w:val="en-AU"/>
        </w:rPr>
        <w:t>https://</w:t>
      </w:r>
      <w:hyperlink r:id="rId118" w:anchor="%3A~%3Atext%3DThe%20hepatitis%20C%20virus%20is">
        <w:r w:rsidRPr="00A84B99">
          <w:rPr>
            <w:spacing w:val="-2"/>
            <w:sz w:val="21"/>
            <w:lang w:val="en-AU"/>
          </w:rPr>
          <w:t>www.cdc.gov/hepatitis/hcv/cfaq.htm#:~:text=The%20hepatitis%20C%20virus%20is</w:t>
        </w:r>
      </w:hyperlink>
      <w:r w:rsidRPr="000977CF">
        <w:rPr>
          <w:spacing w:val="-2"/>
          <w:sz w:val="21"/>
          <w:lang w:val="en-AU"/>
        </w:rPr>
        <w:t>to%20prepare%20and%20inject%20drugs.</w:t>
      </w:r>
    </w:p>
    <w:p w14:paraId="212307A2" w14:textId="4959BAF5" w:rsidR="0041172B" w:rsidRPr="00A84B99" w:rsidRDefault="0041172B" w:rsidP="0074646D">
      <w:pPr>
        <w:pStyle w:val="ListParagraph"/>
        <w:numPr>
          <w:ilvl w:val="0"/>
          <w:numId w:val="1"/>
        </w:numPr>
        <w:tabs>
          <w:tab w:val="left" w:pos="1787"/>
        </w:tabs>
        <w:spacing w:before="120" w:after="120" w:line="259" w:lineRule="auto"/>
        <w:ind w:left="720" w:hanging="720"/>
        <w:jc w:val="both"/>
        <w:rPr>
          <w:sz w:val="21"/>
          <w:lang w:val="en-AU"/>
        </w:rPr>
      </w:pPr>
      <w:r w:rsidRPr="0041172B">
        <w:rPr>
          <w:sz w:val="19"/>
          <w:lang w:val="en-AU"/>
        </w:rPr>
        <w:lastRenderedPageBreak/>
        <w:t>Department of Health. (2021). The First National Blood Borne Viruses and Sexually Transmissible Infections Research Strategy 2021-2025. Australian Government Department of Health https://www1.health.gov.au/internet/main/publishing.nsf/Content/ohp -bbvs-1</w:t>
      </w:r>
    </w:p>
    <w:p w14:paraId="520F30BD" w14:textId="77777777" w:rsidR="0074646D" w:rsidRDefault="00713F82" w:rsidP="00C611A6">
      <w:pPr>
        <w:pStyle w:val="ListParagraph"/>
        <w:numPr>
          <w:ilvl w:val="0"/>
          <w:numId w:val="1"/>
        </w:numPr>
        <w:tabs>
          <w:tab w:val="left" w:pos="1787"/>
        </w:tabs>
        <w:spacing w:before="120" w:after="120" w:line="259" w:lineRule="auto"/>
        <w:ind w:left="720" w:hanging="720"/>
        <w:jc w:val="both"/>
        <w:rPr>
          <w:sz w:val="21"/>
          <w:lang w:val="en-AU"/>
        </w:rPr>
      </w:pPr>
      <w:r w:rsidRPr="0074646D">
        <w:rPr>
          <w:sz w:val="21"/>
          <w:lang w:val="en-AU"/>
        </w:rPr>
        <w:t xml:space="preserve">Australian Government Department of Health. (2018). </w:t>
      </w:r>
      <w:r w:rsidRPr="0074646D">
        <w:rPr>
          <w:i/>
          <w:sz w:val="21"/>
          <w:lang w:val="en-AU"/>
        </w:rPr>
        <w:t>Fifth National</w:t>
      </w:r>
      <w:r w:rsidRPr="0074646D">
        <w:rPr>
          <w:i/>
          <w:spacing w:val="-1"/>
          <w:sz w:val="21"/>
          <w:lang w:val="en-AU"/>
        </w:rPr>
        <w:t xml:space="preserve"> </w:t>
      </w:r>
      <w:r w:rsidRPr="0074646D">
        <w:rPr>
          <w:i/>
          <w:sz w:val="21"/>
          <w:lang w:val="en-AU"/>
        </w:rPr>
        <w:t>Hepatitis C</w:t>
      </w:r>
      <w:r w:rsidRPr="0074646D">
        <w:rPr>
          <w:i/>
          <w:spacing w:val="-1"/>
          <w:sz w:val="21"/>
          <w:lang w:val="en-AU"/>
        </w:rPr>
        <w:t xml:space="preserve"> </w:t>
      </w:r>
      <w:r w:rsidRPr="0074646D">
        <w:rPr>
          <w:i/>
          <w:sz w:val="21"/>
          <w:lang w:val="en-AU"/>
        </w:rPr>
        <w:t>Strategy 2018-2022</w:t>
      </w:r>
      <w:r w:rsidRPr="0074646D">
        <w:rPr>
          <w:sz w:val="21"/>
          <w:lang w:val="en-AU"/>
        </w:rPr>
        <w:t>. Australian Government Department of Health.</w:t>
      </w:r>
    </w:p>
    <w:p w14:paraId="142C35DD" w14:textId="70A70246" w:rsidR="00FF5B10" w:rsidRPr="0074646D" w:rsidRDefault="00713F82" w:rsidP="00C611A6">
      <w:pPr>
        <w:pStyle w:val="ListParagraph"/>
        <w:numPr>
          <w:ilvl w:val="0"/>
          <w:numId w:val="1"/>
        </w:numPr>
        <w:tabs>
          <w:tab w:val="left" w:pos="1787"/>
        </w:tabs>
        <w:spacing w:before="120" w:after="120" w:line="259" w:lineRule="auto"/>
        <w:ind w:left="720" w:hanging="720"/>
        <w:jc w:val="both"/>
        <w:rPr>
          <w:sz w:val="21"/>
          <w:lang w:val="en-AU"/>
        </w:rPr>
      </w:pPr>
      <w:r w:rsidRPr="0074646D">
        <w:rPr>
          <w:sz w:val="21"/>
          <w:lang w:val="en-AU"/>
        </w:rPr>
        <w:t xml:space="preserve">United Nations. (2018). </w:t>
      </w:r>
      <w:r w:rsidRPr="0074646D">
        <w:rPr>
          <w:i/>
          <w:sz w:val="21"/>
          <w:lang w:val="en-AU"/>
        </w:rPr>
        <w:t>United Nations system common position supporting the implementation of the international drug control policy through effective inter</w:t>
      </w:r>
      <w:r w:rsidRPr="0074646D">
        <w:rPr>
          <w:i/>
          <w:spacing w:val="-17"/>
          <w:sz w:val="21"/>
          <w:lang w:val="en-AU"/>
        </w:rPr>
        <w:t xml:space="preserve"> </w:t>
      </w:r>
      <w:r w:rsidRPr="0074646D">
        <w:rPr>
          <w:i/>
          <w:sz w:val="21"/>
          <w:lang w:val="en-AU"/>
        </w:rPr>
        <w:t>-agency collaboration</w:t>
      </w:r>
      <w:r w:rsidRPr="0074646D">
        <w:rPr>
          <w:sz w:val="21"/>
          <w:lang w:val="en-AU"/>
        </w:rPr>
        <w:t>.</w:t>
      </w:r>
      <w:r w:rsidRPr="0074646D">
        <w:rPr>
          <w:spacing w:val="-2"/>
          <w:sz w:val="21"/>
          <w:lang w:val="en-AU"/>
        </w:rPr>
        <w:t xml:space="preserve"> </w:t>
      </w:r>
      <w:r w:rsidRPr="0074646D">
        <w:rPr>
          <w:sz w:val="21"/>
          <w:lang w:val="en-AU"/>
        </w:rPr>
        <w:t xml:space="preserve">United Nations. https://unsceb.org/united-nations-system-common-position- </w:t>
      </w:r>
      <w:r w:rsidRPr="0074646D">
        <w:rPr>
          <w:spacing w:val="-2"/>
          <w:sz w:val="21"/>
          <w:lang w:val="en-AU"/>
        </w:rPr>
        <w:t>supporting-implementation-international-drug-control-policy</w:t>
      </w:r>
    </w:p>
    <w:p w14:paraId="142C35DE" w14:textId="01342D50"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United Nations Office on Drug and Crime. (2015). </w:t>
      </w:r>
      <w:r w:rsidRPr="00A84B99">
        <w:rPr>
          <w:i/>
          <w:sz w:val="21"/>
          <w:lang w:val="en-AU"/>
        </w:rPr>
        <w:t>The United Nations Standard Minimum Rules for the Treatment of Prisoners (the Nelson Mandela rules</w:t>
      </w:r>
      <w:proofErr w:type="gramStart"/>
      <w:r w:rsidRPr="00A84B99">
        <w:rPr>
          <w:i/>
          <w:sz w:val="21"/>
          <w:lang w:val="en-AU"/>
        </w:rPr>
        <w:t>)</w:t>
      </w:r>
      <w:r w:rsidRPr="00A84B99">
        <w:rPr>
          <w:i/>
          <w:spacing w:val="-27"/>
          <w:sz w:val="21"/>
          <w:lang w:val="en-AU"/>
        </w:rPr>
        <w:t xml:space="preserve"> </w:t>
      </w:r>
      <w:r w:rsidRPr="00A84B99">
        <w:rPr>
          <w:sz w:val="21"/>
          <w:lang w:val="en-AU"/>
        </w:rPr>
        <w:t>.</w:t>
      </w:r>
      <w:proofErr w:type="gramEnd"/>
      <w:r w:rsidRPr="00A84B99">
        <w:rPr>
          <w:sz w:val="21"/>
          <w:lang w:val="en-AU"/>
        </w:rPr>
        <w:t xml:space="preserve"> United Nations. </w:t>
      </w:r>
      <w:r w:rsidRPr="00A84B99">
        <w:rPr>
          <w:spacing w:val="-2"/>
          <w:sz w:val="21"/>
          <w:lang w:val="en-AU"/>
        </w:rPr>
        <w:t>https://</w:t>
      </w:r>
      <w:hyperlink r:id="rId119">
        <w:r w:rsidRPr="00A84B99">
          <w:rPr>
            <w:spacing w:val="-2"/>
            <w:sz w:val="21"/>
            <w:lang w:val="en-AU"/>
          </w:rPr>
          <w:t>www.unodc.org/documents/justice-and-prison-reform/Nelson_Mandela_Rules-E-</w:t>
        </w:r>
      </w:hyperlink>
      <w:r w:rsidRPr="00A84B99">
        <w:rPr>
          <w:spacing w:val="40"/>
          <w:sz w:val="21"/>
          <w:lang w:val="en-AU"/>
        </w:rPr>
        <w:t xml:space="preserve"> </w:t>
      </w:r>
      <w:r w:rsidRPr="00A84B99">
        <w:rPr>
          <w:spacing w:val="-2"/>
          <w:sz w:val="21"/>
          <w:lang w:val="en-AU"/>
        </w:rPr>
        <w:t>ebook.pdf</w:t>
      </w:r>
    </w:p>
    <w:p w14:paraId="142C35DF"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Australian Human Rights</w:t>
      </w:r>
      <w:r w:rsidRPr="00A84B99">
        <w:rPr>
          <w:spacing w:val="-2"/>
          <w:sz w:val="21"/>
          <w:lang w:val="en-AU"/>
        </w:rPr>
        <w:t xml:space="preserve"> </w:t>
      </w:r>
      <w:r w:rsidRPr="00A84B99">
        <w:rPr>
          <w:sz w:val="21"/>
          <w:lang w:val="en-AU"/>
        </w:rPr>
        <w:t>Commission.</w:t>
      </w:r>
      <w:r w:rsidRPr="00A84B99">
        <w:rPr>
          <w:spacing w:val="-1"/>
          <w:sz w:val="21"/>
          <w:lang w:val="en-AU"/>
        </w:rPr>
        <w:t xml:space="preserve"> </w:t>
      </w:r>
      <w:r w:rsidRPr="00A84B99">
        <w:rPr>
          <w:sz w:val="21"/>
          <w:lang w:val="en-AU"/>
        </w:rPr>
        <w:t xml:space="preserve">(2021). </w:t>
      </w:r>
      <w:r w:rsidRPr="00A84B99">
        <w:rPr>
          <w:i/>
          <w:sz w:val="21"/>
          <w:lang w:val="en-AU"/>
        </w:rPr>
        <w:t>Concept Paper for a National</w:t>
      </w:r>
      <w:r w:rsidRPr="00A84B99">
        <w:rPr>
          <w:i/>
          <w:spacing w:val="-4"/>
          <w:sz w:val="21"/>
          <w:lang w:val="en-AU"/>
        </w:rPr>
        <w:t xml:space="preserve"> </w:t>
      </w:r>
      <w:r w:rsidRPr="00A84B99">
        <w:rPr>
          <w:i/>
          <w:sz w:val="21"/>
          <w:lang w:val="en-AU"/>
        </w:rPr>
        <w:t>Anti-Racism Framework</w:t>
      </w:r>
      <w:r w:rsidRPr="00A84B99">
        <w:rPr>
          <w:sz w:val="21"/>
          <w:lang w:val="en-AU"/>
        </w:rPr>
        <w:t xml:space="preserve">. https://humanrights.gov.au/our-work/race- </w:t>
      </w:r>
      <w:r w:rsidRPr="00A84B99">
        <w:rPr>
          <w:spacing w:val="-2"/>
          <w:sz w:val="21"/>
          <w:lang w:val="en-AU"/>
        </w:rPr>
        <w:t>discrimination/publications/developing-national-anti-racism-framework-2021</w:t>
      </w:r>
    </w:p>
    <w:p w14:paraId="142C35E0" w14:textId="77777777" w:rsidR="00FF5B10" w:rsidRPr="00A84B99" w:rsidRDefault="00713F82" w:rsidP="0074646D">
      <w:pPr>
        <w:pStyle w:val="ListParagraph"/>
        <w:numPr>
          <w:ilvl w:val="0"/>
          <w:numId w:val="1"/>
        </w:numPr>
        <w:tabs>
          <w:tab w:val="left" w:pos="1772"/>
        </w:tabs>
        <w:spacing w:before="120" w:after="120" w:line="259" w:lineRule="auto"/>
        <w:ind w:left="720" w:hanging="720"/>
        <w:jc w:val="both"/>
        <w:rPr>
          <w:sz w:val="21"/>
          <w:lang w:val="en-AU"/>
        </w:rPr>
      </w:pPr>
      <w:r w:rsidRPr="00A84B99">
        <w:rPr>
          <w:sz w:val="21"/>
          <w:lang w:val="en-AU"/>
        </w:rPr>
        <w:t>Department of Health. (2022).</w:t>
      </w:r>
      <w:r w:rsidRPr="00A84B99">
        <w:rPr>
          <w:spacing w:val="-6"/>
          <w:sz w:val="21"/>
          <w:lang w:val="en-AU"/>
        </w:rPr>
        <w:t xml:space="preserve"> </w:t>
      </w:r>
      <w:r w:rsidRPr="00A84B99">
        <w:rPr>
          <w:i/>
          <w:sz w:val="21"/>
          <w:lang w:val="en-AU"/>
        </w:rPr>
        <w:t>Future</w:t>
      </w:r>
      <w:r w:rsidRPr="00A84B99">
        <w:rPr>
          <w:i/>
          <w:spacing w:val="-6"/>
          <w:sz w:val="21"/>
          <w:lang w:val="en-AU"/>
        </w:rPr>
        <w:t xml:space="preserve"> </w:t>
      </w:r>
      <w:r w:rsidRPr="00A84B99">
        <w:rPr>
          <w:i/>
          <w:sz w:val="21"/>
          <w:lang w:val="en-AU"/>
        </w:rPr>
        <w:t>focused</w:t>
      </w:r>
      <w:r w:rsidRPr="00A84B99">
        <w:rPr>
          <w:i/>
          <w:spacing w:val="-6"/>
          <w:sz w:val="21"/>
          <w:lang w:val="en-AU"/>
        </w:rPr>
        <w:t xml:space="preserve"> </w:t>
      </w:r>
      <w:r w:rsidRPr="00A84B99">
        <w:rPr>
          <w:i/>
          <w:sz w:val="21"/>
          <w:lang w:val="en-AU"/>
        </w:rPr>
        <w:t>primary health care: Australia’s Primary Health Care 10 Year Plan 2022-2032</w:t>
      </w:r>
      <w:r w:rsidRPr="00A84B99">
        <w:rPr>
          <w:sz w:val="21"/>
          <w:lang w:val="en-AU"/>
        </w:rPr>
        <w:t xml:space="preserve">. Australian Government Department of Health. </w:t>
      </w:r>
      <w:r w:rsidRPr="00A84B99">
        <w:rPr>
          <w:spacing w:val="-2"/>
          <w:sz w:val="21"/>
          <w:lang w:val="en-AU"/>
        </w:rPr>
        <w:t>https://</w:t>
      </w:r>
      <w:hyperlink r:id="rId120">
        <w:r w:rsidRPr="00A84B99">
          <w:rPr>
            <w:spacing w:val="-2"/>
            <w:sz w:val="21"/>
            <w:lang w:val="en-AU"/>
          </w:rPr>
          <w:t>www.health.gov.au/resources/publications/australias-primary-health-care-10-year-</w:t>
        </w:r>
      </w:hyperlink>
      <w:r w:rsidRPr="00A84B99">
        <w:rPr>
          <w:spacing w:val="-2"/>
          <w:sz w:val="21"/>
          <w:lang w:val="en-AU"/>
        </w:rPr>
        <w:t xml:space="preserve"> plan-2022-2032</w:t>
      </w:r>
    </w:p>
    <w:p w14:paraId="142C35E1"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Australian Government Department of Health. (2021). </w:t>
      </w:r>
      <w:r w:rsidRPr="00A84B99">
        <w:rPr>
          <w:i/>
          <w:sz w:val="21"/>
          <w:lang w:val="en-AU"/>
        </w:rPr>
        <w:t>National Aboriginal and Torres Strait Islander Health Plan 2021-2031</w:t>
      </w:r>
      <w:r w:rsidRPr="00A84B99">
        <w:rPr>
          <w:sz w:val="21"/>
          <w:lang w:val="en-AU"/>
        </w:rPr>
        <w:t>. Australian Government. https://</w:t>
      </w:r>
      <w:hyperlink r:id="rId121">
        <w:r w:rsidRPr="00A84B99">
          <w:rPr>
            <w:sz w:val="21"/>
            <w:lang w:val="en-AU"/>
          </w:rPr>
          <w:t>www.health.gov.au/sites/default/files/documents/2022/06/national</w:t>
        </w:r>
        <w:r w:rsidRPr="00A84B99">
          <w:rPr>
            <w:spacing w:val="-40"/>
            <w:sz w:val="21"/>
            <w:lang w:val="en-AU"/>
          </w:rPr>
          <w:t xml:space="preserve"> </w:t>
        </w:r>
        <w:r w:rsidRPr="00A84B99">
          <w:rPr>
            <w:sz w:val="21"/>
            <w:lang w:val="en-AU"/>
          </w:rPr>
          <w:t>-aboriginal-and-</w:t>
        </w:r>
      </w:hyperlink>
      <w:r w:rsidRPr="00A84B99">
        <w:rPr>
          <w:sz w:val="21"/>
          <w:lang w:val="en-AU"/>
        </w:rPr>
        <w:t xml:space="preserve"> </w:t>
      </w:r>
      <w:r w:rsidRPr="00A84B99">
        <w:rPr>
          <w:spacing w:val="-2"/>
          <w:sz w:val="21"/>
          <w:lang w:val="en-AU"/>
        </w:rPr>
        <w:t>torres-strait-islander-health-plan-2021-2031.pdf</w:t>
      </w:r>
    </w:p>
    <w:p w14:paraId="142C35E2"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Australian Governments, C. of </w:t>
      </w:r>
      <w:proofErr w:type="gramStart"/>
      <w:r w:rsidRPr="00A84B99">
        <w:rPr>
          <w:sz w:val="21"/>
          <w:lang w:val="en-AU"/>
        </w:rPr>
        <w:t>A.</w:t>
      </w:r>
      <w:proofErr w:type="gramEnd"/>
      <w:r w:rsidRPr="00A84B99">
        <w:rPr>
          <w:sz w:val="21"/>
          <w:lang w:val="en-AU"/>
        </w:rPr>
        <w:t xml:space="preserve"> and T. S. I. P. O. (2020). </w:t>
      </w:r>
      <w:r w:rsidRPr="00A84B99">
        <w:rPr>
          <w:i/>
          <w:sz w:val="21"/>
          <w:lang w:val="en-AU"/>
        </w:rPr>
        <w:t>National</w:t>
      </w:r>
      <w:r w:rsidRPr="00A84B99">
        <w:rPr>
          <w:i/>
          <w:spacing w:val="-1"/>
          <w:sz w:val="21"/>
          <w:lang w:val="en-AU"/>
        </w:rPr>
        <w:t xml:space="preserve"> </w:t>
      </w:r>
      <w:r w:rsidRPr="00A84B99">
        <w:rPr>
          <w:i/>
          <w:sz w:val="21"/>
          <w:lang w:val="en-AU"/>
        </w:rPr>
        <w:t>Agreement on Closing the Gap</w:t>
      </w:r>
      <w:r w:rsidRPr="00A84B99">
        <w:rPr>
          <w:sz w:val="21"/>
          <w:lang w:val="en-AU"/>
        </w:rPr>
        <w:t>. https://</w:t>
      </w:r>
      <w:hyperlink r:id="rId122">
        <w:r w:rsidRPr="00A84B99">
          <w:rPr>
            <w:sz w:val="21"/>
            <w:lang w:val="en-AU"/>
          </w:rPr>
          <w:t>www.closingthegap.gov.au/national-agreement</w:t>
        </w:r>
      </w:hyperlink>
    </w:p>
    <w:p w14:paraId="142C35E3"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Australian Government Department of Health. (2021). </w:t>
      </w:r>
      <w:r w:rsidRPr="00A84B99">
        <w:rPr>
          <w:i/>
          <w:sz w:val="21"/>
          <w:lang w:val="en-AU"/>
        </w:rPr>
        <w:t>What we’re doing for nurses and midwives</w:t>
      </w:r>
      <w:r w:rsidRPr="00A84B99">
        <w:rPr>
          <w:sz w:val="21"/>
          <w:lang w:val="en-AU"/>
        </w:rPr>
        <w:t>. Australian Government. https://</w:t>
      </w:r>
      <w:hyperlink r:id="rId123">
        <w:r w:rsidRPr="00A84B99">
          <w:rPr>
            <w:sz w:val="21"/>
            <w:lang w:val="en-AU"/>
          </w:rPr>
          <w:t>www.health.gov.au/health-topics/nurses-and-</w:t>
        </w:r>
      </w:hyperlink>
      <w:r w:rsidRPr="00A84B99">
        <w:rPr>
          <w:sz w:val="21"/>
          <w:lang w:val="en-AU"/>
        </w:rPr>
        <w:t xml:space="preserve"> </w:t>
      </w:r>
      <w:r w:rsidRPr="00A84B99">
        <w:rPr>
          <w:spacing w:val="-2"/>
          <w:sz w:val="21"/>
          <w:lang w:val="en-AU"/>
        </w:rPr>
        <w:t>midwives/what-we-do#nurse-practitioner-10year-plan</w:t>
      </w:r>
    </w:p>
    <w:p w14:paraId="3A85C5AB" w14:textId="77777777" w:rsidR="0074646D" w:rsidRPr="0074646D" w:rsidRDefault="00713F82" w:rsidP="006468B3">
      <w:pPr>
        <w:pStyle w:val="ListParagraph"/>
        <w:numPr>
          <w:ilvl w:val="0"/>
          <w:numId w:val="1"/>
        </w:numPr>
        <w:tabs>
          <w:tab w:val="left" w:pos="1787"/>
        </w:tabs>
        <w:spacing w:before="120" w:after="120" w:line="259" w:lineRule="auto"/>
        <w:ind w:left="720" w:hanging="720"/>
        <w:jc w:val="both"/>
        <w:rPr>
          <w:sz w:val="21"/>
          <w:lang w:val="en-AU"/>
        </w:rPr>
      </w:pPr>
      <w:r w:rsidRPr="0074646D">
        <w:rPr>
          <w:sz w:val="21"/>
          <w:lang w:val="en-AU"/>
        </w:rPr>
        <w:t xml:space="preserve">Australian Government Department of Health. (2016). </w:t>
      </w:r>
      <w:r w:rsidRPr="0074646D">
        <w:rPr>
          <w:i/>
          <w:sz w:val="21"/>
          <w:lang w:val="en-AU"/>
        </w:rPr>
        <w:t>A National Framework for Communicable Disease Control</w:t>
      </w:r>
      <w:r w:rsidRPr="0074646D">
        <w:rPr>
          <w:sz w:val="21"/>
          <w:lang w:val="en-AU"/>
        </w:rPr>
        <w:t xml:space="preserve">. Australian Government. </w:t>
      </w:r>
      <w:r w:rsidRPr="0074646D">
        <w:rPr>
          <w:spacing w:val="-2"/>
          <w:sz w:val="21"/>
          <w:lang w:val="en-AU"/>
        </w:rPr>
        <w:t>https://</w:t>
      </w:r>
      <w:hyperlink r:id="rId124">
        <w:r w:rsidRPr="0074646D">
          <w:rPr>
            <w:spacing w:val="-2"/>
            <w:sz w:val="21"/>
            <w:lang w:val="en-AU"/>
          </w:rPr>
          <w:t>www.health.gov.au/resources/publications/national-framework-for-communicable-</w:t>
        </w:r>
      </w:hyperlink>
      <w:r w:rsidRPr="0074646D">
        <w:rPr>
          <w:spacing w:val="-2"/>
          <w:sz w:val="21"/>
          <w:lang w:val="en-AU"/>
        </w:rPr>
        <w:t xml:space="preserve"> disease-control</w:t>
      </w:r>
    </w:p>
    <w:p w14:paraId="142C35E6" w14:textId="5DAC6AB0" w:rsidR="00FF5B10" w:rsidRPr="0074646D" w:rsidRDefault="00713F82" w:rsidP="006468B3">
      <w:pPr>
        <w:pStyle w:val="ListParagraph"/>
        <w:numPr>
          <w:ilvl w:val="0"/>
          <w:numId w:val="1"/>
        </w:numPr>
        <w:tabs>
          <w:tab w:val="left" w:pos="1787"/>
        </w:tabs>
        <w:spacing w:before="120" w:after="120" w:line="259" w:lineRule="auto"/>
        <w:ind w:left="720" w:hanging="720"/>
        <w:jc w:val="both"/>
        <w:rPr>
          <w:sz w:val="21"/>
          <w:lang w:val="en-AU"/>
        </w:rPr>
      </w:pPr>
      <w:r w:rsidRPr="0074646D">
        <w:rPr>
          <w:sz w:val="21"/>
          <w:lang w:val="en-AU"/>
        </w:rPr>
        <w:t>Iversen, J., Dore, G. J., Starr, M., Catlett, B., Cunningham, P., Geddes, L., &amp; Maher, L. (2020).</w:t>
      </w:r>
      <w:r w:rsidRPr="0074646D">
        <w:rPr>
          <w:spacing w:val="-3"/>
          <w:sz w:val="21"/>
          <w:lang w:val="en-AU"/>
        </w:rPr>
        <w:t xml:space="preserve"> </w:t>
      </w:r>
      <w:r w:rsidRPr="0074646D">
        <w:rPr>
          <w:sz w:val="21"/>
          <w:lang w:val="en-AU"/>
        </w:rPr>
        <w:t>Estimating</w:t>
      </w:r>
      <w:r w:rsidRPr="0074646D">
        <w:rPr>
          <w:spacing w:val="-1"/>
          <w:sz w:val="21"/>
          <w:lang w:val="en-AU"/>
        </w:rPr>
        <w:t xml:space="preserve"> </w:t>
      </w:r>
      <w:r w:rsidRPr="0074646D">
        <w:rPr>
          <w:sz w:val="21"/>
          <w:lang w:val="en-AU"/>
        </w:rPr>
        <w:t>the Consensus</w:t>
      </w:r>
      <w:r w:rsidRPr="0074646D">
        <w:rPr>
          <w:spacing w:val="-3"/>
          <w:sz w:val="21"/>
          <w:lang w:val="en-AU"/>
        </w:rPr>
        <w:t xml:space="preserve"> </w:t>
      </w:r>
      <w:r w:rsidRPr="0074646D">
        <w:rPr>
          <w:sz w:val="21"/>
          <w:lang w:val="en-AU"/>
        </w:rPr>
        <w:t>hepatitis</w:t>
      </w:r>
      <w:r w:rsidRPr="0074646D">
        <w:rPr>
          <w:spacing w:val="-3"/>
          <w:sz w:val="21"/>
          <w:lang w:val="en-AU"/>
        </w:rPr>
        <w:t xml:space="preserve"> </w:t>
      </w:r>
      <w:r w:rsidRPr="0074646D">
        <w:rPr>
          <w:sz w:val="21"/>
          <w:lang w:val="en-AU"/>
        </w:rPr>
        <w:t>C</w:t>
      </w:r>
      <w:r w:rsidRPr="0074646D">
        <w:rPr>
          <w:spacing w:val="-5"/>
          <w:sz w:val="21"/>
          <w:lang w:val="en-AU"/>
        </w:rPr>
        <w:t xml:space="preserve"> </w:t>
      </w:r>
      <w:r w:rsidRPr="0074646D">
        <w:rPr>
          <w:sz w:val="21"/>
          <w:lang w:val="en-AU"/>
        </w:rPr>
        <w:t>Cascade</w:t>
      </w:r>
      <w:r w:rsidRPr="0074646D">
        <w:rPr>
          <w:spacing w:val="-1"/>
          <w:sz w:val="21"/>
          <w:lang w:val="en-AU"/>
        </w:rPr>
        <w:t xml:space="preserve"> </w:t>
      </w:r>
      <w:r w:rsidRPr="0074646D">
        <w:rPr>
          <w:sz w:val="21"/>
          <w:lang w:val="en-AU"/>
        </w:rPr>
        <w:t>of Care</w:t>
      </w:r>
      <w:r w:rsidRPr="0074646D">
        <w:rPr>
          <w:spacing w:val="-1"/>
          <w:sz w:val="21"/>
          <w:lang w:val="en-AU"/>
        </w:rPr>
        <w:t xml:space="preserve"> </w:t>
      </w:r>
      <w:r w:rsidRPr="0074646D">
        <w:rPr>
          <w:sz w:val="21"/>
          <w:lang w:val="en-AU"/>
        </w:rPr>
        <w:t>among</w:t>
      </w:r>
      <w:r w:rsidRPr="0074646D">
        <w:rPr>
          <w:spacing w:val="-1"/>
          <w:sz w:val="21"/>
          <w:lang w:val="en-AU"/>
        </w:rPr>
        <w:t xml:space="preserve"> </w:t>
      </w:r>
      <w:r w:rsidRPr="0074646D">
        <w:rPr>
          <w:sz w:val="21"/>
          <w:lang w:val="en-AU"/>
        </w:rPr>
        <w:t>people</w:t>
      </w:r>
      <w:r w:rsidRPr="0074646D">
        <w:rPr>
          <w:spacing w:val="-1"/>
          <w:sz w:val="21"/>
          <w:lang w:val="en-AU"/>
        </w:rPr>
        <w:t xml:space="preserve"> </w:t>
      </w:r>
      <w:r w:rsidRPr="0074646D">
        <w:rPr>
          <w:sz w:val="21"/>
          <w:lang w:val="en-AU"/>
        </w:rPr>
        <w:t>who</w:t>
      </w:r>
      <w:r w:rsidRPr="0074646D">
        <w:rPr>
          <w:spacing w:val="-1"/>
          <w:sz w:val="21"/>
          <w:lang w:val="en-AU"/>
        </w:rPr>
        <w:t xml:space="preserve"> </w:t>
      </w:r>
      <w:r w:rsidRPr="0074646D">
        <w:rPr>
          <w:sz w:val="21"/>
          <w:lang w:val="en-AU"/>
        </w:rPr>
        <w:t>inject drugs in Australia: Pre and post availability</w:t>
      </w:r>
      <w:r w:rsidRPr="0074646D">
        <w:rPr>
          <w:spacing w:val="39"/>
          <w:sz w:val="21"/>
          <w:lang w:val="en-AU"/>
        </w:rPr>
        <w:t xml:space="preserve"> </w:t>
      </w:r>
      <w:r w:rsidRPr="0074646D">
        <w:rPr>
          <w:sz w:val="21"/>
          <w:lang w:val="en-AU"/>
        </w:rPr>
        <w:t xml:space="preserve">of direct acting antiviral therapy. </w:t>
      </w:r>
      <w:r w:rsidRPr="0074646D">
        <w:rPr>
          <w:i/>
          <w:sz w:val="21"/>
          <w:lang w:val="en-AU"/>
        </w:rPr>
        <w:t>The International Journal of Drug Policy</w:t>
      </w:r>
      <w:r w:rsidRPr="0074646D">
        <w:rPr>
          <w:sz w:val="21"/>
          <w:lang w:val="en-AU"/>
        </w:rPr>
        <w:t xml:space="preserve">, </w:t>
      </w:r>
      <w:r w:rsidRPr="0074646D">
        <w:rPr>
          <w:i/>
          <w:sz w:val="21"/>
          <w:lang w:val="en-AU"/>
        </w:rPr>
        <w:t>83</w:t>
      </w:r>
      <w:r w:rsidRPr="0074646D">
        <w:rPr>
          <w:sz w:val="21"/>
          <w:lang w:val="en-AU"/>
        </w:rPr>
        <w:t xml:space="preserve">, 102837–102837. </w:t>
      </w:r>
      <w:r w:rsidRPr="0074646D">
        <w:rPr>
          <w:spacing w:val="-2"/>
          <w:sz w:val="21"/>
          <w:lang w:val="en-AU"/>
        </w:rPr>
        <w:t>https://doi.org/10.1016/j.drugpo.2020.102837</w:t>
      </w:r>
    </w:p>
    <w:p w14:paraId="142C35E7" w14:textId="49BB0F15"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Heard, S., Iversen, J., Geddes, L., Kwon, J., &amp; Maher, L. (2021). </w:t>
      </w:r>
      <w:r w:rsidRPr="00A84B99">
        <w:rPr>
          <w:i/>
          <w:sz w:val="21"/>
          <w:lang w:val="en-AU"/>
        </w:rPr>
        <w:t xml:space="preserve">Needle Syringe Program National Minimum Data Collection: 2021 National Data </w:t>
      </w:r>
      <w:proofErr w:type="gramStart"/>
      <w:r w:rsidRPr="00A84B99">
        <w:rPr>
          <w:i/>
          <w:sz w:val="21"/>
          <w:lang w:val="en-AU"/>
        </w:rPr>
        <w:t>Report</w:t>
      </w:r>
      <w:r w:rsidRPr="00A84B99">
        <w:rPr>
          <w:i/>
          <w:spacing w:val="-32"/>
          <w:sz w:val="21"/>
          <w:lang w:val="en-AU"/>
        </w:rPr>
        <w:t xml:space="preserve"> </w:t>
      </w:r>
      <w:r w:rsidRPr="00A84B99">
        <w:rPr>
          <w:sz w:val="21"/>
          <w:lang w:val="en-AU"/>
        </w:rPr>
        <w:t>.</w:t>
      </w:r>
      <w:proofErr w:type="gramEnd"/>
      <w:r w:rsidRPr="00A84B99">
        <w:rPr>
          <w:sz w:val="21"/>
          <w:lang w:val="en-AU"/>
        </w:rPr>
        <w:t xml:space="preserve"> Kirby Institute UNSW. </w:t>
      </w:r>
      <w:r w:rsidRPr="00A84B99">
        <w:rPr>
          <w:spacing w:val="-2"/>
          <w:sz w:val="21"/>
          <w:lang w:val="en-AU"/>
        </w:rPr>
        <w:t>https://kirby.unsw.edu.au/sites/default/files/kirby/report/NSP-NMDC_2021-National-Data-</w:t>
      </w:r>
      <w:r w:rsidRPr="00A84B99">
        <w:rPr>
          <w:sz w:val="21"/>
          <w:lang w:val="en-AU"/>
        </w:rPr>
        <w:t xml:space="preserve"> </w:t>
      </w:r>
      <w:r w:rsidRPr="00A84B99">
        <w:rPr>
          <w:spacing w:val="-2"/>
          <w:sz w:val="21"/>
          <w:lang w:val="en-AU"/>
        </w:rPr>
        <w:t>Report.pdf</w:t>
      </w:r>
    </w:p>
    <w:p w14:paraId="142C35E9" w14:textId="7AA6DAAA" w:rsidR="00FF5B10" w:rsidRPr="000977CF"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Heard, S., Iversen, J., &amp; Maher, L. (2021). </w:t>
      </w:r>
      <w:r w:rsidRPr="00A84B99">
        <w:rPr>
          <w:i/>
          <w:sz w:val="21"/>
          <w:lang w:val="en-AU"/>
        </w:rPr>
        <w:t>Australian Needle Syringe Program Survey National Data Report 2016-2020: Prevalence of HIV, HCV and injecting and sexual behaviour among NSP attendees</w:t>
      </w:r>
      <w:r w:rsidRPr="00A84B99">
        <w:rPr>
          <w:sz w:val="21"/>
          <w:lang w:val="en-AU"/>
        </w:rPr>
        <w:t>. Kirby Institute.</w:t>
      </w:r>
      <w:r w:rsidR="0041172B">
        <w:rPr>
          <w:sz w:val="21"/>
          <w:lang w:val="en-AU"/>
        </w:rPr>
        <w:t xml:space="preserve"> </w:t>
      </w:r>
      <w:r w:rsidRPr="000977CF">
        <w:rPr>
          <w:spacing w:val="-2"/>
          <w:sz w:val="21"/>
          <w:lang w:val="en-AU"/>
        </w:rPr>
        <w:t>https://kirby.unsw.edu.au/sites/default/files/kirby/report/ANSPS_National-Data-Report- 2016-2020.pdf</w:t>
      </w:r>
    </w:p>
    <w:p w14:paraId="142C35EA" w14:textId="7C6102C3" w:rsidR="00FF5B10" w:rsidRPr="00A84B99" w:rsidRDefault="00713F82" w:rsidP="0074646D">
      <w:pPr>
        <w:pStyle w:val="ListParagraph"/>
        <w:numPr>
          <w:ilvl w:val="0"/>
          <w:numId w:val="1"/>
        </w:numPr>
        <w:tabs>
          <w:tab w:val="left" w:pos="1787"/>
        </w:tabs>
        <w:spacing w:before="120" w:after="120" w:line="259" w:lineRule="auto"/>
        <w:ind w:left="720" w:hanging="720"/>
        <w:rPr>
          <w:sz w:val="21"/>
          <w:lang w:val="en-AU"/>
        </w:rPr>
      </w:pPr>
      <w:r w:rsidRPr="00A84B99">
        <w:rPr>
          <w:sz w:val="21"/>
          <w:lang w:val="en-AU"/>
        </w:rPr>
        <w:lastRenderedPageBreak/>
        <w:t xml:space="preserve">Centre for Social Research in Health. (2021). </w:t>
      </w:r>
      <w:r w:rsidRPr="00A84B99">
        <w:rPr>
          <w:i/>
          <w:sz w:val="21"/>
          <w:lang w:val="en-AU"/>
        </w:rPr>
        <w:t>Stigma Indicators: People who inject drugs &amp; Hepatitis C among people who inject drugs</w:t>
      </w:r>
      <w:r w:rsidRPr="00A84B99">
        <w:rPr>
          <w:sz w:val="21"/>
          <w:lang w:val="en-AU"/>
        </w:rPr>
        <w:t>. UNSW. https://</w:t>
      </w:r>
      <w:hyperlink r:id="rId125">
        <w:r w:rsidRPr="00A84B99">
          <w:rPr>
            <w:sz w:val="21"/>
            <w:lang w:val="en-AU"/>
          </w:rPr>
          <w:t>www.unsw.edu.au/content/dam/pdf</w:t>
        </w:r>
        <w:r w:rsidRPr="00D847C8">
          <w:rPr>
            <w:spacing w:val="-30"/>
            <w:sz w:val="21"/>
            <w:lang w:val="en-AU"/>
          </w:rPr>
          <w:t xml:space="preserve"> </w:t>
        </w:r>
      </w:hyperlink>
      <w:r w:rsidRPr="00A84B99">
        <w:rPr>
          <w:sz w:val="21"/>
          <w:lang w:val="en-AU"/>
        </w:rPr>
        <w:t>s/</w:t>
      </w:r>
      <w:proofErr w:type="spellStart"/>
      <w:r w:rsidRPr="00A84B99">
        <w:rPr>
          <w:sz w:val="21"/>
          <w:lang w:val="en-AU"/>
        </w:rPr>
        <w:t>uns</w:t>
      </w:r>
      <w:r w:rsidR="002A2CE5">
        <w:rPr>
          <w:sz w:val="21"/>
          <w:lang w:val="en-AU"/>
        </w:rPr>
        <w:t>z</w:t>
      </w:r>
      <w:r w:rsidRPr="00A84B99">
        <w:rPr>
          <w:sz w:val="21"/>
          <w:lang w:val="en-AU"/>
        </w:rPr>
        <w:t>w</w:t>
      </w:r>
      <w:proofErr w:type="spellEnd"/>
      <w:r w:rsidRPr="00A84B99">
        <w:rPr>
          <w:sz w:val="21"/>
          <w:lang w:val="en-AU"/>
        </w:rPr>
        <w:t xml:space="preserve">-adobe-websites/arts-design- </w:t>
      </w:r>
      <w:r w:rsidRPr="00A84B99">
        <w:rPr>
          <w:spacing w:val="-2"/>
          <w:sz w:val="21"/>
          <w:lang w:val="en-AU"/>
        </w:rPr>
        <w:t>architecture/</w:t>
      </w:r>
      <w:proofErr w:type="spellStart"/>
      <w:r w:rsidRPr="00A84B99">
        <w:rPr>
          <w:spacing w:val="-2"/>
          <w:sz w:val="21"/>
          <w:lang w:val="en-AU"/>
        </w:rPr>
        <w:t>ada</w:t>
      </w:r>
      <w:proofErr w:type="spellEnd"/>
      <w:r w:rsidRPr="00A84B99">
        <w:rPr>
          <w:spacing w:val="-2"/>
          <w:sz w:val="21"/>
          <w:lang w:val="en-AU"/>
        </w:rPr>
        <w:t>-faculty/</w:t>
      </w:r>
      <w:proofErr w:type="spellStart"/>
      <w:r w:rsidRPr="00A84B99">
        <w:rPr>
          <w:spacing w:val="-2"/>
          <w:sz w:val="21"/>
          <w:lang w:val="en-AU"/>
        </w:rPr>
        <w:t>csrh</w:t>
      </w:r>
      <w:proofErr w:type="spellEnd"/>
      <w:r w:rsidRPr="00A84B99">
        <w:rPr>
          <w:spacing w:val="-2"/>
          <w:sz w:val="21"/>
          <w:lang w:val="en-AU"/>
        </w:rPr>
        <w:t>/2021-06- Stigma_Indicators_Summary_IDU_and_Hep_C_phase_2.pdf</w:t>
      </w:r>
    </w:p>
    <w:p w14:paraId="142C35EB" w14:textId="26F93A23"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Bryant, J., </w:t>
      </w:r>
      <w:r w:rsidR="002A2CE5" w:rsidRPr="00A84B99">
        <w:rPr>
          <w:sz w:val="21"/>
          <w:lang w:val="en-AU"/>
        </w:rPr>
        <w:t>Ranke</w:t>
      </w:r>
      <w:r w:rsidRPr="00A84B99">
        <w:rPr>
          <w:sz w:val="21"/>
          <w:lang w:val="en-AU"/>
        </w:rPr>
        <w:t>, J., &amp;</w:t>
      </w:r>
      <w:r w:rsidRPr="00A84B99">
        <w:rPr>
          <w:spacing w:val="-2"/>
          <w:sz w:val="21"/>
          <w:lang w:val="en-AU"/>
        </w:rPr>
        <w:t xml:space="preserve"> </w:t>
      </w:r>
      <w:r w:rsidRPr="00A84B99">
        <w:rPr>
          <w:sz w:val="21"/>
          <w:lang w:val="en-AU"/>
        </w:rPr>
        <w:t xml:space="preserve">Treloar, C. (2021). </w:t>
      </w:r>
      <w:r w:rsidRPr="00A84B99">
        <w:rPr>
          <w:i/>
          <w:sz w:val="21"/>
          <w:lang w:val="en-AU"/>
        </w:rPr>
        <w:t>Annual Report of Trends in Behaviour 2021: Viral Hepatitis in Australia</w:t>
      </w:r>
      <w:r w:rsidRPr="00A84B99">
        <w:rPr>
          <w:sz w:val="21"/>
          <w:lang w:val="en-AU"/>
        </w:rPr>
        <w:t>. UNSW Centre for Social Research in Health. http://unsworks.unsw.edu.au/fapi/datastream/unsworks:76670/bine0958a1b</w:t>
      </w:r>
      <w:r w:rsidRPr="00A84B99">
        <w:rPr>
          <w:spacing w:val="-34"/>
          <w:sz w:val="21"/>
          <w:lang w:val="en-AU"/>
        </w:rPr>
        <w:t xml:space="preserve"> </w:t>
      </w:r>
      <w:r w:rsidRPr="00A84B99">
        <w:rPr>
          <w:sz w:val="21"/>
          <w:lang w:val="en-AU"/>
        </w:rPr>
        <w:t xml:space="preserve">-c32d-4a6c- </w:t>
      </w:r>
      <w:r w:rsidRPr="00A84B99">
        <w:rPr>
          <w:spacing w:val="-2"/>
          <w:sz w:val="21"/>
          <w:lang w:val="en-AU"/>
        </w:rPr>
        <w:t>abfc-d8a768a67b31?view=</w:t>
      </w:r>
      <w:proofErr w:type="spellStart"/>
      <w:r w:rsidRPr="00A84B99">
        <w:rPr>
          <w:spacing w:val="-2"/>
          <w:sz w:val="21"/>
          <w:lang w:val="en-AU"/>
        </w:rPr>
        <w:t>true&amp;xy</w:t>
      </w:r>
      <w:proofErr w:type="spellEnd"/>
      <w:r w:rsidRPr="00A84B99">
        <w:rPr>
          <w:spacing w:val="-2"/>
          <w:sz w:val="21"/>
          <w:lang w:val="en-AU"/>
        </w:rPr>
        <w:t>=01</w:t>
      </w:r>
    </w:p>
    <w:p w14:paraId="689A62C4" w14:textId="77777777" w:rsidR="0074646D" w:rsidRDefault="00713F82" w:rsidP="00B96C9B">
      <w:pPr>
        <w:pStyle w:val="ListParagraph"/>
        <w:numPr>
          <w:ilvl w:val="0"/>
          <w:numId w:val="1"/>
        </w:numPr>
        <w:tabs>
          <w:tab w:val="left" w:pos="1787"/>
        </w:tabs>
        <w:spacing w:before="120" w:after="120" w:line="259" w:lineRule="auto"/>
        <w:ind w:left="720" w:hanging="720"/>
        <w:jc w:val="both"/>
        <w:rPr>
          <w:sz w:val="21"/>
          <w:lang w:val="en-AU"/>
        </w:rPr>
      </w:pPr>
      <w:proofErr w:type="spellStart"/>
      <w:r w:rsidRPr="0074646D">
        <w:rPr>
          <w:sz w:val="21"/>
          <w:lang w:val="en-AU"/>
        </w:rPr>
        <w:t>Southwell</w:t>
      </w:r>
      <w:proofErr w:type="spellEnd"/>
      <w:r w:rsidRPr="0074646D">
        <w:rPr>
          <w:sz w:val="21"/>
          <w:lang w:val="en-AU"/>
        </w:rPr>
        <w:t xml:space="preserve">, M., Shelly, S., MacDonald, V., </w:t>
      </w:r>
      <w:proofErr w:type="spellStart"/>
      <w:r w:rsidRPr="0074646D">
        <w:rPr>
          <w:sz w:val="21"/>
          <w:lang w:val="en-AU"/>
        </w:rPr>
        <w:t>Verster</w:t>
      </w:r>
      <w:proofErr w:type="spellEnd"/>
      <w:r w:rsidRPr="0074646D">
        <w:rPr>
          <w:sz w:val="21"/>
          <w:lang w:val="en-AU"/>
        </w:rPr>
        <w:t>, A., &amp;</w:t>
      </w:r>
      <w:r w:rsidRPr="0074646D">
        <w:rPr>
          <w:spacing w:val="-4"/>
          <w:sz w:val="21"/>
          <w:lang w:val="en-AU"/>
        </w:rPr>
        <w:t xml:space="preserve"> </w:t>
      </w:r>
      <w:r w:rsidRPr="0074646D">
        <w:rPr>
          <w:sz w:val="21"/>
          <w:lang w:val="en-AU"/>
        </w:rPr>
        <w:t>Maher, L. (2019). Transforming lives and empowering communities: Evidence, harm reduction and a</w:t>
      </w:r>
      <w:r w:rsidRPr="0074646D">
        <w:rPr>
          <w:spacing w:val="-2"/>
          <w:sz w:val="21"/>
          <w:lang w:val="en-AU"/>
        </w:rPr>
        <w:t xml:space="preserve"> </w:t>
      </w:r>
      <w:r w:rsidRPr="0074646D">
        <w:rPr>
          <w:sz w:val="21"/>
          <w:lang w:val="en-AU"/>
        </w:rPr>
        <w:t xml:space="preserve">holistic approach to people who use drugs. </w:t>
      </w:r>
      <w:r w:rsidRPr="0074646D">
        <w:rPr>
          <w:i/>
          <w:sz w:val="21"/>
          <w:lang w:val="en-AU"/>
        </w:rPr>
        <w:t>Current Opinion in HIV and AIDS</w:t>
      </w:r>
      <w:r w:rsidRPr="0074646D">
        <w:rPr>
          <w:sz w:val="21"/>
          <w:lang w:val="en-AU"/>
        </w:rPr>
        <w:t xml:space="preserve">, </w:t>
      </w:r>
      <w:r w:rsidRPr="0074646D">
        <w:rPr>
          <w:i/>
          <w:sz w:val="21"/>
          <w:lang w:val="en-AU"/>
        </w:rPr>
        <w:t>14</w:t>
      </w:r>
      <w:r w:rsidRPr="0074646D">
        <w:rPr>
          <w:sz w:val="21"/>
          <w:lang w:val="en-AU"/>
        </w:rPr>
        <w:t>(5), 409–414.</w:t>
      </w:r>
    </w:p>
    <w:p w14:paraId="142C35EE" w14:textId="7EA3AFC0" w:rsidR="00FF5B10" w:rsidRPr="0074646D" w:rsidRDefault="00713F82" w:rsidP="00B96C9B">
      <w:pPr>
        <w:pStyle w:val="ListParagraph"/>
        <w:numPr>
          <w:ilvl w:val="0"/>
          <w:numId w:val="1"/>
        </w:numPr>
        <w:tabs>
          <w:tab w:val="left" w:pos="1787"/>
        </w:tabs>
        <w:spacing w:before="120" w:after="120" w:line="259" w:lineRule="auto"/>
        <w:ind w:left="720" w:hanging="720"/>
        <w:jc w:val="both"/>
        <w:rPr>
          <w:sz w:val="21"/>
          <w:lang w:val="en-AU"/>
        </w:rPr>
      </w:pPr>
      <w:proofErr w:type="spellStart"/>
      <w:r w:rsidRPr="0074646D">
        <w:rPr>
          <w:sz w:val="21"/>
          <w:lang w:val="en-AU"/>
        </w:rPr>
        <w:t>Pedrana</w:t>
      </w:r>
      <w:proofErr w:type="spellEnd"/>
      <w:r w:rsidRPr="0074646D">
        <w:rPr>
          <w:sz w:val="21"/>
          <w:lang w:val="en-AU"/>
        </w:rPr>
        <w:t xml:space="preserve">, A., </w:t>
      </w:r>
      <w:proofErr w:type="spellStart"/>
      <w:r w:rsidRPr="0074646D">
        <w:rPr>
          <w:sz w:val="21"/>
          <w:lang w:val="en-AU"/>
        </w:rPr>
        <w:t>Munari</w:t>
      </w:r>
      <w:proofErr w:type="spellEnd"/>
      <w:r w:rsidRPr="0074646D">
        <w:rPr>
          <w:sz w:val="21"/>
          <w:lang w:val="en-AU"/>
        </w:rPr>
        <w:t xml:space="preserve">, S., </w:t>
      </w:r>
      <w:proofErr w:type="spellStart"/>
      <w:r w:rsidRPr="0074646D">
        <w:rPr>
          <w:sz w:val="21"/>
          <w:lang w:val="en-AU"/>
        </w:rPr>
        <w:t>Stoové</w:t>
      </w:r>
      <w:proofErr w:type="spellEnd"/>
      <w:r w:rsidRPr="0074646D">
        <w:rPr>
          <w:sz w:val="21"/>
          <w:lang w:val="en-AU"/>
        </w:rPr>
        <w:t>, M., Doyle, J., &amp;</w:t>
      </w:r>
      <w:r w:rsidRPr="0074646D">
        <w:rPr>
          <w:spacing w:val="-5"/>
          <w:sz w:val="21"/>
          <w:lang w:val="en-AU"/>
        </w:rPr>
        <w:t xml:space="preserve"> </w:t>
      </w:r>
      <w:proofErr w:type="spellStart"/>
      <w:r w:rsidRPr="0074646D">
        <w:rPr>
          <w:sz w:val="21"/>
          <w:lang w:val="en-AU"/>
        </w:rPr>
        <w:t>Hellard</w:t>
      </w:r>
      <w:proofErr w:type="spellEnd"/>
      <w:r w:rsidRPr="0074646D">
        <w:rPr>
          <w:sz w:val="21"/>
          <w:lang w:val="en-AU"/>
        </w:rPr>
        <w:t xml:space="preserve">, M. (2021). The phases of hepatitis C elimination: Achieving WHO elimination targets. </w:t>
      </w:r>
      <w:r w:rsidRPr="0074646D">
        <w:rPr>
          <w:i/>
          <w:sz w:val="21"/>
          <w:lang w:val="en-AU"/>
        </w:rPr>
        <w:t>The Lancet Gastroenterology &amp; Hepatology</w:t>
      </w:r>
      <w:r w:rsidRPr="0074646D">
        <w:rPr>
          <w:sz w:val="21"/>
          <w:lang w:val="en-AU"/>
        </w:rPr>
        <w:t xml:space="preserve">, </w:t>
      </w:r>
      <w:r w:rsidRPr="0074646D">
        <w:rPr>
          <w:i/>
          <w:sz w:val="21"/>
          <w:lang w:val="en-AU"/>
        </w:rPr>
        <w:t>6</w:t>
      </w:r>
      <w:r w:rsidRPr="0074646D">
        <w:rPr>
          <w:sz w:val="21"/>
          <w:lang w:val="en-AU"/>
        </w:rPr>
        <w:t>(1), 6–8. https://doi.org/10.1016/S2468-1253(20)30366-6</w:t>
      </w:r>
    </w:p>
    <w:p w14:paraId="142C35EF" w14:textId="283E7B3D"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Dore, G. J. (2017). O1 Hepatitis C: the treatment landscape in 2017.</w:t>
      </w:r>
      <w:r w:rsidRPr="00A84B99">
        <w:rPr>
          <w:spacing w:val="24"/>
          <w:sz w:val="21"/>
          <w:lang w:val="en-AU"/>
        </w:rPr>
        <w:t xml:space="preserve"> </w:t>
      </w:r>
      <w:r w:rsidRPr="00A84B99">
        <w:rPr>
          <w:i/>
          <w:sz w:val="21"/>
          <w:lang w:val="en-AU"/>
        </w:rPr>
        <w:t xml:space="preserve">Abstracts of the Australasian Viral Hepatitis Elimination Conference 10-11 August 2017 </w:t>
      </w:r>
      <w:proofErr w:type="spellStart"/>
      <w:r w:rsidRPr="00A84B99">
        <w:rPr>
          <w:i/>
          <w:sz w:val="21"/>
          <w:lang w:val="en-AU"/>
        </w:rPr>
        <w:t>Caims</w:t>
      </w:r>
      <w:proofErr w:type="spellEnd"/>
      <w:r w:rsidRPr="00A84B99">
        <w:rPr>
          <w:i/>
          <w:sz w:val="21"/>
          <w:lang w:val="en-AU"/>
        </w:rPr>
        <w:t>, Queensland, Australia</w:t>
      </w:r>
      <w:r w:rsidRPr="00A84B99">
        <w:rPr>
          <w:sz w:val="21"/>
          <w:lang w:val="en-AU"/>
        </w:rPr>
        <w:t xml:space="preserve">, </w:t>
      </w:r>
      <w:r w:rsidRPr="00A84B99">
        <w:rPr>
          <w:i/>
          <w:sz w:val="21"/>
          <w:lang w:val="en-AU"/>
        </w:rPr>
        <w:t>3</w:t>
      </w:r>
      <w:r w:rsidRPr="00A84B99">
        <w:rPr>
          <w:sz w:val="21"/>
          <w:lang w:val="en-AU"/>
        </w:rPr>
        <w:t>, 1. https://doi.org/10.1016/S2055-6640(20)30884-0</w:t>
      </w:r>
    </w:p>
    <w:p w14:paraId="142C35F0" w14:textId="5878E096"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Stardust, Z., Treloar, C., </w:t>
      </w:r>
      <w:proofErr w:type="spellStart"/>
      <w:r w:rsidRPr="00A84B99">
        <w:rPr>
          <w:sz w:val="21"/>
          <w:lang w:val="en-AU"/>
        </w:rPr>
        <w:t>Cama</w:t>
      </w:r>
      <w:proofErr w:type="spellEnd"/>
      <w:r w:rsidRPr="00A84B99">
        <w:rPr>
          <w:sz w:val="21"/>
          <w:lang w:val="en-AU"/>
        </w:rPr>
        <w:t>, E., &amp;</w:t>
      </w:r>
      <w:r w:rsidRPr="00A84B99">
        <w:rPr>
          <w:spacing w:val="-2"/>
          <w:sz w:val="21"/>
          <w:lang w:val="en-AU"/>
        </w:rPr>
        <w:t xml:space="preserve"> </w:t>
      </w:r>
      <w:r w:rsidRPr="00A84B99">
        <w:rPr>
          <w:sz w:val="21"/>
          <w:lang w:val="en-AU"/>
        </w:rPr>
        <w:t>Kim, J. (2021). ‘I Wouldn’t Call the Cops if I was Being Bashed</w:t>
      </w:r>
      <w:r w:rsidRPr="00A84B99">
        <w:rPr>
          <w:spacing w:val="-1"/>
          <w:sz w:val="21"/>
          <w:lang w:val="en-AU"/>
        </w:rPr>
        <w:t xml:space="preserve"> </w:t>
      </w:r>
      <w:r w:rsidRPr="00A84B99">
        <w:rPr>
          <w:sz w:val="21"/>
          <w:lang w:val="en-AU"/>
        </w:rPr>
        <w:t>to</w:t>
      </w:r>
      <w:r w:rsidRPr="00A84B99">
        <w:rPr>
          <w:spacing w:val="-1"/>
          <w:sz w:val="21"/>
          <w:lang w:val="en-AU"/>
        </w:rPr>
        <w:t xml:space="preserve"> </w:t>
      </w:r>
      <w:r w:rsidRPr="00A84B99">
        <w:rPr>
          <w:sz w:val="21"/>
          <w:lang w:val="en-AU"/>
        </w:rPr>
        <w:t>Death’:</w:t>
      </w:r>
      <w:r w:rsidRPr="00A84B99">
        <w:rPr>
          <w:spacing w:val="-1"/>
          <w:sz w:val="21"/>
          <w:lang w:val="en-AU"/>
        </w:rPr>
        <w:t xml:space="preserve"> </w:t>
      </w:r>
      <w:r w:rsidRPr="00A84B99">
        <w:rPr>
          <w:sz w:val="21"/>
          <w:lang w:val="en-AU"/>
        </w:rPr>
        <w:t>Sex</w:t>
      </w:r>
      <w:r w:rsidRPr="00A84B99">
        <w:rPr>
          <w:spacing w:val="-3"/>
          <w:sz w:val="21"/>
          <w:lang w:val="en-AU"/>
        </w:rPr>
        <w:t xml:space="preserve"> </w:t>
      </w:r>
      <w:r w:rsidRPr="00A84B99">
        <w:rPr>
          <w:sz w:val="21"/>
          <w:lang w:val="en-AU"/>
        </w:rPr>
        <w:t>Work,</w:t>
      </w:r>
      <w:r w:rsidRPr="00A84B99">
        <w:rPr>
          <w:spacing w:val="-2"/>
          <w:sz w:val="21"/>
          <w:lang w:val="en-AU"/>
        </w:rPr>
        <w:t xml:space="preserve"> </w:t>
      </w:r>
      <w:r w:rsidRPr="00A84B99">
        <w:rPr>
          <w:sz w:val="21"/>
          <w:lang w:val="en-AU"/>
        </w:rPr>
        <w:t>Whore</w:t>
      </w:r>
      <w:r w:rsidRPr="00A84B99">
        <w:rPr>
          <w:spacing w:val="-1"/>
          <w:sz w:val="21"/>
          <w:lang w:val="en-AU"/>
        </w:rPr>
        <w:t xml:space="preserve"> </w:t>
      </w:r>
      <w:r w:rsidR="00E93B30" w:rsidRPr="00A84B99">
        <w:rPr>
          <w:sz w:val="21"/>
          <w:lang w:val="en-AU"/>
        </w:rPr>
        <w:t>Stigma,</w:t>
      </w:r>
      <w:r w:rsidRPr="00A84B99">
        <w:rPr>
          <w:spacing w:val="-15"/>
          <w:sz w:val="21"/>
          <w:lang w:val="en-AU"/>
        </w:rPr>
        <w:t xml:space="preserve"> </w:t>
      </w:r>
      <w:r w:rsidRPr="00A84B99">
        <w:rPr>
          <w:sz w:val="21"/>
          <w:lang w:val="en-AU"/>
        </w:rPr>
        <w:t>and the</w:t>
      </w:r>
      <w:r w:rsidRPr="00A84B99">
        <w:rPr>
          <w:spacing w:val="-1"/>
          <w:sz w:val="21"/>
          <w:lang w:val="en-AU"/>
        </w:rPr>
        <w:t xml:space="preserve"> </w:t>
      </w:r>
      <w:r w:rsidRPr="00A84B99">
        <w:rPr>
          <w:sz w:val="21"/>
          <w:lang w:val="en-AU"/>
        </w:rPr>
        <w:t>Criminal</w:t>
      </w:r>
      <w:r w:rsidRPr="00A84B99">
        <w:rPr>
          <w:spacing w:val="-5"/>
          <w:sz w:val="21"/>
          <w:lang w:val="en-AU"/>
        </w:rPr>
        <w:t xml:space="preserve"> </w:t>
      </w:r>
      <w:r w:rsidRPr="00A84B99">
        <w:rPr>
          <w:sz w:val="21"/>
          <w:lang w:val="en-AU"/>
        </w:rPr>
        <w:t>Legal</w:t>
      </w:r>
      <w:r w:rsidRPr="00A84B99">
        <w:rPr>
          <w:spacing w:val="-5"/>
          <w:sz w:val="21"/>
          <w:lang w:val="en-AU"/>
        </w:rPr>
        <w:t xml:space="preserve"> </w:t>
      </w:r>
      <w:r w:rsidRPr="00A84B99">
        <w:rPr>
          <w:sz w:val="21"/>
          <w:lang w:val="en-AU"/>
        </w:rPr>
        <w:t>System.</w:t>
      </w:r>
      <w:r w:rsidRPr="00A84B99">
        <w:rPr>
          <w:spacing w:val="20"/>
          <w:sz w:val="21"/>
          <w:lang w:val="en-AU"/>
        </w:rPr>
        <w:t xml:space="preserve"> </w:t>
      </w:r>
      <w:r w:rsidRPr="00A84B99">
        <w:rPr>
          <w:i/>
          <w:sz w:val="21"/>
          <w:lang w:val="en-AU"/>
        </w:rPr>
        <w:t xml:space="preserve">International Journal for Crime, </w:t>
      </w:r>
      <w:r w:rsidR="00E93B30" w:rsidRPr="00A84B99">
        <w:rPr>
          <w:i/>
          <w:sz w:val="21"/>
          <w:lang w:val="en-AU"/>
        </w:rPr>
        <w:t>Justice,</w:t>
      </w:r>
      <w:r w:rsidRPr="00A84B99">
        <w:rPr>
          <w:i/>
          <w:sz w:val="21"/>
          <w:lang w:val="en-AU"/>
        </w:rPr>
        <w:t xml:space="preserve"> and Social Democracy</w:t>
      </w:r>
      <w:r w:rsidRPr="00A84B99">
        <w:rPr>
          <w:sz w:val="21"/>
          <w:lang w:val="en-AU"/>
        </w:rPr>
        <w:t xml:space="preserve">, </w:t>
      </w:r>
      <w:r w:rsidRPr="00A84B99">
        <w:rPr>
          <w:i/>
          <w:sz w:val="21"/>
          <w:lang w:val="en-AU"/>
        </w:rPr>
        <w:t>10</w:t>
      </w:r>
      <w:r w:rsidRPr="00A84B99">
        <w:rPr>
          <w:sz w:val="21"/>
          <w:lang w:val="en-AU"/>
        </w:rPr>
        <w:t xml:space="preserve">(3), 142–157. </w:t>
      </w:r>
      <w:r w:rsidRPr="00A84B99">
        <w:rPr>
          <w:spacing w:val="-2"/>
          <w:sz w:val="21"/>
          <w:lang w:val="en-AU"/>
        </w:rPr>
        <w:t>https://doi.org/10.5204/ijcjsd.1894</w:t>
      </w:r>
    </w:p>
    <w:p w14:paraId="142C35F1" w14:textId="77777777" w:rsidR="00FF5B10" w:rsidRPr="00A84B99" w:rsidRDefault="00713F82" w:rsidP="0074646D">
      <w:pPr>
        <w:pStyle w:val="ListParagraph"/>
        <w:numPr>
          <w:ilvl w:val="0"/>
          <w:numId w:val="1"/>
        </w:numPr>
        <w:tabs>
          <w:tab w:val="left" w:pos="1772"/>
        </w:tabs>
        <w:spacing w:before="120" w:after="120" w:line="259" w:lineRule="auto"/>
        <w:ind w:left="720" w:hanging="720"/>
        <w:jc w:val="both"/>
        <w:rPr>
          <w:sz w:val="21"/>
          <w:lang w:val="en-AU"/>
        </w:rPr>
      </w:pPr>
      <w:r w:rsidRPr="00A84B99">
        <w:rPr>
          <w:sz w:val="21"/>
          <w:lang w:val="en-AU"/>
        </w:rPr>
        <w:t>Boyle, F.,</w:t>
      </w:r>
      <w:r w:rsidRPr="00A84B99">
        <w:rPr>
          <w:spacing w:val="-11"/>
          <w:sz w:val="21"/>
          <w:lang w:val="en-AU"/>
        </w:rPr>
        <w:t xml:space="preserve"> </w:t>
      </w:r>
      <w:r w:rsidRPr="00A84B99">
        <w:rPr>
          <w:sz w:val="21"/>
          <w:lang w:val="en-AU"/>
        </w:rPr>
        <w:t>Glennon,</w:t>
      </w:r>
      <w:r w:rsidRPr="00A84B99">
        <w:rPr>
          <w:spacing w:val="-11"/>
          <w:sz w:val="21"/>
          <w:lang w:val="en-AU"/>
        </w:rPr>
        <w:t xml:space="preserve"> </w:t>
      </w:r>
      <w:r w:rsidRPr="00A84B99">
        <w:rPr>
          <w:sz w:val="21"/>
          <w:lang w:val="en-AU"/>
        </w:rPr>
        <w:t xml:space="preserve">S., </w:t>
      </w:r>
      <w:proofErr w:type="spellStart"/>
      <w:r w:rsidRPr="00A84B99">
        <w:rPr>
          <w:sz w:val="21"/>
          <w:lang w:val="en-AU"/>
        </w:rPr>
        <w:t>Najman</w:t>
      </w:r>
      <w:proofErr w:type="spellEnd"/>
      <w:r w:rsidRPr="00A84B99">
        <w:rPr>
          <w:sz w:val="21"/>
          <w:lang w:val="en-AU"/>
        </w:rPr>
        <w:t>,</w:t>
      </w:r>
      <w:r w:rsidRPr="00A84B99">
        <w:rPr>
          <w:spacing w:val="34"/>
          <w:sz w:val="21"/>
          <w:lang w:val="en-AU"/>
        </w:rPr>
        <w:t xml:space="preserve"> </w:t>
      </w:r>
      <w:r w:rsidRPr="00A84B99">
        <w:rPr>
          <w:sz w:val="21"/>
          <w:lang w:val="en-AU"/>
        </w:rPr>
        <w:t>J. M.,</w:t>
      </w:r>
      <w:r w:rsidRPr="00A84B99">
        <w:rPr>
          <w:spacing w:val="-11"/>
          <w:sz w:val="21"/>
          <w:lang w:val="en-AU"/>
        </w:rPr>
        <w:t xml:space="preserve"> </w:t>
      </w:r>
      <w:proofErr w:type="spellStart"/>
      <w:r w:rsidRPr="00A84B99">
        <w:rPr>
          <w:sz w:val="21"/>
          <w:lang w:val="en-AU"/>
        </w:rPr>
        <w:t>Turrell</w:t>
      </w:r>
      <w:proofErr w:type="spellEnd"/>
      <w:r w:rsidRPr="00A84B99">
        <w:rPr>
          <w:sz w:val="21"/>
          <w:lang w:val="en-AU"/>
        </w:rPr>
        <w:t>,</w:t>
      </w:r>
      <w:r w:rsidRPr="00A84B99">
        <w:rPr>
          <w:spacing w:val="-11"/>
          <w:sz w:val="21"/>
          <w:lang w:val="en-AU"/>
        </w:rPr>
        <w:t xml:space="preserve"> </w:t>
      </w:r>
      <w:r w:rsidRPr="00A84B99">
        <w:rPr>
          <w:sz w:val="21"/>
          <w:lang w:val="en-AU"/>
        </w:rPr>
        <w:t>G.,</w:t>
      </w:r>
      <w:r w:rsidRPr="00A84B99">
        <w:rPr>
          <w:spacing w:val="-11"/>
          <w:sz w:val="21"/>
          <w:lang w:val="en-AU"/>
        </w:rPr>
        <w:t xml:space="preserve"> </w:t>
      </w:r>
      <w:r w:rsidRPr="00A84B99">
        <w:rPr>
          <w:sz w:val="21"/>
          <w:lang w:val="en-AU"/>
        </w:rPr>
        <w:t>Western,</w:t>
      </w:r>
      <w:r w:rsidRPr="00A84B99">
        <w:rPr>
          <w:spacing w:val="-11"/>
          <w:sz w:val="21"/>
          <w:lang w:val="en-AU"/>
        </w:rPr>
        <w:t xml:space="preserve"> </w:t>
      </w:r>
      <w:r w:rsidRPr="00A84B99">
        <w:rPr>
          <w:sz w:val="21"/>
          <w:lang w:val="en-AU"/>
        </w:rPr>
        <w:t>J. S., &amp;</w:t>
      </w:r>
      <w:r w:rsidRPr="00A84B99">
        <w:rPr>
          <w:spacing w:val="-3"/>
          <w:sz w:val="21"/>
          <w:lang w:val="en-AU"/>
        </w:rPr>
        <w:t xml:space="preserve"> </w:t>
      </w:r>
      <w:r w:rsidRPr="00A84B99">
        <w:rPr>
          <w:sz w:val="21"/>
          <w:lang w:val="en-AU"/>
        </w:rPr>
        <w:t>Wood, C. (2019).</w:t>
      </w:r>
      <w:r w:rsidRPr="00A84B99">
        <w:rPr>
          <w:spacing w:val="28"/>
          <w:sz w:val="21"/>
          <w:lang w:val="en-AU"/>
        </w:rPr>
        <w:t xml:space="preserve"> </w:t>
      </w:r>
      <w:r w:rsidRPr="00A84B99">
        <w:rPr>
          <w:i/>
          <w:sz w:val="21"/>
          <w:lang w:val="en-AU"/>
        </w:rPr>
        <w:t xml:space="preserve">The sex industry: A survey of sex workers in Queensland, </w:t>
      </w:r>
      <w:proofErr w:type="gramStart"/>
      <w:r w:rsidRPr="00A84B99">
        <w:rPr>
          <w:i/>
          <w:sz w:val="21"/>
          <w:lang w:val="en-AU"/>
        </w:rPr>
        <w:t>Australia</w:t>
      </w:r>
      <w:r w:rsidRPr="00A84B99">
        <w:rPr>
          <w:i/>
          <w:spacing w:val="-32"/>
          <w:sz w:val="21"/>
          <w:lang w:val="en-AU"/>
        </w:rPr>
        <w:t xml:space="preserve"> </w:t>
      </w:r>
      <w:r w:rsidRPr="00A84B99">
        <w:rPr>
          <w:sz w:val="21"/>
          <w:lang w:val="en-AU"/>
        </w:rPr>
        <w:t>.</w:t>
      </w:r>
      <w:proofErr w:type="gramEnd"/>
      <w:r w:rsidRPr="00A84B99">
        <w:rPr>
          <w:sz w:val="21"/>
          <w:lang w:val="en-AU"/>
        </w:rPr>
        <w:t xml:space="preserve"> Routledge.</w:t>
      </w:r>
    </w:p>
    <w:p w14:paraId="142C35F4" w14:textId="078FA7DC"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Brooks-Gordon,</w:t>
      </w:r>
      <w:r w:rsidRPr="00A84B99">
        <w:rPr>
          <w:spacing w:val="2"/>
          <w:sz w:val="21"/>
          <w:lang w:val="en-AU"/>
        </w:rPr>
        <w:t xml:space="preserve"> </w:t>
      </w:r>
      <w:r w:rsidRPr="00A84B99">
        <w:rPr>
          <w:sz w:val="21"/>
          <w:lang w:val="en-AU"/>
        </w:rPr>
        <w:t>B.,</w:t>
      </w:r>
      <w:r w:rsidRPr="00A84B99">
        <w:rPr>
          <w:spacing w:val="2"/>
          <w:sz w:val="21"/>
          <w:lang w:val="en-AU"/>
        </w:rPr>
        <w:t xml:space="preserve"> </w:t>
      </w:r>
      <w:r w:rsidRPr="00A84B99">
        <w:rPr>
          <w:sz w:val="21"/>
          <w:lang w:val="en-AU"/>
        </w:rPr>
        <w:t>Morris,</w:t>
      </w:r>
      <w:r w:rsidRPr="00A84B99">
        <w:rPr>
          <w:spacing w:val="2"/>
          <w:sz w:val="21"/>
          <w:lang w:val="en-AU"/>
        </w:rPr>
        <w:t xml:space="preserve"> </w:t>
      </w:r>
      <w:r w:rsidRPr="00A84B99">
        <w:rPr>
          <w:sz w:val="21"/>
          <w:lang w:val="en-AU"/>
        </w:rPr>
        <w:t>M.,</w:t>
      </w:r>
      <w:r w:rsidRPr="00A84B99">
        <w:rPr>
          <w:spacing w:val="3"/>
          <w:sz w:val="21"/>
          <w:lang w:val="en-AU"/>
        </w:rPr>
        <w:t xml:space="preserve"> </w:t>
      </w:r>
      <w:r w:rsidRPr="00A84B99">
        <w:rPr>
          <w:sz w:val="21"/>
          <w:lang w:val="en-AU"/>
        </w:rPr>
        <w:t>&amp;</w:t>
      </w:r>
      <w:r w:rsidRPr="00A84B99">
        <w:rPr>
          <w:spacing w:val="-4"/>
          <w:sz w:val="21"/>
          <w:lang w:val="en-AU"/>
        </w:rPr>
        <w:t xml:space="preserve"> </w:t>
      </w:r>
      <w:r w:rsidRPr="00A84B99">
        <w:rPr>
          <w:sz w:val="21"/>
          <w:lang w:val="en-AU"/>
        </w:rPr>
        <w:t>Sanders,</w:t>
      </w:r>
      <w:r w:rsidRPr="00A84B99">
        <w:rPr>
          <w:spacing w:val="2"/>
          <w:sz w:val="21"/>
          <w:lang w:val="en-AU"/>
        </w:rPr>
        <w:t xml:space="preserve"> </w:t>
      </w:r>
      <w:r w:rsidRPr="00A84B99">
        <w:rPr>
          <w:sz w:val="21"/>
          <w:lang w:val="en-AU"/>
        </w:rPr>
        <w:t>T.</w:t>
      </w:r>
      <w:r w:rsidRPr="00A84B99">
        <w:rPr>
          <w:spacing w:val="2"/>
          <w:sz w:val="21"/>
          <w:lang w:val="en-AU"/>
        </w:rPr>
        <w:t xml:space="preserve"> </w:t>
      </w:r>
      <w:r w:rsidRPr="00A84B99">
        <w:rPr>
          <w:sz w:val="21"/>
          <w:lang w:val="en-AU"/>
        </w:rPr>
        <w:t>(2021).</w:t>
      </w:r>
      <w:r w:rsidRPr="00A84B99">
        <w:rPr>
          <w:spacing w:val="3"/>
          <w:sz w:val="21"/>
          <w:lang w:val="en-AU"/>
        </w:rPr>
        <w:t xml:space="preserve"> </w:t>
      </w:r>
      <w:r w:rsidRPr="00A84B99">
        <w:rPr>
          <w:sz w:val="21"/>
          <w:lang w:val="en-AU"/>
        </w:rPr>
        <w:t>Harm</w:t>
      </w:r>
      <w:r w:rsidRPr="00A84B99">
        <w:rPr>
          <w:spacing w:val="-9"/>
          <w:sz w:val="21"/>
          <w:lang w:val="en-AU"/>
        </w:rPr>
        <w:t xml:space="preserve"> </w:t>
      </w:r>
      <w:r w:rsidRPr="00A84B99">
        <w:rPr>
          <w:sz w:val="21"/>
          <w:lang w:val="en-AU"/>
        </w:rPr>
        <w:t>Reduction</w:t>
      </w:r>
      <w:r w:rsidRPr="00A84B99">
        <w:rPr>
          <w:spacing w:val="4"/>
          <w:sz w:val="21"/>
          <w:lang w:val="en-AU"/>
        </w:rPr>
        <w:t xml:space="preserve"> </w:t>
      </w:r>
      <w:r w:rsidRPr="00A84B99">
        <w:rPr>
          <w:sz w:val="21"/>
          <w:lang w:val="en-AU"/>
        </w:rPr>
        <w:t>and</w:t>
      </w:r>
      <w:r w:rsidRPr="00A84B99">
        <w:rPr>
          <w:spacing w:val="5"/>
          <w:sz w:val="21"/>
          <w:lang w:val="en-AU"/>
        </w:rPr>
        <w:t xml:space="preserve"> </w:t>
      </w:r>
      <w:r w:rsidRPr="00A84B99">
        <w:rPr>
          <w:sz w:val="21"/>
          <w:lang w:val="en-AU"/>
        </w:rPr>
        <w:t>Decriminal</w:t>
      </w:r>
      <w:r w:rsidRPr="00A84B99">
        <w:rPr>
          <w:spacing w:val="-2"/>
          <w:sz w:val="21"/>
          <w:lang w:val="en-AU"/>
        </w:rPr>
        <w:t>ization</w:t>
      </w:r>
      <w:r w:rsidR="0041172B">
        <w:rPr>
          <w:spacing w:val="-2"/>
          <w:sz w:val="21"/>
          <w:lang w:val="en-AU"/>
        </w:rPr>
        <w:t xml:space="preserve"> </w:t>
      </w:r>
      <w:r w:rsidRPr="00A84B99">
        <w:rPr>
          <w:sz w:val="21"/>
          <w:lang w:val="en-AU"/>
        </w:rPr>
        <w:t xml:space="preserve">of Sex Work: Introduction to the Special Section. </w:t>
      </w:r>
      <w:r w:rsidRPr="00A84B99">
        <w:rPr>
          <w:i/>
          <w:sz w:val="21"/>
          <w:lang w:val="en-AU"/>
        </w:rPr>
        <w:t>Sexuality Research and Social Policy</w:t>
      </w:r>
      <w:r w:rsidRPr="00A84B99">
        <w:rPr>
          <w:sz w:val="21"/>
          <w:lang w:val="en-AU"/>
        </w:rPr>
        <w:t xml:space="preserve">, </w:t>
      </w:r>
      <w:r w:rsidRPr="00A84B99">
        <w:rPr>
          <w:i/>
          <w:sz w:val="21"/>
          <w:lang w:val="en-AU"/>
        </w:rPr>
        <w:t>18</w:t>
      </w:r>
      <w:r w:rsidRPr="00A84B99">
        <w:rPr>
          <w:sz w:val="21"/>
          <w:lang w:val="en-AU"/>
        </w:rPr>
        <w:t>(4), 809–818. https://doi.org/10.1007/s13178-021-00636-0</w:t>
      </w:r>
    </w:p>
    <w:p w14:paraId="142C35F5"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Xiao,</w:t>
      </w:r>
      <w:r w:rsidRPr="00A84B99">
        <w:rPr>
          <w:spacing w:val="-4"/>
          <w:sz w:val="21"/>
          <w:lang w:val="en-AU"/>
        </w:rPr>
        <w:t xml:space="preserve"> </w:t>
      </w:r>
      <w:r w:rsidRPr="00A84B99">
        <w:rPr>
          <w:sz w:val="21"/>
          <w:lang w:val="en-AU"/>
        </w:rPr>
        <w:t>Y.,</w:t>
      </w:r>
      <w:r w:rsidRPr="00A84B99">
        <w:rPr>
          <w:spacing w:val="-4"/>
          <w:sz w:val="21"/>
          <w:lang w:val="en-AU"/>
        </w:rPr>
        <w:t xml:space="preserve"> </w:t>
      </w:r>
      <w:r w:rsidRPr="00A84B99">
        <w:rPr>
          <w:sz w:val="21"/>
          <w:lang w:val="en-AU"/>
        </w:rPr>
        <w:t>Wallace,</w:t>
      </w:r>
      <w:r w:rsidRPr="00A84B99">
        <w:rPr>
          <w:spacing w:val="24"/>
          <w:sz w:val="21"/>
          <w:lang w:val="en-AU"/>
        </w:rPr>
        <w:t xml:space="preserve"> </w:t>
      </w:r>
      <w:r w:rsidRPr="00A84B99">
        <w:rPr>
          <w:sz w:val="21"/>
          <w:lang w:val="en-AU"/>
        </w:rPr>
        <w:t>J.,</w:t>
      </w:r>
      <w:r w:rsidRPr="00A84B99">
        <w:rPr>
          <w:spacing w:val="-4"/>
          <w:sz w:val="21"/>
          <w:lang w:val="en-AU"/>
        </w:rPr>
        <w:t xml:space="preserve"> </w:t>
      </w:r>
      <w:r w:rsidRPr="00A84B99">
        <w:rPr>
          <w:sz w:val="21"/>
          <w:lang w:val="en-AU"/>
        </w:rPr>
        <w:t>Thompson,</w:t>
      </w:r>
      <w:r w:rsidRPr="00A84B99">
        <w:rPr>
          <w:spacing w:val="-4"/>
          <w:sz w:val="21"/>
          <w:lang w:val="en-AU"/>
        </w:rPr>
        <w:t xml:space="preserve"> </w:t>
      </w:r>
      <w:r w:rsidRPr="00A84B99">
        <w:rPr>
          <w:sz w:val="21"/>
          <w:lang w:val="en-AU"/>
        </w:rPr>
        <w:t>A.,</w:t>
      </w:r>
      <w:r w:rsidRPr="00A84B99">
        <w:rPr>
          <w:spacing w:val="-4"/>
          <w:sz w:val="21"/>
          <w:lang w:val="en-AU"/>
        </w:rPr>
        <w:t xml:space="preserve"> </w:t>
      </w:r>
      <w:proofErr w:type="spellStart"/>
      <w:r w:rsidRPr="00A84B99">
        <w:rPr>
          <w:sz w:val="21"/>
          <w:lang w:val="en-AU"/>
        </w:rPr>
        <w:t>Hellard</w:t>
      </w:r>
      <w:proofErr w:type="spellEnd"/>
      <w:r w:rsidRPr="00A84B99">
        <w:rPr>
          <w:sz w:val="21"/>
          <w:lang w:val="en-AU"/>
        </w:rPr>
        <w:t>,</w:t>
      </w:r>
      <w:r w:rsidRPr="00A84B99">
        <w:rPr>
          <w:spacing w:val="-4"/>
          <w:sz w:val="21"/>
          <w:lang w:val="en-AU"/>
        </w:rPr>
        <w:t xml:space="preserve"> </w:t>
      </w:r>
      <w:r w:rsidRPr="00A84B99">
        <w:rPr>
          <w:sz w:val="21"/>
          <w:lang w:val="en-AU"/>
        </w:rPr>
        <w:t>M.,</w:t>
      </w:r>
      <w:r w:rsidRPr="00A84B99">
        <w:rPr>
          <w:spacing w:val="-4"/>
          <w:sz w:val="21"/>
          <w:lang w:val="en-AU"/>
        </w:rPr>
        <w:t xml:space="preserve"> </w:t>
      </w:r>
      <w:r w:rsidRPr="00A84B99">
        <w:rPr>
          <w:sz w:val="21"/>
          <w:lang w:val="en-AU"/>
        </w:rPr>
        <w:t>van</w:t>
      </w:r>
      <w:r w:rsidRPr="00A84B99">
        <w:rPr>
          <w:spacing w:val="-2"/>
          <w:sz w:val="21"/>
          <w:lang w:val="en-AU"/>
        </w:rPr>
        <w:t xml:space="preserve"> </w:t>
      </w:r>
      <w:proofErr w:type="spellStart"/>
      <w:r w:rsidRPr="00A84B99">
        <w:rPr>
          <w:sz w:val="21"/>
          <w:lang w:val="en-AU"/>
        </w:rPr>
        <w:t>Gemert</w:t>
      </w:r>
      <w:proofErr w:type="spellEnd"/>
      <w:r w:rsidRPr="00A84B99">
        <w:rPr>
          <w:sz w:val="21"/>
          <w:lang w:val="en-AU"/>
        </w:rPr>
        <w:t>,</w:t>
      </w:r>
      <w:r w:rsidRPr="00A84B99">
        <w:rPr>
          <w:spacing w:val="-4"/>
          <w:sz w:val="21"/>
          <w:lang w:val="en-AU"/>
        </w:rPr>
        <w:t xml:space="preserve"> </w:t>
      </w:r>
      <w:r w:rsidRPr="00A84B99">
        <w:rPr>
          <w:sz w:val="21"/>
          <w:lang w:val="en-AU"/>
        </w:rPr>
        <w:t>C.,</w:t>
      </w:r>
      <w:r w:rsidRPr="00A84B99">
        <w:rPr>
          <w:spacing w:val="-4"/>
          <w:sz w:val="21"/>
          <w:lang w:val="en-AU"/>
        </w:rPr>
        <w:t xml:space="preserve"> </w:t>
      </w:r>
      <w:r w:rsidRPr="00A84B99">
        <w:rPr>
          <w:sz w:val="21"/>
          <w:lang w:val="en-AU"/>
        </w:rPr>
        <w:t>Holmes,</w:t>
      </w:r>
      <w:r w:rsidRPr="00A84B99">
        <w:rPr>
          <w:spacing w:val="-4"/>
          <w:sz w:val="21"/>
          <w:lang w:val="en-AU"/>
        </w:rPr>
        <w:t xml:space="preserve"> </w:t>
      </w:r>
      <w:r w:rsidRPr="00A84B99">
        <w:rPr>
          <w:sz w:val="21"/>
          <w:lang w:val="en-AU"/>
        </w:rPr>
        <w:t>J.</w:t>
      </w:r>
      <w:r w:rsidRPr="00A84B99">
        <w:rPr>
          <w:spacing w:val="-4"/>
          <w:sz w:val="21"/>
          <w:lang w:val="en-AU"/>
        </w:rPr>
        <w:t xml:space="preserve"> </w:t>
      </w:r>
      <w:r w:rsidRPr="00A84B99">
        <w:rPr>
          <w:sz w:val="21"/>
          <w:lang w:val="en-AU"/>
        </w:rPr>
        <w:t>A.,</w:t>
      </w:r>
      <w:r w:rsidRPr="00A84B99">
        <w:rPr>
          <w:spacing w:val="-4"/>
          <w:sz w:val="21"/>
          <w:lang w:val="en-AU"/>
        </w:rPr>
        <w:t xml:space="preserve"> </w:t>
      </w:r>
      <w:r w:rsidRPr="00A84B99">
        <w:rPr>
          <w:sz w:val="21"/>
          <w:lang w:val="en-AU"/>
        </w:rPr>
        <w:t>Croagh,</w:t>
      </w:r>
      <w:r w:rsidRPr="00A84B99">
        <w:rPr>
          <w:spacing w:val="-4"/>
          <w:sz w:val="21"/>
          <w:lang w:val="en-AU"/>
        </w:rPr>
        <w:t xml:space="preserve"> </w:t>
      </w:r>
      <w:r w:rsidRPr="00A84B99">
        <w:rPr>
          <w:sz w:val="21"/>
          <w:lang w:val="en-AU"/>
        </w:rPr>
        <w:t xml:space="preserve">C., Richmond, J., </w:t>
      </w:r>
      <w:proofErr w:type="spellStart"/>
      <w:r w:rsidRPr="00A84B99">
        <w:rPr>
          <w:sz w:val="21"/>
          <w:lang w:val="en-AU"/>
        </w:rPr>
        <w:t>Papaluca</w:t>
      </w:r>
      <w:proofErr w:type="spellEnd"/>
      <w:r w:rsidRPr="00A84B99">
        <w:rPr>
          <w:sz w:val="21"/>
          <w:lang w:val="en-AU"/>
        </w:rPr>
        <w:t>,</w:t>
      </w:r>
      <w:r w:rsidRPr="00A84B99">
        <w:rPr>
          <w:spacing w:val="40"/>
          <w:sz w:val="21"/>
          <w:lang w:val="en-AU"/>
        </w:rPr>
        <w:t xml:space="preserve"> </w:t>
      </w:r>
      <w:r w:rsidRPr="00A84B99">
        <w:rPr>
          <w:sz w:val="21"/>
          <w:lang w:val="en-AU"/>
        </w:rPr>
        <w:t>T., &amp; Hall, S. (2021). A qualitative exploration of enablers for hepatitis B clinical management</w:t>
      </w:r>
      <w:r w:rsidRPr="00A84B99">
        <w:rPr>
          <w:spacing w:val="40"/>
          <w:sz w:val="21"/>
          <w:lang w:val="en-AU"/>
        </w:rPr>
        <w:t xml:space="preserve"> </w:t>
      </w:r>
      <w:r w:rsidRPr="00A84B99">
        <w:rPr>
          <w:sz w:val="21"/>
          <w:lang w:val="en-AU"/>
        </w:rPr>
        <w:t xml:space="preserve">among ethnic Chinese in Australia. </w:t>
      </w:r>
      <w:r w:rsidRPr="00A84B99">
        <w:rPr>
          <w:i/>
          <w:sz w:val="21"/>
          <w:lang w:val="en-AU"/>
        </w:rPr>
        <w:t>Journal of Viral Hepatitis</w:t>
      </w:r>
      <w:r w:rsidRPr="00A84B99">
        <w:rPr>
          <w:sz w:val="21"/>
          <w:lang w:val="en-AU"/>
        </w:rPr>
        <w:t xml:space="preserve">, </w:t>
      </w:r>
      <w:r w:rsidRPr="00A84B99">
        <w:rPr>
          <w:i/>
          <w:sz w:val="21"/>
          <w:lang w:val="en-AU"/>
        </w:rPr>
        <w:t>28</w:t>
      </w:r>
      <w:r w:rsidRPr="00A84B99">
        <w:rPr>
          <w:sz w:val="21"/>
          <w:lang w:val="en-AU"/>
        </w:rPr>
        <w:t>(6), 925–933.</w:t>
      </w:r>
    </w:p>
    <w:p w14:paraId="142C35F6"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proofErr w:type="spellStart"/>
      <w:r w:rsidRPr="00A84B99">
        <w:rPr>
          <w:sz w:val="21"/>
          <w:lang w:val="en-AU"/>
        </w:rPr>
        <w:t>Anisah</w:t>
      </w:r>
      <w:proofErr w:type="spellEnd"/>
      <w:r w:rsidRPr="00A84B99">
        <w:rPr>
          <w:sz w:val="21"/>
          <w:lang w:val="en-AU"/>
        </w:rPr>
        <w:t xml:space="preserve">, R. L., </w:t>
      </w:r>
      <w:proofErr w:type="spellStart"/>
      <w:r w:rsidRPr="00A84B99">
        <w:rPr>
          <w:sz w:val="21"/>
          <w:lang w:val="en-AU"/>
        </w:rPr>
        <w:t>Sofro</w:t>
      </w:r>
      <w:proofErr w:type="spellEnd"/>
      <w:r w:rsidRPr="00A84B99">
        <w:rPr>
          <w:sz w:val="21"/>
          <w:lang w:val="en-AU"/>
        </w:rPr>
        <w:t>, M. A. U., &amp;</w:t>
      </w:r>
      <w:r w:rsidRPr="00A84B99">
        <w:rPr>
          <w:spacing w:val="-2"/>
          <w:sz w:val="21"/>
          <w:lang w:val="en-AU"/>
        </w:rPr>
        <w:t xml:space="preserve"> </w:t>
      </w:r>
      <w:proofErr w:type="spellStart"/>
      <w:r w:rsidRPr="00A84B99">
        <w:rPr>
          <w:sz w:val="21"/>
          <w:lang w:val="en-AU"/>
        </w:rPr>
        <w:t>Andriany</w:t>
      </w:r>
      <w:proofErr w:type="spellEnd"/>
      <w:r w:rsidRPr="00A84B99">
        <w:rPr>
          <w:sz w:val="21"/>
          <w:lang w:val="en-AU"/>
        </w:rPr>
        <w:t xml:space="preserve">, M. (n.d.). </w:t>
      </w:r>
      <w:r w:rsidRPr="00A84B99">
        <w:rPr>
          <w:i/>
          <w:sz w:val="21"/>
          <w:lang w:val="en-AU"/>
        </w:rPr>
        <w:t>Peer Educators’ Competences for Inmates with HIV/AIDS: a Systematic Review</w:t>
      </w:r>
      <w:r w:rsidRPr="00A84B99">
        <w:rPr>
          <w:sz w:val="21"/>
          <w:lang w:val="en-AU"/>
        </w:rPr>
        <w:t>.</w:t>
      </w:r>
    </w:p>
    <w:p w14:paraId="28481E98" w14:textId="77777777" w:rsidR="0074646D" w:rsidRDefault="00713F82" w:rsidP="00C003A8">
      <w:pPr>
        <w:pStyle w:val="ListParagraph"/>
        <w:numPr>
          <w:ilvl w:val="0"/>
          <w:numId w:val="1"/>
        </w:numPr>
        <w:tabs>
          <w:tab w:val="left" w:pos="1787"/>
        </w:tabs>
        <w:spacing w:before="120" w:after="120" w:line="259" w:lineRule="auto"/>
        <w:ind w:left="720" w:hanging="720"/>
        <w:jc w:val="both"/>
        <w:rPr>
          <w:sz w:val="21"/>
          <w:lang w:val="en-AU"/>
        </w:rPr>
      </w:pPr>
      <w:r w:rsidRPr="0074646D">
        <w:rPr>
          <w:sz w:val="21"/>
          <w:lang w:val="en-AU"/>
        </w:rPr>
        <w:t xml:space="preserve">Sun, W. H., </w:t>
      </w:r>
      <w:proofErr w:type="spellStart"/>
      <w:r w:rsidRPr="0074646D">
        <w:rPr>
          <w:sz w:val="21"/>
          <w:lang w:val="en-AU"/>
        </w:rPr>
        <w:t>Miu</w:t>
      </w:r>
      <w:proofErr w:type="spellEnd"/>
      <w:r w:rsidRPr="0074646D">
        <w:rPr>
          <w:sz w:val="21"/>
          <w:lang w:val="en-AU"/>
        </w:rPr>
        <w:t>,</w:t>
      </w:r>
      <w:r w:rsidRPr="0074646D">
        <w:rPr>
          <w:spacing w:val="-11"/>
          <w:sz w:val="21"/>
          <w:lang w:val="en-AU"/>
        </w:rPr>
        <w:t xml:space="preserve"> </w:t>
      </w:r>
      <w:r w:rsidRPr="0074646D">
        <w:rPr>
          <w:sz w:val="21"/>
          <w:lang w:val="en-AU"/>
        </w:rPr>
        <w:t>H. Y. H., Wong,</w:t>
      </w:r>
      <w:r w:rsidRPr="0074646D">
        <w:rPr>
          <w:spacing w:val="-11"/>
          <w:sz w:val="21"/>
          <w:lang w:val="en-AU"/>
        </w:rPr>
        <w:t xml:space="preserve"> </w:t>
      </w:r>
      <w:r w:rsidRPr="0074646D">
        <w:rPr>
          <w:sz w:val="21"/>
          <w:lang w:val="en-AU"/>
        </w:rPr>
        <w:t>C. K. H., Tucker,</w:t>
      </w:r>
      <w:r w:rsidRPr="0074646D">
        <w:rPr>
          <w:spacing w:val="-11"/>
          <w:sz w:val="21"/>
          <w:lang w:val="en-AU"/>
        </w:rPr>
        <w:t xml:space="preserve"> </w:t>
      </w:r>
      <w:r w:rsidRPr="0074646D">
        <w:rPr>
          <w:sz w:val="21"/>
          <w:lang w:val="en-AU"/>
        </w:rPr>
        <w:t>J. D.,</w:t>
      </w:r>
      <w:r w:rsidRPr="0074646D">
        <w:rPr>
          <w:spacing w:val="-11"/>
          <w:sz w:val="21"/>
          <w:lang w:val="en-AU"/>
        </w:rPr>
        <w:t xml:space="preserve"> </w:t>
      </w:r>
      <w:r w:rsidRPr="0074646D">
        <w:rPr>
          <w:sz w:val="21"/>
          <w:lang w:val="en-AU"/>
        </w:rPr>
        <w:t>&amp; Wong,</w:t>
      </w:r>
      <w:r w:rsidRPr="0074646D">
        <w:rPr>
          <w:spacing w:val="-11"/>
          <w:sz w:val="21"/>
          <w:lang w:val="en-AU"/>
        </w:rPr>
        <w:t xml:space="preserve"> </w:t>
      </w:r>
      <w:r w:rsidRPr="0074646D">
        <w:rPr>
          <w:sz w:val="21"/>
          <w:lang w:val="en-AU"/>
        </w:rPr>
        <w:t>W. C. W. (2018).</w:t>
      </w:r>
      <w:r w:rsidRPr="0074646D">
        <w:rPr>
          <w:spacing w:val="-11"/>
          <w:sz w:val="21"/>
          <w:lang w:val="en-AU"/>
        </w:rPr>
        <w:t xml:space="preserve"> </w:t>
      </w:r>
      <w:r w:rsidRPr="0074646D">
        <w:rPr>
          <w:sz w:val="21"/>
          <w:lang w:val="en-AU"/>
        </w:rPr>
        <w:t>Assessing participation and effectiveness</w:t>
      </w:r>
      <w:r w:rsidRPr="0074646D">
        <w:rPr>
          <w:spacing w:val="-13"/>
          <w:sz w:val="21"/>
          <w:lang w:val="en-AU"/>
        </w:rPr>
        <w:t xml:space="preserve"> </w:t>
      </w:r>
      <w:r w:rsidRPr="0074646D">
        <w:rPr>
          <w:sz w:val="21"/>
          <w:lang w:val="en-AU"/>
        </w:rPr>
        <w:t>of the</w:t>
      </w:r>
      <w:r w:rsidRPr="0074646D">
        <w:rPr>
          <w:spacing w:val="-10"/>
          <w:sz w:val="21"/>
          <w:lang w:val="en-AU"/>
        </w:rPr>
        <w:t xml:space="preserve"> </w:t>
      </w:r>
      <w:r w:rsidRPr="0074646D">
        <w:rPr>
          <w:sz w:val="21"/>
          <w:lang w:val="en-AU"/>
        </w:rPr>
        <w:t>peer-led approach in youth sexual health education: Systematic review and meta-analysis</w:t>
      </w:r>
      <w:r w:rsidRPr="0074646D">
        <w:rPr>
          <w:spacing w:val="40"/>
          <w:sz w:val="21"/>
          <w:lang w:val="en-AU"/>
        </w:rPr>
        <w:t xml:space="preserve"> </w:t>
      </w:r>
      <w:r w:rsidRPr="0074646D">
        <w:rPr>
          <w:sz w:val="21"/>
          <w:lang w:val="en-AU"/>
        </w:rPr>
        <w:t xml:space="preserve">in more developed countries. </w:t>
      </w:r>
      <w:r w:rsidRPr="0074646D">
        <w:rPr>
          <w:i/>
          <w:sz w:val="21"/>
          <w:lang w:val="en-AU"/>
        </w:rPr>
        <w:t>The Journal of Sex Research</w:t>
      </w:r>
      <w:r w:rsidRPr="0074646D">
        <w:rPr>
          <w:sz w:val="21"/>
          <w:lang w:val="en-AU"/>
        </w:rPr>
        <w:t xml:space="preserve">, </w:t>
      </w:r>
      <w:r w:rsidRPr="0074646D">
        <w:rPr>
          <w:i/>
          <w:sz w:val="21"/>
          <w:lang w:val="en-AU"/>
        </w:rPr>
        <w:t>55</w:t>
      </w:r>
      <w:r w:rsidRPr="0074646D">
        <w:rPr>
          <w:sz w:val="21"/>
          <w:lang w:val="en-AU"/>
        </w:rPr>
        <w:t>(1), 31–44.</w:t>
      </w:r>
    </w:p>
    <w:p w14:paraId="142C35F9" w14:textId="3E49978F" w:rsidR="00FF5B10" w:rsidRPr="0074646D" w:rsidRDefault="00713F82" w:rsidP="00C003A8">
      <w:pPr>
        <w:pStyle w:val="ListParagraph"/>
        <w:numPr>
          <w:ilvl w:val="0"/>
          <w:numId w:val="1"/>
        </w:numPr>
        <w:tabs>
          <w:tab w:val="left" w:pos="1787"/>
        </w:tabs>
        <w:spacing w:before="120" w:after="120" w:line="259" w:lineRule="auto"/>
        <w:ind w:left="720" w:hanging="720"/>
        <w:jc w:val="both"/>
        <w:rPr>
          <w:sz w:val="21"/>
          <w:lang w:val="en-AU"/>
        </w:rPr>
      </w:pPr>
      <w:r w:rsidRPr="0074646D">
        <w:rPr>
          <w:sz w:val="21"/>
          <w:lang w:val="en-AU"/>
        </w:rPr>
        <w:t xml:space="preserve">Ward, Z., Sweeney, S., Platt, L., Guinness, L., Maher, L., Hope, V., Hickman, M., Smith, J., Ayres, R., &amp; </w:t>
      </w:r>
      <w:proofErr w:type="spellStart"/>
      <w:r w:rsidRPr="0074646D">
        <w:rPr>
          <w:sz w:val="21"/>
          <w:lang w:val="en-AU"/>
        </w:rPr>
        <w:t>Hainey</w:t>
      </w:r>
      <w:proofErr w:type="spellEnd"/>
      <w:r w:rsidRPr="0074646D">
        <w:rPr>
          <w:sz w:val="21"/>
          <w:lang w:val="en-AU"/>
        </w:rPr>
        <w:t xml:space="preserve">, I. (2018). The cost-effectiveness of needle and syringe provision in preventing transmission of Hepatitis C virus in people who inject drugs. </w:t>
      </w:r>
      <w:r w:rsidRPr="0074646D">
        <w:rPr>
          <w:i/>
          <w:sz w:val="21"/>
          <w:lang w:val="en-AU"/>
        </w:rPr>
        <w:t>Journal of Hepatology</w:t>
      </w:r>
      <w:r w:rsidRPr="0074646D">
        <w:rPr>
          <w:sz w:val="21"/>
          <w:lang w:val="en-AU"/>
        </w:rPr>
        <w:t xml:space="preserve">, </w:t>
      </w:r>
      <w:r w:rsidRPr="0074646D">
        <w:rPr>
          <w:i/>
          <w:sz w:val="21"/>
          <w:lang w:val="en-AU"/>
        </w:rPr>
        <w:t>68</w:t>
      </w:r>
      <w:r w:rsidRPr="0074646D">
        <w:rPr>
          <w:sz w:val="21"/>
          <w:lang w:val="en-AU"/>
        </w:rPr>
        <w:t>, S146–S147.</w:t>
      </w:r>
    </w:p>
    <w:p w14:paraId="142C35FA" w14:textId="000A939A"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proofErr w:type="spellStart"/>
      <w:r w:rsidRPr="00A84B99">
        <w:rPr>
          <w:sz w:val="21"/>
          <w:lang w:val="en-AU"/>
        </w:rPr>
        <w:t>Moazen</w:t>
      </w:r>
      <w:proofErr w:type="spellEnd"/>
      <w:r w:rsidRPr="00A84B99">
        <w:rPr>
          <w:sz w:val="21"/>
          <w:lang w:val="en-AU"/>
        </w:rPr>
        <w:t xml:space="preserve">, B., Dolan, K., </w:t>
      </w:r>
      <w:proofErr w:type="spellStart"/>
      <w:r w:rsidRPr="00A84B99">
        <w:rPr>
          <w:sz w:val="21"/>
          <w:lang w:val="en-AU"/>
        </w:rPr>
        <w:t>Saeedi</w:t>
      </w:r>
      <w:proofErr w:type="spellEnd"/>
      <w:r w:rsidRPr="00A84B99">
        <w:rPr>
          <w:sz w:val="21"/>
          <w:lang w:val="en-AU"/>
        </w:rPr>
        <w:t xml:space="preserve"> Moghaddam, S., </w:t>
      </w:r>
      <w:proofErr w:type="spellStart"/>
      <w:r w:rsidRPr="00A84B99">
        <w:rPr>
          <w:sz w:val="21"/>
          <w:lang w:val="en-AU"/>
        </w:rPr>
        <w:t>Lotfizadeh</w:t>
      </w:r>
      <w:proofErr w:type="spellEnd"/>
      <w:r w:rsidRPr="00A84B99">
        <w:rPr>
          <w:sz w:val="21"/>
          <w:lang w:val="en-AU"/>
        </w:rPr>
        <w:t xml:space="preserve">, M., Duke, K., </w:t>
      </w:r>
      <w:proofErr w:type="spellStart"/>
      <w:r w:rsidRPr="00A84B99">
        <w:rPr>
          <w:sz w:val="21"/>
          <w:lang w:val="en-AU"/>
        </w:rPr>
        <w:t>Neuhann</w:t>
      </w:r>
      <w:proofErr w:type="spellEnd"/>
      <w:r w:rsidRPr="00A84B99">
        <w:rPr>
          <w:sz w:val="21"/>
          <w:lang w:val="en-AU"/>
        </w:rPr>
        <w:t xml:space="preserve">, F., </w:t>
      </w:r>
      <w:proofErr w:type="spellStart"/>
      <w:r w:rsidRPr="00A84B99">
        <w:rPr>
          <w:sz w:val="21"/>
          <w:lang w:val="en-AU"/>
        </w:rPr>
        <w:t>Stöver</w:t>
      </w:r>
      <w:proofErr w:type="spellEnd"/>
      <w:r w:rsidRPr="00A84B99">
        <w:rPr>
          <w:sz w:val="21"/>
          <w:lang w:val="en-AU"/>
        </w:rPr>
        <w:t xml:space="preserve">, H., &amp; Jahn, A. (2020). Availability, accessibility, and coverage of needle and syringe programs in prisons in the European Union. </w:t>
      </w:r>
      <w:r w:rsidRPr="00A84B99">
        <w:rPr>
          <w:i/>
          <w:sz w:val="21"/>
          <w:lang w:val="en-AU"/>
        </w:rPr>
        <w:t>Epidemiologic Reviews</w:t>
      </w:r>
      <w:r w:rsidRPr="00A84B99">
        <w:rPr>
          <w:sz w:val="21"/>
          <w:lang w:val="en-AU"/>
        </w:rPr>
        <w:t xml:space="preserve">, </w:t>
      </w:r>
      <w:r w:rsidRPr="00A84B99">
        <w:rPr>
          <w:i/>
          <w:sz w:val="21"/>
          <w:lang w:val="en-AU"/>
        </w:rPr>
        <w:t>42</w:t>
      </w:r>
      <w:r w:rsidRPr="00A84B99">
        <w:rPr>
          <w:sz w:val="21"/>
          <w:lang w:val="en-AU"/>
        </w:rPr>
        <w:t xml:space="preserve">(1), 19– </w:t>
      </w:r>
      <w:r w:rsidRPr="00A84B99">
        <w:rPr>
          <w:spacing w:val="-4"/>
          <w:sz w:val="21"/>
          <w:lang w:val="en-AU"/>
        </w:rPr>
        <w:t>26.</w:t>
      </w:r>
    </w:p>
    <w:p w14:paraId="142C35FB"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proofErr w:type="spellStart"/>
      <w:r w:rsidRPr="00A84B99">
        <w:rPr>
          <w:sz w:val="21"/>
          <w:lang w:val="en-AU"/>
        </w:rPr>
        <w:t>Bielen</w:t>
      </w:r>
      <w:proofErr w:type="spellEnd"/>
      <w:r w:rsidRPr="00A84B99">
        <w:rPr>
          <w:sz w:val="21"/>
          <w:lang w:val="en-AU"/>
        </w:rPr>
        <w:t xml:space="preserve">, R., </w:t>
      </w:r>
      <w:proofErr w:type="spellStart"/>
      <w:r w:rsidRPr="00A84B99">
        <w:rPr>
          <w:sz w:val="21"/>
          <w:lang w:val="en-AU"/>
        </w:rPr>
        <w:t>Stumo</w:t>
      </w:r>
      <w:proofErr w:type="spellEnd"/>
      <w:r w:rsidRPr="00A84B99">
        <w:rPr>
          <w:sz w:val="21"/>
          <w:lang w:val="en-AU"/>
        </w:rPr>
        <w:t xml:space="preserve">, S. R., Halford, R., </w:t>
      </w:r>
      <w:proofErr w:type="spellStart"/>
      <w:r w:rsidRPr="00A84B99">
        <w:rPr>
          <w:sz w:val="21"/>
          <w:lang w:val="en-AU"/>
        </w:rPr>
        <w:t>Werling</w:t>
      </w:r>
      <w:proofErr w:type="spellEnd"/>
      <w:r w:rsidRPr="00A84B99">
        <w:rPr>
          <w:sz w:val="21"/>
          <w:lang w:val="en-AU"/>
        </w:rPr>
        <w:t xml:space="preserve">, K., </w:t>
      </w:r>
      <w:proofErr w:type="spellStart"/>
      <w:r w:rsidRPr="00A84B99">
        <w:rPr>
          <w:sz w:val="21"/>
          <w:lang w:val="en-AU"/>
        </w:rPr>
        <w:t>Reic</w:t>
      </w:r>
      <w:proofErr w:type="spellEnd"/>
      <w:r w:rsidRPr="00A84B99">
        <w:rPr>
          <w:sz w:val="21"/>
          <w:lang w:val="en-AU"/>
        </w:rPr>
        <w:t xml:space="preserve">, T., </w:t>
      </w:r>
      <w:proofErr w:type="spellStart"/>
      <w:r w:rsidRPr="00A84B99">
        <w:rPr>
          <w:sz w:val="21"/>
          <w:lang w:val="en-AU"/>
        </w:rPr>
        <w:t>Stöver</w:t>
      </w:r>
      <w:proofErr w:type="spellEnd"/>
      <w:r w:rsidRPr="00A84B99">
        <w:rPr>
          <w:sz w:val="21"/>
          <w:lang w:val="en-AU"/>
        </w:rPr>
        <w:t xml:space="preserve">, H., </w:t>
      </w:r>
      <w:proofErr w:type="spellStart"/>
      <w:r w:rsidRPr="00A84B99">
        <w:rPr>
          <w:sz w:val="21"/>
          <w:lang w:val="en-AU"/>
        </w:rPr>
        <w:t>Robaeys</w:t>
      </w:r>
      <w:proofErr w:type="spellEnd"/>
      <w:r w:rsidRPr="00A84B99">
        <w:rPr>
          <w:sz w:val="21"/>
          <w:lang w:val="en-AU"/>
        </w:rPr>
        <w:t>, G., &amp; Lazarus, J. V. (2018). Harm</w:t>
      </w:r>
      <w:r w:rsidRPr="00A84B99">
        <w:rPr>
          <w:spacing w:val="-11"/>
          <w:sz w:val="21"/>
          <w:lang w:val="en-AU"/>
        </w:rPr>
        <w:t xml:space="preserve"> </w:t>
      </w:r>
      <w:r w:rsidRPr="00A84B99">
        <w:rPr>
          <w:sz w:val="21"/>
          <w:lang w:val="en-AU"/>
        </w:rPr>
        <w:t>reduction and viral</w:t>
      </w:r>
      <w:r w:rsidRPr="00A84B99">
        <w:rPr>
          <w:spacing w:val="-3"/>
          <w:sz w:val="21"/>
          <w:lang w:val="en-AU"/>
        </w:rPr>
        <w:t xml:space="preserve"> </w:t>
      </w:r>
      <w:r w:rsidRPr="00A84B99">
        <w:rPr>
          <w:sz w:val="21"/>
          <w:lang w:val="en-AU"/>
        </w:rPr>
        <w:t>hepatitis</w:t>
      </w:r>
      <w:r w:rsidRPr="00A84B99">
        <w:rPr>
          <w:spacing w:val="-1"/>
          <w:sz w:val="21"/>
          <w:lang w:val="en-AU"/>
        </w:rPr>
        <w:t xml:space="preserve"> </w:t>
      </w:r>
      <w:r w:rsidRPr="00A84B99">
        <w:rPr>
          <w:sz w:val="21"/>
          <w:lang w:val="en-AU"/>
        </w:rPr>
        <w:t>C</w:t>
      </w:r>
      <w:r w:rsidRPr="00A84B99">
        <w:rPr>
          <w:spacing w:val="-3"/>
          <w:sz w:val="21"/>
          <w:lang w:val="en-AU"/>
        </w:rPr>
        <w:t xml:space="preserve"> </w:t>
      </w:r>
      <w:r w:rsidRPr="00A84B99">
        <w:rPr>
          <w:sz w:val="21"/>
          <w:lang w:val="en-AU"/>
        </w:rPr>
        <w:t>in European prisons: A</w:t>
      </w:r>
      <w:r w:rsidRPr="00A84B99">
        <w:rPr>
          <w:spacing w:val="-6"/>
          <w:sz w:val="21"/>
          <w:lang w:val="en-AU"/>
        </w:rPr>
        <w:t xml:space="preserve"> </w:t>
      </w:r>
      <w:r w:rsidRPr="00A84B99">
        <w:rPr>
          <w:sz w:val="21"/>
          <w:lang w:val="en-AU"/>
        </w:rPr>
        <w:t>cross</w:t>
      </w:r>
      <w:r w:rsidRPr="00A84B99">
        <w:rPr>
          <w:spacing w:val="-35"/>
          <w:sz w:val="21"/>
          <w:lang w:val="en-AU"/>
        </w:rPr>
        <w:t xml:space="preserve"> </w:t>
      </w:r>
      <w:r w:rsidRPr="00A84B99">
        <w:rPr>
          <w:sz w:val="21"/>
          <w:lang w:val="en-AU"/>
        </w:rPr>
        <w:t>- sectional survey of</w:t>
      </w:r>
      <w:r w:rsidRPr="00A84B99">
        <w:rPr>
          <w:spacing w:val="40"/>
          <w:sz w:val="21"/>
          <w:lang w:val="en-AU"/>
        </w:rPr>
        <w:t xml:space="preserve"> </w:t>
      </w:r>
      <w:r w:rsidRPr="00A84B99">
        <w:rPr>
          <w:sz w:val="21"/>
          <w:lang w:val="en-AU"/>
        </w:rPr>
        <w:t xml:space="preserve">25 countries. </w:t>
      </w:r>
      <w:r w:rsidRPr="00A84B99">
        <w:rPr>
          <w:i/>
          <w:sz w:val="21"/>
          <w:lang w:val="en-AU"/>
        </w:rPr>
        <w:t>Harm Reduction Journal</w:t>
      </w:r>
      <w:r w:rsidRPr="00A84B99">
        <w:rPr>
          <w:sz w:val="21"/>
          <w:lang w:val="en-AU"/>
        </w:rPr>
        <w:t xml:space="preserve">, </w:t>
      </w:r>
      <w:r w:rsidRPr="00A84B99">
        <w:rPr>
          <w:i/>
          <w:sz w:val="21"/>
          <w:lang w:val="en-AU"/>
        </w:rPr>
        <w:t>15</w:t>
      </w:r>
      <w:r w:rsidRPr="00A84B99">
        <w:rPr>
          <w:sz w:val="21"/>
          <w:lang w:val="en-AU"/>
        </w:rPr>
        <w:t>(1), 1–10.</w:t>
      </w:r>
    </w:p>
    <w:p w14:paraId="142C35FC"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proofErr w:type="spellStart"/>
      <w:r w:rsidRPr="00A84B99">
        <w:rPr>
          <w:sz w:val="21"/>
          <w:lang w:val="en-AU"/>
        </w:rPr>
        <w:lastRenderedPageBreak/>
        <w:t>Grebely</w:t>
      </w:r>
      <w:proofErr w:type="spellEnd"/>
      <w:r w:rsidRPr="00A84B99">
        <w:rPr>
          <w:sz w:val="21"/>
          <w:lang w:val="en-AU"/>
        </w:rPr>
        <w:t xml:space="preserve">, J., Tran, L., Degenhardt, L., Dowell-Day, A., Santo Jr, T., </w:t>
      </w:r>
      <w:proofErr w:type="spellStart"/>
      <w:r w:rsidRPr="00A84B99">
        <w:rPr>
          <w:sz w:val="21"/>
          <w:lang w:val="en-AU"/>
        </w:rPr>
        <w:t>Larney</w:t>
      </w:r>
      <w:proofErr w:type="spellEnd"/>
      <w:r w:rsidRPr="00A84B99">
        <w:rPr>
          <w:sz w:val="21"/>
          <w:lang w:val="en-AU"/>
        </w:rPr>
        <w:t xml:space="preserve">, S., Hickman, M., Vickerman, P., French, C., &amp; Butler, K. (2021). Association between opioid agonist therapy and testing, treatment uptake, and treatment outcomes for hepatitis C infection among people who inject drugs: A systematic review and meta-analysis. </w:t>
      </w:r>
      <w:r w:rsidRPr="00A84B99">
        <w:rPr>
          <w:i/>
          <w:sz w:val="21"/>
          <w:lang w:val="en-AU"/>
        </w:rPr>
        <w:t>Clinical Infectious Diseases</w:t>
      </w:r>
      <w:r w:rsidRPr="00A84B99">
        <w:rPr>
          <w:sz w:val="21"/>
          <w:lang w:val="en-AU"/>
        </w:rPr>
        <w:t xml:space="preserve">, </w:t>
      </w:r>
      <w:r w:rsidRPr="00A84B99">
        <w:rPr>
          <w:i/>
          <w:sz w:val="21"/>
          <w:lang w:val="en-AU"/>
        </w:rPr>
        <w:t>73</w:t>
      </w:r>
      <w:r w:rsidRPr="00A84B99">
        <w:rPr>
          <w:sz w:val="21"/>
          <w:lang w:val="en-AU"/>
        </w:rPr>
        <w:t>(1), e107–e118.</w:t>
      </w:r>
    </w:p>
    <w:p w14:paraId="142C35FD"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Yeung, A., </w:t>
      </w:r>
      <w:proofErr w:type="spellStart"/>
      <w:r w:rsidRPr="00A84B99">
        <w:rPr>
          <w:sz w:val="21"/>
          <w:lang w:val="en-AU"/>
        </w:rPr>
        <w:t>Palmateer</w:t>
      </w:r>
      <w:proofErr w:type="spellEnd"/>
      <w:r w:rsidRPr="00A84B99">
        <w:rPr>
          <w:sz w:val="21"/>
          <w:lang w:val="en-AU"/>
        </w:rPr>
        <w:t>, N. E., Dillon, J. F., McDonald, S. A., Smith, S., Barclay,</w:t>
      </w:r>
      <w:r w:rsidRPr="00A84B99">
        <w:rPr>
          <w:spacing w:val="19"/>
          <w:sz w:val="21"/>
          <w:lang w:val="en-AU"/>
        </w:rPr>
        <w:t xml:space="preserve"> </w:t>
      </w:r>
      <w:r w:rsidRPr="00A84B99">
        <w:rPr>
          <w:sz w:val="21"/>
          <w:lang w:val="en-AU"/>
        </w:rPr>
        <w:t>S., Hayes,</w:t>
      </w:r>
      <w:r w:rsidRPr="00A84B99">
        <w:rPr>
          <w:spacing w:val="19"/>
          <w:sz w:val="21"/>
          <w:lang w:val="en-AU"/>
        </w:rPr>
        <w:t xml:space="preserve"> </w:t>
      </w:r>
      <w:r w:rsidRPr="00A84B99">
        <w:rPr>
          <w:sz w:val="21"/>
          <w:lang w:val="en-AU"/>
        </w:rPr>
        <w:t xml:space="preserve">P. C., </w:t>
      </w:r>
      <w:proofErr w:type="spellStart"/>
      <w:r w:rsidRPr="00A84B99">
        <w:rPr>
          <w:sz w:val="21"/>
          <w:lang w:val="en-AU"/>
        </w:rPr>
        <w:t>Gunson</w:t>
      </w:r>
      <w:proofErr w:type="spellEnd"/>
      <w:r w:rsidRPr="00A84B99">
        <w:rPr>
          <w:sz w:val="21"/>
          <w:lang w:val="en-AU"/>
        </w:rPr>
        <w:t xml:space="preserve">, R. N., Templeton, K., Goldberg, D. J., Hickman, M., &amp; Hutchinson, S. J. (2022). Population-level estimates of hepatitis C reinfection post scale-up of direct-acting antivirals among people who inject drugs. </w:t>
      </w:r>
      <w:r w:rsidRPr="00A84B99">
        <w:rPr>
          <w:i/>
          <w:sz w:val="21"/>
          <w:lang w:val="en-AU"/>
        </w:rPr>
        <w:t>Journal of Hepatology</w:t>
      </w:r>
      <w:r w:rsidRPr="00A84B99">
        <w:rPr>
          <w:sz w:val="21"/>
          <w:lang w:val="en-AU"/>
        </w:rPr>
        <w:t xml:space="preserve">, </w:t>
      </w:r>
      <w:r w:rsidRPr="00A84B99">
        <w:rPr>
          <w:i/>
          <w:sz w:val="21"/>
          <w:lang w:val="en-AU"/>
        </w:rPr>
        <w:t>76</w:t>
      </w:r>
      <w:r w:rsidRPr="00A84B99">
        <w:rPr>
          <w:sz w:val="21"/>
          <w:lang w:val="en-AU"/>
        </w:rPr>
        <w:t xml:space="preserve">(3), 549–557. </w:t>
      </w:r>
      <w:r w:rsidRPr="00A84B99">
        <w:rPr>
          <w:spacing w:val="-2"/>
          <w:sz w:val="21"/>
          <w:lang w:val="en-AU"/>
        </w:rPr>
        <w:t>https://doi.org/10.1016/j.jhep.2021.09.038</w:t>
      </w:r>
    </w:p>
    <w:p w14:paraId="142C35FE"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Bhandari, R., Morey, S., </w:t>
      </w:r>
      <w:proofErr w:type="spellStart"/>
      <w:r w:rsidRPr="00A84B99">
        <w:rPr>
          <w:sz w:val="21"/>
          <w:lang w:val="en-AU"/>
        </w:rPr>
        <w:t>Hamoodi</w:t>
      </w:r>
      <w:proofErr w:type="spellEnd"/>
      <w:r w:rsidRPr="00A84B99">
        <w:rPr>
          <w:sz w:val="21"/>
          <w:lang w:val="en-AU"/>
        </w:rPr>
        <w:t>, A., Thompson, C., Jones, D., Hewett, M., Hunter, E., Taha, Y., &amp;</w:t>
      </w:r>
      <w:r w:rsidRPr="00A84B99">
        <w:rPr>
          <w:spacing w:val="-3"/>
          <w:sz w:val="21"/>
          <w:lang w:val="en-AU"/>
        </w:rPr>
        <w:t xml:space="preserve"> </w:t>
      </w:r>
      <w:r w:rsidRPr="00A84B99">
        <w:rPr>
          <w:sz w:val="21"/>
          <w:lang w:val="en-AU"/>
        </w:rPr>
        <w:t xml:space="preserve">McPherson, S. (2020). High rate of hepatitis C reinfection following antiviral treatment in the </w:t>
      </w:r>
      <w:proofErr w:type="gramStart"/>
      <w:r w:rsidRPr="00A84B99">
        <w:rPr>
          <w:sz w:val="21"/>
          <w:lang w:val="en-AU"/>
        </w:rPr>
        <w:t>North East</w:t>
      </w:r>
      <w:proofErr w:type="gramEnd"/>
      <w:r w:rsidRPr="00A84B99">
        <w:rPr>
          <w:sz w:val="21"/>
          <w:lang w:val="en-AU"/>
        </w:rPr>
        <w:t xml:space="preserve"> England Prisons. </w:t>
      </w:r>
      <w:r w:rsidRPr="00A84B99">
        <w:rPr>
          <w:i/>
          <w:sz w:val="21"/>
          <w:lang w:val="en-AU"/>
        </w:rPr>
        <w:t>Journal of Viral Hepatitis</w:t>
      </w:r>
      <w:r w:rsidRPr="00A84B99">
        <w:rPr>
          <w:sz w:val="21"/>
          <w:lang w:val="en-AU"/>
        </w:rPr>
        <w:t xml:space="preserve">, </w:t>
      </w:r>
      <w:r w:rsidRPr="00A84B99">
        <w:rPr>
          <w:i/>
          <w:sz w:val="21"/>
          <w:lang w:val="en-AU"/>
        </w:rPr>
        <w:t>27</w:t>
      </w:r>
      <w:r w:rsidRPr="00A84B99">
        <w:rPr>
          <w:sz w:val="21"/>
          <w:lang w:val="en-AU"/>
        </w:rPr>
        <w:t xml:space="preserve">(4), 449–452. </w:t>
      </w:r>
      <w:r w:rsidRPr="00A84B99">
        <w:rPr>
          <w:spacing w:val="-2"/>
          <w:sz w:val="21"/>
          <w:lang w:val="en-AU"/>
        </w:rPr>
        <w:t>https://doi.org/10.1111/jvh.13240</w:t>
      </w:r>
    </w:p>
    <w:p w14:paraId="0C96E2A4" w14:textId="19D2A411" w:rsidR="0074646D" w:rsidRPr="0074646D" w:rsidRDefault="00713F82" w:rsidP="0097094A">
      <w:pPr>
        <w:pStyle w:val="ListParagraph"/>
        <w:numPr>
          <w:ilvl w:val="0"/>
          <w:numId w:val="1"/>
        </w:numPr>
        <w:tabs>
          <w:tab w:val="left" w:pos="1772"/>
        </w:tabs>
        <w:spacing w:before="120" w:after="120" w:line="259" w:lineRule="auto"/>
        <w:ind w:left="720" w:hanging="720"/>
        <w:jc w:val="both"/>
        <w:rPr>
          <w:sz w:val="21"/>
          <w:lang w:val="en-AU"/>
        </w:rPr>
      </w:pPr>
      <w:r w:rsidRPr="0074646D">
        <w:rPr>
          <w:sz w:val="21"/>
          <w:lang w:val="en-AU"/>
        </w:rPr>
        <w:t>Australasian</w:t>
      </w:r>
      <w:r w:rsidRPr="0074646D">
        <w:rPr>
          <w:spacing w:val="7"/>
          <w:sz w:val="21"/>
          <w:lang w:val="en-AU"/>
        </w:rPr>
        <w:t xml:space="preserve"> </w:t>
      </w:r>
      <w:r w:rsidRPr="0074646D">
        <w:rPr>
          <w:sz w:val="21"/>
          <w:lang w:val="en-AU"/>
        </w:rPr>
        <w:t>Society</w:t>
      </w:r>
      <w:r w:rsidRPr="0074646D">
        <w:rPr>
          <w:spacing w:val="-7"/>
          <w:sz w:val="21"/>
          <w:lang w:val="en-AU"/>
        </w:rPr>
        <w:t xml:space="preserve"> </w:t>
      </w:r>
      <w:r w:rsidRPr="0074646D">
        <w:rPr>
          <w:sz w:val="21"/>
          <w:lang w:val="en-AU"/>
        </w:rPr>
        <w:t>for</w:t>
      </w:r>
      <w:r w:rsidRPr="0074646D">
        <w:rPr>
          <w:spacing w:val="-3"/>
          <w:sz w:val="21"/>
          <w:lang w:val="en-AU"/>
        </w:rPr>
        <w:t xml:space="preserve"> </w:t>
      </w:r>
      <w:r w:rsidRPr="0074646D">
        <w:rPr>
          <w:sz w:val="21"/>
          <w:lang w:val="en-AU"/>
        </w:rPr>
        <w:t>HIV,</w:t>
      </w:r>
      <w:r w:rsidRPr="0074646D">
        <w:rPr>
          <w:spacing w:val="-7"/>
          <w:sz w:val="21"/>
          <w:lang w:val="en-AU"/>
        </w:rPr>
        <w:t xml:space="preserve"> </w:t>
      </w:r>
      <w:r w:rsidRPr="0074646D">
        <w:rPr>
          <w:sz w:val="21"/>
          <w:lang w:val="en-AU"/>
        </w:rPr>
        <w:t>Viral</w:t>
      </w:r>
      <w:r w:rsidRPr="0074646D">
        <w:rPr>
          <w:spacing w:val="-9"/>
          <w:sz w:val="21"/>
          <w:lang w:val="en-AU"/>
        </w:rPr>
        <w:t xml:space="preserve"> </w:t>
      </w:r>
      <w:r w:rsidRPr="0074646D">
        <w:rPr>
          <w:sz w:val="21"/>
          <w:lang w:val="en-AU"/>
        </w:rPr>
        <w:t>Hepatitis</w:t>
      </w:r>
      <w:r w:rsidRPr="0074646D">
        <w:rPr>
          <w:spacing w:val="-8"/>
          <w:sz w:val="21"/>
          <w:lang w:val="en-AU"/>
        </w:rPr>
        <w:t xml:space="preserve"> </w:t>
      </w:r>
      <w:r w:rsidRPr="0074646D">
        <w:rPr>
          <w:sz w:val="21"/>
          <w:lang w:val="en-AU"/>
        </w:rPr>
        <w:t>and</w:t>
      </w:r>
      <w:r w:rsidRPr="0074646D">
        <w:rPr>
          <w:spacing w:val="-5"/>
          <w:sz w:val="21"/>
          <w:lang w:val="en-AU"/>
        </w:rPr>
        <w:t xml:space="preserve"> </w:t>
      </w:r>
      <w:r w:rsidRPr="0074646D">
        <w:rPr>
          <w:sz w:val="21"/>
          <w:lang w:val="en-AU"/>
        </w:rPr>
        <w:t>Sexual</w:t>
      </w:r>
      <w:r w:rsidRPr="0074646D">
        <w:rPr>
          <w:spacing w:val="4"/>
          <w:sz w:val="21"/>
          <w:lang w:val="en-AU"/>
        </w:rPr>
        <w:t xml:space="preserve"> </w:t>
      </w:r>
      <w:r w:rsidRPr="0074646D">
        <w:rPr>
          <w:sz w:val="21"/>
          <w:lang w:val="en-AU"/>
        </w:rPr>
        <w:t>Health</w:t>
      </w:r>
      <w:r w:rsidRPr="0074646D">
        <w:rPr>
          <w:spacing w:val="-5"/>
          <w:sz w:val="21"/>
          <w:lang w:val="en-AU"/>
        </w:rPr>
        <w:t xml:space="preserve"> </w:t>
      </w:r>
      <w:r w:rsidRPr="0074646D">
        <w:rPr>
          <w:sz w:val="21"/>
          <w:lang w:val="en-AU"/>
        </w:rPr>
        <w:t>Medicine</w:t>
      </w:r>
      <w:r w:rsidRPr="0074646D">
        <w:rPr>
          <w:spacing w:val="-5"/>
          <w:sz w:val="21"/>
          <w:lang w:val="en-AU"/>
        </w:rPr>
        <w:t xml:space="preserve"> </w:t>
      </w:r>
      <w:r w:rsidRPr="0074646D">
        <w:rPr>
          <w:sz w:val="21"/>
          <w:lang w:val="en-AU"/>
        </w:rPr>
        <w:t>(ASHM).</w:t>
      </w:r>
      <w:r w:rsidRPr="0074646D">
        <w:rPr>
          <w:spacing w:val="-7"/>
          <w:sz w:val="21"/>
          <w:lang w:val="en-AU"/>
        </w:rPr>
        <w:t xml:space="preserve"> </w:t>
      </w:r>
      <w:r w:rsidRPr="0074646D">
        <w:rPr>
          <w:spacing w:val="-2"/>
          <w:sz w:val="21"/>
          <w:lang w:val="en-AU"/>
        </w:rPr>
        <w:t>(2020).</w:t>
      </w:r>
      <w:r w:rsidR="0041172B" w:rsidRPr="0074646D">
        <w:rPr>
          <w:spacing w:val="-2"/>
          <w:sz w:val="21"/>
          <w:lang w:val="en-AU"/>
        </w:rPr>
        <w:t xml:space="preserve"> </w:t>
      </w:r>
      <w:r w:rsidRPr="0074646D">
        <w:rPr>
          <w:i/>
          <w:sz w:val="21"/>
          <w:lang w:val="en-AU"/>
        </w:rPr>
        <w:t>National Hepatitis C Testing Policy</w:t>
      </w:r>
      <w:r w:rsidRPr="0074646D">
        <w:rPr>
          <w:sz w:val="21"/>
          <w:lang w:val="en-AU"/>
        </w:rPr>
        <w:t xml:space="preserve">. </w:t>
      </w:r>
      <w:hyperlink r:id="rId126" w:history="1">
        <w:r w:rsidR="0074646D" w:rsidRPr="00DF1BA4">
          <w:rPr>
            <w:rStyle w:val="Hyperlink"/>
            <w:sz w:val="21"/>
            <w:lang w:val="en-AU"/>
          </w:rPr>
          <w:t xml:space="preserve">https://testingportal.ashm.org.au/national-hcv-testing- </w:t>
        </w:r>
        <w:r w:rsidR="0074646D" w:rsidRPr="00DF1BA4">
          <w:rPr>
            <w:rStyle w:val="Hyperlink"/>
            <w:spacing w:val="-2"/>
            <w:sz w:val="21"/>
            <w:lang w:val="en-AU"/>
          </w:rPr>
          <w:t>policy/</w:t>
        </w:r>
      </w:hyperlink>
    </w:p>
    <w:p w14:paraId="142C3603" w14:textId="76C8B363" w:rsidR="00FF5B10" w:rsidRPr="0074646D" w:rsidRDefault="00713F82" w:rsidP="0097094A">
      <w:pPr>
        <w:pStyle w:val="ListParagraph"/>
        <w:numPr>
          <w:ilvl w:val="0"/>
          <w:numId w:val="1"/>
        </w:numPr>
        <w:tabs>
          <w:tab w:val="left" w:pos="1772"/>
        </w:tabs>
        <w:spacing w:before="120" w:after="120" w:line="259" w:lineRule="auto"/>
        <w:ind w:left="720" w:hanging="720"/>
        <w:jc w:val="both"/>
        <w:rPr>
          <w:sz w:val="21"/>
          <w:lang w:val="en-AU"/>
        </w:rPr>
      </w:pPr>
      <w:r w:rsidRPr="0074646D">
        <w:rPr>
          <w:sz w:val="21"/>
          <w:lang w:val="en-AU"/>
        </w:rPr>
        <w:t xml:space="preserve">Xu, W., </w:t>
      </w:r>
      <w:proofErr w:type="spellStart"/>
      <w:r w:rsidRPr="0074646D">
        <w:rPr>
          <w:sz w:val="21"/>
          <w:lang w:val="en-AU"/>
        </w:rPr>
        <w:t>Reipold</w:t>
      </w:r>
      <w:proofErr w:type="spellEnd"/>
      <w:r w:rsidRPr="0074646D">
        <w:rPr>
          <w:sz w:val="21"/>
          <w:lang w:val="en-AU"/>
        </w:rPr>
        <w:t>,</w:t>
      </w:r>
      <w:r w:rsidRPr="0074646D">
        <w:rPr>
          <w:spacing w:val="-13"/>
          <w:sz w:val="21"/>
          <w:lang w:val="en-AU"/>
        </w:rPr>
        <w:t xml:space="preserve"> </w:t>
      </w:r>
      <w:r w:rsidRPr="0074646D">
        <w:rPr>
          <w:sz w:val="21"/>
          <w:lang w:val="en-AU"/>
        </w:rPr>
        <w:t>E.</w:t>
      </w:r>
      <w:r w:rsidRPr="0074646D">
        <w:rPr>
          <w:spacing w:val="16"/>
          <w:sz w:val="21"/>
          <w:lang w:val="en-AU"/>
        </w:rPr>
        <w:t xml:space="preserve"> </w:t>
      </w:r>
      <w:r w:rsidRPr="0074646D">
        <w:rPr>
          <w:sz w:val="21"/>
          <w:lang w:val="en-AU"/>
        </w:rPr>
        <w:t>I.,</w:t>
      </w:r>
      <w:r w:rsidRPr="0074646D">
        <w:rPr>
          <w:spacing w:val="-13"/>
          <w:sz w:val="21"/>
          <w:lang w:val="en-AU"/>
        </w:rPr>
        <w:t xml:space="preserve"> </w:t>
      </w:r>
      <w:r w:rsidRPr="0074646D">
        <w:rPr>
          <w:sz w:val="21"/>
          <w:lang w:val="en-AU"/>
        </w:rPr>
        <w:t>Zhao, P., Tang, W.,</w:t>
      </w:r>
      <w:r w:rsidRPr="0074646D">
        <w:rPr>
          <w:spacing w:val="-13"/>
          <w:sz w:val="21"/>
          <w:lang w:val="en-AU"/>
        </w:rPr>
        <w:t xml:space="preserve"> </w:t>
      </w:r>
      <w:r w:rsidRPr="0074646D">
        <w:rPr>
          <w:sz w:val="21"/>
          <w:lang w:val="en-AU"/>
        </w:rPr>
        <w:t>Tucker,</w:t>
      </w:r>
      <w:r w:rsidRPr="0074646D">
        <w:rPr>
          <w:spacing w:val="-13"/>
          <w:sz w:val="21"/>
          <w:lang w:val="en-AU"/>
        </w:rPr>
        <w:t xml:space="preserve"> </w:t>
      </w:r>
      <w:r w:rsidRPr="0074646D">
        <w:rPr>
          <w:sz w:val="21"/>
          <w:lang w:val="en-AU"/>
        </w:rPr>
        <w:t>J. D., Ong,</w:t>
      </w:r>
      <w:r w:rsidRPr="0074646D">
        <w:rPr>
          <w:spacing w:val="-13"/>
          <w:sz w:val="21"/>
          <w:lang w:val="en-AU"/>
        </w:rPr>
        <w:t xml:space="preserve"> </w:t>
      </w:r>
      <w:r w:rsidRPr="0074646D">
        <w:rPr>
          <w:sz w:val="21"/>
          <w:lang w:val="en-AU"/>
        </w:rPr>
        <w:t>J. J.,</w:t>
      </w:r>
      <w:r w:rsidRPr="0074646D">
        <w:rPr>
          <w:spacing w:val="-13"/>
          <w:sz w:val="21"/>
          <w:lang w:val="en-AU"/>
        </w:rPr>
        <w:t xml:space="preserve"> </w:t>
      </w:r>
      <w:r w:rsidRPr="0074646D">
        <w:rPr>
          <w:sz w:val="21"/>
          <w:lang w:val="en-AU"/>
        </w:rPr>
        <w:t>Wang,</w:t>
      </w:r>
      <w:r w:rsidRPr="0074646D">
        <w:rPr>
          <w:spacing w:val="16"/>
          <w:sz w:val="21"/>
          <w:lang w:val="en-AU"/>
        </w:rPr>
        <w:t xml:space="preserve"> </w:t>
      </w:r>
      <w:r w:rsidRPr="0074646D">
        <w:rPr>
          <w:sz w:val="21"/>
          <w:lang w:val="en-AU"/>
        </w:rPr>
        <w:t>J.,</w:t>
      </w:r>
      <w:r w:rsidRPr="0074646D">
        <w:rPr>
          <w:spacing w:val="-13"/>
          <w:sz w:val="21"/>
          <w:lang w:val="en-AU"/>
        </w:rPr>
        <w:t xml:space="preserve"> </w:t>
      </w:r>
      <w:r w:rsidRPr="0074646D">
        <w:rPr>
          <w:sz w:val="21"/>
          <w:lang w:val="en-AU"/>
        </w:rPr>
        <w:t>Easterbrook, P., Johnson, C. C., Jamil, M. S., &amp;</w:t>
      </w:r>
      <w:r w:rsidRPr="0074646D">
        <w:rPr>
          <w:spacing w:val="-2"/>
          <w:sz w:val="21"/>
          <w:lang w:val="en-AU"/>
        </w:rPr>
        <w:t xml:space="preserve"> </w:t>
      </w:r>
      <w:r w:rsidRPr="0074646D">
        <w:rPr>
          <w:sz w:val="21"/>
          <w:lang w:val="en-AU"/>
        </w:rPr>
        <w:t>Wang, C. (2022). HCV</w:t>
      </w:r>
      <w:r w:rsidRPr="0074646D">
        <w:rPr>
          <w:spacing w:val="-2"/>
          <w:sz w:val="21"/>
          <w:lang w:val="en-AU"/>
        </w:rPr>
        <w:t xml:space="preserve"> </w:t>
      </w:r>
      <w:r w:rsidRPr="0074646D">
        <w:rPr>
          <w:sz w:val="21"/>
          <w:lang w:val="en-AU"/>
        </w:rPr>
        <w:t>Self</w:t>
      </w:r>
      <w:r w:rsidRPr="0074646D">
        <w:rPr>
          <w:spacing w:val="-27"/>
          <w:sz w:val="21"/>
          <w:lang w:val="en-AU"/>
        </w:rPr>
        <w:t xml:space="preserve"> </w:t>
      </w:r>
      <w:r w:rsidRPr="0074646D">
        <w:rPr>
          <w:sz w:val="21"/>
          <w:lang w:val="en-AU"/>
        </w:rPr>
        <w:t xml:space="preserve">-Testing to Expand Testing: A Pilot Among Men Who Have Sex </w:t>
      </w:r>
      <w:proofErr w:type="gramStart"/>
      <w:r w:rsidRPr="0074646D">
        <w:rPr>
          <w:sz w:val="21"/>
          <w:lang w:val="en-AU"/>
        </w:rPr>
        <w:t>With</w:t>
      </w:r>
      <w:proofErr w:type="gramEnd"/>
      <w:r w:rsidRPr="0074646D">
        <w:rPr>
          <w:sz w:val="21"/>
          <w:lang w:val="en-AU"/>
        </w:rPr>
        <w:t xml:space="preserve"> Men in China. </w:t>
      </w:r>
      <w:r w:rsidRPr="0074646D">
        <w:rPr>
          <w:i/>
          <w:sz w:val="21"/>
          <w:lang w:val="en-AU"/>
        </w:rPr>
        <w:t>Frontiers in Public Health</w:t>
      </w:r>
      <w:r w:rsidRPr="0074646D">
        <w:rPr>
          <w:sz w:val="21"/>
          <w:lang w:val="en-AU"/>
        </w:rPr>
        <w:t xml:space="preserve">, </w:t>
      </w:r>
      <w:r w:rsidRPr="0074646D">
        <w:rPr>
          <w:i/>
          <w:sz w:val="21"/>
          <w:lang w:val="en-AU"/>
        </w:rPr>
        <w:t>10</w:t>
      </w:r>
      <w:r w:rsidRPr="0074646D">
        <w:rPr>
          <w:sz w:val="21"/>
          <w:lang w:val="en-AU"/>
        </w:rPr>
        <w:t xml:space="preserve">. </w:t>
      </w:r>
      <w:r w:rsidRPr="0074646D">
        <w:rPr>
          <w:spacing w:val="-2"/>
          <w:sz w:val="21"/>
          <w:lang w:val="en-AU"/>
        </w:rPr>
        <w:t>https://</w:t>
      </w:r>
      <w:hyperlink r:id="rId127">
        <w:r w:rsidRPr="0074646D">
          <w:rPr>
            <w:spacing w:val="-2"/>
            <w:sz w:val="21"/>
            <w:lang w:val="en-AU"/>
          </w:rPr>
          <w:t>www.frontiersin.org/articles/10.3389/fpubh.2022.903747</w:t>
        </w:r>
      </w:hyperlink>
    </w:p>
    <w:p w14:paraId="142C3604" w14:textId="30CD3684"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Kirby Institute. (2017)</w:t>
      </w:r>
      <w:proofErr w:type="gramStart"/>
      <w:r w:rsidRPr="00A84B99">
        <w:rPr>
          <w:sz w:val="21"/>
          <w:lang w:val="en-AU"/>
        </w:rPr>
        <w:t xml:space="preserve">. </w:t>
      </w:r>
      <w:r w:rsidRPr="00A84B99">
        <w:rPr>
          <w:i/>
          <w:sz w:val="21"/>
          <w:lang w:val="en-AU"/>
        </w:rPr>
        <w:t>.</w:t>
      </w:r>
      <w:proofErr w:type="gramEnd"/>
      <w:r w:rsidRPr="00A84B99">
        <w:rPr>
          <w:i/>
          <w:sz w:val="21"/>
          <w:lang w:val="en-AU"/>
        </w:rPr>
        <w:t xml:space="preserve"> Monitoring hepatitis C treatment uptake in Australia (Issue 7).</w:t>
      </w:r>
      <w:r w:rsidRPr="00A84B99">
        <w:rPr>
          <w:i/>
          <w:spacing w:val="40"/>
          <w:sz w:val="21"/>
          <w:lang w:val="en-AU"/>
        </w:rPr>
        <w:t xml:space="preserve"> </w:t>
      </w:r>
      <w:r w:rsidRPr="00A84B99">
        <w:rPr>
          <w:sz w:val="21"/>
          <w:lang w:val="en-AU"/>
        </w:rPr>
        <w:t>Kirby Institute</w:t>
      </w:r>
      <w:r w:rsidRPr="00A84B99">
        <w:rPr>
          <w:spacing w:val="-15"/>
          <w:sz w:val="21"/>
          <w:lang w:val="en-AU"/>
        </w:rPr>
        <w:t xml:space="preserve"> </w:t>
      </w:r>
      <w:r w:rsidRPr="00A84B99">
        <w:rPr>
          <w:sz w:val="21"/>
          <w:lang w:val="en-AU"/>
        </w:rPr>
        <w:t>UNSW.</w:t>
      </w:r>
      <w:r w:rsidRPr="00A84B99">
        <w:rPr>
          <w:spacing w:val="-9"/>
          <w:sz w:val="21"/>
          <w:lang w:val="en-AU"/>
        </w:rPr>
        <w:t xml:space="preserve"> </w:t>
      </w:r>
      <w:r w:rsidRPr="00A84B99">
        <w:rPr>
          <w:sz w:val="21"/>
          <w:lang w:val="en-AU"/>
        </w:rPr>
        <w:t>https://kirby.unsw.edu.au/sites/default/files/kirby/re</w:t>
      </w:r>
      <w:r w:rsidRPr="00A84B99">
        <w:rPr>
          <w:spacing w:val="-38"/>
          <w:sz w:val="21"/>
          <w:lang w:val="en-AU"/>
        </w:rPr>
        <w:t xml:space="preserve"> </w:t>
      </w:r>
      <w:r w:rsidRPr="00A84B99">
        <w:rPr>
          <w:sz w:val="21"/>
          <w:lang w:val="en-AU"/>
        </w:rPr>
        <w:t xml:space="preserve">port/Monitoring-hep-C- </w:t>
      </w:r>
      <w:r w:rsidRPr="00A84B99">
        <w:rPr>
          <w:spacing w:val="-2"/>
          <w:sz w:val="21"/>
          <w:lang w:val="en-AU"/>
        </w:rPr>
        <w:t>treatment-uptake-in-Australia_Iss7-JUL17.pdf</w:t>
      </w:r>
    </w:p>
    <w:p w14:paraId="142C3605"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proofErr w:type="spellStart"/>
      <w:r w:rsidRPr="00A84B99">
        <w:rPr>
          <w:sz w:val="21"/>
          <w:lang w:val="en-AU"/>
        </w:rPr>
        <w:t>Papaluca</w:t>
      </w:r>
      <w:proofErr w:type="spellEnd"/>
      <w:r w:rsidRPr="00A84B99">
        <w:rPr>
          <w:sz w:val="21"/>
          <w:lang w:val="en-AU"/>
        </w:rPr>
        <w:t>,</w:t>
      </w:r>
      <w:r w:rsidRPr="00A84B99">
        <w:rPr>
          <w:spacing w:val="40"/>
          <w:sz w:val="21"/>
          <w:lang w:val="en-AU"/>
        </w:rPr>
        <w:t xml:space="preserve"> </w:t>
      </w:r>
      <w:r w:rsidRPr="00A84B99">
        <w:rPr>
          <w:sz w:val="21"/>
          <w:lang w:val="en-AU"/>
        </w:rPr>
        <w:t>T., McDonald, L., Craigie, A., Gibson, A., Desmond, P., Wong, D., Winter, R., Scott, N., Howell, J., &amp; Doyle, J. (2019). Outcomes of</w:t>
      </w:r>
      <w:r w:rsidRPr="00A84B99">
        <w:rPr>
          <w:spacing w:val="31"/>
          <w:sz w:val="21"/>
          <w:lang w:val="en-AU"/>
        </w:rPr>
        <w:t xml:space="preserve"> </w:t>
      </w:r>
      <w:r w:rsidRPr="00A84B99">
        <w:rPr>
          <w:sz w:val="21"/>
          <w:lang w:val="en-AU"/>
        </w:rPr>
        <w:t>treatment for hepatitis C in prisoners</w:t>
      </w:r>
      <w:r w:rsidRPr="00A84B99">
        <w:rPr>
          <w:spacing w:val="-9"/>
          <w:sz w:val="21"/>
          <w:lang w:val="en-AU"/>
        </w:rPr>
        <w:t xml:space="preserve"> </w:t>
      </w:r>
      <w:r w:rsidRPr="00A84B99">
        <w:rPr>
          <w:sz w:val="21"/>
          <w:lang w:val="en-AU"/>
        </w:rPr>
        <w:t>using a</w:t>
      </w:r>
      <w:r w:rsidRPr="00A84B99">
        <w:rPr>
          <w:spacing w:val="-6"/>
          <w:sz w:val="21"/>
          <w:lang w:val="en-AU"/>
        </w:rPr>
        <w:t xml:space="preserve"> </w:t>
      </w:r>
      <w:r w:rsidRPr="00A84B99">
        <w:rPr>
          <w:sz w:val="21"/>
          <w:lang w:val="en-AU"/>
        </w:rPr>
        <w:t xml:space="preserve">nurse-led, </w:t>
      </w:r>
      <w:proofErr w:type="spellStart"/>
      <w:r w:rsidRPr="00A84B99">
        <w:rPr>
          <w:sz w:val="21"/>
          <w:lang w:val="en-AU"/>
        </w:rPr>
        <w:t>statewide</w:t>
      </w:r>
      <w:proofErr w:type="spellEnd"/>
      <w:r w:rsidRPr="00A84B99">
        <w:rPr>
          <w:sz w:val="21"/>
          <w:lang w:val="en-AU"/>
        </w:rPr>
        <w:t xml:space="preserve"> model of care. </w:t>
      </w:r>
      <w:r w:rsidRPr="00A84B99">
        <w:rPr>
          <w:i/>
          <w:sz w:val="21"/>
          <w:lang w:val="en-AU"/>
        </w:rPr>
        <w:t>Journal of Hepatology</w:t>
      </w:r>
      <w:r w:rsidRPr="00A84B99">
        <w:rPr>
          <w:sz w:val="21"/>
          <w:lang w:val="en-AU"/>
        </w:rPr>
        <w:t xml:space="preserve">, </w:t>
      </w:r>
      <w:r w:rsidRPr="00A84B99">
        <w:rPr>
          <w:i/>
          <w:sz w:val="21"/>
          <w:lang w:val="en-AU"/>
        </w:rPr>
        <w:t>70</w:t>
      </w:r>
      <w:r w:rsidRPr="00A84B99">
        <w:rPr>
          <w:sz w:val="21"/>
          <w:lang w:val="en-AU"/>
        </w:rPr>
        <w:t xml:space="preserve">(5), 839– </w:t>
      </w:r>
      <w:r w:rsidRPr="00A84B99">
        <w:rPr>
          <w:spacing w:val="-4"/>
          <w:sz w:val="21"/>
          <w:lang w:val="en-AU"/>
        </w:rPr>
        <w:t>846.</w:t>
      </w:r>
    </w:p>
    <w:p w14:paraId="142C3606" w14:textId="77777777" w:rsidR="00FF5B10" w:rsidRPr="00A84B99" w:rsidRDefault="00713F82" w:rsidP="0074646D">
      <w:pPr>
        <w:pStyle w:val="ListParagraph"/>
        <w:numPr>
          <w:ilvl w:val="0"/>
          <w:numId w:val="1"/>
        </w:numPr>
        <w:tabs>
          <w:tab w:val="left" w:pos="1772"/>
        </w:tabs>
        <w:spacing w:before="120" w:after="120" w:line="259" w:lineRule="auto"/>
        <w:ind w:left="720" w:hanging="720"/>
        <w:jc w:val="both"/>
        <w:rPr>
          <w:sz w:val="21"/>
          <w:lang w:val="en-AU"/>
        </w:rPr>
      </w:pPr>
      <w:r w:rsidRPr="00A84B99">
        <w:rPr>
          <w:sz w:val="21"/>
          <w:lang w:val="en-AU"/>
        </w:rPr>
        <w:t>Hamlet,</w:t>
      </w:r>
      <w:r w:rsidRPr="00A84B99">
        <w:rPr>
          <w:spacing w:val="36"/>
          <w:sz w:val="21"/>
          <w:lang w:val="en-AU"/>
        </w:rPr>
        <w:t xml:space="preserve"> </w:t>
      </w:r>
      <w:r w:rsidRPr="00A84B99">
        <w:rPr>
          <w:sz w:val="21"/>
          <w:lang w:val="en-AU"/>
        </w:rPr>
        <w:t>J.</w:t>
      </w:r>
      <w:r w:rsidRPr="00A84B99">
        <w:rPr>
          <w:spacing w:val="-10"/>
          <w:sz w:val="21"/>
          <w:lang w:val="en-AU"/>
        </w:rPr>
        <w:t xml:space="preserve"> </w:t>
      </w:r>
      <w:r w:rsidRPr="00A84B99">
        <w:rPr>
          <w:sz w:val="21"/>
          <w:lang w:val="en-AU"/>
        </w:rPr>
        <w:t>(2019).</w:t>
      </w:r>
      <w:r w:rsidRPr="00A84B99">
        <w:rPr>
          <w:spacing w:val="-4"/>
          <w:sz w:val="21"/>
          <w:lang w:val="en-AU"/>
        </w:rPr>
        <w:t xml:space="preserve"> </w:t>
      </w:r>
      <w:r w:rsidRPr="00A84B99">
        <w:rPr>
          <w:i/>
          <w:sz w:val="21"/>
          <w:lang w:val="en-AU"/>
        </w:rPr>
        <w:t>Addressing</w:t>
      </w:r>
      <w:r w:rsidRPr="00A84B99">
        <w:rPr>
          <w:i/>
          <w:spacing w:val="-9"/>
          <w:sz w:val="21"/>
          <w:lang w:val="en-AU"/>
        </w:rPr>
        <w:t xml:space="preserve"> </w:t>
      </w:r>
      <w:r w:rsidRPr="00A84B99">
        <w:rPr>
          <w:i/>
          <w:sz w:val="21"/>
          <w:lang w:val="en-AU"/>
        </w:rPr>
        <w:t>Systemic</w:t>
      </w:r>
      <w:r w:rsidRPr="00A84B99">
        <w:rPr>
          <w:i/>
          <w:spacing w:val="-12"/>
          <w:sz w:val="21"/>
          <w:lang w:val="en-AU"/>
        </w:rPr>
        <w:t xml:space="preserve"> </w:t>
      </w:r>
      <w:r w:rsidRPr="00A84B99">
        <w:rPr>
          <w:i/>
          <w:sz w:val="21"/>
          <w:lang w:val="en-AU"/>
        </w:rPr>
        <w:t xml:space="preserve">Barriers, Stigma and Discrimination Surrounding HIV and Viral Hepatitis: Averting Late Diagnoses and Disease </w:t>
      </w:r>
      <w:proofErr w:type="gramStart"/>
      <w:r w:rsidRPr="00A84B99">
        <w:rPr>
          <w:i/>
          <w:sz w:val="21"/>
          <w:lang w:val="en-AU"/>
        </w:rPr>
        <w:t>Progression</w:t>
      </w:r>
      <w:r w:rsidRPr="00A84B99">
        <w:rPr>
          <w:i/>
          <w:spacing w:val="-28"/>
          <w:sz w:val="21"/>
          <w:lang w:val="en-AU"/>
        </w:rPr>
        <w:t xml:space="preserve"> </w:t>
      </w:r>
      <w:r w:rsidRPr="00A84B99">
        <w:rPr>
          <w:sz w:val="21"/>
          <w:lang w:val="en-AU"/>
        </w:rPr>
        <w:t>.</w:t>
      </w:r>
      <w:proofErr w:type="gramEnd"/>
      <w:r w:rsidRPr="00A84B99">
        <w:rPr>
          <w:sz w:val="21"/>
          <w:lang w:val="en-AU"/>
        </w:rPr>
        <w:t xml:space="preserve"> ASHM. </w:t>
      </w:r>
      <w:r w:rsidRPr="00A84B99">
        <w:rPr>
          <w:spacing w:val="-2"/>
          <w:sz w:val="21"/>
          <w:lang w:val="en-AU"/>
        </w:rPr>
        <w:t>https://removingbarriers.ashm.org.au/wp-content/uploads/2019/01/Addressing-Systemic- Barriers-Stigma-and-Discrimination-Surrounding-HIV-and-Viral-Hepatitis_Final.pdf</w:t>
      </w:r>
    </w:p>
    <w:p w14:paraId="142C3607"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Saine, M. E., </w:t>
      </w:r>
      <w:proofErr w:type="spellStart"/>
      <w:r w:rsidRPr="00A84B99">
        <w:rPr>
          <w:sz w:val="21"/>
          <w:lang w:val="en-AU"/>
        </w:rPr>
        <w:t>Szymczak</w:t>
      </w:r>
      <w:proofErr w:type="spellEnd"/>
      <w:r w:rsidRPr="00A84B99">
        <w:rPr>
          <w:sz w:val="21"/>
          <w:lang w:val="en-AU"/>
        </w:rPr>
        <w:t xml:space="preserve">, J. E., Moore, T. M., Bamford, L. P., </w:t>
      </w:r>
      <w:proofErr w:type="spellStart"/>
      <w:r w:rsidRPr="00A84B99">
        <w:rPr>
          <w:sz w:val="21"/>
          <w:lang w:val="en-AU"/>
        </w:rPr>
        <w:t>Barg</w:t>
      </w:r>
      <w:proofErr w:type="spellEnd"/>
      <w:r w:rsidRPr="00A84B99">
        <w:rPr>
          <w:sz w:val="21"/>
          <w:lang w:val="en-AU"/>
        </w:rPr>
        <w:t>, F. K., Schnittker, J., Holmes,</w:t>
      </w:r>
      <w:r w:rsidRPr="00A84B99">
        <w:rPr>
          <w:spacing w:val="-1"/>
          <w:sz w:val="21"/>
          <w:lang w:val="en-AU"/>
        </w:rPr>
        <w:t xml:space="preserve"> </w:t>
      </w:r>
      <w:r w:rsidRPr="00A84B99">
        <w:rPr>
          <w:sz w:val="21"/>
          <w:lang w:val="en-AU"/>
        </w:rPr>
        <w:t>J.</w:t>
      </w:r>
      <w:r w:rsidRPr="00A84B99">
        <w:rPr>
          <w:spacing w:val="-1"/>
          <w:sz w:val="21"/>
          <w:lang w:val="en-AU"/>
        </w:rPr>
        <w:t xml:space="preserve"> </w:t>
      </w:r>
      <w:r w:rsidRPr="00A84B99">
        <w:rPr>
          <w:sz w:val="21"/>
          <w:lang w:val="en-AU"/>
        </w:rPr>
        <w:t>H.,</w:t>
      </w:r>
      <w:r w:rsidRPr="00A84B99">
        <w:rPr>
          <w:spacing w:val="-1"/>
          <w:sz w:val="21"/>
          <w:lang w:val="en-AU"/>
        </w:rPr>
        <w:t xml:space="preserve"> </w:t>
      </w:r>
      <w:r w:rsidRPr="00A84B99">
        <w:rPr>
          <w:sz w:val="21"/>
          <w:lang w:val="en-AU"/>
        </w:rPr>
        <w:t>Mitra,</w:t>
      </w:r>
      <w:r w:rsidRPr="00A84B99">
        <w:rPr>
          <w:spacing w:val="-1"/>
          <w:sz w:val="21"/>
          <w:lang w:val="en-AU"/>
        </w:rPr>
        <w:t xml:space="preserve"> </w:t>
      </w:r>
      <w:r w:rsidRPr="00A84B99">
        <w:rPr>
          <w:sz w:val="21"/>
          <w:lang w:val="en-AU"/>
        </w:rPr>
        <w:t>N.,</w:t>
      </w:r>
      <w:r w:rsidRPr="00A84B99">
        <w:rPr>
          <w:spacing w:val="-1"/>
          <w:sz w:val="21"/>
          <w:lang w:val="en-AU"/>
        </w:rPr>
        <w:t xml:space="preserve"> </w:t>
      </w:r>
      <w:r w:rsidRPr="00A84B99">
        <w:rPr>
          <w:sz w:val="21"/>
          <w:lang w:val="en-AU"/>
        </w:rPr>
        <w:t>&amp;</w:t>
      </w:r>
      <w:r w:rsidRPr="00A84B99">
        <w:rPr>
          <w:spacing w:val="-7"/>
          <w:sz w:val="21"/>
          <w:lang w:val="en-AU"/>
        </w:rPr>
        <w:t xml:space="preserve"> </w:t>
      </w:r>
      <w:r w:rsidRPr="00A84B99">
        <w:rPr>
          <w:sz w:val="21"/>
          <w:lang w:val="en-AU"/>
        </w:rPr>
        <w:t>Lo Re III,</w:t>
      </w:r>
      <w:r w:rsidRPr="00A84B99">
        <w:rPr>
          <w:spacing w:val="-1"/>
          <w:sz w:val="21"/>
          <w:lang w:val="en-AU"/>
        </w:rPr>
        <w:t xml:space="preserve"> </w:t>
      </w:r>
      <w:r w:rsidRPr="00A84B99">
        <w:rPr>
          <w:sz w:val="21"/>
          <w:lang w:val="en-AU"/>
        </w:rPr>
        <w:t>V.</w:t>
      </w:r>
      <w:r w:rsidRPr="00A84B99">
        <w:rPr>
          <w:spacing w:val="-1"/>
          <w:sz w:val="21"/>
          <w:lang w:val="en-AU"/>
        </w:rPr>
        <w:t xml:space="preserve"> </w:t>
      </w:r>
      <w:r w:rsidRPr="00A84B99">
        <w:rPr>
          <w:sz w:val="21"/>
          <w:lang w:val="en-AU"/>
        </w:rPr>
        <w:t>(2020).</w:t>
      </w:r>
      <w:r w:rsidRPr="00A84B99">
        <w:rPr>
          <w:spacing w:val="-1"/>
          <w:sz w:val="21"/>
          <w:lang w:val="en-AU"/>
        </w:rPr>
        <w:t xml:space="preserve"> </w:t>
      </w:r>
      <w:r w:rsidRPr="00A84B99">
        <w:rPr>
          <w:sz w:val="21"/>
          <w:lang w:val="en-AU"/>
        </w:rPr>
        <w:t>Determinants</w:t>
      </w:r>
      <w:r w:rsidRPr="00A84B99">
        <w:rPr>
          <w:spacing w:val="-2"/>
          <w:sz w:val="21"/>
          <w:lang w:val="en-AU"/>
        </w:rPr>
        <w:t xml:space="preserve"> </w:t>
      </w:r>
      <w:r w:rsidRPr="00A84B99">
        <w:rPr>
          <w:sz w:val="21"/>
          <w:lang w:val="en-AU"/>
        </w:rPr>
        <w:t>of stigma</w:t>
      </w:r>
      <w:r w:rsidRPr="00A84B99">
        <w:rPr>
          <w:spacing w:val="-14"/>
          <w:sz w:val="21"/>
          <w:lang w:val="en-AU"/>
        </w:rPr>
        <w:t xml:space="preserve"> </w:t>
      </w:r>
      <w:r w:rsidRPr="00A84B99">
        <w:rPr>
          <w:sz w:val="21"/>
          <w:lang w:val="en-AU"/>
        </w:rPr>
        <w:t xml:space="preserve">among patients with hepatitis C virus infection. </w:t>
      </w:r>
      <w:r w:rsidRPr="00A84B99">
        <w:rPr>
          <w:i/>
          <w:sz w:val="21"/>
          <w:lang w:val="en-AU"/>
        </w:rPr>
        <w:t>Journal of Viral Hepatitis</w:t>
      </w:r>
      <w:r w:rsidRPr="00A84B99">
        <w:rPr>
          <w:sz w:val="21"/>
          <w:lang w:val="en-AU"/>
        </w:rPr>
        <w:t xml:space="preserve">, </w:t>
      </w:r>
      <w:r w:rsidRPr="00A84B99">
        <w:rPr>
          <w:i/>
          <w:sz w:val="21"/>
          <w:lang w:val="en-AU"/>
        </w:rPr>
        <w:t>27</w:t>
      </w:r>
      <w:r w:rsidRPr="00A84B99">
        <w:rPr>
          <w:sz w:val="21"/>
          <w:lang w:val="en-AU"/>
        </w:rPr>
        <w:t>(11), 1179–1189.</w:t>
      </w:r>
    </w:p>
    <w:p w14:paraId="142C3608"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Goodyear, T., Brown, H., Browne, A. J., </w:t>
      </w:r>
      <w:proofErr w:type="spellStart"/>
      <w:r w:rsidRPr="00A84B99">
        <w:rPr>
          <w:sz w:val="21"/>
          <w:lang w:val="en-AU"/>
        </w:rPr>
        <w:t>Hoong</w:t>
      </w:r>
      <w:proofErr w:type="spellEnd"/>
      <w:r w:rsidRPr="00A84B99">
        <w:rPr>
          <w:sz w:val="21"/>
          <w:lang w:val="en-AU"/>
        </w:rPr>
        <w:t xml:space="preserve">, P., </w:t>
      </w:r>
      <w:proofErr w:type="spellStart"/>
      <w:r w:rsidRPr="00A84B99">
        <w:rPr>
          <w:sz w:val="21"/>
          <w:lang w:val="en-AU"/>
        </w:rPr>
        <w:t>Ti</w:t>
      </w:r>
      <w:proofErr w:type="spellEnd"/>
      <w:r w:rsidRPr="00A84B99">
        <w:rPr>
          <w:sz w:val="21"/>
          <w:lang w:val="en-AU"/>
        </w:rPr>
        <w:t>, L., &amp; Knight, R. (2021). “</w:t>
      </w:r>
      <w:proofErr w:type="spellStart"/>
      <w:r w:rsidRPr="00A84B99">
        <w:rPr>
          <w:sz w:val="21"/>
          <w:lang w:val="en-AU"/>
        </w:rPr>
        <w:t>Stig</w:t>
      </w:r>
      <w:proofErr w:type="spellEnd"/>
      <w:r w:rsidRPr="00A84B99">
        <w:rPr>
          <w:spacing w:val="-27"/>
          <w:sz w:val="21"/>
          <w:lang w:val="en-AU"/>
        </w:rPr>
        <w:t xml:space="preserve"> </w:t>
      </w:r>
      <w:r w:rsidRPr="00A84B99">
        <w:rPr>
          <w:sz w:val="21"/>
          <w:lang w:val="en-AU"/>
        </w:rPr>
        <w:t>ma</w:t>
      </w:r>
      <w:r w:rsidRPr="00A84B99">
        <w:rPr>
          <w:spacing w:val="-3"/>
          <w:sz w:val="21"/>
          <w:lang w:val="en-AU"/>
        </w:rPr>
        <w:t xml:space="preserve"> </w:t>
      </w:r>
      <w:r w:rsidRPr="00A84B99">
        <w:rPr>
          <w:sz w:val="21"/>
          <w:lang w:val="en-AU"/>
        </w:rPr>
        <w:t>is where</w:t>
      </w:r>
      <w:r w:rsidRPr="00A84B99">
        <w:rPr>
          <w:spacing w:val="-11"/>
          <w:sz w:val="21"/>
          <w:lang w:val="en-AU"/>
        </w:rPr>
        <w:t xml:space="preserve"> </w:t>
      </w:r>
      <w:r w:rsidRPr="00A84B99">
        <w:rPr>
          <w:sz w:val="21"/>
          <w:lang w:val="en-AU"/>
        </w:rPr>
        <w:t>the</w:t>
      </w:r>
      <w:r w:rsidRPr="00A84B99">
        <w:rPr>
          <w:spacing w:val="-11"/>
          <w:sz w:val="21"/>
          <w:lang w:val="en-AU"/>
        </w:rPr>
        <w:t xml:space="preserve"> </w:t>
      </w:r>
      <w:r w:rsidRPr="00A84B99">
        <w:rPr>
          <w:sz w:val="21"/>
          <w:lang w:val="en-AU"/>
        </w:rPr>
        <w:t>harm comes from”:</w:t>
      </w:r>
      <w:r w:rsidRPr="00A84B99">
        <w:rPr>
          <w:spacing w:val="-12"/>
          <w:sz w:val="21"/>
          <w:lang w:val="en-AU"/>
        </w:rPr>
        <w:t xml:space="preserve"> </w:t>
      </w:r>
      <w:r w:rsidRPr="00A84B99">
        <w:rPr>
          <w:sz w:val="21"/>
          <w:lang w:val="en-AU"/>
        </w:rPr>
        <w:t xml:space="preserve">Exploring expectations and lived experiences of hepatitis C virus post-treatment trajectories among people who inject drugs. </w:t>
      </w:r>
      <w:r w:rsidRPr="00A84B99">
        <w:rPr>
          <w:i/>
          <w:sz w:val="21"/>
          <w:lang w:val="en-AU"/>
        </w:rPr>
        <w:t>International Journal of Drug Policy</w:t>
      </w:r>
      <w:r w:rsidRPr="00A84B99">
        <w:rPr>
          <w:sz w:val="21"/>
          <w:lang w:val="en-AU"/>
        </w:rPr>
        <w:t xml:space="preserve">, </w:t>
      </w:r>
      <w:r w:rsidRPr="00A84B99">
        <w:rPr>
          <w:i/>
          <w:sz w:val="21"/>
          <w:lang w:val="en-AU"/>
        </w:rPr>
        <w:t>96</w:t>
      </w:r>
      <w:r w:rsidRPr="00A84B99">
        <w:rPr>
          <w:sz w:val="21"/>
          <w:lang w:val="en-AU"/>
        </w:rPr>
        <w:t>, 103238.</w:t>
      </w:r>
    </w:p>
    <w:p w14:paraId="685226D5" w14:textId="77777777" w:rsidR="0074646D" w:rsidRPr="0074646D" w:rsidRDefault="00713F82" w:rsidP="008C59D3">
      <w:pPr>
        <w:pStyle w:val="ListParagraph"/>
        <w:numPr>
          <w:ilvl w:val="0"/>
          <w:numId w:val="1"/>
        </w:numPr>
        <w:tabs>
          <w:tab w:val="left" w:pos="1787"/>
        </w:tabs>
        <w:spacing w:before="120" w:after="120" w:line="259" w:lineRule="auto"/>
        <w:ind w:left="720" w:hanging="720"/>
        <w:jc w:val="both"/>
        <w:rPr>
          <w:sz w:val="21"/>
          <w:lang w:val="en-AU"/>
        </w:rPr>
      </w:pPr>
      <w:r w:rsidRPr="0074646D">
        <w:rPr>
          <w:sz w:val="21"/>
          <w:lang w:val="en-AU"/>
        </w:rPr>
        <w:t>Bryant, J.,</w:t>
      </w:r>
      <w:r w:rsidRPr="0074646D">
        <w:rPr>
          <w:spacing w:val="-9"/>
          <w:sz w:val="21"/>
          <w:lang w:val="en-AU"/>
        </w:rPr>
        <w:t xml:space="preserve"> </w:t>
      </w:r>
      <w:proofErr w:type="spellStart"/>
      <w:r w:rsidRPr="0074646D">
        <w:rPr>
          <w:sz w:val="21"/>
          <w:lang w:val="en-AU"/>
        </w:rPr>
        <w:t>Rance</w:t>
      </w:r>
      <w:proofErr w:type="spellEnd"/>
      <w:r w:rsidRPr="0074646D">
        <w:rPr>
          <w:sz w:val="21"/>
          <w:lang w:val="en-AU"/>
        </w:rPr>
        <w:t>, J.,</w:t>
      </w:r>
      <w:r w:rsidRPr="0074646D">
        <w:rPr>
          <w:spacing w:val="-9"/>
          <w:sz w:val="21"/>
          <w:lang w:val="en-AU"/>
        </w:rPr>
        <w:t xml:space="preserve"> </w:t>
      </w:r>
      <w:r w:rsidRPr="0074646D">
        <w:rPr>
          <w:sz w:val="21"/>
          <w:lang w:val="en-AU"/>
        </w:rPr>
        <w:t>&amp;</w:t>
      </w:r>
      <w:r w:rsidRPr="0074646D">
        <w:rPr>
          <w:spacing w:val="-1"/>
          <w:sz w:val="21"/>
          <w:lang w:val="en-AU"/>
        </w:rPr>
        <w:t xml:space="preserve"> </w:t>
      </w:r>
      <w:r w:rsidRPr="0074646D">
        <w:rPr>
          <w:sz w:val="21"/>
          <w:lang w:val="en-AU"/>
        </w:rPr>
        <w:t>Treloar, C. J.</w:t>
      </w:r>
      <w:r w:rsidRPr="0074646D">
        <w:rPr>
          <w:spacing w:val="-9"/>
          <w:sz w:val="21"/>
          <w:lang w:val="en-AU"/>
        </w:rPr>
        <w:t xml:space="preserve"> </w:t>
      </w:r>
      <w:r w:rsidRPr="0074646D">
        <w:rPr>
          <w:sz w:val="21"/>
          <w:lang w:val="en-AU"/>
        </w:rPr>
        <w:t xml:space="preserve">(2021). </w:t>
      </w:r>
      <w:r w:rsidRPr="0074646D">
        <w:rPr>
          <w:i/>
          <w:sz w:val="21"/>
          <w:lang w:val="en-AU"/>
        </w:rPr>
        <w:t xml:space="preserve">Annual report of trends in behaviour 2021: Viral hepatitis in Australia. </w:t>
      </w:r>
      <w:r w:rsidRPr="0074646D">
        <w:rPr>
          <w:sz w:val="21"/>
          <w:lang w:val="en-AU"/>
        </w:rPr>
        <w:t>Sydney: UNSW Centre for Social Research. http://unsworks.unsw.edu.au/fapi/datastream/unsworks:76670/bine0958a1b</w:t>
      </w:r>
      <w:r w:rsidRPr="0074646D">
        <w:rPr>
          <w:spacing w:val="-34"/>
          <w:sz w:val="21"/>
          <w:lang w:val="en-AU"/>
        </w:rPr>
        <w:t xml:space="preserve"> </w:t>
      </w:r>
      <w:r w:rsidRPr="0074646D">
        <w:rPr>
          <w:sz w:val="21"/>
          <w:lang w:val="en-AU"/>
        </w:rPr>
        <w:t xml:space="preserve">-c32d-4a6c- </w:t>
      </w:r>
      <w:r w:rsidRPr="0074646D">
        <w:rPr>
          <w:spacing w:val="-2"/>
          <w:sz w:val="21"/>
          <w:lang w:val="en-AU"/>
        </w:rPr>
        <w:t>abfc-d8a768a67b31?view=</w:t>
      </w:r>
      <w:proofErr w:type="spellStart"/>
      <w:r w:rsidRPr="0074646D">
        <w:rPr>
          <w:spacing w:val="-2"/>
          <w:sz w:val="21"/>
          <w:lang w:val="en-AU"/>
        </w:rPr>
        <w:t>true&amp;xy</w:t>
      </w:r>
      <w:proofErr w:type="spellEnd"/>
      <w:r w:rsidRPr="0074646D">
        <w:rPr>
          <w:spacing w:val="-2"/>
          <w:sz w:val="21"/>
          <w:lang w:val="en-AU"/>
        </w:rPr>
        <w:t>=01</w:t>
      </w:r>
    </w:p>
    <w:p w14:paraId="142C360B" w14:textId="44B4D4BD" w:rsidR="00FF5B10" w:rsidRPr="0074646D" w:rsidRDefault="00713F82" w:rsidP="008C59D3">
      <w:pPr>
        <w:pStyle w:val="ListParagraph"/>
        <w:numPr>
          <w:ilvl w:val="0"/>
          <w:numId w:val="1"/>
        </w:numPr>
        <w:tabs>
          <w:tab w:val="left" w:pos="1787"/>
        </w:tabs>
        <w:spacing w:before="120" w:after="120" w:line="259" w:lineRule="auto"/>
        <w:ind w:left="720" w:hanging="720"/>
        <w:jc w:val="both"/>
        <w:rPr>
          <w:sz w:val="21"/>
          <w:lang w:val="en-AU"/>
        </w:rPr>
      </w:pPr>
      <w:proofErr w:type="spellStart"/>
      <w:r w:rsidRPr="0074646D">
        <w:rPr>
          <w:sz w:val="21"/>
          <w:lang w:val="en-AU"/>
        </w:rPr>
        <w:t>Broady</w:t>
      </w:r>
      <w:proofErr w:type="spellEnd"/>
      <w:r w:rsidRPr="0074646D">
        <w:rPr>
          <w:sz w:val="21"/>
          <w:lang w:val="en-AU"/>
        </w:rPr>
        <w:t xml:space="preserve">, T. R., </w:t>
      </w:r>
      <w:proofErr w:type="spellStart"/>
      <w:r w:rsidRPr="0074646D">
        <w:rPr>
          <w:sz w:val="21"/>
          <w:lang w:val="en-AU"/>
        </w:rPr>
        <w:t>Brener</w:t>
      </w:r>
      <w:proofErr w:type="spellEnd"/>
      <w:r w:rsidRPr="0074646D">
        <w:rPr>
          <w:sz w:val="21"/>
          <w:lang w:val="en-AU"/>
        </w:rPr>
        <w:t xml:space="preserve">, L., </w:t>
      </w:r>
      <w:proofErr w:type="spellStart"/>
      <w:r w:rsidRPr="0074646D">
        <w:rPr>
          <w:sz w:val="21"/>
          <w:lang w:val="en-AU"/>
        </w:rPr>
        <w:t>Vuong</w:t>
      </w:r>
      <w:proofErr w:type="spellEnd"/>
      <w:r w:rsidRPr="0074646D">
        <w:rPr>
          <w:sz w:val="21"/>
          <w:lang w:val="en-AU"/>
        </w:rPr>
        <w:t xml:space="preserve">, T., </w:t>
      </w:r>
      <w:proofErr w:type="spellStart"/>
      <w:r w:rsidRPr="0074646D">
        <w:rPr>
          <w:sz w:val="21"/>
          <w:lang w:val="en-AU"/>
        </w:rPr>
        <w:t>Cama</w:t>
      </w:r>
      <w:proofErr w:type="spellEnd"/>
      <w:r w:rsidRPr="0074646D">
        <w:rPr>
          <w:sz w:val="21"/>
          <w:lang w:val="en-AU"/>
        </w:rPr>
        <w:t>, E., &amp;</w:t>
      </w:r>
      <w:r w:rsidRPr="0074646D">
        <w:rPr>
          <w:spacing w:val="-3"/>
          <w:sz w:val="21"/>
          <w:lang w:val="en-AU"/>
        </w:rPr>
        <w:t xml:space="preserve"> </w:t>
      </w:r>
      <w:r w:rsidRPr="0074646D">
        <w:rPr>
          <w:sz w:val="21"/>
          <w:lang w:val="en-AU"/>
        </w:rPr>
        <w:t xml:space="preserve">Treloar, C. (2021). Online interventions to reduce stigma towards population groups affected by blood borne viruses in Australia. </w:t>
      </w:r>
      <w:r w:rsidRPr="0074646D">
        <w:rPr>
          <w:i/>
          <w:sz w:val="21"/>
          <w:lang w:val="en-AU"/>
        </w:rPr>
        <w:t>International Journal of Drug Policy</w:t>
      </w:r>
      <w:r w:rsidRPr="0074646D">
        <w:rPr>
          <w:sz w:val="21"/>
          <w:lang w:val="en-AU"/>
        </w:rPr>
        <w:t xml:space="preserve">, 103292. </w:t>
      </w:r>
      <w:r w:rsidRPr="0074646D">
        <w:rPr>
          <w:spacing w:val="-2"/>
          <w:sz w:val="21"/>
          <w:lang w:val="en-AU"/>
        </w:rPr>
        <w:t>https://doi.org/10.1016/j.drugpo.2021.103292</w:t>
      </w:r>
    </w:p>
    <w:p w14:paraId="142C3610" w14:textId="0D18D7F8"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Harris, M.,</w:t>
      </w:r>
      <w:r w:rsidRPr="00A84B99">
        <w:rPr>
          <w:spacing w:val="1"/>
          <w:sz w:val="21"/>
          <w:lang w:val="en-AU"/>
        </w:rPr>
        <w:t xml:space="preserve"> </w:t>
      </w:r>
      <w:r w:rsidRPr="00A84B99">
        <w:rPr>
          <w:sz w:val="21"/>
          <w:lang w:val="en-AU"/>
        </w:rPr>
        <w:t>Guy,</w:t>
      </w:r>
      <w:r w:rsidRPr="00A84B99">
        <w:rPr>
          <w:spacing w:val="1"/>
          <w:sz w:val="21"/>
          <w:lang w:val="en-AU"/>
        </w:rPr>
        <w:t xml:space="preserve"> </w:t>
      </w:r>
      <w:r w:rsidRPr="00A84B99">
        <w:rPr>
          <w:sz w:val="21"/>
          <w:lang w:val="en-AU"/>
        </w:rPr>
        <w:t>D.,</w:t>
      </w:r>
      <w:r w:rsidRPr="00A84B99">
        <w:rPr>
          <w:spacing w:val="1"/>
          <w:sz w:val="21"/>
          <w:lang w:val="en-AU"/>
        </w:rPr>
        <w:t xml:space="preserve"> </w:t>
      </w:r>
      <w:proofErr w:type="spellStart"/>
      <w:r w:rsidRPr="00A84B99">
        <w:rPr>
          <w:sz w:val="21"/>
          <w:lang w:val="en-AU"/>
        </w:rPr>
        <w:t>Picchio</w:t>
      </w:r>
      <w:proofErr w:type="spellEnd"/>
      <w:r w:rsidRPr="00A84B99">
        <w:rPr>
          <w:sz w:val="21"/>
          <w:lang w:val="en-AU"/>
        </w:rPr>
        <w:t>, C.</w:t>
      </w:r>
      <w:r w:rsidRPr="00A84B99">
        <w:rPr>
          <w:spacing w:val="1"/>
          <w:sz w:val="21"/>
          <w:lang w:val="en-AU"/>
        </w:rPr>
        <w:t xml:space="preserve"> </w:t>
      </w:r>
      <w:r w:rsidRPr="00A84B99">
        <w:rPr>
          <w:sz w:val="21"/>
          <w:lang w:val="en-AU"/>
        </w:rPr>
        <w:t>A.,</w:t>
      </w:r>
      <w:r w:rsidRPr="00A84B99">
        <w:rPr>
          <w:spacing w:val="1"/>
          <w:sz w:val="21"/>
          <w:lang w:val="en-AU"/>
        </w:rPr>
        <w:t xml:space="preserve"> </w:t>
      </w:r>
      <w:r w:rsidRPr="00A84B99">
        <w:rPr>
          <w:sz w:val="21"/>
          <w:lang w:val="en-AU"/>
        </w:rPr>
        <w:t>White,</w:t>
      </w:r>
      <w:r w:rsidRPr="00A84B99">
        <w:rPr>
          <w:spacing w:val="1"/>
          <w:sz w:val="21"/>
          <w:lang w:val="en-AU"/>
        </w:rPr>
        <w:t xml:space="preserve"> </w:t>
      </w:r>
      <w:r w:rsidRPr="00A84B99">
        <w:rPr>
          <w:sz w:val="21"/>
          <w:lang w:val="en-AU"/>
        </w:rPr>
        <w:t>T.</w:t>
      </w:r>
      <w:r w:rsidRPr="00A84B99">
        <w:rPr>
          <w:spacing w:val="1"/>
          <w:sz w:val="21"/>
          <w:lang w:val="en-AU"/>
        </w:rPr>
        <w:t xml:space="preserve"> </w:t>
      </w:r>
      <w:r w:rsidRPr="00A84B99">
        <w:rPr>
          <w:sz w:val="21"/>
          <w:lang w:val="en-AU"/>
        </w:rPr>
        <w:t>M., Rhodes,</w:t>
      </w:r>
      <w:r w:rsidRPr="00A84B99">
        <w:rPr>
          <w:spacing w:val="1"/>
          <w:sz w:val="21"/>
          <w:lang w:val="en-AU"/>
        </w:rPr>
        <w:t xml:space="preserve"> </w:t>
      </w:r>
      <w:r w:rsidRPr="00A84B99">
        <w:rPr>
          <w:sz w:val="21"/>
          <w:lang w:val="en-AU"/>
        </w:rPr>
        <w:t>T.,</w:t>
      </w:r>
      <w:r w:rsidRPr="00A84B99">
        <w:rPr>
          <w:spacing w:val="1"/>
          <w:sz w:val="21"/>
          <w:lang w:val="en-AU"/>
        </w:rPr>
        <w:t xml:space="preserve"> </w:t>
      </w:r>
      <w:r w:rsidRPr="00A84B99">
        <w:rPr>
          <w:sz w:val="21"/>
          <w:lang w:val="en-AU"/>
        </w:rPr>
        <w:t>&amp;</w:t>
      </w:r>
      <w:r w:rsidRPr="00A84B99">
        <w:rPr>
          <w:spacing w:val="-5"/>
          <w:sz w:val="21"/>
          <w:lang w:val="en-AU"/>
        </w:rPr>
        <w:t xml:space="preserve"> </w:t>
      </w:r>
      <w:r w:rsidRPr="00A84B99">
        <w:rPr>
          <w:sz w:val="21"/>
          <w:lang w:val="en-AU"/>
        </w:rPr>
        <w:t>Lazarus,</w:t>
      </w:r>
      <w:r w:rsidRPr="00A84B99">
        <w:rPr>
          <w:spacing w:val="1"/>
          <w:sz w:val="21"/>
          <w:lang w:val="en-AU"/>
        </w:rPr>
        <w:t xml:space="preserve"> </w:t>
      </w:r>
      <w:r w:rsidRPr="00A84B99">
        <w:rPr>
          <w:sz w:val="21"/>
          <w:lang w:val="en-AU"/>
        </w:rPr>
        <w:t>J. V.</w:t>
      </w:r>
      <w:r w:rsidRPr="00A84B99">
        <w:rPr>
          <w:spacing w:val="1"/>
          <w:sz w:val="21"/>
          <w:lang w:val="en-AU"/>
        </w:rPr>
        <w:t xml:space="preserve"> </w:t>
      </w:r>
      <w:r w:rsidRPr="00A84B99">
        <w:rPr>
          <w:spacing w:val="-2"/>
          <w:sz w:val="21"/>
          <w:lang w:val="en-AU"/>
        </w:rPr>
        <w:t>(2021).</w:t>
      </w:r>
      <w:r w:rsidR="006334F0">
        <w:rPr>
          <w:spacing w:val="-2"/>
          <w:sz w:val="21"/>
          <w:lang w:val="en-AU"/>
        </w:rPr>
        <w:t xml:space="preserve"> </w:t>
      </w:r>
      <w:r w:rsidRPr="00A84B99">
        <w:rPr>
          <w:sz w:val="21"/>
          <w:lang w:val="en-AU"/>
        </w:rPr>
        <w:t>Conceptualising</w:t>
      </w:r>
      <w:r w:rsidRPr="00A84B99">
        <w:rPr>
          <w:spacing w:val="-4"/>
          <w:sz w:val="21"/>
          <w:lang w:val="en-AU"/>
        </w:rPr>
        <w:t xml:space="preserve"> </w:t>
      </w:r>
      <w:r w:rsidRPr="00A84B99">
        <w:rPr>
          <w:sz w:val="21"/>
          <w:lang w:val="en-AU"/>
        </w:rPr>
        <w:t>hepatitis</w:t>
      </w:r>
      <w:r w:rsidRPr="00A84B99">
        <w:rPr>
          <w:spacing w:val="-7"/>
          <w:sz w:val="21"/>
          <w:lang w:val="en-AU"/>
        </w:rPr>
        <w:t xml:space="preserve"> </w:t>
      </w:r>
      <w:r w:rsidRPr="00A84B99">
        <w:rPr>
          <w:sz w:val="21"/>
          <w:lang w:val="en-AU"/>
        </w:rPr>
        <w:t>C</w:t>
      </w:r>
      <w:r w:rsidRPr="00A84B99">
        <w:rPr>
          <w:spacing w:val="-8"/>
          <w:sz w:val="21"/>
          <w:lang w:val="en-AU"/>
        </w:rPr>
        <w:t xml:space="preserve"> </w:t>
      </w:r>
      <w:r w:rsidRPr="00A84B99">
        <w:rPr>
          <w:sz w:val="21"/>
          <w:lang w:val="en-AU"/>
        </w:rPr>
        <w:t>stigma:</w:t>
      </w:r>
      <w:r w:rsidRPr="00A84B99">
        <w:rPr>
          <w:spacing w:val="7"/>
          <w:sz w:val="21"/>
          <w:lang w:val="en-AU"/>
        </w:rPr>
        <w:t xml:space="preserve"> </w:t>
      </w:r>
      <w:r w:rsidRPr="00A84B99">
        <w:rPr>
          <w:sz w:val="21"/>
          <w:lang w:val="en-AU"/>
        </w:rPr>
        <w:t>A</w:t>
      </w:r>
      <w:r w:rsidRPr="00A84B99">
        <w:rPr>
          <w:spacing w:val="-11"/>
          <w:sz w:val="21"/>
          <w:lang w:val="en-AU"/>
        </w:rPr>
        <w:t xml:space="preserve"> </w:t>
      </w:r>
      <w:r w:rsidRPr="00A84B99">
        <w:rPr>
          <w:sz w:val="21"/>
          <w:lang w:val="en-AU"/>
        </w:rPr>
        <w:t>thematic</w:t>
      </w:r>
      <w:r w:rsidRPr="00A84B99">
        <w:rPr>
          <w:spacing w:val="7"/>
          <w:sz w:val="21"/>
          <w:lang w:val="en-AU"/>
        </w:rPr>
        <w:t xml:space="preserve"> </w:t>
      </w:r>
      <w:r w:rsidRPr="00A84B99">
        <w:rPr>
          <w:sz w:val="21"/>
          <w:lang w:val="en-AU"/>
        </w:rPr>
        <w:t>synthesis</w:t>
      </w:r>
      <w:r w:rsidRPr="00A84B99">
        <w:rPr>
          <w:spacing w:val="-7"/>
          <w:sz w:val="21"/>
          <w:lang w:val="en-AU"/>
        </w:rPr>
        <w:t xml:space="preserve"> </w:t>
      </w:r>
      <w:r w:rsidRPr="00A84B99">
        <w:rPr>
          <w:sz w:val="21"/>
          <w:lang w:val="en-AU"/>
        </w:rPr>
        <w:t>of</w:t>
      </w:r>
      <w:r w:rsidRPr="00A84B99">
        <w:rPr>
          <w:spacing w:val="7"/>
          <w:sz w:val="21"/>
          <w:lang w:val="en-AU"/>
        </w:rPr>
        <w:t xml:space="preserve"> </w:t>
      </w:r>
      <w:r w:rsidRPr="00A84B99">
        <w:rPr>
          <w:sz w:val="21"/>
          <w:lang w:val="en-AU"/>
        </w:rPr>
        <w:t>qualitative</w:t>
      </w:r>
      <w:r w:rsidRPr="00A84B99">
        <w:rPr>
          <w:spacing w:val="-4"/>
          <w:sz w:val="21"/>
          <w:lang w:val="en-AU"/>
        </w:rPr>
        <w:t xml:space="preserve"> </w:t>
      </w:r>
      <w:r w:rsidRPr="00A84B99">
        <w:rPr>
          <w:spacing w:val="-2"/>
          <w:sz w:val="21"/>
          <w:lang w:val="en-AU"/>
        </w:rPr>
        <w:t>research.</w:t>
      </w:r>
      <w:r w:rsidR="006334F0">
        <w:rPr>
          <w:spacing w:val="-2"/>
          <w:sz w:val="21"/>
          <w:lang w:val="en-AU"/>
        </w:rPr>
        <w:t xml:space="preserve"> </w:t>
      </w:r>
      <w:r w:rsidRPr="00A84B99">
        <w:rPr>
          <w:i/>
          <w:sz w:val="21"/>
          <w:lang w:val="en-AU"/>
        </w:rPr>
        <w:t>International</w:t>
      </w:r>
      <w:r w:rsidRPr="00A84B99">
        <w:rPr>
          <w:i/>
          <w:spacing w:val="5"/>
          <w:sz w:val="21"/>
          <w:lang w:val="en-AU"/>
        </w:rPr>
        <w:t xml:space="preserve"> </w:t>
      </w:r>
      <w:r w:rsidRPr="00A84B99">
        <w:rPr>
          <w:i/>
          <w:sz w:val="21"/>
          <w:lang w:val="en-AU"/>
        </w:rPr>
        <w:t>Journal</w:t>
      </w:r>
      <w:r w:rsidRPr="00A84B99">
        <w:rPr>
          <w:i/>
          <w:spacing w:val="6"/>
          <w:sz w:val="21"/>
          <w:lang w:val="en-AU"/>
        </w:rPr>
        <w:t xml:space="preserve"> </w:t>
      </w:r>
      <w:r w:rsidRPr="00A84B99">
        <w:rPr>
          <w:i/>
          <w:sz w:val="21"/>
          <w:lang w:val="en-AU"/>
        </w:rPr>
        <w:t>of</w:t>
      </w:r>
      <w:r w:rsidRPr="00A84B99">
        <w:rPr>
          <w:i/>
          <w:spacing w:val="10"/>
          <w:sz w:val="21"/>
          <w:lang w:val="en-AU"/>
        </w:rPr>
        <w:t xml:space="preserve"> </w:t>
      </w:r>
      <w:r w:rsidRPr="00A84B99">
        <w:rPr>
          <w:i/>
          <w:sz w:val="21"/>
          <w:lang w:val="en-AU"/>
        </w:rPr>
        <w:t>Drug</w:t>
      </w:r>
      <w:r w:rsidRPr="00A84B99">
        <w:rPr>
          <w:i/>
          <w:spacing w:val="11"/>
          <w:sz w:val="21"/>
          <w:lang w:val="en-AU"/>
        </w:rPr>
        <w:t xml:space="preserve"> </w:t>
      </w:r>
      <w:r w:rsidRPr="00A84B99">
        <w:rPr>
          <w:i/>
          <w:sz w:val="21"/>
          <w:lang w:val="en-AU"/>
        </w:rPr>
        <w:t>Policy</w:t>
      </w:r>
      <w:r w:rsidRPr="00A84B99">
        <w:rPr>
          <w:sz w:val="21"/>
          <w:lang w:val="en-AU"/>
        </w:rPr>
        <w:t>,</w:t>
      </w:r>
      <w:r w:rsidRPr="00A84B99">
        <w:rPr>
          <w:spacing w:val="11"/>
          <w:sz w:val="21"/>
          <w:lang w:val="en-AU"/>
        </w:rPr>
        <w:t xml:space="preserve"> </w:t>
      </w:r>
      <w:r w:rsidRPr="00A84B99">
        <w:rPr>
          <w:i/>
          <w:sz w:val="21"/>
          <w:lang w:val="en-AU"/>
        </w:rPr>
        <w:t>96</w:t>
      </w:r>
      <w:r w:rsidRPr="00A84B99">
        <w:rPr>
          <w:sz w:val="21"/>
          <w:lang w:val="en-AU"/>
        </w:rPr>
        <w:t>,</w:t>
      </w:r>
      <w:r w:rsidRPr="00A84B99">
        <w:rPr>
          <w:spacing w:val="9"/>
          <w:sz w:val="21"/>
          <w:lang w:val="en-AU"/>
        </w:rPr>
        <w:t xml:space="preserve"> </w:t>
      </w:r>
      <w:r w:rsidRPr="00A84B99">
        <w:rPr>
          <w:spacing w:val="-2"/>
          <w:sz w:val="21"/>
          <w:lang w:val="en-AU"/>
        </w:rPr>
        <w:t>103320.</w:t>
      </w:r>
    </w:p>
    <w:p w14:paraId="142C3612"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lastRenderedPageBreak/>
        <w:t>Li, C., Lu, X., Xiao, J., &amp; Chan, C. W. (2021). ‘We can bear it!’ Unpacking barriers to hepatocellular</w:t>
      </w:r>
      <w:r w:rsidRPr="00A84B99">
        <w:rPr>
          <w:spacing w:val="-3"/>
          <w:sz w:val="21"/>
          <w:lang w:val="en-AU"/>
        </w:rPr>
        <w:t xml:space="preserve"> </w:t>
      </w:r>
      <w:r w:rsidRPr="00A84B99">
        <w:rPr>
          <w:sz w:val="21"/>
          <w:lang w:val="en-AU"/>
        </w:rPr>
        <w:t>carcinoma screening</w:t>
      </w:r>
      <w:r w:rsidRPr="00A84B99">
        <w:rPr>
          <w:spacing w:val="-4"/>
          <w:sz w:val="21"/>
          <w:lang w:val="en-AU"/>
        </w:rPr>
        <w:t xml:space="preserve"> </w:t>
      </w:r>
      <w:r w:rsidRPr="00A84B99">
        <w:rPr>
          <w:sz w:val="21"/>
          <w:lang w:val="en-AU"/>
        </w:rPr>
        <w:t>among</w:t>
      </w:r>
      <w:r w:rsidRPr="00A84B99">
        <w:rPr>
          <w:spacing w:val="-4"/>
          <w:sz w:val="21"/>
          <w:lang w:val="en-AU"/>
        </w:rPr>
        <w:t xml:space="preserve"> </w:t>
      </w:r>
      <w:r w:rsidRPr="00A84B99">
        <w:rPr>
          <w:sz w:val="21"/>
          <w:lang w:val="en-AU"/>
        </w:rPr>
        <w:t>patients</w:t>
      </w:r>
      <w:r w:rsidRPr="00A84B99">
        <w:rPr>
          <w:spacing w:val="-7"/>
          <w:sz w:val="21"/>
          <w:lang w:val="en-AU"/>
        </w:rPr>
        <w:t xml:space="preserve"> </w:t>
      </w:r>
      <w:r w:rsidRPr="00A84B99">
        <w:rPr>
          <w:sz w:val="21"/>
          <w:lang w:val="en-AU"/>
        </w:rPr>
        <w:t>with</w:t>
      </w:r>
      <w:r w:rsidRPr="00A84B99">
        <w:rPr>
          <w:spacing w:val="-4"/>
          <w:sz w:val="21"/>
          <w:lang w:val="en-AU"/>
        </w:rPr>
        <w:t xml:space="preserve"> </w:t>
      </w:r>
      <w:r w:rsidRPr="00A84B99">
        <w:rPr>
          <w:sz w:val="21"/>
          <w:lang w:val="en-AU"/>
        </w:rPr>
        <w:t>hepatitis</w:t>
      </w:r>
      <w:r w:rsidRPr="00A84B99">
        <w:rPr>
          <w:spacing w:val="-7"/>
          <w:sz w:val="21"/>
          <w:lang w:val="en-AU"/>
        </w:rPr>
        <w:t xml:space="preserve"> </w:t>
      </w:r>
      <w:r w:rsidRPr="00A84B99">
        <w:rPr>
          <w:sz w:val="21"/>
          <w:lang w:val="en-AU"/>
        </w:rPr>
        <w:t>B:</w:t>
      </w:r>
      <w:r w:rsidRPr="00A84B99">
        <w:rPr>
          <w:spacing w:val="-6"/>
          <w:sz w:val="21"/>
          <w:lang w:val="en-AU"/>
        </w:rPr>
        <w:t xml:space="preserve"> </w:t>
      </w:r>
      <w:r w:rsidRPr="00A84B99">
        <w:rPr>
          <w:sz w:val="21"/>
          <w:lang w:val="en-AU"/>
        </w:rPr>
        <w:t>A</w:t>
      </w:r>
      <w:r w:rsidRPr="00A84B99">
        <w:rPr>
          <w:spacing w:val="-11"/>
          <w:sz w:val="21"/>
          <w:lang w:val="en-AU"/>
        </w:rPr>
        <w:t xml:space="preserve"> </w:t>
      </w:r>
      <w:r w:rsidRPr="00A84B99">
        <w:rPr>
          <w:sz w:val="21"/>
          <w:lang w:val="en-AU"/>
        </w:rPr>
        <w:t>qualitative</w:t>
      </w:r>
      <w:r w:rsidRPr="00A84B99">
        <w:rPr>
          <w:spacing w:val="-4"/>
          <w:sz w:val="21"/>
          <w:lang w:val="en-AU"/>
        </w:rPr>
        <w:t xml:space="preserve"> </w:t>
      </w:r>
      <w:r w:rsidRPr="00A84B99">
        <w:rPr>
          <w:sz w:val="21"/>
          <w:lang w:val="en-AU"/>
        </w:rPr>
        <w:t xml:space="preserve">study. </w:t>
      </w:r>
      <w:r w:rsidRPr="00A84B99">
        <w:rPr>
          <w:i/>
          <w:sz w:val="21"/>
          <w:lang w:val="en-AU"/>
        </w:rPr>
        <w:t>Journal of Clinical Nursing</w:t>
      </w:r>
      <w:r w:rsidRPr="00A84B99">
        <w:rPr>
          <w:sz w:val="21"/>
          <w:lang w:val="en-AU"/>
        </w:rPr>
        <w:t>.</w:t>
      </w:r>
    </w:p>
    <w:p w14:paraId="142C3613"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r w:rsidRPr="00A84B99">
        <w:rPr>
          <w:sz w:val="21"/>
          <w:lang w:val="en-AU"/>
        </w:rPr>
        <w:t xml:space="preserve">Global Commission on Drug Policy. (2013). </w:t>
      </w:r>
      <w:r w:rsidRPr="00A84B99">
        <w:rPr>
          <w:i/>
          <w:sz w:val="21"/>
          <w:lang w:val="en-AU"/>
        </w:rPr>
        <w:t xml:space="preserve">The Negative Impact </w:t>
      </w:r>
      <w:proofErr w:type="gramStart"/>
      <w:r w:rsidRPr="00A84B99">
        <w:rPr>
          <w:i/>
          <w:sz w:val="21"/>
          <w:lang w:val="en-AU"/>
        </w:rPr>
        <w:t>Of</w:t>
      </w:r>
      <w:proofErr w:type="gramEnd"/>
      <w:r w:rsidRPr="00A84B99">
        <w:rPr>
          <w:i/>
          <w:sz w:val="21"/>
          <w:lang w:val="en-AU"/>
        </w:rPr>
        <w:t xml:space="preserve"> The War On Drugs On Public Health: The Hidden Hepatitis C Epidemic</w:t>
      </w:r>
      <w:r w:rsidRPr="00A84B99">
        <w:rPr>
          <w:sz w:val="21"/>
          <w:lang w:val="en-AU"/>
        </w:rPr>
        <w:t xml:space="preserve">. Open Society Foundation. </w:t>
      </w:r>
      <w:hyperlink r:id="rId128">
        <w:r w:rsidRPr="00A84B99">
          <w:rPr>
            <w:spacing w:val="-2"/>
            <w:sz w:val="21"/>
            <w:lang w:val="en-AU"/>
          </w:rPr>
          <w:t>http://www.globalcommissionondrugs.org/hepatitis/gcdp_hepatitis_english.pdf</w:t>
        </w:r>
      </w:hyperlink>
    </w:p>
    <w:p w14:paraId="142C3614" w14:textId="77777777" w:rsidR="00FF5B10" w:rsidRPr="00A84B99" w:rsidRDefault="00713F82" w:rsidP="0074646D">
      <w:pPr>
        <w:pStyle w:val="ListParagraph"/>
        <w:numPr>
          <w:ilvl w:val="0"/>
          <w:numId w:val="1"/>
        </w:numPr>
        <w:tabs>
          <w:tab w:val="left" w:pos="1787"/>
        </w:tabs>
        <w:spacing w:before="120" w:after="120" w:line="259" w:lineRule="auto"/>
        <w:ind w:left="720" w:hanging="720"/>
        <w:jc w:val="both"/>
        <w:rPr>
          <w:sz w:val="21"/>
          <w:lang w:val="en-AU"/>
        </w:rPr>
      </w:pPr>
      <w:proofErr w:type="spellStart"/>
      <w:r w:rsidRPr="00A84B99">
        <w:rPr>
          <w:sz w:val="21"/>
          <w:lang w:val="en-AU"/>
        </w:rPr>
        <w:t>Seear</w:t>
      </w:r>
      <w:proofErr w:type="spellEnd"/>
      <w:r w:rsidRPr="00A84B99">
        <w:rPr>
          <w:sz w:val="21"/>
          <w:lang w:val="en-AU"/>
        </w:rPr>
        <w:t>, K., Fraser, S., Farrugia, A., &amp; valentine, kylie. (2021). Beyond a ‘post-cure’ world: Sketches for</w:t>
      </w:r>
      <w:r w:rsidRPr="00A84B99">
        <w:rPr>
          <w:spacing w:val="-2"/>
          <w:sz w:val="21"/>
          <w:lang w:val="en-AU"/>
        </w:rPr>
        <w:t xml:space="preserve"> </w:t>
      </w:r>
      <w:r w:rsidRPr="00A84B99">
        <w:rPr>
          <w:sz w:val="21"/>
          <w:lang w:val="en-AU"/>
        </w:rPr>
        <w:t>a</w:t>
      </w:r>
      <w:r w:rsidRPr="00A84B99">
        <w:rPr>
          <w:spacing w:val="-22"/>
          <w:sz w:val="21"/>
          <w:lang w:val="en-AU"/>
        </w:rPr>
        <w:t xml:space="preserve"> </w:t>
      </w:r>
      <w:r w:rsidRPr="00A84B99">
        <w:rPr>
          <w:sz w:val="21"/>
          <w:lang w:val="en-AU"/>
        </w:rPr>
        <w:t>new futurology</w:t>
      </w:r>
      <w:r w:rsidRPr="00A84B99">
        <w:rPr>
          <w:spacing w:val="-8"/>
          <w:sz w:val="21"/>
          <w:lang w:val="en-AU"/>
        </w:rPr>
        <w:t xml:space="preserve"> </w:t>
      </w:r>
      <w:r w:rsidRPr="00A84B99">
        <w:rPr>
          <w:sz w:val="21"/>
          <w:lang w:val="en-AU"/>
        </w:rPr>
        <w:t>of hepatitis</w:t>
      </w:r>
      <w:r w:rsidRPr="00A84B99">
        <w:rPr>
          <w:spacing w:val="-8"/>
          <w:sz w:val="21"/>
          <w:lang w:val="en-AU"/>
        </w:rPr>
        <w:t xml:space="preserve"> </w:t>
      </w:r>
      <w:r w:rsidRPr="00A84B99">
        <w:rPr>
          <w:sz w:val="21"/>
          <w:lang w:val="en-AU"/>
        </w:rPr>
        <w:t xml:space="preserve">C. </w:t>
      </w:r>
      <w:r w:rsidRPr="00A84B99">
        <w:rPr>
          <w:i/>
          <w:sz w:val="21"/>
          <w:lang w:val="en-AU"/>
        </w:rPr>
        <w:t>The International Journal of Drug Policy</w:t>
      </w:r>
      <w:r w:rsidRPr="00A84B99">
        <w:rPr>
          <w:sz w:val="21"/>
          <w:lang w:val="en-AU"/>
        </w:rPr>
        <w:t xml:space="preserve">, </w:t>
      </w:r>
      <w:r w:rsidRPr="00A84B99">
        <w:rPr>
          <w:i/>
          <w:sz w:val="21"/>
          <w:lang w:val="en-AU"/>
        </w:rPr>
        <w:t>94</w:t>
      </w:r>
      <w:r w:rsidRPr="00A84B99">
        <w:rPr>
          <w:sz w:val="21"/>
          <w:lang w:val="en-AU"/>
        </w:rPr>
        <w:t>, 103042–103042. https://doi.org/10.1016/j.drugpo.2020.103042</w:t>
      </w:r>
    </w:p>
    <w:sectPr w:rsidR="00FF5B10" w:rsidRPr="00A84B99" w:rsidSect="000977CF">
      <w:pgSz w:w="11910" w:h="16850"/>
      <w:pgMar w:top="1440" w:right="1440" w:bottom="1440" w:left="1440" w:header="0" w:footer="7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DE34E" w14:textId="77777777" w:rsidR="0088504C" w:rsidRDefault="0088504C">
      <w:r>
        <w:separator/>
      </w:r>
    </w:p>
  </w:endnote>
  <w:endnote w:type="continuationSeparator" w:id="0">
    <w:p w14:paraId="4E8050A4" w14:textId="77777777" w:rsidR="0088504C" w:rsidRDefault="0088504C">
      <w:r>
        <w:continuationSeparator/>
      </w:r>
    </w:p>
  </w:endnote>
  <w:endnote w:type="continuationNotice" w:id="1">
    <w:p w14:paraId="16C8BFFB" w14:textId="77777777" w:rsidR="0088504C" w:rsidRDefault="00885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912040"/>
      <w:docPartObj>
        <w:docPartGallery w:val="Page Numbers (Bottom of Page)"/>
        <w:docPartUnique/>
      </w:docPartObj>
    </w:sdtPr>
    <w:sdtEndPr>
      <w:rPr>
        <w:noProof/>
      </w:rPr>
    </w:sdtEndPr>
    <w:sdtContent>
      <w:p w14:paraId="1E4B75D0" w14:textId="47536A52" w:rsidR="00D152BA" w:rsidRDefault="00D152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2C36C3" w14:textId="083CC482" w:rsidR="00FF5B10" w:rsidRDefault="00FF5B1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C36C4" w14:textId="4C3513CC" w:rsidR="00FF5B10" w:rsidRPr="009F100D" w:rsidRDefault="00713F82" w:rsidP="00D152BA">
    <w:pPr>
      <w:pStyle w:val="BodyText"/>
      <w:spacing w:line="14" w:lineRule="auto"/>
      <w:rPr>
        <w:sz w:val="20"/>
      </w:rPr>
    </w:pPr>
    <w:r w:rsidRPr="009F100D">
      <w:rPr>
        <w:noProof/>
      </w:rPr>
      <mc:AlternateContent>
        <mc:Choice Requires="wps">
          <w:drawing>
            <wp:anchor distT="0" distB="0" distL="114300" distR="114300" simplePos="0" relativeHeight="251658255" behindDoc="1" locked="0" layoutInCell="1" allowOverlap="1" wp14:anchorId="142C36C8" wp14:editId="58271B9C">
              <wp:simplePos x="0" y="0"/>
              <wp:positionH relativeFrom="page">
                <wp:posOffset>868045</wp:posOffset>
              </wp:positionH>
              <wp:positionV relativeFrom="page">
                <wp:posOffset>10095230</wp:posOffset>
              </wp:positionV>
              <wp:extent cx="158115" cy="163830"/>
              <wp:effectExtent l="0" t="0" r="0" b="0"/>
              <wp:wrapNone/>
              <wp:docPr id="4" name="docshape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36E1" w14:textId="1436F2B3" w:rsidR="00FF5B10" w:rsidRDefault="00FF5B10">
                          <w:pPr>
                            <w:spacing w:before="18"/>
                            <w:ind w:left="60"/>
                            <w:rPr>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C36C8" id="_x0000_t202" coordsize="21600,21600" o:spt="202" path="m,l,21600r21600,l21600,xe">
              <v:stroke joinstyle="miter"/>
              <v:path gradientshapeok="t" o:connecttype="rect"/>
            </v:shapetype>
            <v:shape id="docshape14" o:spid="_x0000_s1159" type="#_x0000_t202" alt="&quot;&quot;" style="position:absolute;margin-left:68.35pt;margin-top:794.9pt;width:12.45pt;height:12.9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" filled="f" stroked="f">
              <v:textbox inset="0,0,0,0">
                <w:txbxContent>
                  <w:p w14:paraId="142C36E1" w14:textId="1436F2B3" w:rsidR="00FF5B10" w:rsidRDefault="00FF5B10">
                    <w:pPr>
                      <w:spacing w:before="18"/>
                      <w:ind w:left="60"/>
                      <w:rPr>
                        <w:sz w:val="19"/>
                      </w:rPr>
                    </w:pPr>
                  </w:p>
                </w:txbxContent>
              </v:textbox>
              <w10:wrap anchorx="page" anchory="page"/>
            </v:shape>
          </w:pict>
        </mc:Fallback>
      </mc:AlternateContent>
    </w:r>
    <w:r w:rsidR="00D152BA" w:rsidRPr="009F100D">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C36C5" w14:textId="77777777" w:rsidR="00FF5B10" w:rsidRDefault="00FF5B1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41977"/>
      <w:docPartObj>
        <w:docPartGallery w:val="Page Numbers (Bottom of Page)"/>
        <w:docPartUnique/>
      </w:docPartObj>
    </w:sdtPr>
    <w:sdtEndPr>
      <w:rPr>
        <w:noProof/>
      </w:rPr>
    </w:sdtEndPr>
    <w:sdtContent>
      <w:p w14:paraId="614DDC04" w14:textId="74E802EA" w:rsidR="00D152BA" w:rsidRDefault="00D152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2C36C6" w14:textId="622DF7B7" w:rsidR="00FF5B10" w:rsidRDefault="00756D38">
    <w:pPr>
      <w:pStyle w:val="BodyText"/>
      <w:spacing w:line="14" w:lineRule="auto"/>
      <w:rPr>
        <w:sz w:val="20"/>
      </w:rPr>
    </w:pPr>
    <w:r>
      <w:rPr>
        <w:noProof/>
      </w:rPr>
      <w:pict w14:anchorId="130AB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57" o:spid="_x0000_s2064" type="#_x0000_t136" style="position:absolute;margin-left:0;margin-top:0;width:698.75pt;height:67.7pt;rotation:315;z-index:-251658226;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F84D4" w14:textId="77777777" w:rsidR="0088504C" w:rsidRDefault="0088504C">
      <w:r>
        <w:separator/>
      </w:r>
    </w:p>
  </w:footnote>
  <w:footnote w:type="continuationSeparator" w:id="0">
    <w:p w14:paraId="4EC9F9D9" w14:textId="77777777" w:rsidR="0088504C" w:rsidRDefault="0088504C">
      <w:r>
        <w:continuationSeparator/>
      </w:r>
    </w:p>
  </w:footnote>
  <w:footnote w:type="continuationNotice" w:id="1">
    <w:p w14:paraId="7749FBCA" w14:textId="77777777" w:rsidR="0088504C" w:rsidRDefault="0088504C"/>
  </w:footnote>
  <w:footnote w:id="2">
    <w:p w14:paraId="44DF8F93" w14:textId="77777777" w:rsidR="00822E83" w:rsidRPr="0003517E" w:rsidRDefault="00822E83" w:rsidP="00FE4945">
      <w:pPr>
        <w:pStyle w:val="FootnoteText"/>
        <w:rPr>
          <w:rFonts w:ascii="Arial" w:hAnsi="Arial" w:cs="Arial"/>
          <w:sz w:val="18"/>
          <w:szCs w:val="18"/>
        </w:rPr>
      </w:pPr>
      <w:r w:rsidRPr="0003517E">
        <w:rPr>
          <w:rStyle w:val="FootnoteReference"/>
          <w:rFonts w:ascii="Arial" w:hAnsi="Arial" w:cs="Arial"/>
          <w:sz w:val="18"/>
          <w:szCs w:val="18"/>
        </w:rPr>
        <w:footnoteRef/>
      </w:r>
      <w:r w:rsidRPr="0003517E">
        <w:rPr>
          <w:rFonts w:ascii="Arial" w:hAnsi="Arial" w:cs="Arial"/>
          <w:sz w:val="18"/>
          <w:szCs w:val="18"/>
        </w:rPr>
        <w:t xml:space="preserve"> </w:t>
      </w:r>
      <w:r w:rsidRPr="0003517E">
        <w:rPr>
          <w:rStyle w:val="normaltextrun"/>
          <w:color w:val="000000"/>
          <w:sz w:val="18"/>
          <w:szCs w:val="18"/>
          <w:shd w:val="clear" w:color="auto" w:fill="FFFFFF"/>
        </w:rPr>
        <w:t>Parity with the National HIV Strategy 2023-2030 stigma target is being sought. Number is subject to change based on this. </w:t>
      </w:r>
      <w:r w:rsidRPr="0003517E">
        <w:rPr>
          <w:rStyle w:val="eop"/>
          <w:rFonts w:ascii="Arial" w:hAnsi="Arial" w:cs="Arial"/>
          <w:color w:val="000000"/>
          <w:sz w:val="18"/>
          <w:szCs w:val="18"/>
          <w:shd w:val="clear" w:color="auto" w:fill="FFFFFF"/>
        </w:rPr>
        <w:t> </w:t>
      </w:r>
    </w:p>
  </w:footnote>
  <w:footnote w:id="3">
    <w:p w14:paraId="30B85128" w14:textId="77777777" w:rsidR="00822E83" w:rsidRPr="0003517E" w:rsidRDefault="00822E83" w:rsidP="00FE4945">
      <w:pPr>
        <w:pStyle w:val="FootnoteText"/>
        <w:rPr>
          <w:rFonts w:ascii="Arial" w:hAnsi="Arial" w:cs="Arial"/>
          <w:sz w:val="18"/>
          <w:szCs w:val="18"/>
        </w:rPr>
      </w:pPr>
      <w:r w:rsidRPr="0003517E">
        <w:rPr>
          <w:rStyle w:val="FootnoteReference"/>
          <w:rFonts w:ascii="Arial" w:hAnsi="Arial" w:cs="Arial"/>
          <w:sz w:val="18"/>
          <w:szCs w:val="18"/>
        </w:rPr>
        <w:footnoteRef/>
      </w:r>
      <w:r w:rsidRPr="0003517E">
        <w:rPr>
          <w:rFonts w:ascii="Arial" w:hAnsi="Arial" w:cs="Arial"/>
          <w:sz w:val="18"/>
          <w:szCs w:val="18"/>
        </w:rPr>
        <w:t xml:space="preserve"> </w:t>
      </w:r>
      <w:r w:rsidRPr="0003517E">
        <w:rPr>
          <w:rStyle w:val="normaltextrun"/>
          <w:color w:val="000000"/>
          <w:sz w:val="18"/>
          <w:szCs w:val="18"/>
          <w:shd w:val="clear" w:color="auto" w:fill="FFFFFF"/>
        </w:rPr>
        <w:t>Parity with the National HIV Strategy 2023-2030 stigma target is being sought. Number is subject to change based on this. </w:t>
      </w:r>
      <w:r w:rsidRPr="0003517E">
        <w:rPr>
          <w:rStyle w:val="eop"/>
          <w:rFonts w:ascii="Arial" w:hAnsi="Arial" w:cs="Arial"/>
          <w:color w:val="000000"/>
          <w:sz w:val="18"/>
          <w:szCs w:val="18"/>
          <w:shd w:val="clear" w:color="auto" w:fill="FFFFFF"/>
        </w:rPr>
        <w:t> </w:t>
      </w:r>
    </w:p>
  </w:footnote>
  <w:footnote w:id="4">
    <w:p w14:paraId="03667458" w14:textId="77777777" w:rsidR="00822E83" w:rsidRPr="0003517E" w:rsidRDefault="00822E83" w:rsidP="00FE4945">
      <w:pPr>
        <w:spacing w:line="203" w:lineRule="exact"/>
        <w:jc w:val="both"/>
        <w:rPr>
          <w:sz w:val="18"/>
          <w:szCs w:val="18"/>
          <w:lang w:val="en-AU"/>
        </w:rPr>
      </w:pPr>
      <w:r w:rsidRPr="0003517E">
        <w:rPr>
          <w:rStyle w:val="FootnoteReference"/>
          <w:sz w:val="18"/>
          <w:szCs w:val="18"/>
        </w:rPr>
        <w:footnoteRef/>
      </w:r>
      <w:r w:rsidRPr="0003517E">
        <w:rPr>
          <w:sz w:val="18"/>
          <w:szCs w:val="18"/>
        </w:rPr>
        <w:t xml:space="preserve"> </w:t>
      </w:r>
      <w:r w:rsidRPr="0003517E">
        <w:rPr>
          <w:sz w:val="18"/>
          <w:szCs w:val="18"/>
          <w:lang w:val="en-AU"/>
        </w:rPr>
        <w:t>This</w:t>
      </w:r>
      <w:r w:rsidRPr="0003517E">
        <w:rPr>
          <w:spacing w:val="26"/>
          <w:sz w:val="18"/>
          <w:szCs w:val="18"/>
          <w:lang w:val="en-AU"/>
        </w:rPr>
        <w:t xml:space="preserve"> </w:t>
      </w:r>
      <w:r w:rsidRPr="0003517E">
        <w:rPr>
          <w:sz w:val="18"/>
          <w:szCs w:val="18"/>
          <w:lang w:val="en-AU"/>
        </w:rPr>
        <w:t>number</w:t>
      </w:r>
      <w:r w:rsidRPr="0003517E">
        <w:rPr>
          <w:spacing w:val="28"/>
          <w:sz w:val="18"/>
          <w:szCs w:val="18"/>
          <w:lang w:val="en-AU"/>
        </w:rPr>
        <w:t xml:space="preserve"> </w:t>
      </w:r>
      <w:r w:rsidRPr="0003517E">
        <w:rPr>
          <w:sz w:val="18"/>
          <w:szCs w:val="18"/>
          <w:lang w:val="en-AU"/>
        </w:rPr>
        <w:t>is</w:t>
      </w:r>
      <w:r w:rsidRPr="0003517E">
        <w:rPr>
          <w:spacing w:val="26"/>
          <w:sz w:val="18"/>
          <w:szCs w:val="18"/>
          <w:lang w:val="en-AU"/>
        </w:rPr>
        <w:t xml:space="preserve"> </w:t>
      </w:r>
      <w:r w:rsidRPr="0003517E">
        <w:rPr>
          <w:sz w:val="18"/>
          <w:szCs w:val="18"/>
          <w:lang w:val="en-AU"/>
        </w:rPr>
        <w:t>subject</w:t>
      </w:r>
      <w:r w:rsidRPr="0003517E">
        <w:rPr>
          <w:spacing w:val="23"/>
          <w:sz w:val="18"/>
          <w:szCs w:val="18"/>
          <w:lang w:val="en-AU"/>
        </w:rPr>
        <w:t xml:space="preserve"> </w:t>
      </w:r>
      <w:r w:rsidRPr="0003517E">
        <w:rPr>
          <w:sz w:val="18"/>
          <w:szCs w:val="18"/>
          <w:lang w:val="en-AU"/>
        </w:rPr>
        <w:t>to</w:t>
      </w:r>
      <w:r w:rsidRPr="0003517E">
        <w:rPr>
          <w:spacing w:val="30"/>
          <w:sz w:val="18"/>
          <w:szCs w:val="18"/>
          <w:lang w:val="en-AU"/>
        </w:rPr>
        <w:t xml:space="preserve"> </w:t>
      </w:r>
      <w:r w:rsidRPr="0003517E">
        <w:rPr>
          <w:sz w:val="18"/>
          <w:szCs w:val="18"/>
          <w:lang w:val="en-AU"/>
        </w:rPr>
        <w:t>change</w:t>
      </w:r>
      <w:r w:rsidRPr="0003517E">
        <w:rPr>
          <w:spacing w:val="13"/>
          <w:sz w:val="18"/>
          <w:szCs w:val="18"/>
          <w:lang w:val="en-AU"/>
        </w:rPr>
        <w:t xml:space="preserve"> </w:t>
      </w:r>
      <w:r w:rsidRPr="0003517E">
        <w:rPr>
          <w:sz w:val="18"/>
          <w:szCs w:val="18"/>
          <w:lang w:val="en-AU"/>
        </w:rPr>
        <w:t>and</w:t>
      </w:r>
      <w:r w:rsidRPr="0003517E">
        <w:rPr>
          <w:spacing w:val="30"/>
          <w:sz w:val="18"/>
          <w:szCs w:val="18"/>
          <w:lang w:val="en-AU"/>
        </w:rPr>
        <w:t xml:space="preserve"> </w:t>
      </w:r>
      <w:r w:rsidRPr="0003517E">
        <w:rPr>
          <w:sz w:val="18"/>
          <w:szCs w:val="18"/>
          <w:lang w:val="en-AU"/>
        </w:rPr>
        <w:t>will</w:t>
      </w:r>
      <w:r w:rsidRPr="0003517E">
        <w:rPr>
          <w:spacing w:val="18"/>
          <w:sz w:val="18"/>
          <w:szCs w:val="18"/>
          <w:lang w:val="en-AU"/>
        </w:rPr>
        <w:t xml:space="preserve"> </w:t>
      </w:r>
      <w:r w:rsidRPr="0003517E">
        <w:rPr>
          <w:sz w:val="18"/>
          <w:szCs w:val="18"/>
          <w:lang w:val="en-AU"/>
        </w:rPr>
        <w:t>be</w:t>
      </w:r>
      <w:r w:rsidRPr="0003517E">
        <w:rPr>
          <w:spacing w:val="13"/>
          <w:sz w:val="18"/>
          <w:szCs w:val="18"/>
          <w:lang w:val="en-AU"/>
        </w:rPr>
        <w:t xml:space="preserve"> </w:t>
      </w:r>
      <w:r w:rsidRPr="0003517E">
        <w:rPr>
          <w:sz w:val="18"/>
          <w:szCs w:val="18"/>
          <w:lang w:val="en-AU"/>
        </w:rPr>
        <w:t>based</w:t>
      </w:r>
      <w:r w:rsidRPr="0003517E">
        <w:rPr>
          <w:spacing w:val="30"/>
          <w:sz w:val="18"/>
          <w:szCs w:val="18"/>
          <w:lang w:val="en-AU"/>
        </w:rPr>
        <w:t xml:space="preserve"> </w:t>
      </w:r>
      <w:r w:rsidRPr="0003517E">
        <w:rPr>
          <w:sz w:val="18"/>
          <w:szCs w:val="18"/>
          <w:lang w:val="en-AU"/>
        </w:rPr>
        <w:t>on</w:t>
      </w:r>
      <w:r w:rsidRPr="0003517E">
        <w:rPr>
          <w:spacing w:val="13"/>
          <w:sz w:val="18"/>
          <w:szCs w:val="18"/>
          <w:lang w:val="en-AU"/>
        </w:rPr>
        <w:t xml:space="preserve"> </w:t>
      </w:r>
      <w:r w:rsidRPr="0003517E">
        <w:rPr>
          <w:sz w:val="18"/>
          <w:szCs w:val="18"/>
          <w:lang w:val="en-AU"/>
        </w:rPr>
        <w:t>work</w:t>
      </w:r>
      <w:r w:rsidRPr="0003517E">
        <w:rPr>
          <w:spacing w:val="25"/>
          <w:sz w:val="18"/>
          <w:szCs w:val="18"/>
          <w:lang w:val="en-AU"/>
        </w:rPr>
        <w:t xml:space="preserve"> </w:t>
      </w:r>
      <w:r w:rsidRPr="0003517E">
        <w:rPr>
          <w:sz w:val="18"/>
          <w:szCs w:val="18"/>
          <w:lang w:val="en-AU"/>
        </w:rPr>
        <w:t>to</w:t>
      </w:r>
      <w:r w:rsidRPr="0003517E">
        <w:rPr>
          <w:spacing w:val="30"/>
          <w:sz w:val="18"/>
          <w:szCs w:val="18"/>
          <w:lang w:val="en-AU"/>
        </w:rPr>
        <w:t xml:space="preserve"> </w:t>
      </w:r>
      <w:r w:rsidRPr="0003517E">
        <w:rPr>
          <w:sz w:val="18"/>
          <w:szCs w:val="18"/>
          <w:lang w:val="en-AU"/>
        </w:rPr>
        <w:t>establish</w:t>
      </w:r>
      <w:r w:rsidRPr="0003517E">
        <w:rPr>
          <w:spacing w:val="13"/>
          <w:sz w:val="18"/>
          <w:szCs w:val="18"/>
          <w:lang w:val="en-AU"/>
        </w:rPr>
        <w:t xml:space="preserve"> </w:t>
      </w:r>
      <w:r w:rsidRPr="0003517E">
        <w:rPr>
          <w:sz w:val="18"/>
          <w:szCs w:val="18"/>
          <w:lang w:val="en-AU"/>
        </w:rPr>
        <w:t>a</w:t>
      </w:r>
      <w:r w:rsidRPr="0003517E">
        <w:rPr>
          <w:spacing w:val="12"/>
          <w:sz w:val="18"/>
          <w:szCs w:val="18"/>
          <w:lang w:val="en-AU"/>
        </w:rPr>
        <w:t xml:space="preserve"> </w:t>
      </w:r>
      <w:r w:rsidRPr="0003517E">
        <w:rPr>
          <w:sz w:val="18"/>
          <w:szCs w:val="18"/>
          <w:lang w:val="en-AU"/>
        </w:rPr>
        <w:t>2025</w:t>
      </w:r>
      <w:r w:rsidRPr="0003517E">
        <w:rPr>
          <w:spacing w:val="13"/>
          <w:sz w:val="18"/>
          <w:szCs w:val="18"/>
          <w:lang w:val="en-AU"/>
        </w:rPr>
        <w:t xml:space="preserve"> </w:t>
      </w:r>
      <w:r w:rsidRPr="0003517E">
        <w:rPr>
          <w:sz w:val="18"/>
          <w:szCs w:val="18"/>
          <w:lang w:val="en-AU"/>
        </w:rPr>
        <w:t>baseline,</w:t>
      </w:r>
      <w:r w:rsidRPr="0003517E">
        <w:rPr>
          <w:spacing w:val="23"/>
          <w:sz w:val="18"/>
          <w:szCs w:val="18"/>
          <w:lang w:val="en-AU"/>
        </w:rPr>
        <w:t xml:space="preserve"> </w:t>
      </w:r>
      <w:r w:rsidRPr="0003517E">
        <w:rPr>
          <w:sz w:val="18"/>
          <w:szCs w:val="18"/>
          <w:lang w:val="en-AU"/>
        </w:rPr>
        <w:t>noting</w:t>
      </w:r>
      <w:r w:rsidRPr="0003517E">
        <w:rPr>
          <w:spacing w:val="30"/>
          <w:sz w:val="18"/>
          <w:szCs w:val="18"/>
          <w:lang w:val="en-AU"/>
        </w:rPr>
        <w:t xml:space="preserve"> </w:t>
      </w:r>
      <w:r w:rsidRPr="0003517E">
        <w:rPr>
          <w:sz w:val="18"/>
          <w:szCs w:val="18"/>
          <w:lang w:val="en-AU"/>
        </w:rPr>
        <w:t>t</w:t>
      </w:r>
      <w:r w:rsidRPr="0003517E">
        <w:rPr>
          <w:spacing w:val="6"/>
          <w:sz w:val="18"/>
          <w:szCs w:val="18"/>
          <w:lang w:val="en-AU"/>
        </w:rPr>
        <w:t>oo</w:t>
      </w:r>
    </w:p>
    <w:p w14:paraId="0C8A171C" w14:textId="77777777" w:rsidR="00822E83" w:rsidRPr="0003517E" w:rsidRDefault="00822E83" w:rsidP="00FE4945">
      <w:pPr>
        <w:spacing w:before="3"/>
        <w:jc w:val="both"/>
        <w:rPr>
          <w:sz w:val="18"/>
          <w:szCs w:val="18"/>
          <w:lang w:val="en-AU"/>
        </w:rPr>
      </w:pPr>
      <w:r w:rsidRPr="0003517E">
        <w:rPr>
          <w:sz w:val="18"/>
          <w:szCs w:val="18"/>
          <w:lang w:val="en-AU"/>
        </w:rPr>
        <w:t>parity</w:t>
      </w:r>
      <w:r w:rsidRPr="0003517E">
        <w:rPr>
          <w:spacing w:val="25"/>
          <w:sz w:val="18"/>
          <w:szCs w:val="18"/>
          <w:lang w:val="en-AU"/>
        </w:rPr>
        <w:t xml:space="preserve"> </w:t>
      </w:r>
      <w:r w:rsidRPr="0003517E">
        <w:rPr>
          <w:sz w:val="18"/>
          <w:szCs w:val="18"/>
          <w:lang w:val="en-AU"/>
        </w:rPr>
        <w:t>is</w:t>
      </w:r>
      <w:r w:rsidRPr="0003517E">
        <w:rPr>
          <w:spacing w:val="25"/>
          <w:sz w:val="18"/>
          <w:szCs w:val="18"/>
          <w:lang w:val="en-AU"/>
        </w:rPr>
        <w:t xml:space="preserve"> </w:t>
      </w:r>
      <w:r w:rsidRPr="0003517E">
        <w:rPr>
          <w:sz w:val="18"/>
          <w:szCs w:val="18"/>
          <w:lang w:val="en-AU"/>
        </w:rPr>
        <w:t>being</w:t>
      </w:r>
      <w:r w:rsidRPr="0003517E">
        <w:rPr>
          <w:spacing w:val="30"/>
          <w:sz w:val="18"/>
          <w:szCs w:val="18"/>
          <w:lang w:val="en-AU"/>
        </w:rPr>
        <w:t xml:space="preserve"> </w:t>
      </w:r>
      <w:r w:rsidRPr="0003517E">
        <w:rPr>
          <w:sz w:val="18"/>
          <w:szCs w:val="18"/>
          <w:lang w:val="en-AU"/>
        </w:rPr>
        <w:t>sought</w:t>
      </w:r>
      <w:r w:rsidRPr="0003517E">
        <w:rPr>
          <w:spacing w:val="24"/>
          <w:sz w:val="18"/>
          <w:szCs w:val="18"/>
          <w:lang w:val="en-AU"/>
        </w:rPr>
        <w:t xml:space="preserve"> </w:t>
      </w:r>
      <w:r w:rsidRPr="0003517E">
        <w:rPr>
          <w:sz w:val="18"/>
          <w:szCs w:val="18"/>
          <w:lang w:val="en-AU"/>
        </w:rPr>
        <w:t>with</w:t>
      </w:r>
      <w:r w:rsidRPr="0003517E">
        <w:rPr>
          <w:spacing w:val="12"/>
          <w:sz w:val="18"/>
          <w:szCs w:val="18"/>
          <w:lang w:val="en-AU"/>
        </w:rPr>
        <w:t xml:space="preserve"> </w:t>
      </w:r>
      <w:r w:rsidRPr="0003517E">
        <w:rPr>
          <w:sz w:val="18"/>
          <w:szCs w:val="18"/>
          <w:lang w:val="en-AU"/>
        </w:rPr>
        <w:t>the</w:t>
      </w:r>
      <w:r w:rsidRPr="0003517E">
        <w:rPr>
          <w:spacing w:val="13"/>
          <w:sz w:val="18"/>
          <w:szCs w:val="18"/>
          <w:lang w:val="en-AU"/>
        </w:rPr>
        <w:t xml:space="preserve"> </w:t>
      </w:r>
      <w:r w:rsidRPr="0003517E">
        <w:rPr>
          <w:sz w:val="18"/>
          <w:szCs w:val="18"/>
          <w:lang w:val="en-AU"/>
        </w:rPr>
        <w:t>National</w:t>
      </w:r>
      <w:r w:rsidRPr="0003517E">
        <w:rPr>
          <w:spacing w:val="18"/>
          <w:sz w:val="18"/>
          <w:szCs w:val="18"/>
          <w:lang w:val="en-AU"/>
        </w:rPr>
        <w:t xml:space="preserve"> </w:t>
      </w:r>
      <w:r w:rsidRPr="0003517E">
        <w:rPr>
          <w:sz w:val="18"/>
          <w:szCs w:val="18"/>
          <w:lang w:val="en-AU"/>
        </w:rPr>
        <w:t>HIV</w:t>
      </w:r>
      <w:r w:rsidRPr="0003517E">
        <w:rPr>
          <w:spacing w:val="22"/>
          <w:sz w:val="18"/>
          <w:szCs w:val="18"/>
          <w:lang w:val="en-AU"/>
        </w:rPr>
        <w:t xml:space="preserve"> </w:t>
      </w:r>
      <w:r w:rsidRPr="0003517E">
        <w:rPr>
          <w:sz w:val="18"/>
          <w:szCs w:val="18"/>
          <w:lang w:val="en-AU"/>
        </w:rPr>
        <w:t>Strategy</w:t>
      </w:r>
      <w:r w:rsidRPr="0003517E">
        <w:rPr>
          <w:spacing w:val="25"/>
          <w:sz w:val="18"/>
          <w:szCs w:val="18"/>
          <w:lang w:val="en-AU"/>
        </w:rPr>
        <w:t xml:space="preserve"> </w:t>
      </w:r>
      <w:r w:rsidRPr="0003517E">
        <w:rPr>
          <w:sz w:val="18"/>
          <w:szCs w:val="18"/>
          <w:lang w:val="en-AU"/>
        </w:rPr>
        <w:t>2023-2030</w:t>
      </w:r>
      <w:r w:rsidRPr="0003517E">
        <w:rPr>
          <w:spacing w:val="47"/>
          <w:sz w:val="18"/>
          <w:szCs w:val="18"/>
          <w:lang w:val="en-AU"/>
        </w:rPr>
        <w:t xml:space="preserve"> </w:t>
      </w:r>
      <w:r w:rsidRPr="0003517E">
        <w:rPr>
          <w:sz w:val="18"/>
          <w:szCs w:val="18"/>
          <w:lang w:val="en-AU"/>
        </w:rPr>
        <w:t>quality</w:t>
      </w:r>
      <w:r w:rsidRPr="0003517E">
        <w:rPr>
          <w:spacing w:val="25"/>
          <w:sz w:val="18"/>
          <w:szCs w:val="18"/>
          <w:lang w:val="en-AU"/>
        </w:rPr>
        <w:t xml:space="preserve"> </w:t>
      </w:r>
      <w:r w:rsidRPr="0003517E">
        <w:rPr>
          <w:sz w:val="18"/>
          <w:szCs w:val="18"/>
          <w:lang w:val="en-AU"/>
        </w:rPr>
        <w:t>of</w:t>
      </w:r>
      <w:r w:rsidRPr="0003517E">
        <w:rPr>
          <w:spacing w:val="41"/>
          <w:sz w:val="18"/>
          <w:szCs w:val="18"/>
          <w:lang w:val="en-AU"/>
        </w:rPr>
        <w:t xml:space="preserve"> </w:t>
      </w:r>
      <w:r w:rsidRPr="0003517E">
        <w:rPr>
          <w:sz w:val="18"/>
          <w:szCs w:val="18"/>
          <w:lang w:val="en-AU"/>
        </w:rPr>
        <w:t>life</w:t>
      </w:r>
      <w:r w:rsidRPr="0003517E">
        <w:rPr>
          <w:spacing w:val="13"/>
          <w:sz w:val="18"/>
          <w:szCs w:val="18"/>
          <w:lang w:val="en-AU"/>
        </w:rPr>
        <w:t xml:space="preserve"> </w:t>
      </w:r>
      <w:r w:rsidRPr="0003517E">
        <w:rPr>
          <w:spacing w:val="-2"/>
          <w:sz w:val="18"/>
          <w:szCs w:val="18"/>
          <w:lang w:val="en-AU"/>
        </w:rPr>
        <w:t>target.</w:t>
      </w:r>
    </w:p>
  </w:footnote>
  <w:footnote w:id="5">
    <w:p w14:paraId="28A5370F" w14:textId="77777777" w:rsidR="00822E83" w:rsidRPr="0003517E" w:rsidRDefault="00822E83" w:rsidP="00FE4945">
      <w:pPr>
        <w:pStyle w:val="FootnoteText"/>
      </w:pPr>
      <w:r w:rsidRPr="0003517E">
        <w:rPr>
          <w:rStyle w:val="FootnoteReference"/>
          <w:rFonts w:ascii="Arial" w:hAnsi="Arial" w:cs="Arial"/>
          <w:sz w:val="18"/>
          <w:szCs w:val="18"/>
        </w:rPr>
        <w:footnoteRef/>
      </w:r>
      <w:r w:rsidRPr="0003517E">
        <w:rPr>
          <w:rFonts w:ascii="Arial" w:hAnsi="Arial" w:cs="Arial"/>
          <w:sz w:val="18"/>
          <w:szCs w:val="18"/>
        </w:rPr>
        <w:t xml:space="preserve"> This</w:t>
      </w:r>
      <w:r w:rsidRPr="0003517E">
        <w:rPr>
          <w:rFonts w:ascii="Arial" w:hAnsi="Arial" w:cs="Arial"/>
          <w:spacing w:val="39"/>
          <w:sz w:val="18"/>
          <w:szCs w:val="18"/>
        </w:rPr>
        <w:t xml:space="preserve"> </w:t>
      </w:r>
      <w:r w:rsidRPr="0003517E">
        <w:rPr>
          <w:rFonts w:ascii="Arial" w:hAnsi="Arial" w:cs="Arial"/>
          <w:sz w:val="18"/>
          <w:szCs w:val="18"/>
        </w:rPr>
        <w:t>target</w:t>
      </w:r>
      <w:r w:rsidRPr="0003517E">
        <w:rPr>
          <w:rFonts w:ascii="Arial" w:hAnsi="Arial" w:cs="Arial"/>
          <w:spacing w:val="21"/>
          <w:sz w:val="18"/>
          <w:szCs w:val="18"/>
        </w:rPr>
        <w:t xml:space="preserve"> </w:t>
      </w:r>
      <w:r w:rsidRPr="0003517E">
        <w:rPr>
          <w:rFonts w:ascii="Arial" w:hAnsi="Arial" w:cs="Arial"/>
          <w:sz w:val="18"/>
          <w:szCs w:val="18"/>
        </w:rPr>
        <w:t>may</w:t>
      </w:r>
      <w:r w:rsidRPr="0003517E">
        <w:rPr>
          <w:rFonts w:ascii="Arial" w:hAnsi="Arial" w:cs="Arial"/>
          <w:spacing w:val="23"/>
          <w:sz w:val="18"/>
          <w:szCs w:val="18"/>
        </w:rPr>
        <w:t xml:space="preserve"> </w:t>
      </w:r>
      <w:r w:rsidRPr="0003517E">
        <w:rPr>
          <w:rFonts w:ascii="Arial" w:hAnsi="Arial" w:cs="Arial"/>
          <w:sz w:val="18"/>
          <w:szCs w:val="18"/>
        </w:rPr>
        <w:t>be</w:t>
      </w:r>
      <w:r w:rsidRPr="0003517E">
        <w:rPr>
          <w:rFonts w:ascii="Arial" w:hAnsi="Arial" w:cs="Arial"/>
          <w:spacing w:val="10"/>
          <w:sz w:val="18"/>
          <w:szCs w:val="18"/>
        </w:rPr>
        <w:t xml:space="preserve"> </w:t>
      </w:r>
      <w:r w:rsidRPr="0003517E">
        <w:rPr>
          <w:rFonts w:ascii="Arial" w:hAnsi="Arial" w:cs="Arial"/>
          <w:sz w:val="18"/>
          <w:szCs w:val="18"/>
        </w:rPr>
        <w:t>numerated</w:t>
      </w:r>
      <w:r w:rsidRPr="0003517E">
        <w:rPr>
          <w:rFonts w:ascii="Arial" w:hAnsi="Arial" w:cs="Arial"/>
          <w:spacing w:val="28"/>
          <w:sz w:val="18"/>
          <w:szCs w:val="18"/>
        </w:rPr>
        <w:t xml:space="preserve"> </w:t>
      </w:r>
      <w:r w:rsidRPr="0003517E">
        <w:rPr>
          <w:rFonts w:ascii="Arial" w:hAnsi="Arial" w:cs="Arial"/>
          <w:sz w:val="18"/>
          <w:szCs w:val="18"/>
        </w:rPr>
        <w:t>based</w:t>
      </w:r>
      <w:r w:rsidRPr="0003517E">
        <w:rPr>
          <w:rFonts w:ascii="Arial" w:hAnsi="Arial" w:cs="Arial"/>
          <w:spacing w:val="28"/>
          <w:sz w:val="18"/>
          <w:szCs w:val="18"/>
        </w:rPr>
        <w:t xml:space="preserve"> </w:t>
      </w:r>
      <w:r w:rsidRPr="0003517E">
        <w:rPr>
          <w:rFonts w:ascii="Arial" w:hAnsi="Arial" w:cs="Arial"/>
          <w:sz w:val="18"/>
          <w:szCs w:val="18"/>
        </w:rPr>
        <w:t>on</w:t>
      </w:r>
      <w:r w:rsidRPr="0003517E">
        <w:rPr>
          <w:rFonts w:ascii="Arial" w:hAnsi="Arial" w:cs="Arial"/>
          <w:spacing w:val="10"/>
          <w:sz w:val="18"/>
          <w:szCs w:val="18"/>
        </w:rPr>
        <w:t xml:space="preserve"> </w:t>
      </w:r>
      <w:r w:rsidRPr="0003517E">
        <w:rPr>
          <w:rFonts w:ascii="Arial" w:hAnsi="Arial" w:cs="Arial"/>
          <w:sz w:val="18"/>
          <w:szCs w:val="18"/>
        </w:rPr>
        <w:t>work</w:t>
      </w:r>
      <w:r w:rsidRPr="0003517E">
        <w:rPr>
          <w:rFonts w:ascii="Arial" w:hAnsi="Arial" w:cs="Arial"/>
          <w:spacing w:val="24"/>
          <w:sz w:val="18"/>
          <w:szCs w:val="18"/>
        </w:rPr>
        <w:t xml:space="preserve"> </w:t>
      </w:r>
      <w:r w:rsidRPr="0003517E">
        <w:rPr>
          <w:rFonts w:ascii="Arial" w:hAnsi="Arial" w:cs="Arial"/>
          <w:sz w:val="18"/>
          <w:szCs w:val="18"/>
        </w:rPr>
        <w:t>to</w:t>
      </w:r>
      <w:r w:rsidRPr="0003517E">
        <w:rPr>
          <w:rFonts w:ascii="Arial" w:hAnsi="Arial" w:cs="Arial"/>
          <w:spacing w:val="27"/>
          <w:sz w:val="18"/>
          <w:szCs w:val="18"/>
        </w:rPr>
        <w:t xml:space="preserve"> </w:t>
      </w:r>
      <w:r w:rsidRPr="0003517E">
        <w:rPr>
          <w:rFonts w:ascii="Arial" w:hAnsi="Arial" w:cs="Arial"/>
          <w:sz w:val="18"/>
          <w:szCs w:val="18"/>
        </w:rPr>
        <w:t>establish</w:t>
      </w:r>
      <w:r w:rsidRPr="0003517E">
        <w:rPr>
          <w:rFonts w:ascii="Arial" w:hAnsi="Arial" w:cs="Arial"/>
          <w:spacing w:val="11"/>
          <w:sz w:val="18"/>
          <w:szCs w:val="18"/>
        </w:rPr>
        <w:t xml:space="preserve"> </w:t>
      </w:r>
      <w:r w:rsidRPr="0003517E">
        <w:rPr>
          <w:rFonts w:ascii="Arial" w:hAnsi="Arial" w:cs="Arial"/>
          <w:sz w:val="18"/>
          <w:szCs w:val="18"/>
        </w:rPr>
        <w:t>a</w:t>
      </w:r>
      <w:r w:rsidRPr="0003517E">
        <w:rPr>
          <w:rFonts w:ascii="Arial" w:hAnsi="Arial" w:cs="Arial"/>
          <w:spacing w:val="10"/>
          <w:sz w:val="18"/>
          <w:szCs w:val="18"/>
        </w:rPr>
        <w:t xml:space="preserve"> </w:t>
      </w:r>
      <w:r w:rsidRPr="0003517E">
        <w:rPr>
          <w:rFonts w:ascii="Arial" w:hAnsi="Arial" w:cs="Arial"/>
          <w:sz w:val="18"/>
          <w:szCs w:val="18"/>
        </w:rPr>
        <w:t>2025</w:t>
      </w:r>
      <w:r w:rsidRPr="0003517E">
        <w:rPr>
          <w:rFonts w:ascii="Arial" w:hAnsi="Arial" w:cs="Arial"/>
          <w:spacing w:val="11"/>
          <w:sz w:val="18"/>
          <w:szCs w:val="18"/>
        </w:rPr>
        <w:t xml:space="preserve"> </w:t>
      </w:r>
      <w:r w:rsidRPr="0003517E">
        <w:rPr>
          <w:rFonts w:ascii="Arial" w:hAnsi="Arial" w:cs="Arial"/>
          <w:spacing w:val="-2"/>
          <w:sz w:val="18"/>
          <w:szCs w:val="18"/>
        </w:rPr>
        <w:t>baseline.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9765" w14:textId="077A2C6D" w:rsidR="002F5D2F" w:rsidRDefault="00756D38">
    <w:pPr>
      <w:pStyle w:val="Header"/>
    </w:pPr>
    <w:r>
      <w:rPr>
        <w:noProof/>
      </w:rPr>
      <w:pict w14:anchorId="3882A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44" o:spid="_x0000_s2051" type="#_x0000_t136" style="position:absolute;margin-left:0;margin-top:0;width:726.7pt;height:69.2pt;rotation:315;z-index:-251658239;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B6C3B" w14:textId="067CD3C9" w:rsidR="00836E57" w:rsidRDefault="00756D38">
    <w:pPr>
      <w:pStyle w:val="Header"/>
    </w:pPr>
    <w:r>
      <w:rPr>
        <w:noProof/>
      </w:rPr>
      <w:pict w14:anchorId="11731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53" o:spid="_x0000_s2060" type="#_x0000_t136" style="position:absolute;margin-left:0;margin-top:0;width:726.7pt;height:69.2pt;rotation:315;z-index:-251658230;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5FF1" w14:textId="3CA5EFFA" w:rsidR="00836E57" w:rsidRDefault="00756D38">
    <w:pPr>
      <w:pStyle w:val="Header"/>
    </w:pPr>
    <w:r>
      <w:rPr>
        <w:noProof/>
      </w:rPr>
      <w:pict w14:anchorId="1BEF0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54" o:spid="_x0000_s2061" type="#_x0000_t136" style="position:absolute;margin-left:0;margin-top:0;width:838pt;height:69.2pt;rotation:315;z-index:-251658229;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C059" w14:textId="3D38884B" w:rsidR="00836E57" w:rsidRDefault="00756D38">
    <w:pPr>
      <w:pStyle w:val="Header"/>
    </w:pPr>
    <w:r>
      <w:rPr>
        <w:noProof/>
      </w:rPr>
      <w:pict w14:anchorId="061A6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52" o:spid="_x0000_s2059" type="#_x0000_t136" style="position:absolute;margin-left:0;margin-top:0;width:726.7pt;height:69.2pt;rotation:315;z-index:-251658231;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2A1D" w14:textId="55975C5C" w:rsidR="00836E57" w:rsidRDefault="00756D38">
    <w:pPr>
      <w:pStyle w:val="Header"/>
    </w:pPr>
    <w:r>
      <w:rPr>
        <w:noProof/>
      </w:rPr>
      <w:pict w14:anchorId="2FAB3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56" o:spid="_x0000_s2063" type="#_x0000_t136" style="position:absolute;margin-left:0;margin-top:0;width:726.7pt;height:69.2pt;rotation:315;z-index:-251658227;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A827" w14:textId="1B3F3FA2" w:rsidR="00836E57" w:rsidRDefault="00836E5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84FD" w14:textId="0F91499A" w:rsidR="00836E57" w:rsidRDefault="00756D38">
    <w:pPr>
      <w:pStyle w:val="Header"/>
    </w:pPr>
    <w:r>
      <w:rPr>
        <w:noProof/>
      </w:rPr>
      <w:pict w14:anchorId="03A94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55" o:spid="_x0000_s2062" type="#_x0000_t136" style="position:absolute;margin-left:0;margin-top:0;width:726.7pt;height:69.2pt;rotation:315;z-index:-251658228;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B4AD" w14:textId="115B24F8" w:rsidR="002F5D2F" w:rsidRDefault="00756D38">
    <w:pPr>
      <w:pStyle w:val="Header"/>
    </w:pPr>
    <w:r>
      <w:rPr>
        <w:noProof/>
      </w:rPr>
      <w:pict w14:anchorId="14D38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45" o:spid="_x0000_s2052" type="#_x0000_t136" style="position:absolute;margin-left:0;margin-top:0;width:838pt;height:69.2pt;rotation:315;z-index:-251658238;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60A2" w14:textId="2D035E46" w:rsidR="002F5D2F" w:rsidRDefault="00756D38">
    <w:pPr>
      <w:pStyle w:val="Header"/>
    </w:pPr>
    <w:r>
      <w:rPr>
        <w:noProof/>
      </w:rPr>
      <w:pict w14:anchorId="1C66C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43" o:spid="_x0000_s2050" type="#_x0000_t136" style="position:absolute;margin-left:0;margin-top:0;width:726.7pt;height:69.2pt;rotation:315;z-index:-251658240;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ED58" w14:textId="22E11EED" w:rsidR="00836E57" w:rsidRDefault="00756D38">
    <w:pPr>
      <w:pStyle w:val="Header"/>
    </w:pPr>
    <w:r>
      <w:rPr>
        <w:noProof/>
      </w:rPr>
      <w:pict w14:anchorId="6E468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47" o:spid="_x0000_s2054" type="#_x0000_t136" style="position:absolute;margin-left:0;margin-top:0;width:726.7pt;height:69.2pt;rotation:315;z-index:-251658236;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5AD6" w14:textId="081DC814" w:rsidR="00836E57" w:rsidRDefault="00756D38">
    <w:pPr>
      <w:pStyle w:val="Header"/>
    </w:pPr>
    <w:r>
      <w:rPr>
        <w:noProof/>
      </w:rPr>
      <w:pict w14:anchorId="256AA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48" o:spid="_x0000_s2055" type="#_x0000_t136" style="position:absolute;margin-left:-63.45pt;margin-top:320.3pt;width:725.05pt;height:65.45pt;rotation:315;z-index:-251658235;mso-position-horizontal-relative:margin;mso-position-vertical-relative:margin" o:allowincell="f" fillcolor="silver" stroked="f">
          <v:fill opacity=".5"/>
          <v:textpath style="font-family:&quot;Arial&quot;;font-size:1pt" string=" Draft for consult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6409" w14:textId="4116E6B4" w:rsidR="00836E57" w:rsidRDefault="00756D38">
    <w:pPr>
      <w:pStyle w:val="Header"/>
    </w:pPr>
    <w:r>
      <w:rPr>
        <w:noProof/>
      </w:rPr>
      <w:pict w14:anchorId="51A4F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46" o:spid="_x0000_s2053" type="#_x0000_t136" style="position:absolute;margin-left:0;margin-top:0;width:726.7pt;height:69.2pt;rotation:315;z-index:-251658237;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4D0E" w14:textId="41F40233" w:rsidR="00836E57" w:rsidRDefault="00756D38">
    <w:pPr>
      <w:pStyle w:val="Header"/>
    </w:pPr>
    <w:r>
      <w:rPr>
        <w:noProof/>
      </w:rPr>
      <w:pict w14:anchorId="09169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50" o:spid="_x0000_s2057" type="#_x0000_t136" style="position:absolute;margin-left:0;margin-top:0;width:726.7pt;height:69.2pt;rotation:315;z-index:-251658233;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96E5" w14:textId="16779B50" w:rsidR="00836E57" w:rsidRDefault="00756D38">
    <w:pPr>
      <w:pStyle w:val="Header"/>
    </w:pPr>
    <w:r>
      <w:rPr>
        <w:noProof/>
      </w:rPr>
      <w:pict w14:anchorId="4DA03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51" o:spid="_x0000_s2058" type="#_x0000_t136" style="position:absolute;margin-left:-13.65pt;margin-top:287.95pt;width:635.95pt;height:88.8pt;rotation:315;z-index:-251658232;mso-position-horizontal-relative:margin;mso-position-vertical-relative:margin" o:allowincell="f" fillcolor="silver" stroked="f">
          <v:fill opacity=".5"/>
          <v:textpath style="font-family:&quot;Arial&quot;;font-size:1pt" string=" Draft for consulta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C401" w14:textId="42091421" w:rsidR="00836E57" w:rsidRDefault="00756D38">
    <w:pPr>
      <w:pStyle w:val="Header"/>
    </w:pPr>
    <w:r>
      <w:rPr>
        <w:noProof/>
      </w:rPr>
      <w:pict w14:anchorId="2D58C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191349" o:spid="_x0000_s2056" type="#_x0000_t136" style="position:absolute;margin-left:0;margin-top:0;width:726.7pt;height:69.2pt;rotation:315;z-index:-251658234;mso-position-horizontal:center;mso-position-horizontal-relative:margin;mso-position-vertical:center;mso-position-vertical-relative:margin" o:allowincell="f" fillcolor="silver" stroked="f">
          <v:fill opacity=".5"/>
          <v:textpath style="font-family:&quot;Arial&quot;;font-size:1pt" string=" Draft 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868E4"/>
    <w:multiLevelType w:val="hybridMultilevel"/>
    <w:tmpl w:val="8D02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573D03"/>
    <w:multiLevelType w:val="hybridMultilevel"/>
    <w:tmpl w:val="DB587ADC"/>
    <w:lvl w:ilvl="0" w:tplc="B6601E3A">
      <w:numFmt w:val="bullet"/>
      <w:lvlText w:val=""/>
      <w:lvlJc w:val="left"/>
      <w:pPr>
        <w:ind w:left="1952" w:hanging="361"/>
      </w:pPr>
      <w:rPr>
        <w:rFonts w:ascii="Symbol" w:eastAsia="Symbol" w:hAnsi="Symbol" w:cs="Symbol" w:hint="default"/>
        <w:w w:val="100"/>
        <w:lang w:val="en-US" w:eastAsia="en-US" w:bidi="ar-SA"/>
      </w:rPr>
    </w:lvl>
    <w:lvl w:ilvl="1" w:tplc="1D0466F2">
      <w:numFmt w:val="bullet"/>
      <w:lvlText w:val="■"/>
      <w:lvlJc w:val="left"/>
      <w:pPr>
        <w:ind w:left="1315" w:hanging="245"/>
      </w:pPr>
      <w:rPr>
        <w:rFonts w:ascii="Arial" w:eastAsia="Arial" w:hAnsi="Arial" w:cs="Arial" w:hint="default"/>
        <w:b w:val="0"/>
        <w:bCs w:val="0"/>
        <w:i w:val="0"/>
        <w:iCs w:val="0"/>
        <w:color w:val="91268E"/>
        <w:w w:val="102"/>
        <w:sz w:val="29"/>
        <w:szCs w:val="29"/>
        <w:lang w:val="en-US" w:eastAsia="en-US" w:bidi="ar-SA"/>
      </w:rPr>
    </w:lvl>
    <w:lvl w:ilvl="2" w:tplc="CA84E31E">
      <w:numFmt w:val="bullet"/>
      <w:lvlText w:val="•"/>
      <w:lvlJc w:val="left"/>
      <w:pPr>
        <w:ind w:left="2380" w:hanging="245"/>
      </w:pPr>
      <w:rPr>
        <w:rFonts w:hint="default"/>
        <w:lang w:val="en-US" w:eastAsia="en-US" w:bidi="ar-SA"/>
      </w:rPr>
    </w:lvl>
    <w:lvl w:ilvl="3" w:tplc="7820F7EC">
      <w:numFmt w:val="bullet"/>
      <w:lvlText w:val="•"/>
      <w:lvlJc w:val="left"/>
      <w:pPr>
        <w:ind w:left="2800" w:hanging="245"/>
      </w:pPr>
      <w:rPr>
        <w:rFonts w:hint="default"/>
        <w:lang w:val="en-US" w:eastAsia="en-US" w:bidi="ar-SA"/>
      </w:rPr>
    </w:lvl>
    <w:lvl w:ilvl="4" w:tplc="A6BADB5A">
      <w:numFmt w:val="bullet"/>
      <w:lvlText w:val="•"/>
      <w:lvlJc w:val="left"/>
      <w:pPr>
        <w:ind w:left="3220" w:hanging="245"/>
      </w:pPr>
      <w:rPr>
        <w:rFonts w:hint="default"/>
        <w:lang w:val="en-US" w:eastAsia="en-US" w:bidi="ar-SA"/>
      </w:rPr>
    </w:lvl>
    <w:lvl w:ilvl="5" w:tplc="A93A86C4">
      <w:numFmt w:val="bullet"/>
      <w:lvlText w:val="•"/>
      <w:lvlJc w:val="left"/>
      <w:pPr>
        <w:ind w:left="3640" w:hanging="245"/>
      </w:pPr>
      <w:rPr>
        <w:rFonts w:hint="default"/>
        <w:lang w:val="en-US" w:eastAsia="en-US" w:bidi="ar-SA"/>
      </w:rPr>
    </w:lvl>
    <w:lvl w:ilvl="6" w:tplc="B3F0B01E">
      <w:numFmt w:val="bullet"/>
      <w:lvlText w:val="•"/>
      <w:lvlJc w:val="left"/>
      <w:pPr>
        <w:ind w:left="4060" w:hanging="245"/>
      </w:pPr>
      <w:rPr>
        <w:rFonts w:hint="default"/>
        <w:lang w:val="en-US" w:eastAsia="en-US" w:bidi="ar-SA"/>
      </w:rPr>
    </w:lvl>
    <w:lvl w:ilvl="7" w:tplc="0706D7C2">
      <w:numFmt w:val="bullet"/>
      <w:lvlText w:val="•"/>
      <w:lvlJc w:val="left"/>
      <w:pPr>
        <w:ind w:left="4480" w:hanging="245"/>
      </w:pPr>
      <w:rPr>
        <w:rFonts w:hint="default"/>
        <w:lang w:val="en-US" w:eastAsia="en-US" w:bidi="ar-SA"/>
      </w:rPr>
    </w:lvl>
    <w:lvl w:ilvl="8" w:tplc="C9EABFEE">
      <w:numFmt w:val="bullet"/>
      <w:lvlText w:val="•"/>
      <w:lvlJc w:val="left"/>
      <w:pPr>
        <w:ind w:left="4901" w:hanging="245"/>
      </w:pPr>
      <w:rPr>
        <w:rFonts w:hint="default"/>
        <w:lang w:val="en-US" w:eastAsia="en-US" w:bidi="ar-SA"/>
      </w:rPr>
    </w:lvl>
  </w:abstractNum>
  <w:abstractNum w:abstractNumId="2" w15:restartNumberingAfterBreak="0">
    <w:nsid w:val="1A8E7901"/>
    <w:multiLevelType w:val="hybridMultilevel"/>
    <w:tmpl w:val="2DC068C6"/>
    <w:lvl w:ilvl="0" w:tplc="F8C077E2">
      <w:start w:val="1"/>
      <w:numFmt w:val="lowerLetter"/>
      <w:lvlText w:val="%1."/>
      <w:lvlJc w:val="left"/>
      <w:pPr>
        <w:ind w:left="361" w:hanging="361"/>
      </w:pPr>
      <w:rPr>
        <w:rFonts w:hint="default"/>
        <w:b w:val="0"/>
        <w:bCs w:val="0"/>
        <w:i w:val="0"/>
        <w:iCs w:val="0"/>
        <w:spacing w:val="-6"/>
        <w:w w:val="102"/>
        <w:sz w:val="24"/>
        <w:szCs w:val="24"/>
        <w:lang w:val="en-US" w:eastAsia="en-US" w:bidi="ar-SA"/>
      </w:rPr>
    </w:lvl>
    <w:lvl w:ilvl="1" w:tplc="FFFFFFFF">
      <w:numFmt w:val="bullet"/>
      <w:lvlText w:val="•"/>
      <w:lvlJc w:val="left"/>
      <w:pPr>
        <w:ind w:left="1085" w:hanging="361"/>
      </w:pPr>
      <w:rPr>
        <w:rFonts w:hint="default"/>
        <w:lang w:val="en-US" w:eastAsia="en-US" w:bidi="ar-SA"/>
      </w:rPr>
    </w:lvl>
    <w:lvl w:ilvl="2" w:tplc="FFFFFFFF">
      <w:numFmt w:val="bullet"/>
      <w:lvlText w:val="•"/>
      <w:lvlJc w:val="left"/>
      <w:pPr>
        <w:ind w:left="1806" w:hanging="361"/>
      </w:pPr>
      <w:rPr>
        <w:rFonts w:hint="default"/>
        <w:lang w:val="en-US" w:eastAsia="en-US" w:bidi="ar-SA"/>
      </w:rPr>
    </w:lvl>
    <w:lvl w:ilvl="3" w:tplc="FFFFFFFF">
      <w:numFmt w:val="bullet"/>
      <w:lvlText w:val="•"/>
      <w:lvlJc w:val="left"/>
      <w:pPr>
        <w:ind w:left="2527" w:hanging="361"/>
      </w:pPr>
      <w:rPr>
        <w:rFonts w:hint="default"/>
        <w:lang w:val="en-US" w:eastAsia="en-US" w:bidi="ar-SA"/>
      </w:rPr>
    </w:lvl>
    <w:lvl w:ilvl="4" w:tplc="FFFFFFFF">
      <w:numFmt w:val="bullet"/>
      <w:lvlText w:val="•"/>
      <w:lvlJc w:val="left"/>
      <w:pPr>
        <w:ind w:left="3249" w:hanging="361"/>
      </w:pPr>
      <w:rPr>
        <w:rFonts w:hint="default"/>
        <w:lang w:val="en-US" w:eastAsia="en-US" w:bidi="ar-SA"/>
      </w:rPr>
    </w:lvl>
    <w:lvl w:ilvl="5" w:tplc="FFFFFFFF">
      <w:numFmt w:val="bullet"/>
      <w:lvlText w:val="•"/>
      <w:lvlJc w:val="left"/>
      <w:pPr>
        <w:ind w:left="3970" w:hanging="361"/>
      </w:pPr>
      <w:rPr>
        <w:rFonts w:hint="default"/>
        <w:lang w:val="en-US" w:eastAsia="en-US" w:bidi="ar-SA"/>
      </w:rPr>
    </w:lvl>
    <w:lvl w:ilvl="6" w:tplc="FFFFFFFF">
      <w:numFmt w:val="bullet"/>
      <w:lvlText w:val="•"/>
      <w:lvlJc w:val="left"/>
      <w:pPr>
        <w:ind w:left="4691" w:hanging="361"/>
      </w:pPr>
      <w:rPr>
        <w:rFonts w:hint="default"/>
        <w:lang w:val="en-US" w:eastAsia="en-US" w:bidi="ar-SA"/>
      </w:rPr>
    </w:lvl>
    <w:lvl w:ilvl="7" w:tplc="FFFFFFFF">
      <w:numFmt w:val="bullet"/>
      <w:lvlText w:val="•"/>
      <w:lvlJc w:val="left"/>
      <w:pPr>
        <w:ind w:left="5413" w:hanging="361"/>
      </w:pPr>
      <w:rPr>
        <w:rFonts w:hint="default"/>
        <w:lang w:val="en-US" w:eastAsia="en-US" w:bidi="ar-SA"/>
      </w:rPr>
    </w:lvl>
    <w:lvl w:ilvl="8" w:tplc="FFFFFFFF">
      <w:numFmt w:val="bullet"/>
      <w:lvlText w:val="•"/>
      <w:lvlJc w:val="left"/>
      <w:pPr>
        <w:ind w:left="6134" w:hanging="361"/>
      </w:pPr>
      <w:rPr>
        <w:rFonts w:hint="default"/>
        <w:lang w:val="en-US" w:eastAsia="en-US" w:bidi="ar-SA"/>
      </w:rPr>
    </w:lvl>
  </w:abstractNum>
  <w:abstractNum w:abstractNumId="3" w15:restartNumberingAfterBreak="0">
    <w:nsid w:val="1E723832"/>
    <w:multiLevelType w:val="hybridMultilevel"/>
    <w:tmpl w:val="1E224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96930"/>
    <w:multiLevelType w:val="hybridMultilevel"/>
    <w:tmpl w:val="48B6C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867119"/>
    <w:multiLevelType w:val="hybridMultilevel"/>
    <w:tmpl w:val="1A769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F8388F"/>
    <w:multiLevelType w:val="hybridMultilevel"/>
    <w:tmpl w:val="02248980"/>
    <w:lvl w:ilvl="0" w:tplc="57804004">
      <w:start w:val="1"/>
      <w:numFmt w:val="lowerLetter"/>
      <w:lvlText w:val="%1."/>
      <w:lvlJc w:val="left"/>
      <w:pPr>
        <w:ind w:left="361" w:hanging="361"/>
      </w:pPr>
      <w:rPr>
        <w:rFonts w:hint="default"/>
        <w:b w:val="0"/>
        <w:bCs w:val="0"/>
        <w:i w:val="0"/>
        <w:iCs w:val="0"/>
        <w:spacing w:val="-6"/>
        <w:w w:val="102"/>
        <w:sz w:val="24"/>
        <w:szCs w:val="24"/>
        <w:lang w:val="en-US" w:eastAsia="en-US" w:bidi="ar-SA"/>
      </w:rPr>
    </w:lvl>
    <w:lvl w:ilvl="1" w:tplc="FFFFFFFF">
      <w:numFmt w:val="bullet"/>
      <w:lvlText w:val="•"/>
      <w:lvlJc w:val="left"/>
      <w:pPr>
        <w:ind w:left="1090" w:hanging="361"/>
      </w:pPr>
      <w:rPr>
        <w:rFonts w:hint="default"/>
        <w:lang w:val="en-US" w:eastAsia="en-US" w:bidi="ar-SA"/>
      </w:rPr>
    </w:lvl>
    <w:lvl w:ilvl="2" w:tplc="FFFFFFFF">
      <w:numFmt w:val="bullet"/>
      <w:lvlText w:val="•"/>
      <w:lvlJc w:val="left"/>
      <w:pPr>
        <w:ind w:left="1812" w:hanging="361"/>
      </w:pPr>
      <w:rPr>
        <w:rFonts w:hint="default"/>
        <w:lang w:val="en-US" w:eastAsia="en-US" w:bidi="ar-SA"/>
      </w:rPr>
    </w:lvl>
    <w:lvl w:ilvl="3" w:tplc="FFFFFFFF">
      <w:numFmt w:val="bullet"/>
      <w:lvlText w:val="•"/>
      <w:lvlJc w:val="left"/>
      <w:pPr>
        <w:ind w:left="2535" w:hanging="361"/>
      </w:pPr>
      <w:rPr>
        <w:rFonts w:hint="default"/>
        <w:lang w:val="en-US" w:eastAsia="en-US" w:bidi="ar-SA"/>
      </w:rPr>
    </w:lvl>
    <w:lvl w:ilvl="4" w:tplc="FFFFFFFF">
      <w:numFmt w:val="bullet"/>
      <w:lvlText w:val="•"/>
      <w:lvlJc w:val="left"/>
      <w:pPr>
        <w:ind w:left="3257" w:hanging="361"/>
      </w:pPr>
      <w:rPr>
        <w:rFonts w:hint="default"/>
        <w:lang w:val="en-US" w:eastAsia="en-US" w:bidi="ar-SA"/>
      </w:rPr>
    </w:lvl>
    <w:lvl w:ilvl="5" w:tplc="FFFFFFFF">
      <w:numFmt w:val="bullet"/>
      <w:lvlText w:val="•"/>
      <w:lvlJc w:val="left"/>
      <w:pPr>
        <w:ind w:left="3980" w:hanging="361"/>
      </w:pPr>
      <w:rPr>
        <w:rFonts w:hint="default"/>
        <w:lang w:val="en-US" w:eastAsia="en-US" w:bidi="ar-SA"/>
      </w:rPr>
    </w:lvl>
    <w:lvl w:ilvl="6" w:tplc="FFFFFFFF">
      <w:numFmt w:val="bullet"/>
      <w:lvlText w:val="•"/>
      <w:lvlJc w:val="left"/>
      <w:pPr>
        <w:ind w:left="4702" w:hanging="361"/>
      </w:pPr>
      <w:rPr>
        <w:rFonts w:hint="default"/>
        <w:lang w:val="en-US" w:eastAsia="en-US" w:bidi="ar-SA"/>
      </w:rPr>
    </w:lvl>
    <w:lvl w:ilvl="7" w:tplc="FFFFFFFF">
      <w:numFmt w:val="bullet"/>
      <w:lvlText w:val="•"/>
      <w:lvlJc w:val="left"/>
      <w:pPr>
        <w:ind w:left="5424" w:hanging="361"/>
      </w:pPr>
      <w:rPr>
        <w:rFonts w:hint="default"/>
        <w:lang w:val="en-US" w:eastAsia="en-US" w:bidi="ar-SA"/>
      </w:rPr>
    </w:lvl>
    <w:lvl w:ilvl="8" w:tplc="FFFFFFFF">
      <w:numFmt w:val="bullet"/>
      <w:lvlText w:val="•"/>
      <w:lvlJc w:val="left"/>
      <w:pPr>
        <w:ind w:left="6147" w:hanging="361"/>
      </w:pPr>
      <w:rPr>
        <w:rFonts w:hint="default"/>
        <w:lang w:val="en-US" w:eastAsia="en-US" w:bidi="ar-SA"/>
      </w:rPr>
    </w:lvl>
  </w:abstractNum>
  <w:abstractNum w:abstractNumId="7" w15:restartNumberingAfterBreak="0">
    <w:nsid w:val="274D5E33"/>
    <w:multiLevelType w:val="multilevel"/>
    <w:tmpl w:val="371A4A24"/>
    <w:lvl w:ilvl="0">
      <w:start w:val="8"/>
      <w:numFmt w:val="decimal"/>
      <w:lvlText w:val="%1"/>
      <w:lvlJc w:val="left"/>
      <w:pPr>
        <w:ind w:left="400" w:hanging="400"/>
      </w:pPr>
      <w:rPr>
        <w:rFonts w:hint="default"/>
      </w:rPr>
    </w:lvl>
    <w:lvl w:ilvl="1">
      <w:start w:val="1"/>
      <w:numFmt w:val="decimal"/>
      <w:lvlText w:val="%1.%2"/>
      <w:lvlJc w:val="left"/>
      <w:pPr>
        <w:ind w:left="2147" w:hanging="720"/>
      </w:pPr>
      <w:rPr>
        <w:rFonts w:hint="default"/>
      </w:rPr>
    </w:lvl>
    <w:lvl w:ilvl="2">
      <w:start w:val="1"/>
      <w:numFmt w:val="decimal"/>
      <w:lvlText w:val="%1.%2.%3"/>
      <w:lvlJc w:val="left"/>
      <w:pPr>
        <w:ind w:left="3574" w:hanging="720"/>
      </w:pPr>
      <w:rPr>
        <w:rFonts w:hint="default"/>
      </w:rPr>
    </w:lvl>
    <w:lvl w:ilvl="3">
      <w:start w:val="1"/>
      <w:numFmt w:val="decimal"/>
      <w:lvlText w:val="%1.%2.%3.%4"/>
      <w:lvlJc w:val="left"/>
      <w:pPr>
        <w:ind w:left="5361" w:hanging="1080"/>
      </w:pPr>
      <w:rPr>
        <w:rFonts w:hint="default"/>
      </w:rPr>
    </w:lvl>
    <w:lvl w:ilvl="4">
      <w:start w:val="1"/>
      <w:numFmt w:val="decimal"/>
      <w:lvlText w:val="%1.%2.%3.%4.%5"/>
      <w:lvlJc w:val="left"/>
      <w:pPr>
        <w:ind w:left="7148" w:hanging="1440"/>
      </w:pPr>
      <w:rPr>
        <w:rFonts w:hint="default"/>
      </w:rPr>
    </w:lvl>
    <w:lvl w:ilvl="5">
      <w:start w:val="1"/>
      <w:numFmt w:val="decimal"/>
      <w:lvlText w:val="%1.%2.%3.%4.%5.%6"/>
      <w:lvlJc w:val="left"/>
      <w:pPr>
        <w:ind w:left="8575" w:hanging="1440"/>
      </w:pPr>
      <w:rPr>
        <w:rFonts w:hint="default"/>
      </w:rPr>
    </w:lvl>
    <w:lvl w:ilvl="6">
      <w:start w:val="1"/>
      <w:numFmt w:val="decimal"/>
      <w:lvlText w:val="%1.%2.%3.%4.%5.%6.%7"/>
      <w:lvlJc w:val="left"/>
      <w:pPr>
        <w:ind w:left="10362" w:hanging="1800"/>
      </w:pPr>
      <w:rPr>
        <w:rFonts w:hint="default"/>
      </w:rPr>
    </w:lvl>
    <w:lvl w:ilvl="7">
      <w:start w:val="1"/>
      <w:numFmt w:val="decimal"/>
      <w:lvlText w:val="%1.%2.%3.%4.%5.%6.%7.%8"/>
      <w:lvlJc w:val="left"/>
      <w:pPr>
        <w:ind w:left="11789" w:hanging="1800"/>
      </w:pPr>
      <w:rPr>
        <w:rFonts w:hint="default"/>
      </w:rPr>
    </w:lvl>
    <w:lvl w:ilvl="8">
      <w:start w:val="1"/>
      <w:numFmt w:val="decimal"/>
      <w:lvlText w:val="%1.%2.%3.%4.%5.%6.%7.%8.%9"/>
      <w:lvlJc w:val="left"/>
      <w:pPr>
        <w:ind w:left="13576" w:hanging="2160"/>
      </w:pPr>
      <w:rPr>
        <w:rFonts w:hint="default"/>
      </w:rPr>
    </w:lvl>
  </w:abstractNum>
  <w:abstractNum w:abstractNumId="8" w15:restartNumberingAfterBreak="0">
    <w:nsid w:val="2848133F"/>
    <w:multiLevelType w:val="hybridMultilevel"/>
    <w:tmpl w:val="30489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7222EA"/>
    <w:multiLevelType w:val="multilevel"/>
    <w:tmpl w:val="66A07C20"/>
    <w:lvl w:ilvl="0">
      <w:start w:val="7"/>
      <w:numFmt w:val="decimal"/>
      <w:lvlText w:val="%1"/>
      <w:lvlJc w:val="left"/>
      <w:pPr>
        <w:ind w:left="400" w:hanging="400"/>
      </w:pPr>
      <w:rPr>
        <w:rFonts w:hint="default"/>
      </w:rPr>
    </w:lvl>
    <w:lvl w:ilvl="1">
      <w:start w:val="1"/>
      <w:numFmt w:val="decimal"/>
      <w:lvlText w:val="%1.%2"/>
      <w:lvlJc w:val="left"/>
      <w:pPr>
        <w:ind w:left="2869" w:hanging="72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527" w:hanging="1080"/>
      </w:pPr>
      <w:rPr>
        <w:rFonts w:hint="default"/>
      </w:rPr>
    </w:lvl>
    <w:lvl w:ilvl="4">
      <w:start w:val="1"/>
      <w:numFmt w:val="decimal"/>
      <w:lvlText w:val="%1.%2.%3.%4.%5"/>
      <w:lvlJc w:val="left"/>
      <w:pPr>
        <w:ind w:left="10036" w:hanging="1440"/>
      </w:pPr>
      <w:rPr>
        <w:rFonts w:hint="default"/>
      </w:rPr>
    </w:lvl>
    <w:lvl w:ilvl="5">
      <w:start w:val="1"/>
      <w:numFmt w:val="decimal"/>
      <w:lvlText w:val="%1.%2.%3.%4.%5.%6"/>
      <w:lvlJc w:val="left"/>
      <w:pPr>
        <w:ind w:left="12185" w:hanging="1440"/>
      </w:pPr>
      <w:rPr>
        <w:rFonts w:hint="default"/>
      </w:rPr>
    </w:lvl>
    <w:lvl w:ilvl="6">
      <w:start w:val="1"/>
      <w:numFmt w:val="decimal"/>
      <w:lvlText w:val="%1.%2.%3.%4.%5.%6.%7"/>
      <w:lvlJc w:val="left"/>
      <w:pPr>
        <w:ind w:left="14694" w:hanging="1800"/>
      </w:pPr>
      <w:rPr>
        <w:rFonts w:hint="default"/>
      </w:rPr>
    </w:lvl>
    <w:lvl w:ilvl="7">
      <w:start w:val="1"/>
      <w:numFmt w:val="decimal"/>
      <w:lvlText w:val="%1.%2.%3.%4.%5.%6.%7.%8"/>
      <w:lvlJc w:val="left"/>
      <w:pPr>
        <w:ind w:left="16843" w:hanging="1800"/>
      </w:pPr>
      <w:rPr>
        <w:rFonts w:hint="default"/>
      </w:rPr>
    </w:lvl>
    <w:lvl w:ilvl="8">
      <w:start w:val="1"/>
      <w:numFmt w:val="decimal"/>
      <w:lvlText w:val="%1.%2.%3.%4.%5.%6.%7.%8.%9"/>
      <w:lvlJc w:val="left"/>
      <w:pPr>
        <w:ind w:left="19352" w:hanging="2160"/>
      </w:pPr>
      <w:rPr>
        <w:rFonts w:hint="default"/>
      </w:rPr>
    </w:lvl>
  </w:abstractNum>
  <w:abstractNum w:abstractNumId="10" w15:restartNumberingAfterBreak="0">
    <w:nsid w:val="2C86429D"/>
    <w:multiLevelType w:val="hybridMultilevel"/>
    <w:tmpl w:val="D146E15C"/>
    <w:lvl w:ilvl="0" w:tplc="2946ED78">
      <w:start w:val="1"/>
      <w:numFmt w:val="lowerLetter"/>
      <w:lvlText w:val="%1."/>
      <w:lvlJc w:val="left"/>
      <w:pPr>
        <w:ind w:left="418" w:hanging="361"/>
      </w:pPr>
      <w:rPr>
        <w:rFonts w:hint="default"/>
        <w:b w:val="0"/>
        <w:bCs w:val="0"/>
        <w:i w:val="0"/>
        <w:iCs w:val="0"/>
        <w:spacing w:val="-6"/>
        <w:w w:val="102"/>
        <w:sz w:val="24"/>
        <w:szCs w:val="24"/>
        <w:lang w:val="en-US" w:eastAsia="en-US" w:bidi="ar-SA"/>
      </w:rPr>
    </w:lvl>
    <w:lvl w:ilvl="1" w:tplc="FFFFFFFF">
      <w:numFmt w:val="bullet"/>
      <w:lvlText w:val="•"/>
      <w:lvlJc w:val="left"/>
      <w:pPr>
        <w:ind w:left="1152" w:hanging="361"/>
      </w:pPr>
      <w:rPr>
        <w:rFonts w:hint="default"/>
        <w:lang w:val="en-US" w:eastAsia="en-US" w:bidi="ar-SA"/>
      </w:rPr>
    </w:lvl>
    <w:lvl w:ilvl="2" w:tplc="FFFFFFFF">
      <w:numFmt w:val="bullet"/>
      <w:lvlText w:val="•"/>
      <w:lvlJc w:val="left"/>
      <w:pPr>
        <w:ind w:left="1891" w:hanging="361"/>
      </w:pPr>
      <w:rPr>
        <w:rFonts w:hint="default"/>
        <w:lang w:val="en-US" w:eastAsia="en-US" w:bidi="ar-SA"/>
      </w:rPr>
    </w:lvl>
    <w:lvl w:ilvl="3" w:tplc="FFFFFFFF">
      <w:numFmt w:val="bullet"/>
      <w:lvlText w:val="•"/>
      <w:lvlJc w:val="left"/>
      <w:pPr>
        <w:ind w:left="2629" w:hanging="361"/>
      </w:pPr>
      <w:rPr>
        <w:rFonts w:hint="default"/>
        <w:lang w:val="en-US" w:eastAsia="en-US" w:bidi="ar-SA"/>
      </w:rPr>
    </w:lvl>
    <w:lvl w:ilvl="4" w:tplc="FFFFFFFF">
      <w:numFmt w:val="bullet"/>
      <w:lvlText w:val="•"/>
      <w:lvlJc w:val="left"/>
      <w:pPr>
        <w:ind w:left="3368" w:hanging="361"/>
      </w:pPr>
      <w:rPr>
        <w:rFonts w:hint="default"/>
        <w:lang w:val="en-US" w:eastAsia="en-US" w:bidi="ar-SA"/>
      </w:rPr>
    </w:lvl>
    <w:lvl w:ilvl="5" w:tplc="FFFFFFFF">
      <w:numFmt w:val="bullet"/>
      <w:lvlText w:val="•"/>
      <w:lvlJc w:val="left"/>
      <w:pPr>
        <w:ind w:left="4107" w:hanging="361"/>
      </w:pPr>
      <w:rPr>
        <w:rFonts w:hint="default"/>
        <w:lang w:val="en-US" w:eastAsia="en-US" w:bidi="ar-SA"/>
      </w:rPr>
    </w:lvl>
    <w:lvl w:ilvl="6" w:tplc="FFFFFFFF">
      <w:numFmt w:val="bullet"/>
      <w:lvlText w:val="•"/>
      <w:lvlJc w:val="left"/>
      <w:pPr>
        <w:ind w:left="4845" w:hanging="361"/>
      </w:pPr>
      <w:rPr>
        <w:rFonts w:hint="default"/>
        <w:lang w:val="en-US" w:eastAsia="en-US" w:bidi="ar-SA"/>
      </w:rPr>
    </w:lvl>
    <w:lvl w:ilvl="7" w:tplc="FFFFFFFF">
      <w:numFmt w:val="bullet"/>
      <w:lvlText w:val="•"/>
      <w:lvlJc w:val="left"/>
      <w:pPr>
        <w:ind w:left="5584" w:hanging="361"/>
      </w:pPr>
      <w:rPr>
        <w:rFonts w:hint="default"/>
        <w:lang w:val="en-US" w:eastAsia="en-US" w:bidi="ar-SA"/>
      </w:rPr>
    </w:lvl>
    <w:lvl w:ilvl="8" w:tplc="FFFFFFFF">
      <w:numFmt w:val="bullet"/>
      <w:lvlText w:val="•"/>
      <w:lvlJc w:val="left"/>
      <w:pPr>
        <w:ind w:left="6322" w:hanging="361"/>
      </w:pPr>
      <w:rPr>
        <w:rFonts w:hint="default"/>
        <w:lang w:val="en-US" w:eastAsia="en-US" w:bidi="ar-SA"/>
      </w:rPr>
    </w:lvl>
  </w:abstractNum>
  <w:abstractNum w:abstractNumId="11" w15:restartNumberingAfterBreak="0">
    <w:nsid w:val="33EB7C48"/>
    <w:multiLevelType w:val="hybridMultilevel"/>
    <w:tmpl w:val="65947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8714A7"/>
    <w:multiLevelType w:val="hybridMultilevel"/>
    <w:tmpl w:val="337C74E0"/>
    <w:lvl w:ilvl="0" w:tplc="50763B50">
      <w:start w:val="4"/>
      <w:numFmt w:val="decimal"/>
      <w:lvlText w:val="%1."/>
      <w:lvlJc w:val="left"/>
      <w:pPr>
        <w:ind w:left="1789" w:hanging="360"/>
      </w:pPr>
      <w:rPr>
        <w:rFonts w:hint="default"/>
        <w:b/>
        <w:bCs w:val="0"/>
        <w:sz w:val="28"/>
        <w:szCs w:val="28"/>
      </w:rPr>
    </w:lvl>
    <w:lvl w:ilvl="1" w:tplc="0C090019">
      <w:start w:val="1"/>
      <w:numFmt w:val="lowerLetter"/>
      <w:lvlText w:val="%2."/>
      <w:lvlJc w:val="left"/>
      <w:pPr>
        <w:ind w:left="2509" w:hanging="360"/>
      </w:pPr>
    </w:lvl>
    <w:lvl w:ilvl="2" w:tplc="0C09001B" w:tentative="1">
      <w:start w:val="1"/>
      <w:numFmt w:val="lowerRoman"/>
      <w:lvlText w:val="%3."/>
      <w:lvlJc w:val="right"/>
      <w:pPr>
        <w:ind w:left="3229" w:hanging="180"/>
      </w:pPr>
    </w:lvl>
    <w:lvl w:ilvl="3" w:tplc="0C09000F" w:tentative="1">
      <w:start w:val="1"/>
      <w:numFmt w:val="decimal"/>
      <w:lvlText w:val="%4."/>
      <w:lvlJc w:val="left"/>
      <w:pPr>
        <w:ind w:left="3949" w:hanging="360"/>
      </w:pPr>
    </w:lvl>
    <w:lvl w:ilvl="4" w:tplc="0C090019" w:tentative="1">
      <w:start w:val="1"/>
      <w:numFmt w:val="lowerLetter"/>
      <w:lvlText w:val="%5."/>
      <w:lvlJc w:val="left"/>
      <w:pPr>
        <w:ind w:left="4669" w:hanging="360"/>
      </w:pPr>
    </w:lvl>
    <w:lvl w:ilvl="5" w:tplc="0C09001B" w:tentative="1">
      <w:start w:val="1"/>
      <w:numFmt w:val="lowerRoman"/>
      <w:lvlText w:val="%6."/>
      <w:lvlJc w:val="right"/>
      <w:pPr>
        <w:ind w:left="5389" w:hanging="180"/>
      </w:pPr>
    </w:lvl>
    <w:lvl w:ilvl="6" w:tplc="0C09000F" w:tentative="1">
      <w:start w:val="1"/>
      <w:numFmt w:val="decimal"/>
      <w:lvlText w:val="%7."/>
      <w:lvlJc w:val="left"/>
      <w:pPr>
        <w:ind w:left="6109" w:hanging="360"/>
      </w:pPr>
    </w:lvl>
    <w:lvl w:ilvl="7" w:tplc="0C090019" w:tentative="1">
      <w:start w:val="1"/>
      <w:numFmt w:val="lowerLetter"/>
      <w:lvlText w:val="%8."/>
      <w:lvlJc w:val="left"/>
      <w:pPr>
        <w:ind w:left="6829" w:hanging="360"/>
      </w:pPr>
    </w:lvl>
    <w:lvl w:ilvl="8" w:tplc="0C09001B" w:tentative="1">
      <w:start w:val="1"/>
      <w:numFmt w:val="lowerRoman"/>
      <w:lvlText w:val="%9."/>
      <w:lvlJc w:val="right"/>
      <w:pPr>
        <w:ind w:left="7549" w:hanging="180"/>
      </w:pPr>
    </w:lvl>
  </w:abstractNum>
  <w:abstractNum w:abstractNumId="13" w15:restartNumberingAfterBreak="0">
    <w:nsid w:val="3D9A7DB6"/>
    <w:multiLevelType w:val="multilevel"/>
    <w:tmpl w:val="91F4CDF4"/>
    <w:styleLink w:val="Dot-point"/>
    <w:lvl w:ilvl="0">
      <w:start w:val="1"/>
      <w:numFmt w:val="bullet"/>
      <w:lvlText w:val=""/>
      <w:lvlJc w:val="left"/>
      <w:pPr>
        <w:ind w:left="680" w:hanging="510"/>
      </w:pPr>
      <w:rPr>
        <w:rFonts w:ascii="Symbol" w:hAnsi="Symbol" w:hint="default"/>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E6328A"/>
    <w:multiLevelType w:val="hybridMultilevel"/>
    <w:tmpl w:val="1EB2E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AA1943"/>
    <w:multiLevelType w:val="hybridMultilevel"/>
    <w:tmpl w:val="45507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2520F8"/>
    <w:multiLevelType w:val="hybridMultilevel"/>
    <w:tmpl w:val="E3247762"/>
    <w:lvl w:ilvl="0" w:tplc="10A00E46">
      <w:start w:val="1"/>
      <w:numFmt w:val="decimal"/>
      <w:lvlText w:val="%1."/>
      <w:lvlJc w:val="left"/>
      <w:pPr>
        <w:ind w:left="644" w:hanging="360"/>
      </w:pPr>
      <w:rPr>
        <w:rFonts w:ascii="Arial" w:eastAsia="Arial" w:hAnsi="Arial" w:cs="Arial" w:hint="default"/>
        <w:b w:val="0"/>
        <w:bCs w:val="0"/>
        <w:i w:val="0"/>
        <w:iCs w:val="0"/>
        <w:spacing w:val="-6"/>
        <w:w w:val="10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9B1678"/>
    <w:multiLevelType w:val="hybridMultilevel"/>
    <w:tmpl w:val="7AF8E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1006F5"/>
    <w:multiLevelType w:val="hybridMultilevel"/>
    <w:tmpl w:val="8D86D49A"/>
    <w:lvl w:ilvl="0" w:tplc="3D4E5296">
      <w:start w:val="2"/>
      <w:numFmt w:val="decimal"/>
      <w:lvlText w:val="%1."/>
      <w:lvlJc w:val="left"/>
      <w:pPr>
        <w:ind w:left="2147" w:hanging="360"/>
      </w:pPr>
      <w:rPr>
        <w:rFonts w:hint="default"/>
      </w:rPr>
    </w:lvl>
    <w:lvl w:ilvl="1" w:tplc="0C090019" w:tentative="1">
      <w:start w:val="1"/>
      <w:numFmt w:val="lowerLetter"/>
      <w:lvlText w:val="%2."/>
      <w:lvlJc w:val="left"/>
      <w:pPr>
        <w:ind w:left="2867" w:hanging="360"/>
      </w:pPr>
    </w:lvl>
    <w:lvl w:ilvl="2" w:tplc="0C09001B" w:tentative="1">
      <w:start w:val="1"/>
      <w:numFmt w:val="lowerRoman"/>
      <w:lvlText w:val="%3."/>
      <w:lvlJc w:val="right"/>
      <w:pPr>
        <w:ind w:left="3587" w:hanging="180"/>
      </w:pPr>
    </w:lvl>
    <w:lvl w:ilvl="3" w:tplc="0C09000F" w:tentative="1">
      <w:start w:val="1"/>
      <w:numFmt w:val="decimal"/>
      <w:lvlText w:val="%4."/>
      <w:lvlJc w:val="left"/>
      <w:pPr>
        <w:ind w:left="4307" w:hanging="360"/>
      </w:pPr>
    </w:lvl>
    <w:lvl w:ilvl="4" w:tplc="0C090019" w:tentative="1">
      <w:start w:val="1"/>
      <w:numFmt w:val="lowerLetter"/>
      <w:lvlText w:val="%5."/>
      <w:lvlJc w:val="left"/>
      <w:pPr>
        <w:ind w:left="5027" w:hanging="360"/>
      </w:pPr>
    </w:lvl>
    <w:lvl w:ilvl="5" w:tplc="0C09001B" w:tentative="1">
      <w:start w:val="1"/>
      <w:numFmt w:val="lowerRoman"/>
      <w:lvlText w:val="%6."/>
      <w:lvlJc w:val="right"/>
      <w:pPr>
        <w:ind w:left="5747" w:hanging="180"/>
      </w:pPr>
    </w:lvl>
    <w:lvl w:ilvl="6" w:tplc="0C09000F" w:tentative="1">
      <w:start w:val="1"/>
      <w:numFmt w:val="decimal"/>
      <w:lvlText w:val="%7."/>
      <w:lvlJc w:val="left"/>
      <w:pPr>
        <w:ind w:left="6467" w:hanging="360"/>
      </w:pPr>
    </w:lvl>
    <w:lvl w:ilvl="7" w:tplc="0C090019" w:tentative="1">
      <w:start w:val="1"/>
      <w:numFmt w:val="lowerLetter"/>
      <w:lvlText w:val="%8."/>
      <w:lvlJc w:val="left"/>
      <w:pPr>
        <w:ind w:left="7187" w:hanging="360"/>
      </w:pPr>
    </w:lvl>
    <w:lvl w:ilvl="8" w:tplc="0C09001B" w:tentative="1">
      <w:start w:val="1"/>
      <w:numFmt w:val="lowerRoman"/>
      <w:lvlText w:val="%9."/>
      <w:lvlJc w:val="right"/>
      <w:pPr>
        <w:ind w:left="7907" w:hanging="180"/>
      </w:pPr>
    </w:lvl>
  </w:abstractNum>
  <w:abstractNum w:abstractNumId="19" w15:restartNumberingAfterBreak="0">
    <w:nsid w:val="622569F8"/>
    <w:multiLevelType w:val="hybridMultilevel"/>
    <w:tmpl w:val="BD9462AA"/>
    <w:lvl w:ilvl="0" w:tplc="5A68BE44">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9F74E9"/>
    <w:multiLevelType w:val="hybridMultilevel"/>
    <w:tmpl w:val="B39CE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7C3274"/>
    <w:multiLevelType w:val="hybridMultilevel"/>
    <w:tmpl w:val="933E5D8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79B60794"/>
    <w:multiLevelType w:val="hybridMultilevel"/>
    <w:tmpl w:val="EE94269C"/>
    <w:lvl w:ilvl="0" w:tplc="B7AA7B22">
      <w:start w:val="1"/>
      <w:numFmt w:val="lowerLetter"/>
      <w:lvlText w:val="%1."/>
      <w:lvlJc w:val="left"/>
      <w:pPr>
        <w:ind w:left="361" w:hanging="361"/>
      </w:pPr>
      <w:rPr>
        <w:rFonts w:hint="default"/>
        <w:b w:val="0"/>
        <w:bCs w:val="0"/>
        <w:i w:val="0"/>
        <w:iCs w:val="0"/>
        <w:spacing w:val="-6"/>
        <w:w w:val="102"/>
        <w:sz w:val="24"/>
        <w:szCs w:val="24"/>
        <w:lang w:val="en-US" w:eastAsia="en-US" w:bidi="ar-SA"/>
      </w:rPr>
    </w:lvl>
    <w:lvl w:ilvl="1" w:tplc="FFFFFFFF">
      <w:numFmt w:val="bullet"/>
      <w:lvlText w:val="•"/>
      <w:lvlJc w:val="left"/>
      <w:pPr>
        <w:ind w:left="1082" w:hanging="361"/>
      </w:pPr>
      <w:rPr>
        <w:rFonts w:hint="default"/>
        <w:lang w:val="en-US" w:eastAsia="en-US" w:bidi="ar-SA"/>
      </w:rPr>
    </w:lvl>
    <w:lvl w:ilvl="2" w:tplc="FFFFFFFF">
      <w:numFmt w:val="bullet"/>
      <w:lvlText w:val="•"/>
      <w:lvlJc w:val="left"/>
      <w:pPr>
        <w:ind w:left="1805" w:hanging="361"/>
      </w:pPr>
      <w:rPr>
        <w:rFonts w:hint="default"/>
        <w:lang w:val="en-US" w:eastAsia="en-US" w:bidi="ar-SA"/>
      </w:rPr>
    </w:lvl>
    <w:lvl w:ilvl="3" w:tplc="FFFFFFFF">
      <w:numFmt w:val="bullet"/>
      <w:lvlText w:val="•"/>
      <w:lvlJc w:val="left"/>
      <w:pPr>
        <w:ind w:left="2528" w:hanging="361"/>
      </w:pPr>
      <w:rPr>
        <w:rFonts w:hint="default"/>
        <w:lang w:val="en-US" w:eastAsia="en-US" w:bidi="ar-SA"/>
      </w:rPr>
    </w:lvl>
    <w:lvl w:ilvl="4" w:tplc="FFFFFFFF">
      <w:numFmt w:val="bullet"/>
      <w:lvlText w:val="•"/>
      <w:lvlJc w:val="left"/>
      <w:pPr>
        <w:ind w:left="3252" w:hanging="361"/>
      </w:pPr>
      <w:rPr>
        <w:rFonts w:hint="default"/>
        <w:lang w:val="en-US" w:eastAsia="en-US" w:bidi="ar-SA"/>
      </w:rPr>
    </w:lvl>
    <w:lvl w:ilvl="5" w:tplc="FFFFFFFF">
      <w:numFmt w:val="bullet"/>
      <w:lvlText w:val="•"/>
      <w:lvlJc w:val="left"/>
      <w:pPr>
        <w:ind w:left="3975" w:hanging="361"/>
      </w:pPr>
      <w:rPr>
        <w:rFonts w:hint="default"/>
        <w:lang w:val="en-US" w:eastAsia="en-US" w:bidi="ar-SA"/>
      </w:rPr>
    </w:lvl>
    <w:lvl w:ilvl="6" w:tplc="FFFFFFFF">
      <w:numFmt w:val="bullet"/>
      <w:lvlText w:val="•"/>
      <w:lvlJc w:val="left"/>
      <w:pPr>
        <w:ind w:left="4698" w:hanging="361"/>
      </w:pPr>
      <w:rPr>
        <w:rFonts w:hint="default"/>
        <w:lang w:val="en-US" w:eastAsia="en-US" w:bidi="ar-SA"/>
      </w:rPr>
    </w:lvl>
    <w:lvl w:ilvl="7" w:tplc="FFFFFFFF">
      <w:numFmt w:val="bullet"/>
      <w:lvlText w:val="•"/>
      <w:lvlJc w:val="left"/>
      <w:pPr>
        <w:ind w:left="5422" w:hanging="361"/>
      </w:pPr>
      <w:rPr>
        <w:rFonts w:hint="default"/>
        <w:lang w:val="en-US" w:eastAsia="en-US" w:bidi="ar-SA"/>
      </w:rPr>
    </w:lvl>
    <w:lvl w:ilvl="8" w:tplc="FFFFFFFF">
      <w:numFmt w:val="bullet"/>
      <w:lvlText w:val="•"/>
      <w:lvlJc w:val="left"/>
      <w:pPr>
        <w:ind w:left="6145" w:hanging="361"/>
      </w:pPr>
      <w:rPr>
        <w:rFonts w:hint="default"/>
        <w:lang w:val="en-US" w:eastAsia="en-US" w:bidi="ar-SA"/>
      </w:rPr>
    </w:lvl>
  </w:abstractNum>
  <w:abstractNum w:abstractNumId="23" w15:restartNumberingAfterBreak="0">
    <w:nsid w:val="7CD13F7B"/>
    <w:multiLevelType w:val="hybridMultilevel"/>
    <w:tmpl w:val="2F901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A90F1B"/>
    <w:multiLevelType w:val="hybridMultilevel"/>
    <w:tmpl w:val="F1CCA7FA"/>
    <w:lvl w:ilvl="0" w:tplc="01520692">
      <w:start w:val="1"/>
      <w:numFmt w:val="decimal"/>
      <w:lvlText w:val="%1."/>
      <w:lvlJc w:val="left"/>
      <w:pPr>
        <w:ind w:left="1920" w:hanging="360"/>
      </w:pPr>
      <w:rPr>
        <w:rFonts w:hint="default"/>
      </w:rPr>
    </w:lvl>
    <w:lvl w:ilvl="1" w:tplc="0C090019" w:tentative="1">
      <w:start w:val="1"/>
      <w:numFmt w:val="lowerLetter"/>
      <w:lvlText w:val="%2."/>
      <w:lvlJc w:val="left"/>
      <w:pPr>
        <w:ind w:left="5027" w:hanging="360"/>
      </w:pPr>
    </w:lvl>
    <w:lvl w:ilvl="2" w:tplc="0C09001B" w:tentative="1">
      <w:start w:val="1"/>
      <w:numFmt w:val="lowerRoman"/>
      <w:lvlText w:val="%3."/>
      <w:lvlJc w:val="right"/>
      <w:pPr>
        <w:ind w:left="5747" w:hanging="180"/>
      </w:pPr>
    </w:lvl>
    <w:lvl w:ilvl="3" w:tplc="0C09000F" w:tentative="1">
      <w:start w:val="1"/>
      <w:numFmt w:val="decimal"/>
      <w:lvlText w:val="%4."/>
      <w:lvlJc w:val="left"/>
      <w:pPr>
        <w:ind w:left="6467" w:hanging="360"/>
      </w:pPr>
    </w:lvl>
    <w:lvl w:ilvl="4" w:tplc="0C090019" w:tentative="1">
      <w:start w:val="1"/>
      <w:numFmt w:val="lowerLetter"/>
      <w:lvlText w:val="%5."/>
      <w:lvlJc w:val="left"/>
      <w:pPr>
        <w:ind w:left="7187" w:hanging="360"/>
      </w:pPr>
    </w:lvl>
    <w:lvl w:ilvl="5" w:tplc="0C09001B" w:tentative="1">
      <w:start w:val="1"/>
      <w:numFmt w:val="lowerRoman"/>
      <w:lvlText w:val="%6."/>
      <w:lvlJc w:val="right"/>
      <w:pPr>
        <w:ind w:left="7907" w:hanging="180"/>
      </w:pPr>
    </w:lvl>
    <w:lvl w:ilvl="6" w:tplc="0C09000F" w:tentative="1">
      <w:start w:val="1"/>
      <w:numFmt w:val="decimal"/>
      <w:lvlText w:val="%7."/>
      <w:lvlJc w:val="left"/>
      <w:pPr>
        <w:ind w:left="8627" w:hanging="360"/>
      </w:pPr>
    </w:lvl>
    <w:lvl w:ilvl="7" w:tplc="0C090019" w:tentative="1">
      <w:start w:val="1"/>
      <w:numFmt w:val="lowerLetter"/>
      <w:lvlText w:val="%8."/>
      <w:lvlJc w:val="left"/>
      <w:pPr>
        <w:ind w:left="9347" w:hanging="360"/>
      </w:pPr>
    </w:lvl>
    <w:lvl w:ilvl="8" w:tplc="0C09001B" w:tentative="1">
      <w:start w:val="1"/>
      <w:numFmt w:val="lowerRoman"/>
      <w:lvlText w:val="%9."/>
      <w:lvlJc w:val="right"/>
      <w:pPr>
        <w:ind w:left="10067" w:hanging="180"/>
      </w:pPr>
    </w:lvl>
  </w:abstractNum>
  <w:abstractNum w:abstractNumId="25" w15:restartNumberingAfterBreak="0">
    <w:nsid w:val="7E863761"/>
    <w:multiLevelType w:val="hybridMultilevel"/>
    <w:tmpl w:val="6C509ADC"/>
    <w:lvl w:ilvl="0" w:tplc="8BACCE00">
      <w:start w:val="1"/>
      <w:numFmt w:val="decimal"/>
      <w:lvlText w:val="%1."/>
      <w:lvlJc w:val="left"/>
      <w:pPr>
        <w:ind w:left="2147" w:hanging="240"/>
      </w:pPr>
      <w:rPr>
        <w:rFonts w:ascii="Arial" w:eastAsia="Arial" w:hAnsi="Arial" w:cs="Arial" w:hint="default"/>
        <w:b w:val="0"/>
        <w:bCs w:val="0"/>
        <w:i w:val="0"/>
        <w:iCs w:val="0"/>
        <w:spacing w:val="0"/>
        <w:w w:val="99"/>
        <w:sz w:val="21"/>
        <w:szCs w:val="21"/>
        <w:lang w:val="en-US" w:eastAsia="en-US" w:bidi="ar-SA"/>
      </w:rPr>
    </w:lvl>
    <w:lvl w:ilvl="1" w:tplc="93D607D2">
      <w:numFmt w:val="bullet"/>
      <w:lvlText w:val="•"/>
      <w:lvlJc w:val="left"/>
      <w:pPr>
        <w:ind w:left="3055" w:hanging="240"/>
      </w:pPr>
      <w:rPr>
        <w:rFonts w:hint="default"/>
        <w:lang w:val="en-US" w:eastAsia="en-US" w:bidi="ar-SA"/>
      </w:rPr>
    </w:lvl>
    <w:lvl w:ilvl="2" w:tplc="59822560">
      <w:numFmt w:val="bullet"/>
      <w:lvlText w:val="•"/>
      <w:lvlJc w:val="left"/>
      <w:pPr>
        <w:ind w:left="3970" w:hanging="240"/>
      </w:pPr>
      <w:rPr>
        <w:rFonts w:hint="default"/>
        <w:lang w:val="en-US" w:eastAsia="en-US" w:bidi="ar-SA"/>
      </w:rPr>
    </w:lvl>
    <w:lvl w:ilvl="3" w:tplc="24A65340">
      <w:numFmt w:val="bullet"/>
      <w:lvlText w:val="•"/>
      <w:lvlJc w:val="left"/>
      <w:pPr>
        <w:ind w:left="4885" w:hanging="240"/>
      </w:pPr>
      <w:rPr>
        <w:rFonts w:hint="default"/>
        <w:lang w:val="en-US" w:eastAsia="en-US" w:bidi="ar-SA"/>
      </w:rPr>
    </w:lvl>
    <w:lvl w:ilvl="4" w:tplc="39167F0E">
      <w:numFmt w:val="bullet"/>
      <w:lvlText w:val="•"/>
      <w:lvlJc w:val="left"/>
      <w:pPr>
        <w:ind w:left="5800" w:hanging="240"/>
      </w:pPr>
      <w:rPr>
        <w:rFonts w:hint="default"/>
        <w:lang w:val="en-US" w:eastAsia="en-US" w:bidi="ar-SA"/>
      </w:rPr>
    </w:lvl>
    <w:lvl w:ilvl="5" w:tplc="CD4209B4">
      <w:numFmt w:val="bullet"/>
      <w:lvlText w:val="•"/>
      <w:lvlJc w:val="left"/>
      <w:pPr>
        <w:ind w:left="6715" w:hanging="240"/>
      </w:pPr>
      <w:rPr>
        <w:rFonts w:hint="default"/>
        <w:lang w:val="en-US" w:eastAsia="en-US" w:bidi="ar-SA"/>
      </w:rPr>
    </w:lvl>
    <w:lvl w:ilvl="6" w:tplc="88F6EFA4">
      <w:numFmt w:val="bullet"/>
      <w:lvlText w:val="•"/>
      <w:lvlJc w:val="left"/>
      <w:pPr>
        <w:ind w:left="7630" w:hanging="240"/>
      </w:pPr>
      <w:rPr>
        <w:rFonts w:hint="default"/>
        <w:lang w:val="en-US" w:eastAsia="en-US" w:bidi="ar-SA"/>
      </w:rPr>
    </w:lvl>
    <w:lvl w:ilvl="7" w:tplc="2DCE8E5E">
      <w:numFmt w:val="bullet"/>
      <w:lvlText w:val="•"/>
      <w:lvlJc w:val="left"/>
      <w:pPr>
        <w:ind w:left="8545" w:hanging="240"/>
      </w:pPr>
      <w:rPr>
        <w:rFonts w:hint="default"/>
        <w:lang w:val="en-US" w:eastAsia="en-US" w:bidi="ar-SA"/>
      </w:rPr>
    </w:lvl>
    <w:lvl w:ilvl="8" w:tplc="58BED470">
      <w:numFmt w:val="bullet"/>
      <w:lvlText w:val="•"/>
      <w:lvlJc w:val="left"/>
      <w:pPr>
        <w:ind w:left="9460" w:hanging="240"/>
      </w:pPr>
      <w:rPr>
        <w:rFonts w:hint="default"/>
        <w:lang w:val="en-US" w:eastAsia="en-US" w:bidi="ar-SA"/>
      </w:rPr>
    </w:lvl>
  </w:abstractNum>
  <w:abstractNum w:abstractNumId="26" w15:restartNumberingAfterBreak="0">
    <w:nsid w:val="7E902593"/>
    <w:multiLevelType w:val="hybridMultilevel"/>
    <w:tmpl w:val="474463BE"/>
    <w:lvl w:ilvl="0" w:tplc="EC74CE7E">
      <w:start w:val="1"/>
      <w:numFmt w:val="decimal"/>
      <w:lvlText w:val="%1."/>
      <w:lvlJc w:val="left"/>
      <w:pPr>
        <w:ind w:left="644" w:hanging="360"/>
      </w:pPr>
      <w:rPr>
        <w:rFonts w:ascii="Arial" w:eastAsia="Arial" w:hAnsi="Arial" w:cs="Arial" w:hint="default"/>
        <w:b w:val="0"/>
        <w:bCs w:val="0"/>
        <w:i w:val="0"/>
        <w:iCs w:val="0"/>
        <w:spacing w:val="-6"/>
        <w:w w:val="102"/>
        <w:sz w:val="22"/>
        <w:szCs w:val="22"/>
        <w:lang w:val="en-US" w:eastAsia="en-US" w:bidi="ar-SA"/>
      </w:rPr>
    </w:lvl>
    <w:lvl w:ilvl="1" w:tplc="7082BB6C">
      <w:numFmt w:val="bullet"/>
      <w:lvlText w:val="•"/>
      <w:lvlJc w:val="left"/>
      <w:pPr>
        <w:ind w:left="7411" w:hanging="360"/>
      </w:pPr>
      <w:rPr>
        <w:rFonts w:hint="default"/>
        <w:lang w:val="en-US" w:eastAsia="en-US" w:bidi="ar-SA"/>
      </w:rPr>
    </w:lvl>
    <w:lvl w:ilvl="2" w:tplc="B1CEAB5E">
      <w:numFmt w:val="bullet"/>
      <w:lvlText w:val="•"/>
      <w:lvlJc w:val="left"/>
      <w:pPr>
        <w:ind w:left="8362" w:hanging="360"/>
      </w:pPr>
      <w:rPr>
        <w:rFonts w:hint="default"/>
        <w:lang w:val="en-US" w:eastAsia="en-US" w:bidi="ar-SA"/>
      </w:rPr>
    </w:lvl>
    <w:lvl w:ilvl="3" w:tplc="B086781C">
      <w:numFmt w:val="bullet"/>
      <w:lvlText w:val="•"/>
      <w:lvlJc w:val="left"/>
      <w:pPr>
        <w:ind w:left="9313" w:hanging="360"/>
      </w:pPr>
      <w:rPr>
        <w:rFonts w:hint="default"/>
        <w:lang w:val="en-US" w:eastAsia="en-US" w:bidi="ar-SA"/>
      </w:rPr>
    </w:lvl>
    <w:lvl w:ilvl="4" w:tplc="668228CA">
      <w:numFmt w:val="bullet"/>
      <w:lvlText w:val="•"/>
      <w:lvlJc w:val="left"/>
      <w:pPr>
        <w:ind w:left="10264" w:hanging="360"/>
      </w:pPr>
      <w:rPr>
        <w:rFonts w:hint="default"/>
        <w:lang w:val="en-US" w:eastAsia="en-US" w:bidi="ar-SA"/>
      </w:rPr>
    </w:lvl>
    <w:lvl w:ilvl="5" w:tplc="5914A556">
      <w:numFmt w:val="bullet"/>
      <w:lvlText w:val="•"/>
      <w:lvlJc w:val="left"/>
      <w:pPr>
        <w:ind w:left="11215" w:hanging="360"/>
      </w:pPr>
      <w:rPr>
        <w:rFonts w:hint="default"/>
        <w:lang w:val="en-US" w:eastAsia="en-US" w:bidi="ar-SA"/>
      </w:rPr>
    </w:lvl>
    <w:lvl w:ilvl="6" w:tplc="572C85C0">
      <w:numFmt w:val="bullet"/>
      <w:lvlText w:val="•"/>
      <w:lvlJc w:val="left"/>
      <w:pPr>
        <w:ind w:left="12166" w:hanging="360"/>
      </w:pPr>
      <w:rPr>
        <w:rFonts w:hint="default"/>
        <w:lang w:val="en-US" w:eastAsia="en-US" w:bidi="ar-SA"/>
      </w:rPr>
    </w:lvl>
    <w:lvl w:ilvl="7" w:tplc="AF0CEA00">
      <w:numFmt w:val="bullet"/>
      <w:lvlText w:val="•"/>
      <w:lvlJc w:val="left"/>
      <w:pPr>
        <w:ind w:left="13117" w:hanging="360"/>
      </w:pPr>
      <w:rPr>
        <w:rFonts w:hint="default"/>
        <w:lang w:val="en-US" w:eastAsia="en-US" w:bidi="ar-SA"/>
      </w:rPr>
    </w:lvl>
    <w:lvl w:ilvl="8" w:tplc="925073E0">
      <w:numFmt w:val="bullet"/>
      <w:lvlText w:val="•"/>
      <w:lvlJc w:val="left"/>
      <w:pPr>
        <w:ind w:left="14068" w:hanging="360"/>
      </w:pPr>
      <w:rPr>
        <w:rFonts w:hint="default"/>
        <w:lang w:val="en-US" w:eastAsia="en-US" w:bidi="ar-SA"/>
      </w:rPr>
    </w:lvl>
  </w:abstractNum>
  <w:num w:numId="1">
    <w:abstractNumId w:val="25"/>
  </w:num>
  <w:num w:numId="2">
    <w:abstractNumId w:val="26"/>
  </w:num>
  <w:num w:numId="3">
    <w:abstractNumId w:val="1"/>
  </w:num>
  <w:num w:numId="4">
    <w:abstractNumId w:val="13"/>
  </w:num>
  <w:num w:numId="5">
    <w:abstractNumId w:val="18"/>
  </w:num>
  <w:num w:numId="6">
    <w:abstractNumId w:val="24"/>
  </w:num>
  <w:num w:numId="7">
    <w:abstractNumId w:val="12"/>
  </w:num>
  <w:num w:numId="8">
    <w:abstractNumId w:val="9"/>
  </w:num>
  <w:num w:numId="9">
    <w:abstractNumId w:val="7"/>
  </w:num>
  <w:num w:numId="10">
    <w:abstractNumId w:val="22"/>
  </w:num>
  <w:num w:numId="11">
    <w:abstractNumId w:val="6"/>
  </w:num>
  <w:num w:numId="12">
    <w:abstractNumId w:val="2"/>
  </w:num>
  <w:num w:numId="13">
    <w:abstractNumId w:val="10"/>
  </w:num>
  <w:num w:numId="14">
    <w:abstractNumId w:val="21"/>
  </w:num>
  <w:num w:numId="15">
    <w:abstractNumId w:val="16"/>
  </w:num>
  <w:num w:numId="16">
    <w:abstractNumId w:val="23"/>
  </w:num>
  <w:num w:numId="17">
    <w:abstractNumId w:val="5"/>
  </w:num>
  <w:num w:numId="18">
    <w:abstractNumId w:val="4"/>
  </w:num>
  <w:num w:numId="19">
    <w:abstractNumId w:val="15"/>
  </w:num>
  <w:num w:numId="20">
    <w:abstractNumId w:val="20"/>
  </w:num>
  <w:num w:numId="21">
    <w:abstractNumId w:val="17"/>
  </w:num>
  <w:num w:numId="22">
    <w:abstractNumId w:val="3"/>
  </w:num>
  <w:num w:numId="23">
    <w:abstractNumId w:val="0"/>
  </w:num>
  <w:num w:numId="24">
    <w:abstractNumId w:val="8"/>
  </w:num>
  <w:num w:numId="25">
    <w:abstractNumId w:val="14"/>
  </w:num>
  <w:num w:numId="26">
    <w:abstractNumId w:val="11"/>
  </w:num>
  <w:num w:numId="2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10"/>
    <w:rsid w:val="00000E5B"/>
    <w:rsid w:val="000015B9"/>
    <w:rsid w:val="00001752"/>
    <w:rsid w:val="00002B85"/>
    <w:rsid w:val="0000341B"/>
    <w:rsid w:val="00004C3F"/>
    <w:rsid w:val="00005CE4"/>
    <w:rsid w:val="000062B4"/>
    <w:rsid w:val="00006FDE"/>
    <w:rsid w:val="00012892"/>
    <w:rsid w:val="00015842"/>
    <w:rsid w:val="00015ACA"/>
    <w:rsid w:val="0002290B"/>
    <w:rsid w:val="00024FD0"/>
    <w:rsid w:val="000264F2"/>
    <w:rsid w:val="000276BF"/>
    <w:rsid w:val="000301C5"/>
    <w:rsid w:val="00030458"/>
    <w:rsid w:val="00030639"/>
    <w:rsid w:val="00031E84"/>
    <w:rsid w:val="00032F3E"/>
    <w:rsid w:val="00032F5E"/>
    <w:rsid w:val="000339B6"/>
    <w:rsid w:val="000348AC"/>
    <w:rsid w:val="00035057"/>
    <w:rsid w:val="00040550"/>
    <w:rsid w:val="00045672"/>
    <w:rsid w:val="000500DF"/>
    <w:rsid w:val="00051470"/>
    <w:rsid w:val="00052E9A"/>
    <w:rsid w:val="000534E8"/>
    <w:rsid w:val="000542C2"/>
    <w:rsid w:val="00055C5B"/>
    <w:rsid w:val="00057A19"/>
    <w:rsid w:val="0006083B"/>
    <w:rsid w:val="00061556"/>
    <w:rsid w:val="000626B4"/>
    <w:rsid w:val="00062907"/>
    <w:rsid w:val="00063849"/>
    <w:rsid w:val="0006581F"/>
    <w:rsid w:val="000667DE"/>
    <w:rsid w:val="0007116B"/>
    <w:rsid w:val="00071467"/>
    <w:rsid w:val="00072064"/>
    <w:rsid w:val="0007514F"/>
    <w:rsid w:val="000751B7"/>
    <w:rsid w:val="00076C77"/>
    <w:rsid w:val="000775C6"/>
    <w:rsid w:val="00077D37"/>
    <w:rsid w:val="0008042B"/>
    <w:rsid w:val="00080543"/>
    <w:rsid w:val="00081BA6"/>
    <w:rsid w:val="0008214C"/>
    <w:rsid w:val="00082724"/>
    <w:rsid w:val="00083B44"/>
    <w:rsid w:val="0008444E"/>
    <w:rsid w:val="000851BA"/>
    <w:rsid w:val="0008582D"/>
    <w:rsid w:val="000869A9"/>
    <w:rsid w:val="000873B7"/>
    <w:rsid w:val="0009293A"/>
    <w:rsid w:val="00092C0B"/>
    <w:rsid w:val="00093BDD"/>
    <w:rsid w:val="00094353"/>
    <w:rsid w:val="0009665F"/>
    <w:rsid w:val="000971A0"/>
    <w:rsid w:val="000977CF"/>
    <w:rsid w:val="000A13A5"/>
    <w:rsid w:val="000A20E1"/>
    <w:rsid w:val="000A25C2"/>
    <w:rsid w:val="000A28F4"/>
    <w:rsid w:val="000A32C2"/>
    <w:rsid w:val="000B0BCE"/>
    <w:rsid w:val="000B0F8E"/>
    <w:rsid w:val="000B334E"/>
    <w:rsid w:val="000B385B"/>
    <w:rsid w:val="000B47B5"/>
    <w:rsid w:val="000B578B"/>
    <w:rsid w:val="000B5F6F"/>
    <w:rsid w:val="000C25F7"/>
    <w:rsid w:val="000C2E66"/>
    <w:rsid w:val="000C439F"/>
    <w:rsid w:val="000C58C1"/>
    <w:rsid w:val="000C6F1C"/>
    <w:rsid w:val="000D022B"/>
    <w:rsid w:val="000D28E8"/>
    <w:rsid w:val="000D2D68"/>
    <w:rsid w:val="000D4671"/>
    <w:rsid w:val="000D49DD"/>
    <w:rsid w:val="000D61E8"/>
    <w:rsid w:val="000D6EB9"/>
    <w:rsid w:val="000D78C6"/>
    <w:rsid w:val="000E0A82"/>
    <w:rsid w:val="000E1552"/>
    <w:rsid w:val="000E434D"/>
    <w:rsid w:val="000E438B"/>
    <w:rsid w:val="000E5F1E"/>
    <w:rsid w:val="000E6E2B"/>
    <w:rsid w:val="000E7AD1"/>
    <w:rsid w:val="000F04B5"/>
    <w:rsid w:val="000F61E7"/>
    <w:rsid w:val="00102EF3"/>
    <w:rsid w:val="00103291"/>
    <w:rsid w:val="001034C2"/>
    <w:rsid w:val="00103504"/>
    <w:rsid w:val="00103919"/>
    <w:rsid w:val="0010543F"/>
    <w:rsid w:val="00105664"/>
    <w:rsid w:val="001058A2"/>
    <w:rsid w:val="00110CDB"/>
    <w:rsid w:val="0011136E"/>
    <w:rsid w:val="001117BD"/>
    <w:rsid w:val="001125D2"/>
    <w:rsid w:val="00112689"/>
    <w:rsid w:val="00114CD8"/>
    <w:rsid w:val="00115680"/>
    <w:rsid w:val="00121413"/>
    <w:rsid w:val="00121819"/>
    <w:rsid w:val="00121D10"/>
    <w:rsid w:val="001231DD"/>
    <w:rsid w:val="00124B89"/>
    <w:rsid w:val="00124E62"/>
    <w:rsid w:val="00125C41"/>
    <w:rsid w:val="001276E8"/>
    <w:rsid w:val="00132691"/>
    <w:rsid w:val="00134CC9"/>
    <w:rsid w:val="0013586B"/>
    <w:rsid w:val="00135E71"/>
    <w:rsid w:val="00136A05"/>
    <w:rsid w:val="001401DE"/>
    <w:rsid w:val="0014113A"/>
    <w:rsid w:val="00141A34"/>
    <w:rsid w:val="001430CE"/>
    <w:rsid w:val="001435D8"/>
    <w:rsid w:val="00143C0E"/>
    <w:rsid w:val="00144C30"/>
    <w:rsid w:val="00145234"/>
    <w:rsid w:val="0014581D"/>
    <w:rsid w:val="001460E2"/>
    <w:rsid w:val="00146349"/>
    <w:rsid w:val="0014728A"/>
    <w:rsid w:val="00147B86"/>
    <w:rsid w:val="00147F5B"/>
    <w:rsid w:val="00150412"/>
    <w:rsid w:val="00150BC7"/>
    <w:rsid w:val="00151354"/>
    <w:rsid w:val="001523D7"/>
    <w:rsid w:val="0015422B"/>
    <w:rsid w:val="00156C80"/>
    <w:rsid w:val="00156CD0"/>
    <w:rsid w:val="0016095D"/>
    <w:rsid w:val="00160B84"/>
    <w:rsid w:val="00162004"/>
    <w:rsid w:val="00163BA4"/>
    <w:rsid w:val="0016516C"/>
    <w:rsid w:val="001653D5"/>
    <w:rsid w:val="00165ABB"/>
    <w:rsid w:val="0017016D"/>
    <w:rsid w:val="001705D8"/>
    <w:rsid w:val="001716BD"/>
    <w:rsid w:val="001720F0"/>
    <w:rsid w:val="00172669"/>
    <w:rsid w:val="00173B7C"/>
    <w:rsid w:val="00174971"/>
    <w:rsid w:val="00177DD2"/>
    <w:rsid w:val="001804D2"/>
    <w:rsid w:val="001825E1"/>
    <w:rsid w:val="00183AF7"/>
    <w:rsid w:val="001848E5"/>
    <w:rsid w:val="00186103"/>
    <w:rsid w:val="0018656A"/>
    <w:rsid w:val="00186DAD"/>
    <w:rsid w:val="001938D7"/>
    <w:rsid w:val="0019476A"/>
    <w:rsid w:val="00194964"/>
    <w:rsid w:val="00195830"/>
    <w:rsid w:val="00197A6A"/>
    <w:rsid w:val="001A1CED"/>
    <w:rsid w:val="001A27E1"/>
    <w:rsid w:val="001A3D21"/>
    <w:rsid w:val="001A44D4"/>
    <w:rsid w:val="001A6D59"/>
    <w:rsid w:val="001A7CC1"/>
    <w:rsid w:val="001B18B5"/>
    <w:rsid w:val="001B3BCC"/>
    <w:rsid w:val="001B47FC"/>
    <w:rsid w:val="001B4AD5"/>
    <w:rsid w:val="001B4D41"/>
    <w:rsid w:val="001B5028"/>
    <w:rsid w:val="001B5FC4"/>
    <w:rsid w:val="001B6372"/>
    <w:rsid w:val="001B69EE"/>
    <w:rsid w:val="001C01AF"/>
    <w:rsid w:val="001C0FA0"/>
    <w:rsid w:val="001C13DE"/>
    <w:rsid w:val="001C313A"/>
    <w:rsid w:val="001C3872"/>
    <w:rsid w:val="001C4C2A"/>
    <w:rsid w:val="001C5CB4"/>
    <w:rsid w:val="001C6044"/>
    <w:rsid w:val="001C7CE2"/>
    <w:rsid w:val="001C7E32"/>
    <w:rsid w:val="001D127E"/>
    <w:rsid w:val="001D1DC0"/>
    <w:rsid w:val="001D4415"/>
    <w:rsid w:val="001D7B93"/>
    <w:rsid w:val="001E01B9"/>
    <w:rsid w:val="001E0CE5"/>
    <w:rsid w:val="001E2917"/>
    <w:rsid w:val="001E2AFE"/>
    <w:rsid w:val="001E36EC"/>
    <w:rsid w:val="001E46EC"/>
    <w:rsid w:val="001E49BE"/>
    <w:rsid w:val="001E4BC3"/>
    <w:rsid w:val="001E4D38"/>
    <w:rsid w:val="001E5D50"/>
    <w:rsid w:val="001E68ED"/>
    <w:rsid w:val="001E6A77"/>
    <w:rsid w:val="001E6ECB"/>
    <w:rsid w:val="001F1236"/>
    <w:rsid w:val="001F5870"/>
    <w:rsid w:val="001F5B47"/>
    <w:rsid w:val="001F5FDD"/>
    <w:rsid w:val="001F60B6"/>
    <w:rsid w:val="001F7786"/>
    <w:rsid w:val="001F7BCD"/>
    <w:rsid w:val="00201419"/>
    <w:rsid w:val="00202F6D"/>
    <w:rsid w:val="002031AE"/>
    <w:rsid w:val="00203555"/>
    <w:rsid w:val="00206DC3"/>
    <w:rsid w:val="002079F5"/>
    <w:rsid w:val="00212108"/>
    <w:rsid w:val="00215055"/>
    <w:rsid w:val="002157B3"/>
    <w:rsid w:val="00220F93"/>
    <w:rsid w:val="002222C0"/>
    <w:rsid w:val="002253B3"/>
    <w:rsid w:val="00225A6C"/>
    <w:rsid w:val="00227C29"/>
    <w:rsid w:val="00227CF1"/>
    <w:rsid w:val="002335DE"/>
    <w:rsid w:val="0023427D"/>
    <w:rsid w:val="002345D8"/>
    <w:rsid w:val="0023732E"/>
    <w:rsid w:val="00237800"/>
    <w:rsid w:val="00237ED2"/>
    <w:rsid w:val="002427B5"/>
    <w:rsid w:val="0024362D"/>
    <w:rsid w:val="00243DF1"/>
    <w:rsid w:val="00250149"/>
    <w:rsid w:val="002506E0"/>
    <w:rsid w:val="00250CC4"/>
    <w:rsid w:val="002513C8"/>
    <w:rsid w:val="00251EE7"/>
    <w:rsid w:val="002530BA"/>
    <w:rsid w:val="00256352"/>
    <w:rsid w:val="00257BF9"/>
    <w:rsid w:val="002627F6"/>
    <w:rsid w:val="002668F9"/>
    <w:rsid w:val="00271E6F"/>
    <w:rsid w:val="00272024"/>
    <w:rsid w:val="002723F5"/>
    <w:rsid w:val="00272B0D"/>
    <w:rsid w:val="00273962"/>
    <w:rsid w:val="00273AF1"/>
    <w:rsid w:val="002751E5"/>
    <w:rsid w:val="0027540B"/>
    <w:rsid w:val="0027608F"/>
    <w:rsid w:val="00277FA1"/>
    <w:rsid w:val="00280C01"/>
    <w:rsid w:val="0028208C"/>
    <w:rsid w:val="00283836"/>
    <w:rsid w:val="0028466C"/>
    <w:rsid w:val="0028756E"/>
    <w:rsid w:val="002875B1"/>
    <w:rsid w:val="0029091A"/>
    <w:rsid w:val="00290BE9"/>
    <w:rsid w:val="00290EC0"/>
    <w:rsid w:val="002930C5"/>
    <w:rsid w:val="00295C52"/>
    <w:rsid w:val="0029773E"/>
    <w:rsid w:val="002977E0"/>
    <w:rsid w:val="002A02B2"/>
    <w:rsid w:val="002A032C"/>
    <w:rsid w:val="002A11F3"/>
    <w:rsid w:val="002A230B"/>
    <w:rsid w:val="002A2CE5"/>
    <w:rsid w:val="002B0387"/>
    <w:rsid w:val="002B039F"/>
    <w:rsid w:val="002B06AD"/>
    <w:rsid w:val="002B0FF1"/>
    <w:rsid w:val="002B2C82"/>
    <w:rsid w:val="002B2C91"/>
    <w:rsid w:val="002B3793"/>
    <w:rsid w:val="002B6C1B"/>
    <w:rsid w:val="002B708A"/>
    <w:rsid w:val="002C242D"/>
    <w:rsid w:val="002C2CC7"/>
    <w:rsid w:val="002D0B24"/>
    <w:rsid w:val="002D1036"/>
    <w:rsid w:val="002D1060"/>
    <w:rsid w:val="002D1BD3"/>
    <w:rsid w:val="002D2933"/>
    <w:rsid w:val="002D2C0C"/>
    <w:rsid w:val="002D331E"/>
    <w:rsid w:val="002D5336"/>
    <w:rsid w:val="002D5971"/>
    <w:rsid w:val="002D5B87"/>
    <w:rsid w:val="002D6A86"/>
    <w:rsid w:val="002D795E"/>
    <w:rsid w:val="002D7DDD"/>
    <w:rsid w:val="002E213C"/>
    <w:rsid w:val="002E3B93"/>
    <w:rsid w:val="002F3AEF"/>
    <w:rsid w:val="002F5D2F"/>
    <w:rsid w:val="00300F50"/>
    <w:rsid w:val="00301239"/>
    <w:rsid w:val="00302981"/>
    <w:rsid w:val="0031121C"/>
    <w:rsid w:val="00314C77"/>
    <w:rsid w:val="00314E72"/>
    <w:rsid w:val="003157CE"/>
    <w:rsid w:val="00317B6D"/>
    <w:rsid w:val="003206C4"/>
    <w:rsid w:val="003238EC"/>
    <w:rsid w:val="00323AA1"/>
    <w:rsid w:val="00324373"/>
    <w:rsid w:val="003253BE"/>
    <w:rsid w:val="00325E81"/>
    <w:rsid w:val="0032619A"/>
    <w:rsid w:val="00326690"/>
    <w:rsid w:val="00326A7D"/>
    <w:rsid w:val="003331F1"/>
    <w:rsid w:val="003349E2"/>
    <w:rsid w:val="00335425"/>
    <w:rsid w:val="00335C7F"/>
    <w:rsid w:val="0033631F"/>
    <w:rsid w:val="003407BD"/>
    <w:rsid w:val="00340C2C"/>
    <w:rsid w:val="00341584"/>
    <w:rsid w:val="00342910"/>
    <w:rsid w:val="00346964"/>
    <w:rsid w:val="00346ACA"/>
    <w:rsid w:val="00347F73"/>
    <w:rsid w:val="00350D5E"/>
    <w:rsid w:val="00351B5D"/>
    <w:rsid w:val="00351E74"/>
    <w:rsid w:val="003541F9"/>
    <w:rsid w:val="00356044"/>
    <w:rsid w:val="00356154"/>
    <w:rsid w:val="003611F0"/>
    <w:rsid w:val="00361FE6"/>
    <w:rsid w:val="00365985"/>
    <w:rsid w:val="00370616"/>
    <w:rsid w:val="00370694"/>
    <w:rsid w:val="003758B2"/>
    <w:rsid w:val="00376D08"/>
    <w:rsid w:val="00377ED1"/>
    <w:rsid w:val="003805EA"/>
    <w:rsid w:val="0038351C"/>
    <w:rsid w:val="00384B18"/>
    <w:rsid w:val="00385A7F"/>
    <w:rsid w:val="003869B2"/>
    <w:rsid w:val="0039307D"/>
    <w:rsid w:val="003948BB"/>
    <w:rsid w:val="00395CFB"/>
    <w:rsid w:val="003A2908"/>
    <w:rsid w:val="003A3E6B"/>
    <w:rsid w:val="003B2F2A"/>
    <w:rsid w:val="003B5376"/>
    <w:rsid w:val="003B7955"/>
    <w:rsid w:val="003C0E2D"/>
    <w:rsid w:val="003C1EAF"/>
    <w:rsid w:val="003C2EE7"/>
    <w:rsid w:val="003C3DF3"/>
    <w:rsid w:val="003C4F6A"/>
    <w:rsid w:val="003C7AAD"/>
    <w:rsid w:val="003D00E3"/>
    <w:rsid w:val="003D0555"/>
    <w:rsid w:val="003D0ABA"/>
    <w:rsid w:val="003D370D"/>
    <w:rsid w:val="003D404F"/>
    <w:rsid w:val="003D745B"/>
    <w:rsid w:val="003D78CC"/>
    <w:rsid w:val="003D7B68"/>
    <w:rsid w:val="003E1634"/>
    <w:rsid w:val="003E1A42"/>
    <w:rsid w:val="003E408B"/>
    <w:rsid w:val="003E4B54"/>
    <w:rsid w:val="003E4DB7"/>
    <w:rsid w:val="003E534B"/>
    <w:rsid w:val="003E61B5"/>
    <w:rsid w:val="003E7946"/>
    <w:rsid w:val="003F0137"/>
    <w:rsid w:val="003F1CA9"/>
    <w:rsid w:val="003F5F42"/>
    <w:rsid w:val="003F5F9E"/>
    <w:rsid w:val="003F6893"/>
    <w:rsid w:val="003F73FA"/>
    <w:rsid w:val="00401B08"/>
    <w:rsid w:val="00401C48"/>
    <w:rsid w:val="004062BE"/>
    <w:rsid w:val="0041134B"/>
    <w:rsid w:val="0041172B"/>
    <w:rsid w:val="004117CA"/>
    <w:rsid w:val="00412D79"/>
    <w:rsid w:val="00415920"/>
    <w:rsid w:val="0041643B"/>
    <w:rsid w:val="00420B76"/>
    <w:rsid w:val="00422E3F"/>
    <w:rsid w:val="00427FFB"/>
    <w:rsid w:val="00430BD0"/>
    <w:rsid w:val="004334F4"/>
    <w:rsid w:val="0043455C"/>
    <w:rsid w:val="004346F1"/>
    <w:rsid w:val="00437A6E"/>
    <w:rsid w:val="004419B3"/>
    <w:rsid w:val="00443065"/>
    <w:rsid w:val="0044356A"/>
    <w:rsid w:val="00443B26"/>
    <w:rsid w:val="0044424A"/>
    <w:rsid w:val="004452E6"/>
    <w:rsid w:val="00445956"/>
    <w:rsid w:val="004509E5"/>
    <w:rsid w:val="00450E35"/>
    <w:rsid w:val="0045182F"/>
    <w:rsid w:val="0045230B"/>
    <w:rsid w:val="00454856"/>
    <w:rsid w:val="0045757D"/>
    <w:rsid w:val="0046180A"/>
    <w:rsid w:val="004640A6"/>
    <w:rsid w:val="00464C33"/>
    <w:rsid w:val="00464E01"/>
    <w:rsid w:val="00467376"/>
    <w:rsid w:val="00470577"/>
    <w:rsid w:val="00474EFE"/>
    <w:rsid w:val="004821F7"/>
    <w:rsid w:val="004849F0"/>
    <w:rsid w:val="00490968"/>
    <w:rsid w:val="00496905"/>
    <w:rsid w:val="0049792F"/>
    <w:rsid w:val="004A6CAD"/>
    <w:rsid w:val="004B002E"/>
    <w:rsid w:val="004B02DB"/>
    <w:rsid w:val="004B0470"/>
    <w:rsid w:val="004B1424"/>
    <w:rsid w:val="004B263F"/>
    <w:rsid w:val="004B2C6F"/>
    <w:rsid w:val="004B2EF2"/>
    <w:rsid w:val="004B3578"/>
    <w:rsid w:val="004B5196"/>
    <w:rsid w:val="004C0102"/>
    <w:rsid w:val="004C1347"/>
    <w:rsid w:val="004C1F77"/>
    <w:rsid w:val="004C2575"/>
    <w:rsid w:val="004C28B3"/>
    <w:rsid w:val="004C2B5A"/>
    <w:rsid w:val="004C5731"/>
    <w:rsid w:val="004D06D5"/>
    <w:rsid w:val="004D0DEB"/>
    <w:rsid w:val="004D197C"/>
    <w:rsid w:val="004D277B"/>
    <w:rsid w:val="004D5D0F"/>
    <w:rsid w:val="004D696F"/>
    <w:rsid w:val="004D7775"/>
    <w:rsid w:val="004E259D"/>
    <w:rsid w:val="004E5124"/>
    <w:rsid w:val="004E7347"/>
    <w:rsid w:val="004F2BBC"/>
    <w:rsid w:val="004F3AC7"/>
    <w:rsid w:val="004F4240"/>
    <w:rsid w:val="004F674D"/>
    <w:rsid w:val="004F6DD3"/>
    <w:rsid w:val="004F7803"/>
    <w:rsid w:val="00506611"/>
    <w:rsid w:val="00506F06"/>
    <w:rsid w:val="00510341"/>
    <w:rsid w:val="005138D7"/>
    <w:rsid w:val="0051554F"/>
    <w:rsid w:val="00516A91"/>
    <w:rsid w:val="00516AE1"/>
    <w:rsid w:val="00522CF2"/>
    <w:rsid w:val="00522F55"/>
    <w:rsid w:val="00523BF1"/>
    <w:rsid w:val="005257EA"/>
    <w:rsid w:val="00527427"/>
    <w:rsid w:val="0053308C"/>
    <w:rsid w:val="00533B7C"/>
    <w:rsid w:val="005344AE"/>
    <w:rsid w:val="00535FC8"/>
    <w:rsid w:val="00540007"/>
    <w:rsid w:val="00542A6F"/>
    <w:rsid w:val="00547147"/>
    <w:rsid w:val="00547A31"/>
    <w:rsid w:val="00550895"/>
    <w:rsid w:val="00551317"/>
    <w:rsid w:val="00551D0A"/>
    <w:rsid w:val="0056160C"/>
    <w:rsid w:val="005623EA"/>
    <w:rsid w:val="00562590"/>
    <w:rsid w:val="0056367D"/>
    <w:rsid w:val="00565EDF"/>
    <w:rsid w:val="005660C3"/>
    <w:rsid w:val="00566B2C"/>
    <w:rsid w:val="00570634"/>
    <w:rsid w:val="0057390E"/>
    <w:rsid w:val="005748A9"/>
    <w:rsid w:val="005769B4"/>
    <w:rsid w:val="00580E04"/>
    <w:rsid w:val="00581E4A"/>
    <w:rsid w:val="005839CE"/>
    <w:rsid w:val="0058453F"/>
    <w:rsid w:val="005864FE"/>
    <w:rsid w:val="0058787B"/>
    <w:rsid w:val="00591ADF"/>
    <w:rsid w:val="00591F79"/>
    <w:rsid w:val="00592469"/>
    <w:rsid w:val="005959E1"/>
    <w:rsid w:val="00596370"/>
    <w:rsid w:val="005A6249"/>
    <w:rsid w:val="005A640B"/>
    <w:rsid w:val="005A6C0B"/>
    <w:rsid w:val="005A7011"/>
    <w:rsid w:val="005A7C5B"/>
    <w:rsid w:val="005B0926"/>
    <w:rsid w:val="005B1A12"/>
    <w:rsid w:val="005B1BC8"/>
    <w:rsid w:val="005B3859"/>
    <w:rsid w:val="005B5F73"/>
    <w:rsid w:val="005B6532"/>
    <w:rsid w:val="005B71B6"/>
    <w:rsid w:val="005C3893"/>
    <w:rsid w:val="005C3EF3"/>
    <w:rsid w:val="005C5793"/>
    <w:rsid w:val="005C6B8C"/>
    <w:rsid w:val="005C7654"/>
    <w:rsid w:val="005C7B4A"/>
    <w:rsid w:val="005D112D"/>
    <w:rsid w:val="005D197B"/>
    <w:rsid w:val="005D4A43"/>
    <w:rsid w:val="005D4F80"/>
    <w:rsid w:val="005D552B"/>
    <w:rsid w:val="005D68FA"/>
    <w:rsid w:val="005D6DE0"/>
    <w:rsid w:val="005E353E"/>
    <w:rsid w:val="005E3D62"/>
    <w:rsid w:val="005E5517"/>
    <w:rsid w:val="005E605E"/>
    <w:rsid w:val="005F157A"/>
    <w:rsid w:val="005F6658"/>
    <w:rsid w:val="006003F7"/>
    <w:rsid w:val="00602F9C"/>
    <w:rsid w:val="00607A4B"/>
    <w:rsid w:val="00612E20"/>
    <w:rsid w:val="0061403A"/>
    <w:rsid w:val="0061421C"/>
    <w:rsid w:val="006156A7"/>
    <w:rsid w:val="00617AD6"/>
    <w:rsid w:val="00620065"/>
    <w:rsid w:val="0062469B"/>
    <w:rsid w:val="00624DEF"/>
    <w:rsid w:val="006250C9"/>
    <w:rsid w:val="00625522"/>
    <w:rsid w:val="00630DFD"/>
    <w:rsid w:val="006334F0"/>
    <w:rsid w:val="00635919"/>
    <w:rsid w:val="006365A4"/>
    <w:rsid w:val="0064125E"/>
    <w:rsid w:val="00641599"/>
    <w:rsid w:val="00641CE6"/>
    <w:rsid w:val="0064391C"/>
    <w:rsid w:val="00644732"/>
    <w:rsid w:val="006452B9"/>
    <w:rsid w:val="00646FBD"/>
    <w:rsid w:val="00647945"/>
    <w:rsid w:val="00647D1F"/>
    <w:rsid w:val="0065043D"/>
    <w:rsid w:val="00652B17"/>
    <w:rsid w:val="00657D24"/>
    <w:rsid w:val="0066149E"/>
    <w:rsid w:val="00661BD9"/>
    <w:rsid w:val="006624DF"/>
    <w:rsid w:val="00662904"/>
    <w:rsid w:val="00670AB1"/>
    <w:rsid w:val="006737C2"/>
    <w:rsid w:val="0067425C"/>
    <w:rsid w:val="00675242"/>
    <w:rsid w:val="006768E6"/>
    <w:rsid w:val="00680345"/>
    <w:rsid w:val="00681501"/>
    <w:rsid w:val="00682A73"/>
    <w:rsid w:val="00683CAB"/>
    <w:rsid w:val="0068479D"/>
    <w:rsid w:val="006859BF"/>
    <w:rsid w:val="006860FD"/>
    <w:rsid w:val="00686304"/>
    <w:rsid w:val="00687707"/>
    <w:rsid w:val="006916D1"/>
    <w:rsid w:val="00693A32"/>
    <w:rsid w:val="0069457F"/>
    <w:rsid w:val="00694AA9"/>
    <w:rsid w:val="006A02E5"/>
    <w:rsid w:val="006A0F97"/>
    <w:rsid w:val="006A19B4"/>
    <w:rsid w:val="006A66DA"/>
    <w:rsid w:val="006A6F45"/>
    <w:rsid w:val="006A7732"/>
    <w:rsid w:val="006B0DB2"/>
    <w:rsid w:val="006B4EF1"/>
    <w:rsid w:val="006B64B3"/>
    <w:rsid w:val="006B78A6"/>
    <w:rsid w:val="006C0F9B"/>
    <w:rsid w:val="006C4476"/>
    <w:rsid w:val="006C59F5"/>
    <w:rsid w:val="006C7D7C"/>
    <w:rsid w:val="006D01AC"/>
    <w:rsid w:val="006D049D"/>
    <w:rsid w:val="006D162F"/>
    <w:rsid w:val="006D4E38"/>
    <w:rsid w:val="006D6B8E"/>
    <w:rsid w:val="006E0E4C"/>
    <w:rsid w:val="006E1145"/>
    <w:rsid w:val="006E37BC"/>
    <w:rsid w:val="006E45A3"/>
    <w:rsid w:val="006E499B"/>
    <w:rsid w:val="006E5CDF"/>
    <w:rsid w:val="006E669F"/>
    <w:rsid w:val="006E6D0E"/>
    <w:rsid w:val="006F00E9"/>
    <w:rsid w:val="006F09C0"/>
    <w:rsid w:val="006F2EAF"/>
    <w:rsid w:val="006F3244"/>
    <w:rsid w:val="006F4B8E"/>
    <w:rsid w:val="007004FF"/>
    <w:rsid w:val="0070112F"/>
    <w:rsid w:val="00703346"/>
    <w:rsid w:val="0070492A"/>
    <w:rsid w:val="007109E9"/>
    <w:rsid w:val="00710DFC"/>
    <w:rsid w:val="00711B59"/>
    <w:rsid w:val="00713F82"/>
    <w:rsid w:val="00714B5F"/>
    <w:rsid w:val="007157F1"/>
    <w:rsid w:val="00716C25"/>
    <w:rsid w:val="00717260"/>
    <w:rsid w:val="00723332"/>
    <w:rsid w:val="0072392A"/>
    <w:rsid w:val="0072427E"/>
    <w:rsid w:val="00725302"/>
    <w:rsid w:val="007256FC"/>
    <w:rsid w:val="007268A6"/>
    <w:rsid w:val="007269CC"/>
    <w:rsid w:val="007272F5"/>
    <w:rsid w:val="007276B9"/>
    <w:rsid w:val="00733454"/>
    <w:rsid w:val="00733705"/>
    <w:rsid w:val="00736BEC"/>
    <w:rsid w:val="0074110B"/>
    <w:rsid w:val="0074195E"/>
    <w:rsid w:val="007420B1"/>
    <w:rsid w:val="00742249"/>
    <w:rsid w:val="00742B7C"/>
    <w:rsid w:val="00743BDE"/>
    <w:rsid w:val="007448E5"/>
    <w:rsid w:val="0074646D"/>
    <w:rsid w:val="00746B3F"/>
    <w:rsid w:val="00750FA1"/>
    <w:rsid w:val="00751F91"/>
    <w:rsid w:val="00754688"/>
    <w:rsid w:val="00756D38"/>
    <w:rsid w:val="00756F3D"/>
    <w:rsid w:val="00761A5C"/>
    <w:rsid w:val="00761D7E"/>
    <w:rsid w:val="0076267F"/>
    <w:rsid w:val="00762B65"/>
    <w:rsid w:val="00762C99"/>
    <w:rsid w:val="007637B6"/>
    <w:rsid w:val="0076661B"/>
    <w:rsid w:val="00766644"/>
    <w:rsid w:val="007666E6"/>
    <w:rsid w:val="0076747F"/>
    <w:rsid w:val="00767FC6"/>
    <w:rsid w:val="00770877"/>
    <w:rsid w:val="00771C62"/>
    <w:rsid w:val="007741C0"/>
    <w:rsid w:val="007747C0"/>
    <w:rsid w:val="00774E58"/>
    <w:rsid w:val="007762DA"/>
    <w:rsid w:val="00794879"/>
    <w:rsid w:val="00794A60"/>
    <w:rsid w:val="0079751B"/>
    <w:rsid w:val="007A1998"/>
    <w:rsid w:val="007A1F00"/>
    <w:rsid w:val="007A250F"/>
    <w:rsid w:val="007A2D9C"/>
    <w:rsid w:val="007B1642"/>
    <w:rsid w:val="007B17BB"/>
    <w:rsid w:val="007B1B23"/>
    <w:rsid w:val="007B1D6D"/>
    <w:rsid w:val="007B739B"/>
    <w:rsid w:val="007B7A5E"/>
    <w:rsid w:val="007C0F45"/>
    <w:rsid w:val="007C307A"/>
    <w:rsid w:val="007C3B7D"/>
    <w:rsid w:val="007C46A8"/>
    <w:rsid w:val="007C4E60"/>
    <w:rsid w:val="007D1015"/>
    <w:rsid w:val="007D17B2"/>
    <w:rsid w:val="007D18E4"/>
    <w:rsid w:val="007D4AEF"/>
    <w:rsid w:val="007D5E18"/>
    <w:rsid w:val="007D6CB0"/>
    <w:rsid w:val="007D7FE8"/>
    <w:rsid w:val="007E01B4"/>
    <w:rsid w:val="007E03C1"/>
    <w:rsid w:val="007E2005"/>
    <w:rsid w:val="007E2D4E"/>
    <w:rsid w:val="007E3D29"/>
    <w:rsid w:val="007E44E5"/>
    <w:rsid w:val="007E49B4"/>
    <w:rsid w:val="007E4F17"/>
    <w:rsid w:val="007E6DC0"/>
    <w:rsid w:val="007E78D0"/>
    <w:rsid w:val="007F03AE"/>
    <w:rsid w:val="007F13B6"/>
    <w:rsid w:val="007F3059"/>
    <w:rsid w:val="007F3AC0"/>
    <w:rsid w:val="007F7576"/>
    <w:rsid w:val="008000C7"/>
    <w:rsid w:val="008023CE"/>
    <w:rsid w:val="008041A4"/>
    <w:rsid w:val="00804C6E"/>
    <w:rsid w:val="00805245"/>
    <w:rsid w:val="00810AB3"/>
    <w:rsid w:val="00813857"/>
    <w:rsid w:val="008142A2"/>
    <w:rsid w:val="00822E83"/>
    <w:rsid w:val="00823625"/>
    <w:rsid w:val="00823B5A"/>
    <w:rsid w:val="00825245"/>
    <w:rsid w:val="008265E3"/>
    <w:rsid w:val="00827ED2"/>
    <w:rsid w:val="00834CA5"/>
    <w:rsid w:val="008364B7"/>
    <w:rsid w:val="00836E57"/>
    <w:rsid w:val="008377ED"/>
    <w:rsid w:val="008415D9"/>
    <w:rsid w:val="00841864"/>
    <w:rsid w:val="00842DB2"/>
    <w:rsid w:val="00844368"/>
    <w:rsid w:val="0084687C"/>
    <w:rsid w:val="00855277"/>
    <w:rsid w:val="00855B9F"/>
    <w:rsid w:val="00855CBA"/>
    <w:rsid w:val="00861CB9"/>
    <w:rsid w:val="0086267D"/>
    <w:rsid w:val="00863050"/>
    <w:rsid w:val="008641EA"/>
    <w:rsid w:val="00864D0D"/>
    <w:rsid w:val="0086563E"/>
    <w:rsid w:val="00865DEB"/>
    <w:rsid w:val="008718F5"/>
    <w:rsid w:val="008724F7"/>
    <w:rsid w:val="00880599"/>
    <w:rsid w:val="0088265A"/>
    <w:rsid w:val="008842F3"/>
    <w:rsid w:val="0088500B"/>
    <w:rsid w:val="0088504C"/>
    <w:rsid w:val="00887A76"/>
    <w:rsid w:val="00887B29"/>
    <w:rsid w:val="0089339B"/>
    <w:rsid w:val="00893546"/>
    <w:rsid w:val="008A32AC"/>
    <w:rsid w:val="008A589E"/>
    <w:rsid w:val="008A792A"/>
    <w:rsid w:val="008B0A2B"/>
    <w:rsid w:val="008B4758"/>
    <w:rsid w:val="008B6537"/>
    <w:rsid w:val="008B65EE"/>
    <w:rsid w:val="008B791B"/>
    <w:rsid w:val="008C01FB"/>
    <w:rsid w:val="008C0B20"/>
    <w:rsid w:val="008C7B36"/>
    <w:rsid w:val="008C7E45"/>
    <w:rsid w:val="008D13E3"/>
    <w:rsid w:val="008D1DC4"/>
    <w:rsid w:val="008D27B7"/>
    <w:rsid w:val="008D2901"/>
    <w:rsid w:val="008D2C4B"/>
    <w:rsid w:val="008D3B42"/>
    <w:rsid w:val="008D5DE2"/>
    <w:rsid w:val="008D6E59"/>
    <w:rsid w:val="008E13AF"/>
    <w:rsid w:val="008E3A11"/>
    <w:rsid w:val="008E3BC8"/>
    <w:rsid w:val="008E3C66"/>
    <w:rsid w:val="008E3F6F"/>
    <w:rsid w:val="008E4829"/>
    <w:rsid w:val="008E6A58"/>
    <w:rsid w:val="008E7506"/>
    <w:rsid w:val="008E7D8D"/>
    <w:rsid w:val="008F0A4E"/>
    <w:rsid w:val="008F4924"/>
    <w:rsid w:val="008F4C21"/>
    <w:rsid w:val="008F581E"/>
    <w:rsid w:val="008F679E"/>
    <w:rsid w:val="008F7D3D"/>
    <w:rsid w:val="009002DC"/>
    <w:rsid w:val="009007F2"/>
    <w:rsid w:val="009013DA"/>
    <w:rsid w:val="00901F0C"/>
    <w:rsid w:val="009039EF"/>
    <w:rsid w:val="009064C7"/>
    <w:rsid w:val="00910A7C"/>
    <w:rsid w:val="00912FA2"/>
    <w:rsid w:val="00913AC7"/>
    <w:rsid w:val="00916AA3"/>
    <w:rsid w:val="0092768E"/>
    <w:rsid w:val="0093094F"/>
    <w:rsid w:val="00931937"/>
    <w:rsid w:val="009328DA"/>
    <w:rsid w:val="00933641"/>
    <w:rsid w:val="009343B9"/>
    <w:rsid w:val="009357DB"/>
    <w:rsid w:val="009373F4"/>
    <w:rsid w:val="0093747D"/>
    <w:rsid w:val="00941946"/>
    <w:rsid w:val="00942210"/>
    <w:rsid w:val="00942EFE"/>
    <w:rsid w:val="00945B19"/>
    <w:rsid w:val="009502D2"/>
    <w:rsid w:val="00954309"/>
    <w:rsid w:val="0095494A"/>
    <w:rsid w:val="009549E1"/>
    <w:rsid w:val="009557BC"/>
    <w:rsid w:val="00956DCC"/>
    <w:rsid w:val="0095794A"/>
    <w:rsid w:val="0096271E"/>
    <w:rsid w:val="009631E2"/>
    <w:rsid w:val="00964687"/>
    <w:rsid w:val="00964D3F"/>
    <w:rsid w:val="009652B5"/>
    <w:rsid w:val="00967026"/>
    <w:rsid w:val="009674D4"/>
    <w:rsid w:val="00970C81"/>
    <w:rsid w:val="00971FDD"/>
    <w:rsid w:val="00973DA3"/>
    <w:rsid w:val="009740CB"/>
    <w:rsid w:val="00976041"/>
    <w:rsid w:val="00976ADE"/>
    <w:rsid w:val="00977A58"/>
    <w:rsid w:val="00981A84"/>
    <w:rsid w:val="00982317"/>
    <w:rsid w:val="00982893"/>
    <w:rsid w:val="00982A93"/>
    <w:rsid w:val="00984C57"/>
    <w:rsid w:val="00984CC2"/>
    <w:rsid w:val="00984E2F"/>
    <w:rsid w:val="00990A5C"/>
    <w:rsid w:val="00992ADE"/>
    <w:rsid w:val="00992F33"/>
    <w:rsid w:val="00995892"/>
    <w:rsid w:val="00996688"/>
    <w:rsid w:val="00997FAA"/>
    <w:rsid w:val="009A020F"/>
    <w:rsid w:val="009A07BF"/>
    <w:rsid w:val="009A07C4"/>
    <w:rsid w:val="009A0B18"/>
    <w:rsid w:val="009A3848"/>
    <w:rsid w:val="009A3C82"/>
    <w:rsid w:val="009B4A9C"/>
    <w:rsid w:val="009B4AE9"/>
    <w:rsid w:val="009B5D0A"/>
    <w:rsid w:val="009B6604"/>
    <w:rsid w:val="009B6882"/>
    <w:rsid w:val="009B7250"/>
    <w:rsid w:val="009C4574"/>
    <w:rsid w:val="009C4894"/>
    <w:rsid w:val="009C4DE6"/>
    <w:rsid w:val="009D0031"/>
    <w:rsid w:val="009D06C6"/>
    <w:rsid w:val="009D0CE7"/>
    <w:rsid w:val="009D1CE5"/>
    <w:rsid w:val="009D2BE9"/>
    <w:rsid w:val="009D2EF0"/>
    <w:rsid w:val="009D3FFB"/>
    <w:rsid w:val="009D4211"/>
    <w:rsid w:val="009D6727"/>
    <w:rsid w:val="009D69C6"/>
    <w:rsid w:val="009E21CE"/>
    <w:rsid w:val="009E3753"/>
    <w:rsid w:val="009E4A27"/>
    <w:rsid w:val="009E66D4"/>
    <w:rsid w:val="009F014E"/>
    <w:rsid w:val="009F1002"/>
    <w:rsid w:val="009F100D"/>
    <w:rsid w:val="009F1A06"/>
    <w:rsid w:val="009F5A63"/>
    <w:rsid w:val="009F64C1"/>
    <w:rsid w:val="009F68C4"/>
    <w:rsid w:val="009F6CC8"/>
    <w:rsid w:val="009F6FE0"/>
    <w:rsid w:val="009F72FD"/>
    <w:rsid w:val="00A029B8"/>
    <w:rsid w:val="00A02C25"/>
    <w:rsid w:val="00A032EC"/>
    <w:rsid w:val="00A06BF3"/>
    <w:rsid w:val="00A11A66"/>
    <w:rsid w:val="00A13273"/>
    <w:rsid w:val="00A13EF0"/>
    <w:rsid w:val="00A14868"/>
    <w:rsid w:val="00A14F97"/>
    <w:rsid w:val="00A17040"/>
    <w:rsid w:val="00A204FB"/>
    <w:rsid w:val="00A22535"/>
    <w:rsid w:val="00A23138"/>
    <w:rsid w:val="00A236CC"/>
    <w:rsid w:val="00A2611B"/>
    <w:rsid w:val="00A261BE"/>
    <w:rsid w:val="00A26BB5"/>
    <w:rsid w:val="00A26F4C"/>
    <w:rsid w:val="00A26FDB"/>
    <w:rsid w:val="00A27285"/>
    <w:rsid w:val="00A37CD3"/>
    <w:rsid w:val="00A37E68"/>
    <w:rsid w:val="00A42CD3"/>
    <w:rsid w:val="00A4448B"/>
    <w:rsid w:val="00A471F8"/>
    <w:rsid w:val="00A50E1D"/>
    <w:rsid w:val="00A536B5"/>
    <w:rsid w:val="00A542DE"/>
    <w:rsid w:val="00A54996"/>
    <w:rsid w:val="00A560C1"/>
    <w:rsid w:val="00A5620F"/>
    <w:rsid w:val="00A56FDE"/>
    <w:rsid w:val="00A606ED"/>
    <w:rsid w:val="00A61AC4"/>
    <w:rsid w:val="00A62524"/>
    <w:rsid w:val="00A62558"/>
    <w:rsid w:val="00A63412"/>
    <w:rsid w:val="00A72F6A"/>
    <w:rsid w:val="00A75C66"/>
    <w:rsid w:val="00A80850"/>
    <w:rsid w:val="00A835C5"/>
    <w:rsid w:val="00A83972"/>
    <w:rsid w:val="00A83D43"/>
    <w:rsid w:val="00A84B99"/>
    <w:rsid w:val="00A85AB4"/>
    <w:rsid w:val="00A860D2"/>
    <w:rsid w:val="00A861E8"/>
    <w:rsid w:val="00A8676D"/>
    <w:rsid w:val="00A867FC"/>
    <w:rsid w:val="00A86BAA"/>
    <w:rsid w:val="00A91318"/>
    <w:rsid w:val="00A919FB"/>
    <w:rsid w:val="00A936C8"/>
    <w:rsid w:val="00A96061"/>
    <w:rsid w:val="00A9618E"/>
    <w:rsid w:val="00A97F6B"/>
    <w:rsid w:val="00AA05C6"/>
    <w:rsid w:val="00AA0A8A"/>
    <w:rsid w:val="00AA1323"/>
    <w:rsid w:val="00AA1712"/>
    <w:rsid w:val="00AA198C"/>
    <w:rsid w:val="00AA22A3"/>
    <w:rsid w:val="00AA2811"/>
    <w:rsid w:val="00AA7DB0"/>
    <w:rsid w:val="00AB0296"/>
    <w:rsid w:val="00AB1282"/>
    <w:rsid w:val="00AB2B5B"/>
    <w:rsid w:val="00AB4274"/>
    <w:rsid w:val="00AB502E"/>
    <w:rsid w:val="00AB6505"/>
    <w:rsid w:val="00AC1287"/>
    <w:rsid w:val="00AC15A1"/>
    <w:rsid w:val="00AC3229"/>
    <w:rsid w:val="00AC531E"/>
    <w:rsid w:val="00AC63C5"/>
    <w:rsid w:val="00AC6ED9"/>
    <w:rsid w:val="00AC7177"/>
    <w:rsid w:val="00AD201A"/>
    <w:rsid w:val="00AD25AB"/>
    <w:rsid w:val="00AD394E"/>
    <w:rsid w:val="00AD58FD"/>
    <w:rsid w:val="00AD7EE0"/>
    <w:rsid w:val="00AE0261"/>
    <w:rsid w:val="00AE0402"/>
    <w:rsid w:val="00AE09BC"/>
    <w:rsid w:val="00AE20D4"/>
    <w:rsid w:val="00AE3962"/>
    <w:rsid w:val="00AE51D6"/>
    <w:rsid w:val="00AE6086"/>
    <w:rsid w:val="00AE6A90"/>
    <w:rsid w:val="00AE7716"/>
    <w:rsid w:val="00AF00E8"/>
    <w:rsid w:val="00AF5B00"/>
    <w:rsid w:val="00AF6C19"/>
    <w:rsid w:val="00AF6E8D"/>
    <w:rsid w:val="00AF7790"/>
    <w:rsid w:val="00B02509"/>
    <w:rsid w:val="00B04927"/>
    <w:rsid w:val="00B131DB"/>
    <w:rsid w:val="00B14ED8"/>
    <w:rsid w:val="00B16C18"/>
    <w:rsid w:val="00B16DBC"/>
    <w:rsid w:val="00B17ED9"/>
    <w:rsid w:val="00B20750"/>
    <w:rsid w:val="00B20CB7"/>
    <w:rsid w:val="00B21590"/>
    <w:rsid w:val="00B21D6E"/>
    <w:rsid w:val="00B229B0"/>
    <w:rsid w:val="00B24A08"/>
    <w:rsid w:val="00B25A67"/>
    <w:rsid w:val="00B25A73"/>
    <w:rsid w:val="00B2691F"/>
    <w:rsid w:val="00B307FD"/>
    <w:rsid w:val="00B31AFC"/>
    <w:rsid w:val="00B3477E"/>
    <w:rsid w:val="00B35E33"/>
    <w:rsid w:val="00B40365"/>
    <w:rsid w:val="00B4203F"/>
    <w:rsid w:val="00B4373C"/>
    <w:rsid w:val="00B43C05"/>
    <w:rsid w:val="00B44166"/>
    <w:rsid w:val="00B44546"/>
    <w:rsid w:val="00B46BB0"/>
    <w:rsid w:val="00B46BD2"/>
    <w:rsid w:val="00B54751"/>
    <w:rsid w:val="00B54956"/>
    <w:rsid w:val="00B54B3F"/>
    <w:rsid w:val="00B568A5"/>
    <w:rsid w:val="00B5760A"/>
    <w:rsid w:val="00B60F4A"/>
    <w:rsid w:val="00B61824"/>
    <w:rsid w:val="00B61D1A"/>
    <w:rsid w:val="00B6308F"/>
    <w:rsid w:val="00B67370"/>
    <w:rsid w:val="00B719DB"/>
    <w:rsid w:val="00B7325B"/>
    <w:rsid w:val="00B73B7A"/>
    <w:rsid w:val="00B749C4"/>
    <w:rsid w:val="00B7556B"/>
    <w:rsid w:val="00B76B3E"/>
    <w:rsid w:val="00B82697"/>
    <w:rsid w:val="00B83D64"/>
    <w:rsid w:val="00B840B2"/>
    <w:rsid w:val="00B84AC2"/>
    <w:rsid w:val="00B85103"/>
    <w:rsid w:val="00B85E2C"/>
    <w:rsid w:val="00B90861"/>
    <w:rsid w:val="00B915B1"/>
    <w:rsid w:val="00B92FBF"/>
    <w:rsid w:val="00B93485"/>
    <w:rsid w:val="00B94272"/>
    <w:rsid w:val="00B9566E"/>
    <w:rsid w:val="00B95955"/>
    <w:rsid w:val="00B962DB"/>
    <w:rsid w:val="00B9724F"/>
    <w:rsid w:val="00BA1805"/>
    <w:rsid w:val="00BA2AED"/>
    <w:rsid w:val="00BA3AB8"/>
    <w:rsid w:val="00BB46CC"/>
    <w:rsid w:val="00BB5541"/>
    <w:rsid w:val="00BB6022"/>
    <w:rsid w:val="00BB671A"/>
    <w:rsid w:val="00BB6B44"/>
    <w:rsid w:val="00BB7474"/>
    <w:rsid w:val="00BB7B39"/>
    <w:rsid w:val="00BC0F47"/>
    <w:rsid w:val="00BC1062"/>
    <w:rsid w:val="00BC1656"/>
    <w:rsid w:val="00BC280E"/>
    <w:rsid w:val="00BC4F07"/>
    <w:rsid w:val="00BC6640"/>
    <w:rsid w:val="00BC6736"/>
    <w:rsid w:val="00BC764E"/>
    <w:rsid w:val="00BD0F87"/>
    <w:rsid w:val="00BD25A5"/>
    <w:rsid w:val="00BD35C8"/>
    <w:rsid w:val="00BD4304"/>
    <w:rsid w:val="00BD4947"/>
    <w:rsid w:val="00BD640B"/>
    <w:rsid w:val="00BE0F72"/>
    <w:rsid w:val="00BE311F"/>
    <w:rsid w:val="00BE5374"/>
    <w:rsid w:val="00BE60A8"/>
    <w:rsid w:val="00BE6102"/>
    <w:rsid w:val="00BE77F0"/>
    <w:rsid w:val="00BF2F9C"/>
    <w:rsid w:val="00BF427B"/>
    <w:rsid w:val="00BF5DEC"/>
    <w:rsid w:val="00BF65AA"/>
    <w:rsid w:val="00C01DB6"/>
    <w:rsid w:val="00C056FE"/>
    <w:rsid w:val="00C063C6"/>
    <w:rsid w:val="00C06F2C"/>
    <w:rsid w:val="00C075AB"/>
    <w:rsid w:val="00C0773F"/>
    <w:rsid w:val="00C101A0"/>
    <w:rsid w:val="00C11CBC"/>
    <w:rsid w:val="00C11E1C"/>
    <w:rsid w:val="00C121E0"/>
    <w:rsid w:val="00C12769"/>
    <w:rsid w:val="00C137CA"/>
    <w:rsid w:val="00C138D3"/>
    <w:rsid w:val="00C15B25"/>
    <w:rsid w:val="00C16D72"/>
    <w:rsid w:val="00C206E3"/>
    <w:rsid w:val="00C214C2"/>
    <w:rsid w:val="00C22E70"/>
    <w:rsid w:val="00C24438"/>
    <w:rsid w:val="00C24502"/>
    <w:rsid w:val="00C24FC2"/>
    <w:rsid w:val="00C258EA"/>
    <w:rsid w:val="00C302F7"/>
    <w:rsid w:val="00C309EC"/>
    <w:rsid w:val="00C310A7"/>
    <w:rsid w:val="00C3217E"/>
    <w:rsid w:val="00C3351A"/>
    <w:rsid w:val="00C33DFE"/>
    <w:rsid w:val="00C343C8"/>
    <w:rsid w:val="00C36C25"/>
    <w:rsid w:val="00C3748D"/>
    <w:rsid w:val="00C402B7"/>
    <w:rsid w:val="00C428E0"/>
    <w:rsid w:val="00C433BC"/>
    <w:rsid w:val="00C4378D"/>
    <w:rsid w:val="00C43889"/>
    <w:rsid w:val="00C44A41"/>
    <w:rsid w:val="00C5036C"/>
    <w:rsid w:val="00C506C9"/>
    <w:rsid w:val="00C51E21"/>
    <w:rsid w:val="00C53C2C"/>
    <w:rsid w:val="00C54502"/>
    <w:rsid w:val="00C64824"/>
    <w:rsid w:val="00C64CCF"/>
    <w:rsid w:val="00C65A46"/>
    <w:rsid w:val="00C72005"/>
    <w:rsid w:val="00C732F7"/>
    <w:rsid w:val="00C73B0B"/>
    <w:rsid w:val="00C749AD"/>
    <w:rsid w:val="00C75DDD"/>
    <w:rsid w:val="00C7680D"/>
    <w:rsid w:val="00C77723"/>
    <w:rsid w:val="00C777C2"/>
    <w:rsid w:val="00C77B85"/>
    <w:rsid w:val="00C8263A"/>
    <w:rsid w:val="00C82B4E"/>
    <w:rsid w:val="00C845FE"/>
    <w:rsid w:val="00C846A5"/>
    <w:rsid w:val="00C847BE"/>
    <w:rsid w:val="00C90BA8"/>
    <w:rsid w:val="00C924AD"/>
    <w:rsid w:val="00C93A52"/>
    <w:rsid w:val="00C9404D"/>
    <w:rsid w:val="00C95168"/>
    <w:rsid w:val="00C97558"/>
    <w:rsid w:val="00C97CA5"/>
    <w:rsid w:val="00C97F47"/>
    <w:rsid w:val="00CB1E1E"/>
    <w:rsid w:val="00CB298E"/>
    <w:rsid w:val="00CB2F91"/>
    <w:rsid w:val="00CB3144"/>
    <w:rsid w:val="00CB43D3"/>
    <w:rsid w:val="00CB5EB6"/>
    <w:rsid w:val="00CB7815"/>
    <w:rsid w:val="00CC0C10"/>
    <w:rsid w:val="00CC0ECF"/>
    <w:rsid w:val="00CC1D7F"/>
    <w:rsid w:val="00CC5349"/>
    <w:rsid w:val="00CC5829"/>
    <w:rsid w:val="00CC7FC2"/>
    <w:rsid w:val="00CD3B05"/>
    <w:rsid w:val="00CD4755"/>
    <w:rsid w:val="00CD51FA"/>
    <w:rsid w:val="00CD52A5"/>
    <w:rsid w:val="00CD66C6"/>
    <w:rsid w:val="00CE0015"/>
    <w:rsid w:val="00CE31F7"/>
    <w:rsid w:val="00CE409C"/>
    <w:rsid w:val="00CE4AE1"/>
    <w:rsid w:val="00CE62A5"/>
    <w:rsid w:val="00CE7AB0"/>
    <w:rsid w:val="00CF0918"/>
    <w:rsid w:val="00CF1A08"/>
    <w:rsid w:val="00CF26A8"/>
    <w:rsid w:val="00CF36CF"/>
    <w:rsid w:val="00CF7515"/>
    <w:rsid w:val="00CF7966"/>
    <w:rsid w:val="00D008DB"/>
    <w:rsid w:val="00D01512"/>
    <w:rsid w:val="00D02F2D"/>
    <w:rsid w:val="00D10000"/>
    <w:rsid w:val="00D14464"/>
    <w:rsid w:val="00D14490"/>
    <w:rsid w:val="00D152BA"/>
    <w:rsid w:val="00D21991"/>
    <w:rsid w:val="00D21EAB"/>
    <w:rsid w:val="00D21F5E"/>
    <w:rsid w:val="00D2230C"/>
    <w:rsid w:val="00D22A65"/>
    <w:rsid w:val="00D23C78"/>
    <w:rsid w:val="00D2553A"/>
    <w:rsid w:val="00D259B7"/>
    <w:rsid w:val="00D2755F"/>
    <w:rsid w:val="00D27682"/>
    <w:rsid w:val="00D304E9"/>
    <w:rsid w:val="00D31B8F"/>
    <w:rsid w:val="00D3359B"/>
    <w:rsid w:val="00D33CB9"/>
    <w:rsid w:val="00D34D47"/>
    <w:rsid w:val="00D34D6B"/>
    <w:rsid w:val="00D34FD1"/>
    <w:rsid w:val="00D35841"/>
    <w:rsid w:val="00D3727F"/>
    <w:rsid w:val="00D4014F"/>
    <w:rsid w:val="00D41690"/>
    <w:rsid w:val="00D42488"/>
    <w:rsid w:val="00D42752"/>
    <w:rsid w:val="00D452A6"/>
    <w:rsid w:val="00D522CB"/>
    <w:rsid w:val="00D526ED"/>
    <w:rsid w:val="00D55CC3"/>
    <w:rsid w:val="00D56FF4"/>
    <w:rsid w:val="00D57A6C"/>
    <w:rsid w:val="00D640CF"/>
    <w:rsid w:val="00D65304"/>
    <w:rsid w:val="00D65D00"/>
    <w:rsid w:val="00D662B5"/>
    <w:rsid w:val="00D71025"/>
    <w:rsid w:val="00D74950"/>
    <w:rsid w:val="00D775CE"/>
    <w:rsid w:val="00D847C8"/>
    <w:rsid w:val="00D848E3"/>
    <w:rsid w:val="00D84F64"/>
    <w:rsid w:val="00D85B44"/>
    <w:rsid w:val="00D85E94"/>
    <w:rsid w:val="00D86659"/>
    <w:rsid w:val="00D90E26"/>
    <w:rsid w:val="00D9244B"/>
    <w:rsid w:val="00D93557"/>
    <w:rsid w:val="00D95D28"/>
    <w:rsid w:val="00D961D9"/>
    <w:rsid w:val="00D9680F"/>
    <w:rsid w:val="00DA075D"/>
    <w:rsid w:val="00DA0EF1"/>
    <w:rsid w:val="00DA320D"/>
    <w:rsid w:val="00DA4048"/>
    <w:rsid w:val="00DA4480"/>
    <w:rsid w:val="00DA7E00"/>
    <w:rsid w:val="00DB0571"/>
    <w:rsid w:val="00DB06A7"/>
    <w:rsid w:val="00DB4409"/>
    <w:rsid w:val="00DB569C"/>
    <w:rsid w:val="00DB5819"/>
    <w:rsid w:val="00DB5A4B"/>
    <w:rsid w:val="00DB62BD"/>
    <w:rsid w:val="00DB67E6"/>
    <w:rsid w:val="00DB6920"/>
    <w:rsid w:val="00DB7A4D"/>
    <w:rsid w:val="00DC19E2"/>
    <w:rsid w:val="00DC1D13"/>
    <w:rsid w:val="00DC3807"/>
    <w:rsid w:val="00DC3EAA"/>
    <w:rsid w:val="00DC43C6"/>
    <w:rsid w:val="00DC478D"/>
    <w:rsid w:val="00DC49BF"/>
    <w:rsid w:val="00DC66FF"/>
    <w:rsid w:val="00DC7462"/>
    <w:rsid w:val="00DC7F0E"/>
    <w:rsid w:val="00DD0C93"/>
    <w:rsid w:val="00DD1916"/>
    <w:rsid w:val="00DD1D96"/>
    <w:rsid w:val="00DD2694"/>
    <w:rsid w:val="00DD2982"/>
    <w:rsid w:val="00DD44AC"/>
    <w:rsid w:val="00DD4B8A"/>
    <w:rsid w:val="00DD5689"/>
    <w:rsid w:val="00DD70C6"/>
    <w:rsid w:val="00DE04D0"/>
    <w:rsid w:val="00DE052E"/>
    <w:rsid w:val="00DE139D"/>
    <w:rsid w:val="00DE2226"/>
    <w:rsid w:val="00DE25C0"/>
    <w:rsid w:val="00DE28E6"/>
    <w:rsid w:val="00DE34A3"/>
    <w:rsid w:val="00DE3E8C"/>
    <w:rsid w:val="00DE3F62"/>
    <w:rsid w:val="00DE4E68"/>
    <w:rsid w:val="00DE5D3F"/>
    <w:rsid w:val="00DE6829"/>
    <w:rsid w:val="00DF0500"/>
    <w:rsid w:val="00DF0EE7"/>
    <w:rsid w:val="00DF4FE5"/>
    <w:rsid w:val="00DF6073"/>
    <w:rsid w:val="00DF66C3"/>
    <w:rsid w:val="00DF709B"/>
    <w:rsid w:val="00E00235"/>
    <w:rsid w:val="00E00ECB"/>
    <w:rsid w:val="00E01325"/>
    <w:rsid w:val="00E01725"/>
    <w:rsid w:val="00E037F3"/>
    <w:rsid w:val="00E03A1B"/>
    <w:rsid w:val="00E04D54"/>
    <w:rsid w:val="00E06215"/>
    <w:rsid w:val="00E06AD7"/>
    <w:rsid w:val="00E06CDB"/>
    <w:rsid w:val="00E101CD"/>
    <w:rsid w:val="00E1088A"/>
    <w:rsid w:val="00E12369"/>
    <w:rsid w:val="00E12A9D"/>
    <w:rsid w:val="00E138AC"/>
    <w:rsid w:val="00E15F8E"/>
    <w:rsid w:val="00E16695"/>
    <w:rsid w:val="00E248B2"/>
    <w:rsid w:val="00E260D8"/>
    <w:rsid w:val="00E270DB"/>
    <w:rsid w:val="00E3196F"/>
    <w:rsid w:val="00E34584"/>
    <w:rsid w:val="00E34627"/>
    <w:rsid w:val="00E35794"/>
    <w:rsid w:val="00E36060"/>
    <w:rsid w:val="00E407B9"/>
    <w:rsid w:val="00E41C0B"/>
    <w:rsid w:val="00E44608"/>
    <w:rsid w:val="00E465BA"/>
    <w:rsid w:val="00E50E48"/>
    <w:rsid w:val="00E51883"/>
    <w:rsid w:val="00E54BF1"/>
    <w:rsid w:val="00E5614E"/>
    <w:rsid w:val="00E56D1E"/>
    <w:rsid w:val="00E56FDF"/>
    <w:rsid w:val="00E57831"/>
    <w:rsid w:val="00E57EEE"/>
    <w:rsid w:val="00E60188"/>
    <w:rsid w:val="00E60816"/>
    <w:rsid w:val="00E616B3"/>
    <w:rsid w:val="00E6293E"/>
    <w:rsid w:val="00E63522"/>
    <w:rsid w:val="00E67FEE"/>
    <w:rsid w:val="00E77492"/>
    <w:rsid w:val="00E806CF"/>
    <w:rsid w:val="00E82C2F"/>
    <w:rsid w:val="00E83EB7"/>
    <w:rsid w:val="00E84511"/>
    <w:rsid w:val="00E845C2"/>
    <w:rsid w:val="00E846AB"/>
    <w:rsid w:val="00E84987"/>
    <w:rsid w:val="00E87427"/>
    <w:rsid w:val="00E93476"/>
    <w:rsid w:val="00E93AD3"/>
    <w:rsid w:val="00E93B30"/>
    <w:rsid w:val="00E93D2B"/>
    <w:rsid w:val="00EA38E1"/>
    <w:rsid w:val="00EA39B9"/>
    <w:rsid w:val="00EA3FCE"/>
    <w:rsid w:val="00EA4530"/>
    <w:rsid w:val="00EA6563"/>
    <w:rsid w:val="00EA6748"/>
    <w:rsid w:val="00EA7ADD"/>
    <w:rsid w:val="00EB3AED"/>
    <w:rsid w:val="00EB3B8A"/>
    <w:rsid w:val="00EB418C"/>
    <w:rsid w:val="00EB4BF0"/>
    <w:rsid w:val="00EC0180"/>
    <w:rsid w:val="00EC07B7"/>
    <w:rsid w:val="00EC156F"/>
    <w:rsid w:val="00EC26EE"/>
    <w:rsid w:val="00EC3D95"/>
    <w:rsid w:val="00EC3DAD"/>
    <w:rsid w:val="00EC3E91"/>
    <w:rsid w:val="00EC48B0"/>
    <w:rsid w:val="00EC4BB6"/>
    <w:rsid w:val="00EC6B23"/>
    <w:rsid w:val="00ED4A19"/>
    <w:rsid w:val="00ED7848"/>
    <w:rsid w:val="00ED7CF0"/>
    <w:rsid w:val="00EE0664"/>
    <w:rsid w:val="00EE0898"/>
    <w:rsid w:val="00EE337B"/>
    <w:rsid w:val="00EE3AEC"/>
    <w:rsid w:val="00EE6252"/>
    <w:rsid w:val="00EE7F27"/>
    <w:rsid w:val="00EF14D1"/>
    <w:rsid w:val="00EF497C"/>
    <w:rsid w:val="00EF58E5"/>
    <w:rsid w:val="00EF62D8"/>
    <w:rsid w:val="00F00F21"/>
    <w:rsid w:val="00F0209D"/>
    <w:rsid w:val="00F02C47"/>
    <w:rsid w:val="00F0422F"/>
    <w:rsid w:val="00F04ABA"/>
    <w:rsid w:val="00F052FA"/>
    <w:rsid w:val="00F06F8F"/>
    <w:rsid w:val="00F072A8"/>
    <w:rsid w:val="00F11C06"/>
    <w:rsid w:val="00F12348"/>
    <w:rsid w:val="00F14266"/>
    <w:rsid w:val="00F1490A"/>
    <w:rsid w:val="00F14E8F"/>
    <w:rsid w:val="00F1615E"/>
    <w:rsid w:val="00F16A63"/>
    <w:rsid w:val="00F16ADE"/>
    <w:rsid w:val="00F20940"/>
    <w:rsid w:val="00F2170C"/>
    <w:rsid w:val="00F24B01"/>
    <w:rsid w:val="00F252E6"/>
    <w:rsid w:val="00F25ECB"/>
    <w:rsid w:val="00F273A6"/>
    <w:rsid w:val="00F31ACA"/>
    <w:rsid w:val="00F32A42"/>
    <w:rsid w:val="00F40BAA"/>
    <w:rsid w:val="00F425C7"/>
    <w:rsid w:val="00F42833"/>
    <w:rsid w:val="00F43319"/>
    <w:rsid w:val="00F43769"/>
    <w:rsid w:val="00F438FF"/>
    <w:rsid w:val="00F508A1"/>
    <w:rsid w:val="00F510DA"/>
    <w:rsid w:val="00F51C68"/>
    <w:rsid w:val="00F51CF8"/>
    <w:rsid w:val="00F55A2C"/>
    <w:rsid w:val="00F55A37"/>
    <w:rsid w:val="00F55F31"/>
    <w:rsid w:val="00F577A7"/>
    <w:rsid w:val="00F615D9"/>
    <w:rsid w:val="00F62062"/>
    <w:rsid w:val="00F64674"/>
    <w:rsid w:val="00F660AF"/>
    <w:rsid w:val="00F67039"/>
    <w:rsid w:val="00F67E8A"/>
    <w:rsid w:val="00F71828"/>
    <w:rsid w:val="00F72F63"/>
    <w:rsid w:val="00F7392C"/>
    <w:rsid w:val="00F76F03"/>
    <w:rsid w:val="00F82941"/>
    <w:rsid w:val="00F82D00"/>
    <w:rsid w:val="00F852A6"/>
    <w:rsid w:val="00F8640C"/>
    <w:rsid w:val="00F900E2"/>
    <w:rsid w:val="00F92714"/>
    <w:rsid w:val="00F93B4A"/>
    <w:rsid w:val="00F956C1"/>
    <w:rsid w:val="00F95BD4"/>
    <w:rsid w:val="00F95E9F"/>
    <w:rsid w:val="00F977EB"/>
    <w:rsid w:val="00F97B73"/>
    <w:rsid w:val="00FA0192"/>
    <w:rsid w:val="00FA09C6"/>
    <w:rsid w:val="00FB264D"/>
    <w:rsid w:val="00FB2EB0"/>
    <w:rsid w:val="00FB4862"/>
    <w:rsid w:val="00FB4BCA"/>
    <w:rsid w:val="00FB4E31"/>
    <w:rsid w:val="00FB62D0"/>
    <w:rsid w:val="00FB6A30"/>
    <w:rsid w:val="00FB761F"/>
    <w:rsid w:val="00FB7C72"/>
    <w:rsid w:val="00FB7F4B"/>
    <w:rsid w:val="00FC0475"/>
    <w:rsid w:val="00FC235F"/>
    <w:rsid w:val="00FC4409"/>
    <w:rsid w:val="00FC495D"/>
    <w:rsid w:val="00FC54CB"/>
    <w:rsid w:val="00FC76BC"/>
    <w:rsid w:val="00FD127C"/>
    <w:rsid w:val="00FD23FC"/>
    <w:rsid w:val="00FD37DD"/>
    <w:rsid w:val="00FD3B9F"/>
    <w:rsid w:val="00FD668C"/>
    <w:rsid w:val="00FD66CB"/>
    <w:rsid w:val="00FE0998"/>
    <w:rsid w:val="00FE37CD"/>
    <w:rsid w:val="00FE4945"/>
    <w:rsid w:val="00FE5034"/>
    <w:rsid w:val="00FE789A"/>
    <w:rsid w:val="00FE78B0"/>
    <w:rsid w:val="00FF19EF"/>
    <w:rsid w:val="00FF21E2"/>
    <w:rsid w:val="00FF446F"/>
    <w:rsid w:val="00FF5618"/>
    <w:rsid w:val="00FF5B10"/>
    <w:rsid w:val="00FF6578"/>
    <w:rsid w:val="00FF72A3"/>
    <w:rsid w:val="0176F6D9"/>
    <w:rsid w:val="032A292F"/>
    <w:rsid w:val="03BA7001"/>
    <w:rsid w:val="04D117E1"/>
    <w:rsid w:val="054D56BD"/>
    <w:rsid w:val="06C03258"/>
    <w:rsid w:val="07234A19"/>
    <w:rsid w:val="07682881"/>
    <w:rsid w:val="07795AF0"/>
    <w:rsid w:val="0A9DA8CC"/>
    <w:rsid w:val="0E40B23A"/>
    <w:rsid w:val="10819114"/>
    <w:rsid w:val="11420829"/>
    <w:rsid w:val="11663881"/>
    <w:rsid w:val="13010CEE"/>
    <w:rsid w:val="13FD6A0F"/>
    <w:rsid w:val="18C9D49B"/>
    <w:rsid w:val="19051897"/>
    <w:rsid w:val="1970A4D8"/>
    <w:rsid w:val="1A5E0A12"/>
    <w:rsid w:val="1ABFAA98"/>
    <w:rsid w:val="1AEC0C53"/>
    <w:rsid w:val="1B9483B2"/>
    <w:rsid w:val="1C0C07C9"/>
    <w:rsid w:val="1E90172A"/>
    <w:rsid w:val="1EE90A7C"/>
    <w:rsid w:val="22059071"/>
    <w:rsid w:val="24187625"/>
    <w:rsid w:val="2510DB86"/>
    <w:rsid w:val="25505F75"/>
    <w:rsid w:val="256B58D2"/>
    <w:rsid w:val="258BAE09"/>
    <w:rsid w:val="2B3C71B1"/>
    <w:rsid w:val="2B8402EE"/>
    <w:rsid w:val="2CDB0499"/>
    <w:rsid w:val="2D0FC64C"/>
    <w:rsid w:val="3052EC1D"/>
    <w:rsid w:val="30C3B19E"/>
    <w:rsid w:val="31B92F66"/>
    <w:rsid w:val="33BC8B57"/>
    <w:rsid w:val="35F33E3C"/>
    <w:rsid w:val="360F00E7"/>
    <w:rsid w:val="367E5A0F"/>
    <w:rsid w:val="38C5A808"/>
    <w:rsid w:val="3AC2C97B"/>
    <w:rsid w:val="3CEB0BDD"/>
    <w:rsid w:val="3E262FCA"/>
    <w:rsid w:val="3F153665"/>
    <w:rsid w:val="4030C616"/>
    <w:rsid w:val="405F0D8C"/>
    <w:rsid w:val="4155371D"/>
    <w:rsid w:val="41E91877"/>
    <w:rsid w:val="41F22E80"/>
    <w:rsid w:val="42F79B89"/>
    <w:rsid w:val="44274488"/>
    <w:rsid w:val="443DB879"/>
    <w:rsid w:val="44A68354"/>
    <w:rsid w:val="44B75D81"/>
    <w:rsid w:val="48E57EC5"/>
    <w:rsid w:val="497CAB6B"/>
    <w:rsid w:val="4BBFBFEC"/>
    <w:rsid w:val="4C6B5D50"/>
    <w:rsid w:val="4D173B6E"/>
    <w:rsid w:val="502B5ED0"/>
    <w:rsid w:val="50B96FFB"/>
    <w:rsid w:val="510819DD"/>
    <w:rsid w:val="534244B9"/>
    <w:rsid w:val="53FB33EA"/>
    <w:rsid w:val="548B9009"/>
    <w:rsid w:val="5578B1EA"/>
    <w:rsid w:val="564874A1"/>
    <w:rsid w:val="56B3FB82"/>
    <w:rsid w:val="582EE8D1"/>
    <w:rsid w:val="583AAC1B"/>
    <w:rsid w:val="58D6603A"/>
    <w:rsid w:val="5A07B803"/>
    <w:rsid w:val="5A67B2E7"/>
    <w:rsid w:val="5B3DE22F"/>
    <w:rsid w:val="5B5C18F4"/>
    <w:rsid w:val="5BC9AF59"/>
    <w:rsid w:val="5CE1450C"/>
    <w:rsid w:val="5F0C22B7"/>
    <w:rsid w:val="5FF2CE20"/>
    <w:rsid w:val="604BFA0A"/>
    <w:rsid w:val="606C2337"/>
    <w:rsid w:val="60980E42"/>
    <w:rsid w:val="629B1496"/>
    <w:rsid w:val="641A0A39"/>
    <w:rsid w:val="64688B67"/>
    <w:rsid w:val="675DCEB2"/>
    <w:rsid w:val="68334E32"/>
    <w:rsid w:val="691F758A"/>
    <w:rsid w:val="6C108B97"/>
    <w:rsid w:val="6C6B5F24"/>
    <w:rsid w:val="6CDB7006"/>
    <w:rsid w:val="6CE82117"/>
    <w:rsid w:val="6E2DE6F4"/>
    <w:rsid w:val="6EC2904A"/>
    <w:rsid w:val="6FA64AAA"/>
    <w:rsid w:val="6FED3AD2"/>
    <w:rsid w:val="74143CD6"/>
    <w:rsid w:val="751F2682"/>
    <w:rsid w:val="77612AA9"/>
    <w:rsid w:val="7882E73D"/>
    <w:rsid w:val="7980E908"/>
    <w:rsid w:val="7A79A5CF"/>
    <w:rsid w:val="7B25E077"/>
    <w:rsid w:val="7B9CB6EB"/>
    <w:rsid w:val="7BFFE395"/>
    <w:rsid w:val="7C612914"/>
    <w:rsid w:val="7D281B91"/>
    <w:rsid w:val="7DC55E84"/>
    <w:rsid w:val="7F35431D"/>
    <w:rsid w:val="7F7A12CE"/>
    <w:rsid w:val="7F924EB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142C3205"/>
  <w15:docId w15:val="{728CAAB4-73BC-476E-B570-489DC5FD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04"/>
      <w:outlineLvl w:val="0"/>
    </w:pPr>
    <w:rPr>
      <w:b/>
      <w:bCs/>
      <w:sz w:val="32"/>
      <w:szCs w:val="32"/>
    </w:rPr>
  </w:style>
  <w:style w:type="paragraph" w:styleId="Heading2">
    <w:name w:val="heading 2"/>
    <w:basedOn w:val="Normal"/>
    <w:uiPriority w:val="9"/>
    <w:unhideWhenUsed/>
    <w:qFormat/>
    <w:pPr>
      <w:spacing w:before="79"/>
      <w:ind w:left="1787" w:hanging="360"/>
      <w:outlineLvl w:val="1"/>
    </w:pPr>
    <w:rPr>
      <w:b/>
      <w:bCs/>
      <w:sz w:val="28"/>
      <w:szCs w:val="28"/>
    </w:rPr>
  </w:style>
  <w:style w:type="paragraph" w:styleId="Heading3">
    <w:name w:val="heading 3"/>
    <w:basedOn w:val="Normal"/>
    <w:uiPriority w:val="9"/>
    <w:unhideWhenUsed/>
    <w:qFormat/>
    <w:pPr>
      <w:ind w:left="1427"/>
      <w:outlineLvl w:val="2"/>
    </w:pPr>
    <w:rPr>
      <w:b/>
      <w:bCs/>
      <w:sz w:val="24"/>
      <w:szCs w:val="24"/>
    </w:rPr>
  </w:style>
  <w:style w:type="paragraph" w:styleId="Heading4">
    <w:name w:val="heading 4"/>
    <w:basedOn w:val="Normal"/>
    <w:uiPriority w:val="9"/>
    <w:unhideWhenUsed/>
    <w:qFormat/>
    <w:pPr>
      <w:ind w:left="142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left="1862" w:hanging="436"/>
    </w:pPr>
    <w:rPr>
      <w:sz w:val="21"/>
      <w:szCs w:val="21"/>
    </w:rPr>
  </w:style>
  <w:style w:type="paragraph" w:styleId="TOC2">
    <w:name w:val="toc 2"/>
    <w:basedOn w:val="Normal"/>
    <w:uiPriority w:val="39"/>
    <w:qFormat/>
    <w:pPr>
      <w:spacing w:before="557"/>
      <w:ind w:left="1427"/>
    </w:pPr>
    <w:rPr>
      <w:b/>
      <w:bCs/>
      <w:i/>
      <w:iCs/>
    </w:rPr>
  </w:style>
  <w:style w:type="paragraph" w:styleId="BodyText">
    <w:name w:val="Body Text"/>
    <w:basedOn w:val="Normal"/>
    <w:link w:val="BodyTextChar"/>
    <w:qFormat/>
  </w:style>
  <w:style w:type="paragraph" w:styleId="ListParagraph">
    <w:name w:val="List Paragraph"/>
    <w:aliases w:val="NAST Quote,DdeM List Paragraph,bullet point list,numbered,Paragraphe de liste1,Bulletr List Paragraph,列出段落,列出段落1,List Paragraph21,Listeafsnit1,リスト段落1"/>
    <w:basedOn w:val="Normal"/>
    <w:link w:val="ListParagraphChar"/>
    <w:uiPriority w:val="1"/>
    <w:qFormat/>
    <w:pPr>
      <w:ind w:left="178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13F82"/>
    <w:pPr>
      <w:tabs>
        <w:tab w:val="center" w:pos="4513"/>
        <w:tab w:val="right" w:pos="9026"/>
      </w:tabs>
    </w:pPr>
  </w:style>
  <w:style w:type="character" w:customStyle="1" w:styleId="HeaderChar">
    <w:name w:val="Header Char"/>
    <w:basedOn w:val="DefaultParagraphFont"/>
    <w:link w:val="Header"/>
    <w:uiPriority w:val="99"/>
    <w:rsid w:val="00713F82"/>
    <w:rPr>
      <w:rFonts w:ascii="Arial" w:eastAsia="Arial" w:hAnsi="Arial" w:cs="Arial"/>
    </w:rPr>
  </w:style>
  <w:style w:type="paragraph" w:styleId="Footer">
    <w:name w:val="footer"/>
    <w:basedOn w:val="Normal"/>
    <w:link w:val="FooterChar"/>
    <w:uiPriority w:val="99"/>
    <w:unhideWhenUsed/>
    <w:rsid w:val="00713F82"/>
    <w:pPr>
      <w:tabs>
        <w:tab w:val="center" w:pos="4513"/>
        <w:tab w:val="right" w:pos="9026"/>
      </w:tabs>
    </w:pPr>
  </w:style>
  <w:style w:type="character" w:customStyle="1" w:styleId="FooterChar">
    <w:name w:val="Footer Char"/>
    <w:basedOn w:val="DefaultParagraphFont"/>
    <w:link w:val="Footer"/>
    <w:uiPriority w:val="99"/>
    <w:rsid w:val="00713F82"/>
    <w:rPr>
      <w:rFonts w:ascii="Arial" w:eastAsia="Arial" w:hAnsi="Arial" w:cs="Arial"/>
    </w:rPr>
  </w:style>
  <w:style w:type="character" w:styleId="CommentReference">
    <w:name w:val="annotation reference"/>
    <w:basedOn w:val="DefaultParagraphFont"/>
    <w:uiPriority w:val="99"/>
    <w:unhideWhenUsed/>
    <w:rsid w:val="00F55F31"/>
    <w:rPr>
      <w:sz w:val="16"/>
      <w:szCs w:val="16"/>
    </w:rPr>
  </w:style>
  <w:style w:type="paragraph" w:styleId="CommentText">
    <w:name w:val="annotation text"/>
    <w:basedOn w:val="Normal"/>
    <w:link w:val="CommentTextChar"/>
    <w:uiPriority w:val="99"/>
    <w:unhideWhenUsed/>
    <w:rsid w:val="00F55F31"/>
    <w:rPr>
      <w:sz w:val="20"/>
      <w:szCs w:val="20"/>
    </w:rPr>
  </w:style>
  <w:style w:type="character" w:customStyle="1" w:styleId="CommentTextChar">
    <w:name w:val="Comment Text Char"/>
    <w:basedOn w:val="DefaultParagraphFont"/>
    <w:link w:val="CommentText"/>
    <w:uiPriority w:val="99"/>
    <w:rsid w:val="00F55F3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55F31"/>
    <w:rPr>
      <w:b/>
      <w:bCs/>
    </w:rPr>
  </w:style>
  <w:style w:type="character" w:customStyle="1" w:styleId="CommentSubjectChar">
    <w:name w:val="Comment Subject Char"/>
    <w:basedOn w:val="CommentTextChar"/>
    <w:link w:val="CommentSubject"/>
    <w:uiPriority w:val="99"/>
    <w:semiHidden/>
    <w:rsid w:val="00F55F31"/>
    <w:rPr>
      <w:rFonts w:ascii="Arial" w:eastAsia="Arial" w:hAnsi="Arial" w:cs="Arial"/>
      <w:b/>
      <w:bCs/>
      <w:sz w:val="20"/>
      <w:szCs w:val="20"/>
    </w:rPr>
  </w:style>
  <w:style w:type="paragraph" w:styleId="FootnoteText">
    <w:name w:val="footnote text"/>
    <w:basedOn w:val="Normal"/>
    <w:link w:val="FootnoteTextChar"/>
    <w:uiPriority w:val="99"/>
    <w:semiHidden/>
    <w:unhideWhenUsed/>
    <w:qFormat/>
    <w:rsid w:val="004062BE"/>
    <w:pPr>
      <w:widowControl/>
      <w:autoSpaceDE/>
      <w:autoSpaceDN/>
    </w:pPr>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semiHidden/>
    <w:rsid w:val="004062BE"/>
    <w:rPr>
      <w:sz w:val="20"/>
      <w:szCs w:val="20"/>
      <w:lang w:val="en-AU"/>
    </w:rPr>
  </w:style>
  <w:style w:type="character" w:styleId="FootnoteReference">
    <w:name w:val="footnote reference"/>
    <w:basedOn w:val="DefaultParagraphFont"/>
    <w:uiPriority w:val="99"/>
    <w:semiHidden/>
    <w:unhideWhenUsed/>
    <w:rsid w:val="004062BE"/>
    <w:rPr>
      <w:vertAlign w:val="superscript"/>
    </w:rPr>
  </w:style>
  <w:style w:type="character" w:styleId="Hyperlink">
    <w:name w:val="Hyperlink"/>
    <w:basedOn w:val="DefaultParagraphFont"/>
    <w:uiPriority w:val="99"/>
    <w:unhideWhenUsed/>
    <w:rsid w:val="004062BE"/>
    <w:rPr>
      <w:color w:val="0000FF" w:themeColor="hyperlink"/>
      <w:u w:val="single"/>
    </w:rPr>
  </w:style>
  <w:style w:type="character" w:customStyle="1" w:styleId="ListParagraphChar">
    <w:name w:val="List Paragraph Char"/>
    <w:aliases w:val="NAST Quote Char,DdeM List Paragraph Char,bullet point list Char,numbered Char,Paragraphe de liste1 Char,Bulletr List Paragraph Char,列出段落 Char,列出段落1 Char,List Paragraph21 Char,Listeafsnit1 Char,リスト段落1 Char"/>
    <w:basedOn w:val="DefaultParagraphFont"/>
    <w:link w:val="ListParagraph"/>
    <w:uiPriority w:val="34"/>
    <w:rsid w:val="004062BE"/>
    <w:rPr>
      <w:rFonts w:ascii="Arial" w:eastAsia="Arial" w:hAnsi="Arial" w:cs="Arial"/>
    </w:rPr>
  </w:style>
  <w:style w:type="paragraph" w:customStyle="1" w:styleId="paragraph">
    <w:name w:val="paragraph"/>
    <w:basedOn w:val="Normal"/>
    <w:rsid w:val="004062BE"/>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4062BE"/>
  </w:style>
  <w:style w:type="character" w:customStyle="1" w:styleId="eop">
    <w:name w:val="eop"/>
    <w:basedOn w:val="DefaultParagraphFont"/>
    <w:rsid w:val="004062BE"/>
  </w:style>
  <w:style w:type="paragraph" w:styleId="Revision">
    <w:name w:val="Revision"/>
    <w:hidden/>
    <w:uiPriority w:val="99"/>
    <w:semiHidden/>
    <w:rsid w:val="00B5760A"/>
    <w:pPr>
      <w:widowControl/>
      <w:autoSpaceDE/>
      <w:autoSpaceDN/>
    </w:pPr>
    <w:rPr>
      <w:rFonts w:ascii="Arial" w:eastAsia="Arial" w:hAnsi="Arial" w:cs="Arial"/>
    </w:rPr>
  </w:style>
  <w:style w:type="paragraph" w:customStyle="1" w:styleId="1Dot-point">
    <w:name w:val="1 Dot-point"/>
    <w:basedOn w:val="BodyText"/>
    <w:link w:val="1Dot-pointChar"/>
    <w:qFormat/>
    <w:rsid w:val="00E12369"/>
    <w:pPr>
      <w:widowControl/>
      <w:autoSpaceDE/>
      <w:autoSpaceDN/>
      <w:spacing w:before="120" w:after="120" w:line="259" w:lineRule="auto"/>
      <w:jc w:val="both"/>
    </w:pPr>
    <w:rPr>
      <w:rFonts w:eastAsiaTheme="minorHAnsi" w:cstheme="minorBidi"/>
      <w:sz w:val="24"/>
      <w:lang w:val="en-AU"/>
    </w:rPr>
  </w:style>
  <w:style w:type="numbering" w:customStyle="1" w:styleId="Dot-point">
    <w:name w:val="Dot-point"/>
    <w:uiPriority w:val="99"/>
    <w:rsid w:val="008D27B7"/>
    <w:pPr>
      <w:numPr>
        <w:numId w:val="4"/>
      </w:numPr>
    </w:pPr>
  </w:style>
  <w:style w:type="paragraph" w:customStyle="1" w:styleId="2Dot-point">
    <w:name w:val="2 Dot-point"/>
    <w:basedOn w:val="1Dot-point"/>
    <w:qFormat/>
    <w:rsid w:val="008D27B7"/>
    <w:pPr>
      <w:numPr>
        <w:ilvl w:val="1"/>
      </w:numPr>
      <w:tabs>
        <w:tab w:val="num" w:pos="360"/>
      </w:tabs>
      <w:ind w:left="1191" w:hanging="567"/>
    </w:pPr>
  </w:style>
  <w:style w:type="character" w:customStyle="1" w:styleId="1Dot-pointChar">
    <w:name w:val="1 Dot-point Char"/>
    <w:basedOn w:val="DefaultParagraphFont"/>
    <w:link w:val="1Dot-point"/>
    <w:rsid w:val="00E12369"/>
    <w:rPr>
      <w:rFonts w:ascii="Arial" w:hAnsi="Arial"/>
      <w:sz w:val="24"/>
      <w:lang w:val="en-AU"/>
    </w:rPr>
  </w:style>
  <w:style w:type="character" w:styleId="Mention">
    <w:name w:val="Mention"/>
    <w:basedOn w:val="DefaultParagraphFont"/>
    <w:uiPriority w:val="99"/>
    <w:unhideWhenUsed/>
    <w:rsid w:val="00686304"/>
    <w:rPr>
      <w:color w:val="2B579A"/>
      <w:shd w:val="clear" w:color="auto" w:fill="E1DFDD"/>
    </w:rPr>
  </w:style>
  <w:style w:type="character" w:styleId="UnresolvedMention">
    <w:name w:val="Unresolved Mention"/>
    <w:basedOn w:val="DefaultParagraphFont"/>
    <w:uiPriority w:val="99"/>
    <w:unhideWhenUsed/>
    <w:rsid w:val="001D4415"/>
    <w:rPr>
      <w:color w:val="605E5C"/>
      <w:shd w:val="clear" w:color="auto" w:fill="E1DFDD"/>
    </w:rPr>
  </w:style>
  <w:style w:type="paragraph" w:styleId="TOCHeading">
    <w:name w:val="TOC Heading"/>
    <w:basedOn w:val="Heading1"/>
    <w:next w:val="Normal"/>
    <w:uiPriority w:val="39"/>
    <w:unhideWhenUsed/>
    <w:qFormat/>
    <w:rsid w:val="00F956C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F956C1"/>
    <w:pPr>
      <w:spacing w:after="100"/>
      <w:ind w:left="440"/>
    </w:pPr>
  </w:style>
  <w:style w:type="paragraph" w:styleId="Caption">
    <w:name w:val="caption"/>
    <w:basedOn w:val="Normal"/>
    <w:next w:val="Normal"/>
    <w:uiPriority w:val="35"/>
    <w:unhideWhenUsed/>
    <w:qFormat/>
    <w:rsid w:val="007420B1"/>
    <w:pPr>
      <w:spacing w:after="200"/>
    </w:pPr>
    <w:rPr>
      <w:i/>
      <w:iCs/>
      <w:color w:val="1F497D" w:themeColor="text2"/>
      <w:sz w:val="18"/>
      <w:szCs w:val="18"/>
    </w:rPr>
  </w:style>
  <w:style w:type="paragraph" w:customStyle="1" w:styleId="NumberedHeading1">
    <w:name w:val="Numbered Heading 1"/>
    <w:basedOn w:val="BodyText"/>
    <w:next w:val="BodyText"/>
    <w:link w:val="NumberedHeading1Char"/>
    <w:uiPriority w:val="2"/>
    <w:qFormat/>
    <w:rsid w:val="00A85AB4"/>
    <w:pPr>
      <w:widowControl/>
      <w:autoSpaceDE/>
      <w:autoSpaceDN/>
      <w:spacing w:before="360" w:after="240" w:line="259" w:lineRule="auto"/>
      <w:ind w:left="397" w:hanging="397"/>
      <w:jc w:val="both"/>
      <w:outlineLvl w:val="0"/>
    </w:pPr>
    <w:rPr>
      <w:rFonts w:asciiTheme="majorHAnsi" w:eastAsiaTheme="minorHAnsi" w:hAnsiTheme="majorHAnsi" w:cstheme="minorBidi"/>
      <w:b/>
      <w:bCs/>
      <w:caps/>
      <w:color w:val="36424A"/>
      <w:sz w:val="28"/>
      <w:lang w:val="en-AU"/>
    </w:rPr>
  </w:style>
  <w:style w:type="character" w:customStyle="1" w:styleId="NumberedHeading1Char">
    <w:name w:val="Numbered Heading 1 Char"/>
    <w:basedOn w:val="DefaultParagraphFont"/>
    <w:link w:val="NumberedHeading1"/>
    <w:uiPriority w:val="2"/>
    <w:rsid w:val="00A85AB4"/>
    <w:rPr>
      <w:rFonts w:asciiTheme="majorHAnsi" w:hAnsiTheme="majorHAnsi"/>
      <w:b/>
      <w:bCs/>
      <w:caps/>
      <w:color w:val="36424A"/>
      <w:sz w:val="28"/>
      <w:lang w:val="en-AU"/>
    </w:rPr>
  </w:style>
  <w:style w:type="paragraph" w:styleId="TableofFigures">
    <w:name w:val="table of figures"/>
    <w:basedOn w:val="Normal"/>
    <w:next w:val="Normal"/>
    <w:uiPriority w:val="99"/>
    <w:unhideWhenUsed/>
    <w:rsid w:val="0095494A"/>
  </w:style>
  <w:style w:type="character" w:customStyle="1" w:styleId="BodyTextChar">
    <w:name w:val="Body Text Char"/>
    <w:basedOn w:val="DefaultParagraphFont"/>
    <w:link w:val="BodyText"/>
    <w:rsid w:val="00302981"/>
    <w:rPr>
      <w:rFonts w:ascii="Arial" w:eastAsia="Arial" w:hAnsi="Arial" w:cs="Arial"/>
    </w:rPr>
  </w:style>
  <w:style w:type="table" w:customStyle="1" w:styleId="ACTableDesign">
    <w:name w:val="A+C Table Design"/>
    <w:basedOn w:val="TableNormal"/>
    <w:uiPriority w:val="99"/>
    <w:rsid w:val="00823625"/>
    <w:pPr>
      <w:widowControl/>
      <w:autoSpaceDE/>
      <w:autoSpaceDN/>
      <w:spacing w:before="120" w:after="120"/>
    </w:pPr>
    <w:rPr>
      <w:rFonts w:ascii="Calibri" w:eastAsia="Calibri" w:hAnsi="Calibri" w:cs="Arial"/>
      <w:color w:val="36424A"/>
      <w:sz w:val="21"/>
      <w:szCs w:val="20"/>
    </w:rPr>
    <w:tblPr>
      <w:tblStyleRowBandSize w:val="1"/>
      <w:tblStyleColBandSize w:val="1"/>
      <w:tblInd w:w="0" w:type="nil"/>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cs="Arial" w:hint="default"/>
        <w:b/>
        <w:color w:val="000000"/>
        <w:sz w:val="21"/>
        <w:szCs w:val="21"/>
      </w:rPr>
      <w:tblPr/>
      <w:tcPr>
        <w:shd w:val="clear" w:color="auto" w:fill="78B800"/>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cPr>
    </w:tblStylePr>
    <w:tblStylePr w:type="band2Horz">
      <w:rPr>
        <w:rFonts w:ascii="Arial" w:hAnsi="Arial" w:cs="Arial" w:hint="default"/>
        <w:sz w:val="21"/>
        <w:szCs w:val="21"/>
      </w:rPr>
      <w:tblPr/>
      <w:tcPr>
        <w:shd w:val="clear" w:color="auto" w:fill="EBECED"/>
      </w:tcPr>
    </w:tblStylePr>
  </w:style>
  <w:style w:type="paragraph" w:customStyle="1" w:styleId="TableBody-text">
    <w:name w:val="Table Body-text"/>
    <w:basedOn w:val="Normal"/>
    <w:link w:val="TableBody-textChar"/>
    <w:qFormat/>
    <w:rsid w:val="00F615D9"/>
    <w:pPr>
      <w:widowControl/>
      <w:autoSpaceDE/>
      <w:autoSpaceDN/>
      <w:spacing w:before="60" w:after="60"/>
    </w:pPr>
    <w:rPr>
      <w:rFonts w:eastAsia="Times New Roman" w:cs="Times New Roman"/>
      <w:color w:val="000000"/>
      <w:sz w:val="21"/>
      <w:szCs w:val="24"/>
      <w:lang w:val="en-AU" w:eastAsia="en-AU"/>
    </w:rPr>
  </w:style>
  <w:style w:type="character" w:customStyle="1" w:styleId="TableBody-textChar">
    <w:name w:val="Table Body-text Char"/>
    <w:basedOn w:val="DefaultParagraphFont"/>
    <w:link w:val="TableBody-text"/>
    <w:rsid w:val="00F615D9"/>
    <w:rPr>
      <w:rFonts w:ascii="Arial" w:eastAsia="Times New Roman" w:hAnsi="Arial" w:cs="Times New Roman"/>
      <w:color w:val="000000"/>
      <w:sz w:val="21"/>
      <w:szCs w:val="24"/>
      <w:lang w:val="en-AU" w:eastAsia="en-AU"/>
    </w:rPr>
  </w:style>
  <w:style w:type="paragraph" w:customStyle="1" w:styleId="Default">
    <w:name w:val="Default"/>
    <w:rsid w:val="00FE4945"/>
    <w:pPr>
      <w:widowControl/>
      <w:adjustRightInd w:val="0"/>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90275">
      <w:bodyDiv w:val="1"/>
      <w:marLeft w:val="0"/>
      <w:marRight w:val="0"/>
      <w:marTop w:val="0"/>
      <w:marBottom w:val="0"/>
      <w:divBdr>
        <w:top w:val="none" w:sz="0" w:space="0" w:color="auto"/>
        <w:left w:val="none" w:sz="0" w:space="0" w:color="auto"/>
        <w:bottom w:val="none" w:sz="0" w:space="0" w:color="auto"/>
        <w:right w:val="none" w:sz="0" w:space="0" w:color="auto"/>
      </w:divBdr>
    </w:div>
    <w:div w:id="976836116">
      <w:bodyDiv w:val="1"/>
      <w:marLeft w:val="0"/>
      <w:marRight w:val="0"/>
      <w:marTop w:val="0"/>
      <w:marBottom w:val="0"/>
      <w:divBdr>
        <w:top w:val="none" w:sz="0" w:space="0" w:color="auto"/>
        <w:left w:val="none" w:sz="0" w:space="0" w:color="auto"/>
        <w:bottom w:val="none" w:sz="0" w:space="0" w:color="auto"/>
        <w:right w:val="none" w:sz="0" w:space="0" w:color="auto"/>
      </w:divBdr>
    </w:div>
    <w:div w:id="1104492679">
      <w:bodyDiv w:val="1"/>
      <w:marLeft w:val="0"/>
      <w:marRight w:val="0"/>
      <w:marTop w:val="0"/>
      <w:marBottom w:val="0"/>
      <w:divBdr>
        <w:top w:val="none" w:sz="0" w:space="0" w:color="auto"/>
        <w:left w:val="none" w:sz="0" w:space="0" w:color="auto"/>
        <w:bottom w:val="none" w:sz="0" w:space="0" w:color="auto"/>
        <w:right w:val="none" w:sz="0" w:space="0" w:color="auto"/>
      </w:divBdr>
    </w:div>
    <w:div w:id="1106772777">
      <w:bodyDiv w:val="1"/>
      <w:marLeft w:val="0"/>
      <w:marRight w:val="0"/>
      <w:marTop w:val="0"/>
      <w:marBottom w:val="0"/>
      <w:divBdr>
        <w:top w:val="none" w:sz="0" w:space="0" w:color="auto"/>
        <w:left w:val="none" w:sz="0" w:space="0" w:color="auto"/>
        <w:bottom w:val="none" w:sz="0" w:space="0" w:color="auto"/>
        <w:right w:val="none" w:sz="0" w:space="0" w:color="auto"/>
      </w:divBdr>
    </w:div>
    <w:div w:id="1331061484">
      <w:bodyDiv w:val="1"/>
      <w:marLeft w:val="0"/>
      <w:marRight w:val="0"/>
      <w:marTop w:val="0"/>
      <w:marBottom w:val="0"/>
      <w:divBdr>
        <w:top w:val="none" w:sz="0" w:space="0" w:color="auto"/>
        <w:left w:val="none" w:sz="0" w:space="0" w:color="auto"/>
        <w:bottom w:val="none" w:sz="0" w:space="0" w:color="auto"/>
        <w:right w:val="none" w:sz="0" w:space="0" w:color="auto"/>
      </w:divBdr>
    </w:div>
    <w:div w:id="1374505350">
      <w:bodyDiv w:val="1"/>
      <w:marLeft w:val="0"/>
      <w:marRight w:val="0"/>
      <w:marTop w:val="0"/>
      <w:marBottom w:val="0"/>
      <w:divBdr>
        <w:top w:val="none" w:sz="0" w:space="0" w:color="auto"/>
        <w:left w:val="none" w:sz="0" w:space="0" w:color="auto"/>
        <w:bottom w:val="none" w:sz="0" w:space="0" w:color="auto"/>
        <w:right w:val="none" w:sz="0" w:space="0" w:color="auto"/>
      </w:divBdr>
    </w:div>
    <w:div w:id="1572930469">
      <w:bodyDiv w:val="1"/>
      <w:marLeft w:val="0"/>
      <w:marRight w:val="0"/>
      <w:marTop w:val="0"/>
      <w:marBottom w:val="0"/>
      <w:divBdr>
        <w:top w:val="none" w:sz="0" w:space="0" w:color="auto"/>
        <w:left w:val="none" w:sz="0" w:space="0" w:color="auto"/>
        <w:bottom w:val="none" w:sz="0" w:space="0" w:color="auto"/>
        <w:right w:val="none" w:sz="0" w:space="0" w:color="auto"/>
      </w:divBdr>
    </w:div>
    <w:div w:id="1735008490">
      <w:bodyDiv w:val="1"/>
      <w:marLeft w:val="0"/>
      <w:marRight w:val="0"/>
      <w:marTop w:val="0"/>
      <w:marBottom w:val="0"/>
      <w:divBdr>
        <w:top w:val="none" w:sz="0" w:space="0" w:color="auto"/>
        <w:left w:val="none" w:sz="0" w:space="0" w:color="auto"/>
        <w:bottom w:val="none" w:sz="0" w:space="0" w:color="auto"/>
        <w:right w:val="none" w:sz="0" w:space="0" w:color="auto"/>
      </w:divBdr>
    </w:div>
    <w:div w:id="2023779113">
      <w:bodyDiv w:val="1"/>
      <w:marLeft w:val="0"/>
      <w:marRight w:val="0"/>
      <w:marTop w:val="0"/>
      <w:marBottom w:val="0"/>
      <w:divBdr>
        <w:top w:val="none" w:sz="0" w:space="0" w:color="auto"/>
        <w:left w:val="none" w:sz="0" w:space="0" w:color="auto"/>
        <w:bottom w:val="none" w:sz="0" w:space="0" w:color="auto"/>
        <w:right w:val="none" w:sz="0" w:space="0" w:color="auto"/>
      </w:divBdr>
    </w:div>
    <w:div w:id="2132748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117" Type="http://schemas.openxmlformats.org/officeDocument/2006/relationships/hyperlink" Target="http://www.doherty.edu.au/uploads/content_doc/COVID-" TargetMode="External"/><Relationship Id="rId21" Type="http://schemas.openxmlformats.org/officeDocument/2006/relationships/image" Target="media/image2.png"/><Relationship Id="rId42" Type="http://schemas.openxmlformats.org/officeDocument/2006/relationships/header" Target="header9.xml"/><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svg"/><Relationship Id="rId84" Type="http://schemas.openxmlformats.org/officeDocument/2006/relationships/header" Target="header13.xml"/><Relationship Id="rId89" Type="http://schemas.openxmlformats.org/officeDocument/2006/relationships/image" Target="media/image58.png"/><Relationship Id="rId112" Type="http://schemas.openxmlformats.org/officeDocument/2006/relationships/hyperlink" Target="http://www.un.org/development/desa/indigenouspeoples/declarat" TargetMode="External"/><Relationship Id="rId16" Type="http://schemas.openxmlformats.org/officeDocument/2006/relationships/header" Target="header5.xml"/><Relationship Id="rId107" Type="http://schemas.openxmlformats.org/officeDocument/2006/relationships/image" Target="media/image76.png"/><Relationship Id="rId11" Type="http://schemas.openxmlformats.org/officeDocument/2006/relationships/image" Target="media/image1.jpeg"/><Relationship Id="rId32" Type="http://schemas.openxmlformats.org/officeDocument/2006/relationships/image" Target="media/image13.svg"/><Relationship Id="rId37" Type="http://schemas.openxmlformats.org/officeDocument/2006/relationships/image" Target="media/image18.png"/><Relationship Id="rId53" Type="http://schemas.openxmlformats.org/officeDocument/2006/relationships/image" Target="media/image30.png"/><Relationship Id="rId58" Type="http://schemas.openxmlformats.org/officeDocument/2006/relationships/image" Target="media/image35.sv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1.png"/><Relationship Id="rId123" Type="http://schemas.openxmlformats.org/officeDocument/2006/relationships/hyperlink" Target="http://www.health.gov.au/health-topics/nurses-and-" TargetMode="External"/><Relationship Id="rId128" Type="http://schemas.openxmlformats.org/officeDocument/2006/relationships/hyperlink" Target="http://www.globalcommissionondrugs.org/hepatitis/gcdp_hepatitis_english.pdf" TargetMode="External"/><Relationship Id="rId5" Type="http://schemas.openxmlformats.org/officeDocument/2006/relationships/numbering" Target="numbering.xml"/><Relationship Id="rId90" Type="http://schemas.openxmlformats.org/officeDocument/2006/relationships/image" Target="media/image59.png"/><Relationship Id="rId95" Type="http://schemas.openxmlformats.org/officeDocument/2006/relationships/image" Target="media/image64.svg"/><Relationship Id="rId19" Type="http://schemas.openxmlformats.org/officeDocument/2006/relationships/hyperlink" Target="https://allenandclarke.sharepoint.com/australia/Work/CTH_DOH%20BBV%20and%20STI%20strategies/04%20Deliverables/2023/Hep%20C%20strategy/QA/Public%20consultation%20draft%20with%20feedback%20Nat%20Hep%20C%20Strategy%20%20-%20v2%20-%20SIGNOUT.docx" TargetMode="External"/><Relationship Id="rId14" Type="http://schemas.openxmlformats.org/officeDocument/2006/relationships/header" Target="header3.xml"/><Relationship Id="rId22" Type="http://schemas.openxmlformats.org/officeDocument/2006/relationships/image" Target="media/image3.svg"/><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svg"/><Relationship Id="rId56" Type="http://schemas.openxmlformats.org/officeDocument/2006/relationships/image" Target="media/image33.sv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hyperlink" Target="http://www.who.int/teams/health-promotion/enhanced-wellbeing/first-" TargetMode="External"/><Relationship Id="rId118" Type="http://schemas.openxmlformats.org/officeDocument/2006/relationships/hyperlink" Target="http://www.cdc.gov/hepatitis/hcv/cfaq.htm" TargetMode="External"/><Relationship Id="rId126" Type="http://schemas.openxmlformats.org/officeDocument/2006/relationships/hyperlink" Target="https://testingportal.ashm.org.au/national-hcv-testing-%20policy/"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svg"/><Relationship Id="rId80" Type="http://schemas.openxmlformats.org/officeDocument/2006/relationships/header" Target="header10.xml"/><Relationship Id="rId85" Type="http://schemas.openxmlformats.org/officeDocument/2006/relationships/header" Target="header14.xml"/><Relationship Id="rId93" Type="http://schemas.openxmlformats.org/officeDocument/2006/relationships/image" Target="media/image62.svg"/><Relationship Id="rId98" Type="http://schemas.openxmlformats.org/officeDocument/2006/relationships/image" Target="media/image67.png"/><Relationship Id="rId121" Type="http://schemas.openxmlformats.org/officeDocument/2006/relationships/hyperlink" Target="http://www.health.gov.au/sites/default/files/documents/2022/06/national-aboriginal-and-"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3.sv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72.svg"/><Relationship Id="rId108" Type="http://schemas.openxmlformats.org/officeDocument/2006/relationships/image" Target="media/image77.png"/><Relationship Id="rId116" Type="http://schemas.openxmlformats.org/officeDocument/2006/relationships/hyperlink" Target="http://www.ashm.org.au/programs/" TargetMode="External"/><Relationship Id="rId124" Type="http://schemas.openxmlformats.org/officeDocument/2006/relationships/hyperlink" Target="http://www.health.gov.au/resources/publications/national-framework-for-communicable-" TargetMode="External"/><Relationship Id="rId129" Type="http://schemas.openxmlformats.org/officeDocument/2006/relationships/fontTable" Target="fontTable.xml"/><Relationship Id="rId20" Type="http://schemas.openxmlformats.org/officeDocument/2006/relationships/hyperlink" Target="https://allenandclarke.sharepoint.com/australia/Work/CTH_DOH%20BBV%20and%20STI%20strategies/04%20Deliverables/2023/Hep%20C%20strategy/QA/Public%20consultation%20draft%20with%20feedback%20Nat%20Hep%20C%20Strategy%20%20-%20v2%20-%20SIGNOUT.docx" TargetMode="External"/><Relationship Id="rId41" Type="http://schemas.openxmlformats.org/officeDocument/2006/relationships/footer" Target="footer2.xml"/><Relationship Id="rId54" Type="http://schemas.openxmlformats.org/officeDocument/2006/relationships/image" Target="media/image31.svg"/><Relationship Id="rId62" Type="http://schemas.openxmlformats.org/officeDocument/2006/relationships/image" Target="media/image39.png"/><Relationship Id="rId70" Type="http://schemas.openxmlformats.org/officeDocument/2006/relationships/image" Target="media/image47.svg"/><Relationship Id="rId75" Type="http://schemas.openxmlformats.org/officeDocument/2006/relationships/image" Target="media/image52.png"/><Relationship Id="rId83" Type="http://schemas.openxmlformats.org/officeDocument/2006/relationships/header" Target="header12.xml"/><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hyperlink" Target="http://www.who.int/publications/i/item/978924005239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75.png"/><Relationship Id="rId114" Type="http://schemas.openxmlformats.org/officeDocument/2006/relationships/hyperlink" Target="http://www.health.gov.au/sites/default/files/documents/2021/12/national" TargetMode="External"/><Relationship Id="rId119" Type="http://schemas.openxmlformats.org/officeDocument/2006/relationships/hyperlink" Target="http://www.unodc.org/documents/justice-and-prison-reform/Nelson_Mandela_Rules-E-" TargetMode="External"/><Relationship Id="rId127" Type="http://schemas.openxmlformats.org/officeDocument/2006/relationships/hyperlink" Target="http://www.frontiersin.org/articles/10.3389/fpubh.2022.903747"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1.svg"/><Relationship Id="rId52" Type="http://schemas.openxmlformats.org/officeDocument/2006/relationships/image" Target="media/image29.png"/><Relationship Id="rId60" Type="http://schemas.openxmlformats.org/officeDocument/2006/relationships/image" Target="media/image37.sv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svg"/><Relationship Id="rId81" Type="http://schemas.openxmlformats.org/officeDocument/2006/relationships/header" Target="header11.xml"/><Relationship Id="rId86" Type="http://schemas.openxmlformats.org/officeDocument/2006/relationships/footer" Target="footer4.xml"/><Relationship Id="rId94" Type="http://schemas.openxmlformats.org/officeDocument/2006/relationships/image" Target="media/image63.png"/><Relationship Id="rId99" Type="http://schemas.openxmlformats.org/officeDocument/2006/relationships/image" Target="media/image68.svg"/><Relationship Id="rId101" Type="http://schemas.openxmlformats.org/officeDocument/2006/relationships/image" Target="media/image70.svg"/><Relationship Id="rId122" Type="http://schemas.openxmlformats.org/officeDocument/2006/relationships/hyperlink" Target="http://www.closingthegap.gov.au/national-agreement"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7.xml"/><Relationship Id="rId109" Type="http://schemas.openxmlformats.org/officeDocument/2006/relationships/image" Target="media/image78.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66.svg"/><Relationship Id="rId104" Type="http://schemas.openxmlformats.org/officeDocument/2006/relationships/image" Target="media/image73.png"/><Relationship Id="rId120" Type="http://schemas.openxmlformats.org/officeDocument/2006/relationships/hyperlink" Target="http://www.health.gov.au/resources/publications/australias-primary-health-care-10-year-" TargetMode="External"/><Relationship Id="rId125" Type="http://schemas.openxmlformats.org/officeDocument/2006/relationships/hyperlink" Target="http://www.unsw.edu.au/content/dam/pdf"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svg"/><Relationship Id="rId40" Type="http://schemas.openxmlformats.org/officeDocument/2006/relationships/header" Target="header8.xml"/><Relationship Id="rId45" Type="http://schemas.openxmlformats.org/officeDocument/2006/relationships/image" Target="media/image22.png"/><Relationship Id="rId66" Type="http://schemas.openxmlformats.org/officeDocument/2006/relationships/image" Target="media/image43.svg"/><Relationship Id="rId87" Type="http://schemas.openxmlformats.org/officeDocument/2006/relationships/header" Target="header15.xml"/><Relationship Id="rId110" Type="http://schemas.openxmlformats.org/officeDocument/2006/relationships/image" Target="media/image79.png"/><Relationship Id="rId115" Type="http://schemas.openxmlformats.org/officeDocument/2006/relationships/hyperlink" Target="http://www.who.int/news-" TargetMode="External"/><Relationship Id="rId61" Type="http://schemas.openxmlformats.org/officeDocument/2006/relationships/image" Target="media/image38.png"/><Relationship Id="rId8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308FE0E1B91A64F99F51FABF0A0FB1C" ma:contentTypeVersion="" ma:contentTypeDescription="PDMS Document Site Content Type" ma:contentTypeScope="" ma:versionID="d4c921cd920af5e5ccb7a304ba0d8de2">
  <xsd:schema xmlns:xsd="http://www.w3.org/2001/XMLSchema" xmlns:xs="http://www.w3.org/2001/XMLSchema" xmlns:p="http://schemas.microsoft.com/office/2006/metadata/properties" xmlns:ns2="9FB056F9-8CEC-4563-B4E9-681FAD197FD0" targetNamespace="http://schemas.microsoft.com/office/2006/metadata/properties" ma:root="true" ma:fieldsID="35e0efba638154c12ffd7d83912b42b1" ns2:_="">
    <xsd:import namespace="9FB056F9-8CEC-4563-B4E9-681FAD197FD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056F9-8CEC-4563-B4E9-681FAD197FD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9FB056F9-8CEC-4563-B4E9-681FAD197FD0" xsi:nil="true"/>
  </documentManagement>
</p:properties>
</file>

<file path=customXml/itemProps1.xml><?xml version="1.0" encoding="utf-8"?>
<ds:datastoreItem xmlns:ds="http://schemas.openxmlformats.org/officeDocument/2006/customXml" ds:itemID="{6157CF49-9D4B-45D7-98D8-9DC978601DBA}">
  <ds:schemaRefs>
    <ds:schemaRef ds:uri="http://schemas.openxmlformats.org/officeDocument/2006/bibliography"/>
  </ds:schemaRefs>
</ds:datastoreItem>
</file>

<file path=customXml/itemProps2.xml><?xml version="1.0" encoding="utf-8"?>
<ds:datastoreItem xmlns:ds="http://schemas.openxmlformats.org/officeDocument/2006/customXml" ds:itemID="{FA373C93-377B-43B8-8A8B-146808117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056F9-8CEC-4563-B4E9-681FAD197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BBE6BC-943D-4FC5-ADD0-C290C0B1E4ED}">
  <ds:schemaRefs>
    <ds:schemaRef ds:uri="http://schemas.microsoft.com/sharepoint/v3/contenttype/forms"/>
  </ds:schemaRefs>
</ds:datastoreItem>
</file>

<file path=customXml/itemProps4.xml><?xml version="1.0" encoding="utf-8"?>
<ds:datastoreItem xmlns:ds="http://schemas.openxmlformats.org/officeDocument/2006/customXml" ds:itemID="{13FFC5C5-3130-493E-916D-AA5F4BD821F3}">
  <ds:schemaRefs>
    <ds:schemaRef ds:uri="9FB056F9-8CEC-4563-B4E9-681FAD197FD0"/>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18244</Words>
  <Characters>103997</Characters>
  <Application>Microsoft Office Word</Application>
  <DocSecurity>4</DocSecurity>
  <Lines>866</Lines>
  <Paragraphs>243</Paragraphs>
  <ScaleCrop>false</ScaleCrop>
  <HeadingPairs>
    <vt:vector size="2" baseType="variant">
      <vt:variant>
        <vt:lpstr>Title</vt:lpstr>
      </vt:variant>
      <vt:variant>
        <vt:i4>1</vt:i4>
      </vt:variant>
    </vt:vector>
  </HeadingPairs>
  <TitlesOfParts>
    <vt:vector size="1" baseType="lpstr">
      <vt:lpstr>Sixth National Hepatitis C Strategy 2023–2030</vt:lpstr>
    </vt:vector>
  </TitlesOfParts>
  <Company/>
  <LinksUpToDate>false</LinksUpToDate>
  <CharactersWithSpaces>121998</CharactersWithSpaces>
  <SharedDoc>false</SharedDoc>
  <HLinks>
    <vt:vector size="180" baseType="variant">
      <vt:variant>
        <vt:i4>7012460</vt:i4>
      </vt:variant>
      <vt:variant>
        <vt:i4>141</vt:i4>
      </vt:variant>
      <vt:variant>
        <vt:i4>0</vt:i4>
      </vt:variant>
      <vt:variant>
        <vt:i4>5</vt:i4>
      </vt:variant>
      <vt:variant>
        <vt:lpwstr>http://www.globalcommissionondrugs.org/hepatitis/gcdp_hepatitis_english.pdf</vt:lpwstr>
      </vt:variant>
      <vt:variant>
        <vt:lpwstr/>
      </vt:variant>
      <vt:variant>
        <vt:i4>917518</vt:i4>
      </vt:variant>
      <vt:variant>
        <vt:i4>138</vt:i4>
      </vt:variant>
      <vt:variant>
        <vt:i4>0</vt:i4>
      </vt:variant>
      <vt:variant>
        <vt:i4>5</vt:i4>
      </vt:variant>
      <vt:variant>
        <vt:lpwstr>http://www.frontiersin.org/articles/10.3389/fpubh.2022.903747</vt:lpwstr>
      </vt:variant>
      <vt:variant>
        <vt:lpwstr/>
      </vt:variant>
      <vt:variant>
        <vt:i4>4128871</vt:i4>
      </vt:variant>
      <vt:variant>
        <vt:i4>135</vt:i4>
      </vt:variant>
      <vt:variant>
        <vt:i4>0</vt:i4>
      </vt:variant>
      <vt:variant>
        <vt:i4>5</vt:i4>
      </vt:variant>
      <vt:variant>
        <vt:lpwstr>http://www.unsw.edu.au/content/dam/pdf</vt:lpwstr>
      </vt:variant>
      <vt:variant>
        <vt:lpwstr/>
      </vt:variant>
      <vt:variant>
        <vt:i4>5242890</vt:i4>
      </vt:variant>
      <vt:variant>
        <vt:i4>132</vt:i4>
      </vt:variant>
      <vt:variant>
        <vt:i4>0</vt:i4>
      </vt:variant>
      <vt:variant>
        <vt:i4>5</vt:i4>
      </vt:variant>
      <vt:variant>
        <vt:lpwstr>http://www.health.gov.au/resources/publications/national-framework-for-communicable-</vt:lpwstr>
      </vt:variant>
      <vt:variant>
        <vt:lpwstr/>
      </vt:variant>
      <vt:variant>
        <vt:i4>8257591</vt:i4>
      </vt:variant>
      <vt:variant>
        <vt:i4>129</vt:i4>
      </vt:variant>
      <vt:variant>
        <vt:i4>0</vt:i4>
      </vt:variant>
      <vt:variant>
        <vt:i4>5</vt:i4>
      </vt:variant>
      <vt:variant>
        <vt:lpwstr>http://www.health.gov.au/health-topics/nurses-and-</vt:lpwstr>
      </vt:variant>
      <vt:variant>
        <vt:lpwstr/>
      </vt:variant>
      <vt:variant>
        <vt:i4>6553715</vt:i4>
      </vt:variant>
      <vt:variant>
        <vt:i4>126</vt:i4>
      </vt:variant>
      <vt:variant>
        <vt:i4>0</vt:i4>
      </vt:variant>
      <vt:variant>
        <vt:i4>5</vt:i4>
      </vt:variant>
      <vt:variant>
        <vt:lpwstr>http://www.closingthegap.gov.au/national-agreement</vt:lpwstr>
      </vt:variant>
      <vt:variant>
        <vt:lpwstr/>
      </vt:variant>
      <vt:variant>
        <vt:i4>6619190</vt:i4>
      </vt:variant>
      <vt:variant>
        <vt:i4>123</vt:i4>
      </vt:variant>
      <vt:variant>
        <vt:i4>0</vt:i4>
      </vt:variant>
      <vt:variant>
        <vt:i4>5</vt:i4>
      </vt:variant>
      <vt:variant>
        <vt:lpwstr>http://www.health.gov.au/sites/default/files/documents/2022/06/national-aboriginal-and-</vt:lpwstr>
      </vt:variant>
      <vt:variant>
        <vt:lpwstr/>
      </vt:variant>
      <vt:variant>
        <vt:i4>4063291</vt:i4>
      </vt:variant>
      <vt:variant>
        <vt:i4>120</vt:i4>
      </vt:variant>
      <vt:variant>
        <vt:i4>0</vt:i4>
      </vt:variant>
      <vt:variant>
        <vt:i4>5</vt:i4>
      </vt:variant>
      <vt:variant>
        <vt:lpwstr>http://www.health.gov.au/resources/publications/australias-primary-health-care-10-year-</vt:lpwstr>
      </vt:variant>
      <vt:variant>
        <vt:lpwstr/>
      </vt:variant>
      <vt:variant>
        <vt:i4>1376336</vt:i4>
      </vt:variant>
      <vt:variant>
        <vt:i4>117</vt:i4>
      </vt:variant>
      <vt:variant>
        <vt:i4>0</vt:i4>
      </vt:variant>
      <vt:variant>
        <vt:i4>5</vt:i4>
      </vt:variant>
      <vt:variant>
        <vt:lpwstr>http://www.unodc.org/documents/justice-and-prison-reform/Nelson_Mandela_Rules-E-</vt:lpwstr>
      </vt:variant>
      <vt:variant>
        <vt:lpwstr/>
      </vt:variant>
      <vt:variant>
        <vt:i4>2556007</vt:i4>
      </vt:variant>
      <vt:variant>
        <vt:i4>114</vt:i4>
      </vt:variant>
      <vt:variant>
        <vt:i4>0</vt:i4>
      </vt:variant>
      <vt:variant>
        <vt:i4>5</vt:i4>
      </vt:variant>
      <vt:variant>
        <vt:lpwstr>http://www.cdc.gov/hepatitis/hcv/cfaq.htm</vt:lpwstr>
      </vt:variant>
      <vt:variant>
        <vt:lpwstr>%3A~%3Atext%3DThe%20hepatitis%20C%20virus%20is</vt:lpwstr>
      </vt:variant>
      <vt:variant>
        <vt:i4>6750302</vt:i4>
      </vt:variant>
      <vt:variant>
        <vt:i4>111</vt:i4>
      </vt:variant>
      <vt:variant>
        <vt:i4>0</vt:i4>
      </vt:variant>
      <vt:variant>
        <vt:i4>5</vt:i4>
      </vt:variant>
      <vt:variant>
        <vt:lpwstr>http://www.doherty.edu.au/uploads/content_doc/COVID-</vt:lpwstr>
      </vt:variant>
      <vt:variant>
        <vt:lpwstr/>
      </vt:variant>
      <vt:variant>
        <vt:i4>655375</vt:i4>
      </vt:variant>
      <vt:variant>
        <vt:i4>108</vt:i4>
      </vt:variant>
      <vt:variant>
        <vt:i4>0</vt:i4>
      </vt:variant>
      <vt:variant>
        <vt:i4>5</vt:i4>
      </vt:variant>
      <vt:variant>
        <vt:lpwstr>http://www.ashm.org.au/programs/</vt:lpwstr>
      </vt:variant>
      <vt:variant>
        <vt:lpwstr/>
      </vt:variant>
      <vt:variant>
        <vt:i4>1704001</vt:i4>
      </vt:variant>
      <vt:variant>
        <vt:i4>105</vt:i4>
      </vt:variant>
      <vt:variant>
        <vt:i4>0</vt:i4>
      </vt:variant>
      <vt:variant>
        <vt:i4>5</vt:i4>
      </vt:variant>
      <vt:variant>
        <vt:lpwstr>http://www.who.int/news-</vt:lpwstr>
      </vt:variant>
      <vt:variant>
        <vt:lpwstr/>
      </vt:variant>
      <vt:variant>
        <vt:i4>3932276</vt:i4>
      </vt:variant>
      <vt:variant>
        <vt:i4>102</vt:i4>
      </vt:variant>
      <vt:variant>
        <vt:i4>0</vt:i4>
      </vt:variant>
      <vt:variant>
        <vt:i4>5</vt:i4>
      </vt:variant>
      <vt:variant>
        <vt:lpwstr>http://www.health.gov.au/sites/default/files/documents/2021/12/national</vt:lpwstr>
      </vt:variant>
      <vt:variant>
        <vt:lpwstr/>
      </vt:variant>
      <vt:variant>
        <vt:i4>2883706</vt:i4>
      </vt:variant>
      <vt:variant>
        <vt:i4>99</vt:i4>
      </vt:variant>
      <vt:variant>
        <vt:i4>0</vt:i4>
      </vt:variant>
      <vt:variant>
        <vt:i4>5</vt:i4>
      </vt:variant>
      <vt:variant>
        <vt:lpwstr>http://www.who.int/teams/health-promotion/enhanced-wellbeing/first-</vt:lpwstr>
      </vt:variant>
      <vt:variant>
        <vt:lpwstr/>
      </vt:variant>
      <vt:variant>
        <vt:i4>1835083</vt:i4>
      </vt:variant>
      <vt:variant>
        <vt:i4>96</vt:i4>
      </vt:variant>
      <vt:variant>
        <vt:i4>0</vt:i4>
      </vt:variant>
      <vt:variant>
        <vt:i4>5</vt:i4>
      </vt:variant>
      <vt:variant>
        <vt:lpwstr>http://www.un.org/development/desa/indigenouspeoples/declarat</vt:lpwstr>
      </vt:variant>
      <vt:variant>
        <vt:lpwstr/>
      </vt:variant>
      <vt:variant>
        <vt:i4>2031630</vt:i4>
      </vt:variant>
      <vt:variant>
        <vt:i4>93</vt:i4>
      </vt:variant>
      <vt:variant>
        <vt:i4>0</vt:i4>
      </vt:variant>
      <vt:variant>
        <vt:i4>5</vt:i4>
      </vt:variant>
      <vt:variant>
        <vt:lpwstr>http://www.who.int/publications/i/item/9789240052390</vt:lpwstr>
      </vt:variant>
      <vt:variant>
        <vt:lpwstr/>
      </vt:variant>
      <vt:variant>
        <vt:i4>1114168</vt:i4>
      </vt:variant>
      <vt:variant>
        <vt:i4>68</vt:i4>
      </vt:variant>
      <vt:variant>
        <vt:i4>0</vt:i4>
      </vt:variant>
      <vt:variant>
        <vt:i4>5</vt:i4>
      </vt:variant>
      <vt:variant>
        <vt:lpwstr/>
      </vt:variant>
      <vt:variant>
        <vt:lpwstr>_Toc126765966</vt:lpwstr>
      </vt:variant>
      <vt:variant>
        <vt:i4>1114168</vt:i4>
      </vt:variant>
      <vt:variant>
        <vt:i4>62</vt:i4>
      </vt:variant>
      <vt:variant>
        <vt:i4>0</vt:i4>
      </vt:variant>
      <vt:variant>
        <vt:i4>5</vt:i4>
      </vt:variant>
      <vt:variant>
        <vt:lpwstr/>
      </vt:variant>
      <vt:variant>
        <vt:lpwstr>_Toc126765965</vt:lpwstr>
      </vt:variant>
      <vt:variant>
        <vt:i4>1179704</vt:i4>
      </vt:variant>
      <vt:variant>
        <vt:i4>56</vt:i4>
      </vt:variant>
      <vt:variant>
        <vt:i4>0</vt:i4>
      </vt:variant>
      <vt:variant>
        <vt:i4>5</vt:i4>
      </vt:variant>
      <vt:variant>
        <vt:lpwstr/>
      </vt:variant>
      <vt:variant>
        <vt:lpwstr>_Toc126765958</vt:lpwstr>
      </vt:variant>
      <vt:variant>
        <vt:i4>1179704</vt:i4>
      </vt:variant>
      <vt:variant>
        <vt:i4>50</vt:i4>
      </vt:variant>
      <vt:variant>
        <vt:i4>0</vt:i4>
      </vt:variant>
      <vt:variant>
        <vt:i4>5</vt:i4>
      </vt:variant>
      <vt:variant>
        <vt:lpwstr/>
      </vt:variant>
      <vt:variant>
        <vt:lpwstr>_Toc126765955</vt:lpwstr>
      </vt:variant>
      <vt:variant>
        <vt:i4>1179704</vt:i4>
      </vt:variant>
      <vt:variant>
        <vt:i4>44</vt:i4>
      </vt:variant>
      <vt:variant>
        <vt:i4>0</vt:i4>
      </vt:variant>
      <vt:variant>
        <vt:i4>5</vt:i4>
      </vt:variant>
      <vt:variant>
        <vt:lpwstr/>
      </vt:variant>
      <vt:variant>
        <vt:lpwstr>_Toc126765954</vt:lpwstr>
      </vt:variant>
      <vt:variant>
        <vt:i4>1179704</vt:i4>
      </vt:variant>
      <vt:variant>
        <vt:i4>38</vt:i4>
      </vt:variant>
      <vt:variant>
        <vt:i4>0</vt:i4>
      </vt:variant>
      <vt:variant>
        <vt:i4>5</vt:i4>
      </vt:variant>
      <vt:variant>
        <vt:lpwstr/>
      </vt:variant>
      <vt:variant>
        <vt:lpwstr>_Toc126765953</vt:lpwstr>
      </vt:variant>
      <vt:variant>
        <vt:i4>1179704</vt:i4>
      </vt:variant>
      <vt:variant>
        <vt:i4>32</vt:i4>
      </vt:variant>
      <vt:variant>
        <vt:i4>0</vt:i4>
      </vt:variant>
      <vt:variant>
        <vt:i4>5</vt:i4>
      </vt:variant>
      <vt:variant>
        <vt:lpwstr/>
      </vt:variant>
      <vt:variant>
        <vt:lpwstr>_Toc126765952</vt:lpwstr>
      </vt:variant>
      <vt:variant>
        <vt:i4>7929888</vt:i4>
      </vt:variant>
      <vt:variant>
        <vt:i4>26</vt:i4>
      </vt:variant>
      <vt:variant>
        <vt:i4>0</vt:i4>
      </vt:variant>
      <vt:variant>
        <vt:i4>5</vt:i4>
      </vt:variant>
      <vt:variant>
        <vt:lpwstr>https://allenandclarke.sharepoint.com/australia/Work/CTH_DOH BBV and STI strategies/04 Deliverables/2023/Hep C strategy/QA/Public consultation draft with feedback Nat Hep C Strategy  - v2 - SIGNOUT.docx</vt:lpwstr>
      </vt:variant>
      <vt:variant>
        <vt:lpwstr>_Toc126765951</vt:lpwstr>
      </vt:variant>
      <vt:variant>
        <vt:i4>7864352</vt:i4>
      </vt:variant>
      <vt:variant>
        <vt:i4>20</vt:i4>
      </vt:variant>
      <vt:variant>
        <vt:i4>0</vt:i4>
      </vt:variant>
      <vt:variant>
        <vt:i4>5</vt:i4>
      </vt:variant>
      <vt:variant>
        <vt:lpwstr>https://allenandclarke.sharepoint.com/australia/Work/CTH_DOH BBV and STI strategies/04 Deliverables/2023/Hep C strategy/QA/Public consultation draft with feedback Nat Hep C Strategy  - v2 - SIGNOUT.docx</vt:lpwstr>
      </vt:variant>
      <vt:variant>
        <vt:lpwstr>_Toc126765948</vt:lpwstr>
      </vt:variant>
      <vt:variant>
        <vt:i4>1245240</vt:i4>
      </vt:variant>
      <vt:variant>
        <vt:i4>14</vt:i4>
      </vt:variant>
      <vt:variant>
        <vt:i4>0</vt:i4>
      </vt:variant>
      <vt:variant>
        <vt:i4>5</vt:i4>
      </vt:variant>
      <vt:variant>
        <vt:lpwstr/>
      </vt:variant>
      <vt:variant>
        <vt:lpwstr>_Toc126765947</vt:lpwstr>
      </vt:variant>
      <vt:variant>
        <vt:i4>1245240</vt:i4>
      </vt:variant>
      <vt:variant>
        <vt:i4>8</vt:i4>
      </vt:variant>
      <vt:variant>
        <vt:i4>0</vt:i4>
      </vt:variant>
      <vt:variant>
        <vt:i4>5</vt:i4>
      </vt:variant>
      <vt:variant>
        <vt:lpwstr/>
      </vt:variant>
      <vt:variant>
        <vt:lpwstr>_Toc126765946</vt:lpwstr>
      </vt:variant>
      <vt:variant>
        <vt:i4>1245240</vt:i4>
      </vt:variant>
      <vt:variant>
        <vt:i4>2</vt:i4>
      </vt:variant>
      <vt:variant>
        <vt:i4>0</vt:i4>
      </vt:variant>
      <vt:variant>
        <vt:i4>5</vt:i4>
      </vt:variant>
      <vt:variant>
        <vt:lpwstr/>
      </vt:variant>
      <vt:variant>
        <vt:lpwstr>_Toc126765945</vt:lpwstr>
      </vt:variant>
      <vt:variant>
        <vt:i4>3473480</vt:i4>
      </vt:variant>
      <vt:variant>
        <vt:i4>0</vt:i4>
      </vt:variant>
      <vt:variant>
        <vt:i4>0</vt:i4>
      </vt:variant>
      <vt:variant>
        <vt:i4>5</vt:i4>
      </vt:variant>
      <vt:variant>
        <vt:lpwstr>mailto:jlee@allenandclarke.com.au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Sixth National Hepatitis C Strategy 2023–2030</dc:title>
  <dc:subject/>
  <dc:creator>Australian Government Department of Health and Aged Care</dc:creator>
  <cp:keywords>communicable diseases; sexual health;</cp:keywords>
  <cp:lastModifiedBy>HAMLEY, Erynn</cp:lastModifiedBy>
  <cp:revision>2</cp:revision>
  <cp:lastPrinted>2023-02-24T04:41:00Z</cp:lastPrinted>
  <dcterms:created xsi:type="dcterms:W3CDTF">2023-05-31T07:13:00Z</dcterms:created>
  <dcterms:modified xsi:type="dcterms:W3CDTF">2023-05-31T07:13:00Z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2022-12-12T00:00:00Z</vt:filetime>
  </property>
  <property fmtid="{D5CDD505-2E9C-101B-9397-08002B2CF9AE}" pid="6" name="ContentTypeId">
    <vt:lpwstr>0x010100266966F133664895A6EE3632470D45F500E308FE0E1B91A64F99F51FABF0A0FB1C</vt:lpwstr>
  </property>
  <property fmtid="{D5CDD505-2E9C-101B-9397-08002B2CF9AE}" pid="7" name="MediaServiceImageTags">
    <vt:lpwstr/>
  </property>
  <property fmtid="{D5CDD505-2E9C-101B-9397-08002B2CF9AE}" pid="8" name="ZOTERO_PREF_1">
    <vt:lpwstr>&lt;data data-version="3" zotero-version="6.0.20"&gt;&lt;session id="ytPfA0H4"/&gt;&lt;style id="http://www.zotero.org/styles/apa-numeric-superscript" locale="en-US" hasBibliography="1" bibliographyStyleHasBeenSet="0"/&gt;&lt;prefs&gt;&lt;pref name="fieldType" value="Field"/&gt;&lt;pref </vt:lpwstr>
  </property>
  <property fmtid="{D5CDD505-2E9C-101B-9397-08002B2CF9AE}" pid="9" name="ZOTERO_PREF_2">
    <vt:lpwstr>name="automaticJournalAbbreviations" value="true"/&gt;&lt;/prefs&gt;&lt;/data&gt;</vt:lpwstr>
  </property>
</Properties>
</file>