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840494707"/>
        <w:placeholder>
          <w:docPart w:val="7482BF504AD34090B86198B6E975347D"/>
        </w:placeholder>
        <w:text w:multiLine="1"/>
      </w:sdtPr>
      <w:sdtContent>
        <w:p w14:paraId="1B3E6C1B" w14:textId="2FC0625D" w:rsidR="0054487B" w:rsidRDefault="0054487B" w:rsidP="0054487B">
          <w:pPr>
            <w:pStyle w:val="Title"/>
          </w:pPr>
          <w:r w:rsidRPr="0054487B">
            <w:rPr>
              <w:b/>
              <w:bCs/>
            </w:rPr>
            <w:t>Thông tin dành cho bệnh nhân</w:t>
          </w:r>
        </w:p>
      </w:sdtContent>
    </w:sdt>
    <w:p w14:paraId="6379BEC5" w14:textId="39264DF9" w:rsidR="00146478" w:rsidRDefault="00146478" w:rsidP="0054487B">
      <w:pPr>
        <w:pStyle w:val="Intropara"/>
      </w:pPr>
      <w:r w:rsidRPr="00146478">
        <w:t>Nếu quý vị nhận được chẩn đoán bị bệnh đường hô hấp nghề nghiệp, bác sĩ có thể báo cáo thông tin của quý vị với sổ bộ đăng ký này. Tìm hiểu khi nào bác sĩ của quý vị phải báo cáo với sổ bộ đăng ký và những thông tin quý vị cần cung cấp.</w:t>
      </w:r>
    </w:p>
    <w:p w14:paraId="7568380A" w14:textId="77777777" w:rsidR="00146478" w:rsidRPr="00146478" w:rsidRDefault="00146478" w:rsidP="00293D18">
      <w:pPr>
        <w:pStyle w:val="Heading2"/>
      </w:pPr>
      <w:r w:rsidRPr="00146478">
        <w:t>Thông tin về bệnh đường hô hấp nghề nghiệp</w:t>
      </w:r>
    </w:p>
    <w:p w14:paraId="3A3AC029" w14:textId="77777777" w:rsidR="00146478" w:rsidRPr="00146478" w:rsidRDefault="00146478" w:rsidP="00146478">
      <w:r w:rsidRPr="00146478">
        <w:t>Bệnh đường hô hấp nghề nghiệp là tình trạng liên quan đến việc làm ảnh hưởng đến hệ thống giúp quý vị thở. Bao gồm đường thở, phổi và mạch máu của quý vị.</w:t>
      </w:r>
      <w:r w:rsidRPr="00146478">
        <w:br/>
        <w:t>Các ngành công nghiệp và nơi làm việc đặc biệt có nguy cơ bao gồm:</w:t>
      </w:r>
    </w:p>
    <w:p w14:paraId="7AEAA75A" w14:textId="77777777" w:rsidR="00146478" w:rsidRPr="00146478" w:rsidRDefault="00146478" w:rsidP="00146478">
      <w:pPr>
        <w:numPr>
          <w:ilvl w:val="0"/>
          <w:numId w:val="33"/>
        </w:numPr>
      </w:pPr>
      <w:r w:rsidRPr="00146478">
        <w:t>xây dựng và thi công</w:t>
      </w:r>
    </w:p>
    <w:p w14:paraId="17232C52" w14:textId="77777777" w:rsidR="00146478" w:rsidRPr="00146478" w:rsidRDefault="00146478" w:rsidP="00146478">
      <w:pPr>
        <w:numPr>
          <w:ilvl w:val="0"/>
          <w:numId w:val="33"/>
        </w:numPr>
      </w:pPr>
      <w:r w:rsidRPr="00146478">
        <w:t>khai thác mỏ và khai thác đá.</w:t>
      </w:r>
    </w:p>
    <w:p w14:paraId="3B680CBF" w14:textId="77777777" w:rsidR="00146478" w:rsidRPr="00146478" w:rsidRDefault="00146478" w:rsidP="00293D18">
      <w:pPr>
        <w:pStyle w:val="Heading2"/>
      </w:pPr>
      <w:r w:rsidRPr="00146478">
        <w:t>Để nhận được chẩn đoán</w:t>
      </w:r>
    </w:p>
    <w:p w14:paraId="21BDD5C1" w14:textId="77777777" w:rsidR="00146478" w:rsidRPr="00146478" w:rsidRDefault="00146478" w:rsidP="00146478">
      <w:r w:rsidRPr="00146478">
        <w:t>Nếu quý vị nghĩ rằng mình bị bệnh đường hô hấp nghề nghiệp, vui lòng đến gặp bác sĩ gia đình để được thẩm định y khoa. Bác sĩ sẽ hỏi về quá trình việc làm của quý vị và kiểm tra các triệu chứng.</w:t>
      </w:r>
      <w:r w:rsidRPr="00146478">
        <w:br/>
        <w:t>Để nhận được chẩn đoán, bác sĩ gia đình có khi sẽ giới thiệu quý vị đến bác sĩ chuyên về:</w:t>
      </w:r>
    </w:p>
    <w:p w14:paraId="0ABE02D7" w14:textId="77777777" w:rsidR="00146478" w:rsidRPr="00146478" w:rsidRDefault="00146478" w:rsidP="00146478">
      <w:pPr>
        <w:numPr>
          <w:ilvl w:val="0"/>
          <w:numId w:val="34"/>
        </w:numPr>
      </w:pPr>
      <w:r w:rsidRPr="00146478">
        <w:t>y học hô hấp và ngủ</w:t>
      </w:r>
    </w:p>
    <w:p w14:paraId="367FAEA6" w14:textId="77777777" w:rsidR="00146478" w:rsidRPr="00146478" w:rsidRDefault="00146478" w:rsidP="00146478">
      <w:pPr>
        <w:numPr>
          <w:ilvl w:val="0"/>
          <w:numId w:val="34"/>
        </w:numPr>
      </w:pPr>
      <w:r w:rsidRPr="00146478">
        <w:t>y học nghề nghiệp và môi trường.</w:t>
      </w:r>
    </w:p>
    <w:p w14:paraId="5B5BE727" w14:textId="77777777" w:rsidR="00146478" w:rsidRPr="00146478" w:rsidRDefault="00146478" w:rsidP="00877742">
      <w:pPr>
        <w:pStyle w:val="Heading2"/>
      </w:pPr>
      <w:r w:rsidRPr="00146478">
        <w:t>Khi nào bác sĩ của quý vị sẽ báo cáo với sổ bộ đăng ký</w:t>
      </w:r>
    </w:p>
    <w:p w14:paraId="6FBF9CA1" w14:textId="77777777" w:rsidR="00146478" w:rsidRPr="00146478" w:rsidRDefault="00146478" w:rsidP="00146478">
      <w:r w:rsidRPr="00146478">
        <w:t>Nếu quý vị nhận được chẩn đoán bị </w:t>
      </w:r>
      <w:hyperlink r:id="rId11" w:anchor="prescribed-occupational-respiratory-diseases" w:history="1">
        <w:r w:rsidRPr="00146478">
          <w:rPr>
            <w:rStyle w:val="Hyperlink"/>
          </w:rPr>
          <w:t>bệnh đường hô hấp nghề nghiệp theo quy định</w:t>
        </w:r>
      </w:hyperlink>
      <w:r w:rsidRPr="00146478">
        <w:t> vào hoặc sau ngày 22 tháng 5 năm 2024, quý vị phải cho bác sĩ của quý vị biết một số thông tin nhất định. Sau đó, bác sĩ sẽ báo cáo thông tin này với Sổ bộ Đăng ký Bệnh đường hô hấp Nghề nghiệp Toàn quốc.</w:t>
      </w:r>
      <w:r w:rsidRPr="00146478">
        <w:br/>
        <w:t>Chỉ có bác sĩ chuyên khoa y học nghề nghiệp, y học môi trường, y học hô hấp và y học giấc ngủ mới có thể cung cấp thông tin của quý vị cho sổ bộ đăng ký.</w:t>
      </w:r>
    </w:p>
    <w:p w14:paraId="24E8C80C" w14:textId="77777777" w:rsidR="00146478" w:rsidRPr="00146478" w:rsidRDefault="00146478" w:rsidP="00293D18">
      <w:pPr>
        <w:pStyle w:val="Heading2"/>
      </w:pPr>
      <w:r w:rsidRPr="00146478">
        <w:t>Quý vị phải cung cấp thông tin gì?</w:t>
      </w:r>
    </w:p>
    <w:p w14:paraId="114F3C12" w14:textId="77777777" w:rsidR="00146478" w:rsidRPr="00146478" w:rsidRDefault="00146478" w:rsidP="00146478">
      <w:r w:rsidRPr="00146478">
        <w:t>Nếu quý vị nhận được chẩn đoán bị </w:t>
      </w:r>
      <w:hyperlink r:id="rId12" w:anchor="prescribed-occupational-respiratory-diseases" w:history="1">
        <w:r w:rsidRPr="00146478">
          <w:rPr>
            <w:rStyle w:val="Hyperlink"/>
          </w:rPr>
          <w:t>bệnh đường hô hấp nghề nghiệp theo quy định</w:t>
        </w:r>
      </w:hyperlink>
      <w:r w:rsidRPr="00146478">
        <w:t>, quý vị phải cung cấp thông tin về:</w:t>
      </w:r>
    </w:p>
    <w:p w14:paraId="27C02B7F" w14:textId="77777777" w:rsidR="00146478" w:rsidRPr="00146478" w:rsidRDefault="00146478" w:rsidP="00146478">
      <w:pPr>
        <w:numPr>
          <w:ilvl w:val="0"/>
          <w:numId w:val="35"/>
        </w:numPr>
      </w:pPr>
      <w:r w:rsidRPr="00146478">
        <w:t>danh tính</w:t>
      </w:r>
    </w:p>
    <w:p w14:paraId="12518061" w14:textId="77777777" w:rsidR="00146478" w:rsidRPr="00146478" w:rsidRDefault="00146478" w:rsidP="00146478">
      <w:pPr>
        <w:numPr>
          <w:ilvl w:val="0"/>
          <w:numId w:val="35"/>
        </w:numPr>
      </w:pPr>
      <w:r w:rsidRPr="00146478">
        <w:t>chi tiết liên lạc</w:t>
      </w:r>
    </w:p>
    <w:p w14:paraId="5BB6C987" w14:textId="77777777" w:rsidR="00146478" w:rsidRPr="00146478" w:rsidRDefault="00146478" w:rsidP="00146478">
      <w:pPr>
        <w:numPr>
          <w:ilvl w:val="0"/>
          <w:numId w:val="35"/>
        </w:numPr>
      </w:pPr>
      <w:r w:rsidRPr="00146478">
        <w:lastRenderedPageBreak/>
        <w:t>bệnh đường hô hấp nghề nghiệp</w:t>
      </w:r>
    </w:p>
    <w:p w14:paraId="0E5E140A" w14:textId="77777777" w:rsidR="00146478" w:rsidRPr="00146478" w:rsidRDefault="00146478" w:rsidP="00146478">
      <w:pPr>
        <w:numPr>
          <w:ilvl w:val="0"/>
          <w:numId w:val="35"/>
        </w:numPr>
      </w:pPr>
      <w:r w:rsidRPr="00146478">
        <w:t>phơi nhiễm gây ra hoặc làm bệnh trầm trọng thêm.</w:t>
      </w:r>
    </w:p>
    <w:p w14:paraId="4A338EDC" w14:textId="77777777" w:rsidR="00146478" w:rsidRPr="00146478" w:rsidRDefault="00146478" w:rsidP="00146478">
      <w:r w:rsidRPr="00146478">
        <w:t>Bác sĩ cũng sẽ yêu cầu quý vị đồng ý cung cấp thêm thông tin cho sổ bộ đăng ký. Điều này sẽ bao gồm:</w:t>
      </w:r>
    </w:p>
    <w:p w14:paraId="36FC75D9" w14:textId="77777777" w:rsidR="00146478" w:rsidRPr="00146478" w:rsidRDefault="00146478" w:rsidP="00146478">
      <w:pPr>
        <w:numPr>
          <w:ilvl w:val="0"/>
          <w:numId w:val="36"/>
        </w:numPr>
      </w:pPr>
      <w:r w:rsidRPr="00146478">
        <w:t>thông tin nhân khẩu học và lối sống</w:t>
      </w:r>
    </w:p>
    <w:p w14:paraId="0E41DD34" w14:textId="77777777" w:rsidR="00146478" w:rsidRPr="00146478" w:rsidRDefault="00146478" w:rsidP="00146478">
      <w:pPr>
        <w:numPr>
          <w:ilvl w:val="0"/>
          <w:numId w:val="36"/>
        </w:numPr>
      </w:pPr>
      <w:r w:rsidRPr="00146478">
        <w:t>kết quả xét nghiệm y tế có liên quan</w:t>
      </w:r>
    </w:p>
    <w:p w14:paraId="0FCFBF6D" w14:textId="77777777" w:rsidR="00146478" w:rsidRPr="00146478" w:rsidRDefault="00146478" w:rsidP="00146478">
      <w:pPr>
        <w:numPr>
          <w:ilvl w:val="0"/>
          <w:numId w:val="36"/>
        </w:numPr>
      </w:pPr>
      <w:r w:rsidRPr="00146478">
        <w:t>tiền sử phơi nhiễm liên quan đến nghề nghiệp.</w:t>
      </w:r>
    </w:p>
    <w:p w14:paraId="2FEF8088" w14:textId="77777777" w:rsidR="00146478" w:rsidRPr="00146478" w:rsidRDefault="00146478" w:rsidP="00146478">
      <w:r w:rsidRPr="00146478">
        <w:t>Thông tin này sẽ giúp loại bỏ các bệnh đường hô hấp nghề nghiệp có thể phòng ngừa được bằng cách </w:t>
      </w:r>
      <w:hyperlink r:id="rId13" w:anchor="goals" w:history="1">
        <w:r w:rsidRPr="00146478">
          <w:rPr>
            <w:rStyle w:val="Hyperlink"/>
          </w:rPr>
          <w:t>hỗ trợ các hoạt động phát hiện, can thiệp và phòng ngừa sớm hơn</w:t>
        </w:r>
      </w:hyperlink>
      <w:r w:rsidRPr="00146478">
        <w:t>.</w:t>
      </w:r>
      <w:r w:rsidRPr="00146478">
        <w:br/>
        <w:t>Quý vị cũng có thể chọn cung cấp thông tin cho sổ bộ đăng ký nếu quý vị nhận được chẩn đoán bị bệnh đường hô hấp nghề nghiệp mà </w:t>
      </w:r>
      <w:hyperlink r:id="rId14" w:tooltip="Occupational respiratory diseases" w:history="1">
        <w:r w:rsidRPr="00146478">
          <w:rPr>
            <w:rStyle w:val="Hyperlink"/>
          </w:rPr>
          <w:t>không bắt buộc phải báo cáo với sổ bộ đăng ký</w:t>
        </w:r>
      </w:hyperlink>
      <w:r w:rsidRPr="00146478">
        <w:t>.</w:t>
      </w:r>
    </w:p>
    <w:p w14:paraId="1222A345" w14:textId="77777777" w:rsidR="00146478" w:rsidRPr="00146478" w:rsidRDefault="00146478" w:rsidP="00293D18">
      <w:pPr>
        <w:pStyle w:val="Heading2"/>
      </w:pPr>
      <w:r w:rsidRPr="00146478">
        <w:t>Quyền riêng tư của quý vị</w:t>
      </w:r>
    </w:p>
    <w:p w14:paraId="55DE5AF1" w14:textId="77777777" w:rsidR="00146478" w:rsidRPr="00146478" w:rsidRDefault="00146478" w:rsidP="00146478">
      <w:r w:rsidRPr="00146478">
        <w:t>Theo </w:t>
      </w:r>
      <w:hyperlink r:id="rId15" w:history="1">
        <w:r w:rsidRPr="00146478">
          <w:rPr>
            <w:rStyle w:val="Hyperlink"/>
            <w:i/>
            <w:iCs/>
          </w:rPr>
          <w:t>Đạo luật Quyền riêng tư 1988</w:t>
        </w:r>
      </w:hyperlink>
      <w:r w:rsidRPr="00146478">
        <w:t>(bao gồm các Nguyên tắc Quyền riêng tư của Úc) và </w:t>
      </w:r>
      <w:hyperlink r:id="rId16" w:history="1">
        <w:r w:rsidRPr="00146478">
          <w:rPr>
            <w:rStyle w:val="Hyperlink"/>
            <w:i/>
            <w:iCs/>
          </w:rPr>
          <w:t>Đạo luật Sổ bộ Đăng ký Bệnh đường hô hấp nghề nghiệp Toàn quốc 2023</w:t>
        </w:r>
      </w:hyperlink>
      <w:r w:rsidRPr="00146478">
        <w:rPr>
          <w:i/>
          <w:iCs/>
        </w:rPr>
        <w:t>, </w:t>
      </w:r>
      <w:r w:rsidRPr="00146478">
        <w:t>chúng tôi phải thực hiện các bước hợp lý để bảo vệ thông tin cá nhân của quý vị. Chúng tôi sẽ lưu trữ an toàn mọi thông tin cá nhân quý vị cung cấp cho chúng tôi.</w:t>
      </w:r>
      <w:r w:rsidRPr="00146478">
        <w:br/>
        <w:t>Muốn biết thêm, hãy xem </w:t>
      </w:r>
      <w:hyperlink r:id="rId17" w:tooltip="Privacy policy" w:history="1">
        <w:r w:rsidRPr="00146478">
          <w:rPr>
            <w:rStyle w:val="Hyperlink"/>
          </w:rPr>
          <w:t>Chính sách Quyền riêng tư</w:t>
        </w:r>
      </w:hyperlink>
      <w:r w:rsidRPr="00146478">
        <w:t> của chúng tôi.</w:t>
      </w:r>
      <w:r w:rsidRPr="00146478">
        <w:br/>
        <w:t>Muốn tìm hiểu thêm về cách thông tin của quý vị được xử lý ra sao, hãy xem </w:t>
      </w:r>
      <w:hyperlink r:id="rId18" w:tooltip="Patient privacy and consent statement – NORDR" w:history="1">
        <w:r w:rsidRPr="00146478">
          <w:rPr>
            <w:rStyle w:val="Hyperlink"/>
          </w:rPr>
          <w:t>tuyên bố về quyền riêng tư và sự đồng ý của bệnh nhân</w:t>
        </w:r>
      </w:hyperlink>
      <w:r w:rsidRPr="00146478">
        <w:t>.</w:t>
      </w:r>
      <w:r w:rsidRPr="00146478">
        <w:br/>
        <w:t>Nếu quý vị muốn khiếu nại về cách xử lý thông tin cá nhân của mình, quý vị có thể liên lạc với bộ qua:</w:t>
      </w:r>
    </w:p>
    <w:p w14:paraId="4E53B753" w14:textId="77777777" w:rsidR="00146478" w:rsidRPr="00146478" w:rsidRDefault="00146478" w:rsidP="00146478">
      <w:pPr>
        <w:numPr>
          <w:ilvl w:val="0"/>
          <w:numId w:val="37"/>
        </w:numPr>
      </w:pPr>
      <w:r w:rsidRPr="00146478">
        <w:t>điện thoại: </w:t>
      </w:r>
      <w:hyperlink r:id="rId19" w:history="1">
        <w:r w:rsidRPr="00146478">
          <w:rPr>
            <w:rStyle w:val="Hyperlink"/>
          </w:rPr>
          <w:t>02 6289 1555</w:t>
        </w:r>
      </w:hyperlink>
    </w:p>
    <w:p w14:paraId="7CACDAF1" w14:textId="77777777" w:rsidR="00146478" w:rsidRPr="00146478" w:rsidRDefault="00146478" w:rsidP="00146478">
      <w:pPr>
        <w:numPr>
          <w:ilvl w:val="0"/>
          <w:numId w:val="37"/>
        </w:numPr>
      </w:pPr>
      <w:r w:rsidRPr="00146478">
        <w:t>email: </w:t>
      </w:r>
      <w:hyperlink r:id="rId20" w:history="1">
        <w:r w:rsidRPr="00146478">
          <w:rPr>
            <w:rStyle w:val="Hyperlink"/>
          </w:rPr>
          <w:t>privacy@health.gov.au</w:t>
        </w:r>
      </w:hyperlink>
      <w:r w:rsidRPr="00146478">
        <w:t>.</w:t>
      </w:r>
    </w:p>
    <w:p w14:paraId="0E58500E" w14:textId="77777777" w:rsidR="00146478" w:rsidRPr="00146478" w:rsidRDefault="00146478" w:rsidP="00293D18">
      <w:pPr>
        <w:pStyle w:val="Heading2"/>
      </w:pPr>
      <w:r w:rsidRPr="00146478">
        <w:t>Chúng tôi sẽ chia sẻ thông tin của quý vị với ai?</w:t>
      </w:r>
    </w:p>
    <w:p w14:paraId="6D03F057" w14:textId="77777777" w:rsidR="00146478" w:rsidRPr="00146478" w:rsidRDefault="00146478" w:rsidP="00146478">
      <w:r w:rsidRPr="00146478">
        <w:t>Chúng tôi sẽ chia sẻ thông tin cần thiết với các cơ quan chính phủ tiểu bang và lãnh thổ có liên quan. Chúng tôi làm như vậy để giúp phát hiện các ngành công nghiệp, nghề nghiệp, nhiệm vụ công việc và nơi làm việc có nguy cơ bị bệnh đường hô hấp nghề nghiệp. Điều này sẽ giúp tạo điều kiện thực thi hành động để ngăn ngừa công nhân phơi nhiễm thêm nữa.</w:t>
      </w:r>
      <w:r w:rsidRPr="00146478">
        <w:br/>
        <w:t>Chúng tôi nhiều khi sẽ chia sẻ thông tin của quý vị để hỗ trợ công trình nghiên cứu về bệnh đường hô hấp nghề nghiệp. Chúng tôi sẽ bảo vệ thông tin cá nhân của quý vị, bao gồm xét duyệt từng đơn xin nghiên cứu riêng lẻ. Tuy nhiên, các nhà nghiên cứu sẽ không có quyền truy cập vào thông tin xác định nơi làm việc hoặc bác sĩ của quý vị.</w:t>
      </w:r>
      <w:r w:rsidRPr="00146478">
        <w:br/>
        <w:t>Chúng tôi không cung cấp bất kỳ thông tin bổ sung nào quý vị cung cấp, bao gồm:</w:t>
      </w:r>
    </w:p>
    <w:p w14:paraId="4B282FD8" w14:textId="77777777" w:rsidR="00146478" w:rsidRPr="00146478" w:rsidRDefault="00146478" w:rsidP="00146478">
      <w:pPr>
        <w:numPr>
          <w:ilvl w:val="0"/>
          <w:numId w:val="38"/>
        </w:numPr>
      </w:pPr>
      <w:r w:rsidRPr="00146478">
        <w:t>kết quả xét nghiệm y tế của quý vị</w:t>
      </w:r>
    </w:p>
    <w:p w14:paraId="5FC03D38" w14:textId="77777777" w:rsidR="00146478" w:rsidRPr="00146478" w:rsidRDefault="00146478" w:rsidP="00146478">
      <w:pPr>
        <w:numPr>
          <w:ilvl w:val="0"/>
          <w:numId w:val="38"/>
        </w:numPr>
      </w:pPr>
      <w:r w:rsidRPr="00146478">
        <w:t>tiền sử phơi nhiễm liên quan đến nghề nghiệp của quý vị</w:t>
      </w:r>
    </w:p>
    <w:p w14:paraId="6CF97FAF" w14:textId="77777777" w:rsidR="00146478" w:rsidRPr="00146478" w:rsidRDefault="00146478" w:rsidP="00146478">
      <w:pPr>
        <w:numPr>
          <w:ilvl w:val="0"/>
          <w:numId w:val="38"/>
        </w:numPr>
      </w:pPr>
      <w:r w:rsidRPr="00146478">
        <w:t>thông tin bổ sung về nhân khẩu học và lối sống của quý vị.</w:t>
      </w:r>
    </w:p>
    <w:p w14:paraId="3AA43D75" w14:textId="77777777" w:rsidR="00146478" w:rsidRPr="00146478" w:rsidRDefault="00146478" w:rsidP="00146478">
      <w:r w:rsidRPr="00146478">
        <w:t>Chúng tôi không chia sẻ thông tin với người chủ/công ty quý vị đi làm.</w:t>
      </w:r>
      <w:r w:rsidRPr="00146478">
        <w:br/>
        <w:t>Muốn tìm hiểu thêm về cách thức chia sẻ thông tin của quý vị thế nào, hãy xem </w:t>
      </w:r>
      <w:hyperlink r:id="rId21" w:tooltip="Patient privacy and consent statement – NORDR" w:history="1">
        <w:r w:rsidRPr="00146478">
          <w:rPr>
            <w:rStyle w:val="Hyperlink"/>
          </w:rPr>
          <w:t>tuyên bố về quyền riêng tư và sự đồng ý của bệnh nhân</w:t>
        </w:r>
      </w:hyperlink>
      <w:r w:rsidRPr="00146478">
        <w:t>.</w:t>
      </w:r>
    </w:p>
    <w:p w14:paraId="49D68619" w14:textId="77777777" w:rsidR="00146478" w:rsidRPr="00146478" w:rsidRDefault="00146478" w:rsidP="00877742">
      <w:pPr>
        <w:pStyle w:val="Heading2"/>
      </w:pPr>
      <w:r w:rsidRPr="00146478">
        <w:t>Cập nhật sự đồng ý của quý vị</w:t>
      </w:r>
    </w:p>
    <w:p w14:paraId="45E349B2" w14:textId="77777777" w:rsidR="00146478" w:rsidRPr="00146478" w:rsidRDefault="00146478" w:rsidP="00146478">
      <w:r w:rsidRPr="00146478">
        <w:t>Nếu quý vị đã đồng ý cung cấp thông tin bổ sung cho sổ bộ đăng ký, sau này quý vị có thể rút lại hoặc cập nhật sự đồng ý của mình bất kỳ lúc nào. Để thay đổi sự đồng ý của mình, quý vị có thể yêu cầu bác sĩ điều trị cập nhật sổ đăng ký hoặc quý vị có thể </w:t>
      </w:r>
      <w:hyperlink r:id="rId22" w:tooltip="National Occupational Respiratory Disease Registry contact" w:history="1">
        <w:r w:rsidRPr="00146478">
          <w:rPr>
            <w:rStyle w:val="Hyperlink"/>
          </w:rPr>
          <w:t>liên lạc thẳng với sổ đăng ký</w:t>
        </w:r>
      </w:hyperlink>
      <w:r w:rsidRPr="00146478">
        <w:t>.</w:t>
      </w:r>
    </w:p>
    <w:p w14:paraId="3B8EF89F" w14:textId="77777777" w:rsidR="00146478" w:rsidRPr="00146478" w:rsidRDefault="00146478" w:rsidP="00877742">
      <w:pPr>
        <w:pStyle w:val="Heading2"/>
      </w:pPr>
      <w:r w:rsidRPr="00146478">
        <w:t>Thông tin thêm</w:t>
      </w:r>
    </w:p>
    <w:p w14:paraId="479DCAED" w14:textId="6BC086B6" w:rsidR="00146478" w:rsidRPr="00146478" w:rsidRDefault="00146478" w:rsidP="00146478">
      <w:r w:rsidRPr="00146478">
        <w:t>Muốn tìm hiểu thêm, hãy truy cập </w:t>
      </w:r>
      <w:hyperlink r:id="rId23" w:history="1">
        <w:r w:rsidRPr="00146478">
          <w:rPr>
            <w:rStyle w:val="Hyperlink"/>
          </w:rPr>
          <w:t>trang mạng Lung Foundation (Quỹ Phổi)</w:t>
        </w:r>
      </w:hyperlink>
      <w:r w:rsidRPr="00146478">
        <w:t>.</w:t>
      </w:r>
    </w:p>
    <w:sectPr w:rsidR="00146478" w:rsidRPr="00146478" w:rsidSect="009123FC">
      <w:footerReference w:type="default" r:id="rId24"/>
      <w:headerReference w:type="first" r:id="rId25"/>
      <w:footerReference w:type="first" r:id="rId26"/>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34C7" w14:textId="77777777" w:rsidR="001A1D65" w:rsidRDefault="001A1D65" w:rsidP="001D0AFC">
      <w:r>
        <w:separator/>
      </w:r>
    </w:p>
    <w:p w14:paraId="6BC67FB8" w14:textId="77777777" w:rsidR="001A1D65" w:rsidRDefault="001A1D65"/>
    <w:p w14:paraId="391EB659" w14:textId="77777777" w:rsidR="001A1D65" w:rsidRDefault="001A1D65"/>
  </w:endnote>
  <w:endnote w:type="continuationSeparator" w:id="0">
    <w:p w14:paraId="2368DFBB" w14:textId="77777777" w:rsidR="001A1D65" w:rsidRDefault="001A1D65" w:rsidP="001D0AFC">
      <w:r>
        <w:continuationSeparator/>
      </w:r>
    </w:p>
    <w:p w14:paraId="095BD48A" w14:textId="77777777" w:rsidR="001A1D65" w:rsidRDefault="001A1D65"/>
    <w:p w14:paraId="22F5702D" w14:textId="77777777" w:rsidR="001A1D65" w:rsidRDefault="001A1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822A" w14:textId="0246C834" w:rsidR="00C646A8" w:rsidRPr="00710E53" w:rsidRDefault="00710E53" w:rsidP="00710E53">
    <w:pPr>
      <w:pStyle w:val="Footer"/>
    </w:pPr>
    <w:r w:rsidRPr="00324944">
      <w:t>Australian Centre for Disease Control –</w:t>
    </w:r>
    <w:r>
      <w:t xml:space="preserve"> </w:t>
    </w:r>
    <w:fldSimple w:instr=" STYLEREF  Title  \* MERGEFORMAT ">
      <w:r w:rsidR="0054487B" w:rsidRPr="0054487B">
        <w:rPr>
          <w:b/>
          <w:bCs/>
          <w:noProof/>
          <w:lang w:val="en-US"/>
        </w:rPr>
        <w:t>Thông tin dành cho</w:t>
      </w:r>
      <w:r w:rsidR="0054487B">
        <w:rPr>
          <w:noProof/>
        </w:rPr>
        <w:t xml:space="preserve"> bệnh nhân</w:t>
      </w:r>
    </w:fldSimple>
    <w:r>
      <w:ptab w:relativeTo="margin" w:alignment="right" w:leader="none"/>
    </w:r>
    <w:r w:rsidRPr="00324944">
      <w:fldChar w:fldCharType="begin"/>
    </w:r>
    <w:r w:rsidRPr="00324944">
      <w:instrText xml:space="preserve"> PAGE   \* MERGEFORMAT </w:instrText>
    </w:r>
    <w:r w:rsidRPr="00324944">
      <w:fldChar w:fldCharType="separate"/>
    </w:r>
    <w:r>
      <w:t>1</w:t>
    </w:r>
    <w:r w:rsidRPr="0032494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2808" w14:textId="726ED351" w:rsidR="00544F2E" w:rsidRPr="00324944" w:rsidRDefault="00324944" w:rsidP="00324944">
    <w:pPr>
      <w:pStyle w:val="Footer"/>
    </w:pPr>
    <w:r w:rsidRPr="00324944">
      <w:t>Australian Centre for Disease Control –</w:t>
    </w:r>
    <w:r w:rsidR="00710E53">
      <w:t xml:space="preserve"> </w:t>
    </w:r>
    <w:fldSimple w:instr=" STYLEREF  Title  \* MERGEFORMAT ">
      <w:r w:rsidR="0054487B" w:rsidRPr="0054487B">
        <w:rPr>
          <w:b/>
          <w:bCs/>
          <w:noProof/>
          <w:lang w:val="en-US"/>
        </w:rPr>
        <w:t>Thông tin dành cho</w:t>
      </w:r>
      <w:r w:rsidR="0054487B">
        <w:rPr>
          <w:noProof/>
        </w:rPr>
        <w:t xml:space="preserve"> bệnh nhân</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8054" w14:textId="77777777" w:rsidR="001A1D65" w:rsidRDefault="001A1D65" w:rsidP="001D0AFC">
      <w:r>
        <w:separator/>
      </w:r>
    </w:p>
  </w:footnote>
  <w:footnote w:type="continuationSeparator" w:id="0">
    <w:p w14:paraId="33D32570" w14:textId="77777777" w:rsidR="001A1D65" w:rsidRDefault="001A1D65" w:rsidP="001D0AFC">
      <w:r>
        <w:continuationSeparator/>
      </w:r>
    </w:p>
  </w:footnote>
  <w:footnote w:type="continuationNotice" w:id="1">
    <w:p w14:paraId="065AF2A1" w14:textId="77777777" w:rsidR="001A1D65" w:rsidRDefault="001A1D6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A3D9" w14:textId="50A1EDD9" w:rsidR="00544F2E" w:rsidRPr="00D56517" w:rsidRDefault="00293D18" w:rsidP="005C5843">
    <w:pPr>
      <w:pStyle w:val="Header"/>
      <w:spacing w:before="2280" w:after="720"/>
      <w:rPr>
        <w:color w:val="033636" w:themeColor="accent1"/>
        <w:sz w:val="56"/>
        <w:szCs w:val="56"/>
      </w:rPr>
    </w:pPr>
    <w:r w:rsidRPr="00C16054">
      <w:rPr>
        <w:noProof/>
        <w:color w:val="FFFFFF" w:themeColor="background1"/>
        <w:sz w:val="56"/>
        <w:szCs w:val="56"/>
      </w:rPr>
      <w:drawing>
        <wp:anchor distT="0" distB="0" distL="114300" distR="114300" simplePos="0" relativeHeight="251659264" behindDoc="1" locked="0" layoutInCell="1" allowOverlap="1" wp14:anchorId="6F2E6E14" wp14:editId="1C870EAD">
          <wp:simplePos x="0" y="0"/>
          <wp:positionH relativeFrom="page">
            <wp:align>right</wp:align>
          </wp:positionH>
          <wp:positionV relativeFrom="page">
            <wp:posOffset>19803</wp:posOffset>
          </wp:positionV>
          <wp:extent cx="7558675" cy="2508340"/>
          <wp:effectExtent l="0" t="0" r="4445" b="635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rcRect l="38" r="38"/>
                  <a:stretch>
                    <a:fillRect/>
                  </a:stretch>
                </pic:blipFill>
                <pic:spPr bwMode="auto">
                  <a:xfrm>
                    <a:off x="0" y="0"/>
                    <a:ext cx="7558675" cy="2508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8F40F4"/>
    <w:multiLevelType w:val="multilevel"/>
    <w:tmpl w:val="0360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D4858"/>
    <w:multiLevelType w:val="multilevel"/>
    <w:tmpl w:val="37CC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D4699"/>
    <w:multiLevelType w:val="multilevel"/>
    <w:tmpl w:val="3E78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47C46B96"/>
    <w:multiLevelType w:val="multilevel"/>
    <w:tmpl w:val="5BC6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69526D"/>
    <w:multiLevelType w:val="multilevel"/>
    <w:tmpl w:val="C4DA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787E4D88"/>
    <w:multiLevelType w:val="multilevel"/>
    <w:tmpl w:val="DF0C56AE"/>
    <w:lvl w:ilvl="0">
      <w:start w:val="1"/>
      <w:numFmt w:val="bullet"/>
      <w:pStyle w:val="List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abstractNum w:abstractNumId="20" w15:restartNumberingAfterBreak="0">
    <w:nsid w:val="7CBA2EC2"/>
    <w:multiLevelType w:val="multilevel"/>
    <w:tmpl w:val="153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19"/>
  </w:num>
  <w:num w:numId="8" w16cid:durableId="303463613">
    <w:abstractNumId w:val="7"/>
  </w:num>
  <w:num w:numId="9" w16cid:durableId="1597790347">
    <w:abstractNumId w:val="19"/>
  </w:num>
  <w:num w:numId="10" w16cid:durableId="729111695">
    <w:abstractNumId w:val="6"/>
  </w:num>
  <w:num w:numId="11" w16cid:durableId="1487014803">
    <w:abstractNumId w:val="19"/>
  </w:num>
  <w:num w:numId="12" w16cid:durableId="1341352775">
    <w:abstractNumId w:val="5"/>
  </w:num>
  <w:num w:numId="13" w16cid:durableId="1448961539">
    <w:abstractNumId w:val="19"/>
  </w:num>
  <w:num w:numId="14" w16cid:durableId="406607982">
    <w:abstractNumId w:val="4"/>
  </w:num>
  <w:num w:numId="15" w16cid:durableId="434252276">
    <w:abstractNumId w:val="19"/>
  </w:num>
  <w:num w:numId="16" w16cid:durableId="1607034629">
    <w:abstractNumId w:val="16"/>
  </w:num>
  <w:num w:numId="17" w16cid:durableId="658193195">
    <w:abstractNumId w:val="3"/>
  </w:num>
  <w:num w:numId="18" w16cid:durableId="1416128797">
    <w:abstractNumId w:val="16"/>
  </w:num>
  <w:num w:numId="19" w16cid:durableId="1445928118">
    <w:abstractNumId w:val="2"/>
  </w:num>
  <w:num w:numId="20" w16cid:durableId="1890534326">
    <w:abstractNumId w:val="16"/>
  </w:num>
  <w:num w:numId="21" w16cid:durableId="30113472">
    <w:abstractNumId w:val="1"/>
  </w:num>
  <w:num w:numId="22" w16cid:durableId="491608180">
    <w:abstractNumId w:val="16"/>
  </w:num>
  <w:num w:numId="23" w16cid:durableId="1250117795">
    <w:abstractNumId w:val="0"/>
  </w:num>
  <w:num w:numId="24" w16cid:durableId="1637102831">
    <w:abstractNumId w:val="16"/>
  </w:num>
  <w:num w:numId="25" w16cid:durableId="186523040">
    <w:abstractNumId w:val="14"/>
  </w:num>
  <w:num w:numId="26" w16cid:durableId="328871865">
    <w:abstractNumId w:val="10"/>
  </w:num>
  <w:num w:numId="27" w16cid:durableId="715199826">
    <w:abstractNumId w:val="18"/>
  </w:num>
  <w:num w:numId="28" w16cid:durableId="1088766793">
    <w:abstractNumId w:val="19"/>
  </w:num>
  <w:num w:numId="29" w16cid:durableId="1226061830">
    <w:abstractNumId w:val="19"/>
  </w:num>
  <w:num w:numId="30" w16cid:durableId="537856424">
    <w:abstractNumId w:val="19"/>
  </w:num>
  <w:num w:numId="31" w16cid:durableId="578296128">
    <w:abstractNumId w:val="19"/>
  </w:num>
  <w:num w:numId="32" w16cid:durableId="1741051169">
    <w:abstractNumId w:val="19"/>
  </w:num>
  <w:num w:numId="33" w16cid:durableId="197279447">
    <w:abstractNumId w:val="13"/>
  </w:num>
  <w:num w:numId="34" w16cid:durableId="116681874">
    <w:abstractNumId w:val="20"/>
  </w:num>
  <w:num w:numId="35" w16cid:durableId="1688093303">
    <w:abstractNumId w:val="17"/>
  </w:num>
  <w:num w:numId="36" w16cid:durableId="559901427">
    <w:abstractNumId w:val="12"/>
  </w:num>
  <w:num w:numId="37" w16cid:durableId="489252327">
    <w:abstractNumId w:val="15"/>
  </w:num>
  <w:num w:numId="38" w16cid:durableId="1426538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FF4576"/>
    <w:rsid w:val="000136A5"/>
    <w:rsid w:val="00013E33"/>
    <w:rsid w:val="00015555"/>
    <w:rsid w:val="0002234B"/>
    <w:rsid w:val="00024813"/>
    <w:rsid w:val="000369EA"/>
    <w:rsid w:val="00036FE5"/>
    <w:rsid w:val="00037DE5"/>
    <w:rsid w:val="00041055"/>
    <w:rsid w:val="00056BC0"/>
    <w:rsid w:val="00061B61"/>
    <w:rsid w:val="000635BC"/>
    <w:rsid w:val="000760F4"/>
    <w:rsid w:val="000A1EF9"/>
    <w:rsid w:val="000A2E7B"/>
    <w:rsid w:val="000B5598"/>
    <w:rsid w:val="000B5729"/>
    <w:rsid w:val="000D7D92"/>
    <w:rsid w:val="000F2EDC"/>
    <w:rsid w:val="000F6579"/>
    <w:rsid w:val="000F717D"/>
    <w:rsid w:val="00101941"/>
    <w:rsid w:val="001057B1"/>
    <w:rsid w:val="00106F60"/>
    <w:rsid w:val="001141D0"/>
    <w:rsid w:val="00117894"/>
    <w:rsid w:val="0012062F"/>
    <w:rsid w:val="00132453"/>
    <w:rsid w:val="00136B50"/>
    <w:rsid w:val="00137D00"/>
    <w:rsid w:val="001425A7"/>
    <w:rsid w:val="00146478"/>
    <w:rsid w:val="001511C9"/>
    <w:rsid w:val="00152AC1"/>
    <w:rsid w:val="00153AEF"/>
    <w:rsid w:val="00154C1A"/>
    <w:rsid w:val="00156042"/>
    <w:rsid w:val="00157CE7"/>
    <w:rsid w:val="001659CB"/>
    <w:rsid w:val="00191178"/>
    <w:rsid w:val="00192329"/>
    <w:rsid w:val="00193699"/>
    <w:rsid w:val="00197E66"/>
    <w:rsid w:val="001A03FE"/>
    <w:rsid w:val="001A1D65"/>
    <w:rsid w:val="001B3928"/>
    <w:rsid w:val="001B7FA1"/>
    <w:rsid w:val="001C4813"/>
    <w:rsid w:val="001C48D8"/>
    <w:rsid w:val="001C5149"/>
    <w:rsid w:val="001C52C2"/>
    <w:rsid w:val="001C64AD"/>
    <w:rsid w:val="001D0AFC"/>
    <w:rsid w:val="001E3A54"/>
    <w:rsid w:val="001E49C9"/>
    <w:rsid w:val="001E5108"/>
    <w:rsid w:val="001E5367"/>
    <w:rsid w:val="001E5F8E"/>
    <w:rsid w:val="00201134"/>
    <w:rsid w:val="00202C71"/>
    <w:rsid w:val="00210409"/>
    <w:rsid w:val="0021302B"/>
    <w:rsid w:val="00226249"/>
    <w:rsid w:val="00230AEA"/>
    <w:rsid w:val="002320CE"/>
    <w:rsid w:val="00233385"/>
    <w:rsid w:val="00240C5D"/>
    <w:rsid w:val="002419AF"/>
    <w:rsid w:val="00242034"/>
    <w:rsid w:val="002422ED"/>
    <w:rsid w:val="00262769"/>
    <w:rsid w:val="002632B7"/>
    <w:rsid w:val="00264464"/>
    <w:rsid w:val="00272AAC"/>
    <w:rsid w:val="002776FA"/>
    <w:rsid w:val="00280E0C"/>
    <w:rsid w:val="00291082"/>
    <w:rsid w:val="00293D18"/>
    <w:rsid w:val="00296ADC"/>
    <w:rsid w:val="00297CB5"/>
    <w:rsid w:val="002A1211"/>
    <w:rsid w:val="002A12DA"/>
    <w:rsid w:val="002A1929"/>
    <w:rsid w:val="002B16A7"/>
    <w:rsid w:val="002C2769"/>
    <w:rsid w:val="002C2E1B"/>
    <w:rsid w:val="002C35C0"/>
    <w:rsid w:val="002C656C"/>
    <w:rsid w:val="002D62CE"/>
    <w:rsid w:val="002D707D"/>
    <w:rsid w:val="002D7462"/>
    <w:rsid w:val="002E038B"/>
    <w:rsid w:val="002E1998"/>
    <w:rsid w:val="002E41A9"/>
    <w:rsid w:val="002F2993"/>
    <w:rsid w:val="002F6F32"/>
    <w:rsid w:val="003004FA"/>
    <w:rsid w:val="00303AC0"/>
    <w:rsid w:val="00304BB6"/>
    <w:rsid w:val="003233EA"/>
    <w:rsid w:val="00324944"/>
    <w:rsid w:val="003300BD"/>
    <w:rsid w:val="00337255"/>
    <w:rsid w:val="00337769"/>
    <w:rsid w:val="00340B67"/>
    <w:rsid w:val="003450AC"/>
    <w:rsid w:val="0036434E"/>
    <w:rsid w:val="0037077B"/>
    <w:rsid w:val="00373F1E"/>
    <w:rsid w:val="0038729A"/>
    <w:rsid w:val="00394798"/>
    <w:rsid w:val="003A68CB"/>
    <w:rsid w:val="003B551F"/>
    <w:rsid w:val="003C3FC4"/>
    <w:rsid w:val="003D5D9E"/>
    <w:rsid w:val="003E1AC6"/>
    <w:rsid w:val="003E4D00"/>
    <w:rsid w:val="003F4678"/>
    <w:rsid w:val="004003DB"/>
    <w:rsid w:val="00400896"/>
    <w:rsid w:val="00401788"/>
    <w:rsid w:val="00411636"/>
    <w:rsid w:val="00416267"/>
    <w:rsid w:val="004265BE"/>
    <w:rsid w:val="00431975"/>
    <w:rsid w:val="004410AE"/>
    <w:rsid w:val="0044217F"/>
    <w:rsid w:val="004624F7"/>
    <w:rsid w:val="00463738"/>
    <w:rsid w:val="004642D9"/>
    <w:rsid w:val="00464F3E"/>
    <w:rsid w:val="00467CE7"/>
    <w:rsid w:val="0047080A"/>
    <w:rsid w:val="004868FC"/>
    <w:rsid w:val="00497959"/>
    <w:rsid w:val="004A0ED4"/>
    <w:rsid w:val="004A58E5"/>
    <w:rsid w:val="004A6A7C"/>
    <w:rsid w:val="004C6084"/>
    <w:rsid w:val="004F16FA"/>
    <w:rsid w:val="004F348B"/>
    <w:rsid w:val="00507DED"/>
    <w:rsid w:val="00511A02"/>
    <w:rsid w:val="005129AC"/>
    <w:rsid w:val="00512BE7"/>
    <w:rsid w:val="005138A5"/>
    <w:rsid w:val="005316C5"/>
    <w:rsid w:val="005410C1"/>
    <w:rsid w:val="0054487B"/>
    <w:rsid w:val="00544F2E"/>
    <w:rsid w:val="005559C1"/>
    <w:rsid w:val="0056463F"/>
    <w:rsid w:val="005646CD"/>
    <w:rsid w:val="0056489B"/>
    <w:rsid w:val="00582037"/>
    <w:rsid w:val="00584EA0"/>
    <w:rsid w:val="00586756"/>
    <w:rsid w:val="00593C4E"/>
    <w:rsid w:val="00594996"/>
    <w:rsid w:val="00595909"/>
    <w:rsid w:val="005A22A5"/>
    <w:rsid w:val="005A647D"/>
    <w:rsid w:val="005B158F"/>
    <w:rsid w:val="005B1BD1"/>
    <w:rsid w:val="005B3A1A"/>
    <w:rsid w:val="005B5231"/>
    <w:rsid w:val="005C317B"/>
    <w:rsid w:val="005C3C53"/>
    <w:rsid w:val="005C3D26"/>
    <w:rsid w:val="005C5843"/>
    <w:rsid w:val="005C76E3"/>
    <w:rsid w:val="005F4740"/>
    <w:rsid w:val="005F578C"/>
    <w:rsid w:val="005F59AA"/>
    <w:rsid w:val="0060327D"/>
    <w:rsid w:val="00603D3A"/>
    <w:rsid w:val="0060777F"/>
    <w:rsid w:val="00607D8E"/>
    <w:rsid w:val="00610149"/>
    <w:rsid w:val="00615E11"/>
    <w:rsid w:val="00616063"/>
    <w:rsid w:val="0062348C"/>
    <w:rsid w:val="006367D6"/>
    <w:rsid w:val="00640006"/>
    <w:rsid w:val="0064041E"/>
    <w:rsid w:val="00640B02"/>
    <w:rsid w:val="0064638E"/>
    <w:rsid w:val="0065754D"/>
    <w:rsid w:val="00664625"/>
    <w:rsid w:val="00665C88"/>
    <w:rsid w:val="006818CB"/>
    <w:rsid w:val="00687FC3"/>
    <w:rsid w:val="006909B3"/>
    <w:rsid w:val="00691B1E"/>
    <w:rsid w:val="00693793"/>
    <w:rsid w:val="00693A71"/>
    <w:rsid w:val="0069608F"/>
    <w:rsid w:val="006A3CDA"/>
    <w:rsid w:val="006A5AF7"/>
    <w:rsid w:val="006B0C33"/>
    <w:rsid w:val="006C2EEC"/>
    <w:rsid w:val="006C3EE5"/>
    <w:rsid w:val="006C4497"/>
    <w:rsid w:val="006C5BC4"/>
    <w:rsid w:val="006C643E"/>
    <w:rsid w:val="006D118B"/>
    <w:rsid w:val="006D2526"/>
    <w:rsid w:val="006D6392"/>
    <w:rsid w:val="006E546F"/>
    <w:rsid w:val="006E5981"/>
    <w:rsid w:val="006F0D69"/>
    <w:rsid w:val="006F4B52"/>
    <w:rsid w:val="006F7CB3"/>
    <w:rsid w:val="007023B2"/>
    <w:rsid w:val="0070784B"/>
    <w:rsid w:val="00710E53"/>
    <w:rsid w:val="00711370"/>
    <w:rsid w:val="007212D0"/>
    <w:rsid w:val="00732F33"/>
    <w:rsid w:val="00735E91"/>
    <w:rsid w:val="00745B71"/>
    <w:rsid w:val="007531C4"/>
    <w:rsid w:val="00754945"/>
    <w:rsid w:val="00757257"/>
    <w:rsid w:val="007577DB"/>
    <w:rsid w:val="00760E66"/>
    <w:rsid w:val="0077668B"/>
    <w:rsid w:val="007776CE"/>
    <w:rsid w:val="00780046"/>
    <w:rsid w:val="0078133C"/>
    <w:rsid w:val="007819DD"/>
    <w:rsid w:val="007908AE"/>
    <w:rsid w:val="007A21C7"/>
    <w:rsid w:val="007A63DD"/>
    <w:rsid w:val="007B5FB6"/>
    <w:rsid w:val="007B730B"/>
    <w:rsid w:val="007C68A4"/>
    <w:rsid w:val="007D1CC1"/>
    <w:rsid w:val="00802EAB"/>
    <w:rsid w:val="00803042"/>
    <w:rsid w:val="00806A1D"/>
    <w:rsid w:val="00813D71"/>
    <w:rsid w:val="00814EB6"/>
    <w:rsid w:val="00814EEE"/>
    <w:rsid w:val="00823B41"/>
    <w:rsid w:val="00826D89"/>
    <w:rsid w:val="00834459"/>
    <w:rsid w:val="00835736"/>
    <w:rsid w:val="00835D56"/>
    <w:rsid w:val="008520E2"/>
    <w:rsid w:val="00853537"/>
    <w:rsid w:val="00856163"/>
    <w:rsid w:val="008562F3"/>
    <w:rsid w:val="008603FF"/>
    <w:rsid w:val="00862D9B"/>
    <w:rsid w:val="00871938"/>
    <w:rsid w:val="00877742"/>
    <w:rsid w:val="00880DB4"/>
    <w:rsid w:val="0088797B"/>
    <w:rsid w:val="00896BFF"/>
    <w:rsid w:val="008A1F47"/>
    <w:rsid w:val="008C20AC"/>
    <w:rsid w:val="008C43D8"/>
    <w:rsid w:val="008D1C45"/>
    <w:rsid w:val="008D7966"/>
    <w:rsid w:val="008E0BDC"/>
    <w:rsid w:val="008E2748"/>
    <w:rsid w:val="008E6F9B"/>
    <w:rsid w:val="008F4256"/>
    <w:rsid w:val="009042B2"/>
    <w:rsid w:val="009123FC"/>
    <w:rsid w:val="009173AC"/>
    <w:rsid w:val="00932857"/>
    <w:rsid w:val="0093688A"/>
    <w:rsid w:val="00941F1E"/>
    <w:rsid w:val="0095480D"/>
    <w:rsid w:val="00962D5F"/>
    <w:rsid w:val="009939C2"/>
    <w:rsid w:val="009A7E7C"/>
    <w:rsid w:val="009B08C9"/>
    <w:rsid w:val="009D18FC"/>
    <w:rsid w:val="009D27F9"/>
    <w:rsid w:val="009D6BAB"/>
    <w:rsid w:val="009E0D5D"/>
    <w:rsid w:val="009E3ABE"/>
    <w:rsid w:val="009F0FE9"/>
    <w:rsid w:val="009F1238"/>
    <w:rsid w:val="009F4403"/>
    <w:rsid w:val="00A002B2"/>
    <w:rsid w:val="00A05877"/>
    <w:rsid w:val="00A11010"/>
    <w:rsid w:val="00A124BD"/>
    <w:rsid w:val="00A237CC"/>
    <w:rsid w:val="00A30CA2"/>
    <w:rsid w:val="00A379D0"/>
    <w:rsid w:val="00A40702"/>
    <w:rsid w:val="00A41D2C"/>
    <w:rsid w:val="00A438DA"/>
    <w:rsid w:val="00A45CA9"/>
    <w:rsid w:val="00A53522"/>
    <w:rsid w:val="00A554CC"/>
    <w:rsid w:val="00A564A3"/>
    <w:rsid w:val="00A60798"/>
    <w:rsid w:val="00A72917"/>
    <w:rsid w:val="00A738DB"/>
    <w:rsid w:val="00A76331"/>
    <w:rsid w:val="00A80C22"/>
    <w:rsid w:val="00A91389"/>
    <w:rsid w:val="00A97EE7"/>
    <w:rsid w:val="00AA20B8"/>
    <w:rsid w:val="00AB0D0F"/>
    <w:rsid w:val="00AB3114"/>
    <w:rsid w:val="00AB3E03"/>
    <w:rsid w:val="00AC2041"/>
    <w:rsid w:val="00AC71C9"/>
    <w:rsid w:val="00AD374F"/>
    <w:rsid w:val="00AE49D9"/>
    <w:rsid w:val="00AE5EDF"/>
    <w:rsid w:val="00AE6670"/>
    <w:rsid w:val="00AF74B0"/>
    <w:rsid w:val="00B014AA"/>
    <w:rsid w:val="00B0201E"/>
    <w:rsid w:val="00B0751F"/>
    <w:rsid w:val="00B22B81"/>
    <w:rsid w:val="00B23442"/>
    <w:rsid w:val="00B36484"/>
    <w:rsid w:val="00B543B5"/>
    <w:rsid w:val="00B67DE1"/>
    <w:rsid w:val="00B72486"/>
    <w:rsid w:val="00B81FB3"/>
    <w:rsid w:val="00B93D2E"/>
    <w:rsid w:val="00BA6AD7"/>
    <w:rsid w:val="00BB1DCF"/>
    <w:rsid w:val="00BB3E60"/>
    <w:rsid w:val="00BB4210"/>
    <w:rsid w:val="00BB7373"/>
    <w:rsid w:val="00BC488E"/>
    <w:rsid w:val="00BE29D9"/>
    <w:rsid w:val="00BE2DF2"/>
    <w:rsid w:val="00BE6AD3"/>
    <w:rsid w:val="00C013CC"/>
    <w:rsid w:val="00C10D9D"/>
    <w:rsid w:val="00C115C2"/>
    <w:rsid w:val="00C1257C"/>
    <w:rsid w:val="00C213C2"/>
    <w:rsid w:val="00C24FE9"/>
    <w:rsid w:val="00C328CC"/>
    <w:rsid w:val="00C409A5"/>
    <w:rsid w:val="00C45B5E"/>
    <w:rsid w:val="00C46294"/>
    <w:rsid w:val="00C46F97"/>
    <w:rsid w:val="00C5627E"/>
    <w:rsid w:val="00C5647F"/>
    <w:rsid w:val="00C56A46"/>
    <w:rsid w:val="00C57E87"/>
    <w:rsid w:val="00C63D6A"/>
    <w:rsid w:val="00C646A8"/>
    <w:rsid w:val="00C6547C"/>
    <w:rsid w:val="00C70D5C"/>
    <w:rsid w:val="00C734C9"/>
    <w:rsid w:val="00C76B8E"/>
    <w:rsid w:val="00C84E10"/>
    <w:rsid w:val="00C86650"/>
    <w:rsid w:val="00C96C49"/>
    <w:rsid w:val="00CA7572"/>
    <w:rsid w:val="00CA7F74"/>
    <w:rsid w:val="00CB6246"/>
    <w:rsid w:val="00CC3160"/>
    <w:rsid w:val="00CD6207"/>
    <w:rsid w:val="00CE39B8"/>
    <w:rsid w:val="00CF4344"/>
    <w:rsid w:val="00CF72D7"/>
    <w:rsid w:val="00D015A4"/>
    <w:rsid w:val="00D0661B"/>
    <w:rsid w:val="00D108BF"/>
    <w:rsid w:val="00D1092B"/>
    <w:rsid w:val="00D1423F"/>
    <w:rsid w:val="00D177A0"/>
    <w:rsid w:val="00D20092"/>
    <w:rsid w:val="00D21DB6"/>
    <w:rsid w:val="00D22E65"/>
    <w:rsid w:val="00D22EAF"/>
    <w:rsid w:val="00D3078B"/>
    <w:rsid w:val="00D3118E"/>
    <w:rsid w:val="00D34BC5"/>
    <w:rsid w:val="00D36BA1"/>
    <w:rsid w:val="00D37F07"/>
    <w:rsid w:val="00D41BB8"/>
    <w:rsid w:val="00D511FF"/>
    <w:rsid w:val="00D56517"/>
    <w:rsid w:val="00D67892"/>
    <w:rsid w:val="00D7119E"/>
    <w:rsid w:val="00D85656"/>
    <w:rsid w:val="00D9234F"/>
    <w:rsid w:val="00D93604"/>
    <w:rsid w:val="00DA0378"/>
    <w:rsid w:val="00DA33AC"/>
    <w:rsid w:val="00DA4D73"/>
    <w:rsid w:val="00DB0390"/>
    <w:rsid w:val="00DB62E8"/>
    <w:rsid w:val="00DB65A3"/>
    <w:rsid w:val="00DB78FC"/>
    <w:rsid w:val="00DC58F4"/>
    <w:rsid w:val="00DC5BFB"/>
    <w:rsid w:val="00DD1E44"/>
    <w:rsid w:val="00DD3EA6"/>
    <w:rsid w:val="00DE1D8B"/>
    <w:rsid w:val="00DE49E1"/>
    <w:rsid w:val="00DF172C"/>
    <w:rsid w:val="00DF5286"/>
    <w:rsid w:val="00E01D1F"/>
    <w:rsid w:val="00E055E6"/>
    <w:rsid w:val="00E06A9D"/>
    <w:rsid w:val="00E07146"/>
    <w:rsid w:val="00E0783E"/>
    <w:rsid w:val="00E15F80"/>
    <w:rsid w:val="00E315FC"/>
    <w:rsid w:val="00E352A5"/>
    <w:rsid w:val="00E36844"/>
    <w:rsid w:val="00E36B78"/>
    <w:rsid w:val="00E410F8"/>
    <w:rsid w:val="00E4195C"/>
    <w:rsid w:val="00E63092"/>
    <w:rsid w:val="00E64253"/>
    <w:rsid w:val="00E65AC2"/>
    <w:rsid w:val="00E753E2"/>
    <w:rsid w:val="00E75761"/>
    <w:rsid w:val="00E75C04"/>
    <w:rsid w:val="00E768ED"/>
    <w:rsid w:val="00E773FF"/>
    <w:rsid w:val="00E80627"/>
    <w:rsid w:val="00EC21BE"/>
    <w:rsid w:val="00EC3938"/>
    <w:rsid w:val="00EC4F17"/>
    <w:rsid w:val="00EC643A"/>
    <w:rsid w:val="00EE36E8"/>
    <w:rsid w:val="00EE49E7"/>
    <w:rsid w:val="00EE5116"/>
    <w:rsid w:val="00EE54B9"/>
    <w:rsid w:val="00EE696B"/>
    <w:rsid w:val="00F07E01"/>
    <w:rsid w:val="00F12B0C"/>
    <w:rsid w:val="00F15CD5"/>
    <w:rsid w:val="00F16393"/>
    <w:rsid w:val="00F201A0"/>
    <w:rsid w:val="00F20C42"/>
    <w:rsid w:val="00F239D0"/>
    <w:rsid w:val="00F36D7A"/>
    <w:rsid w:val="00F41EF2"/>
    <w:rsid w:val="00F42DE1"/>
    <w:rsid w:val="00F45ABD"/>
    <w:rsid w:val="00F47F82"/>
    <w:rsid w:val="00F50BAB"/>
    <w:rsid w:val="00F52BFF"/>
    <w:rsid w:val="00F53E64"/>
    <w:rsid w:val="00F56218"/>
    <w:rsid w:val="00F56615"/>
    <w:rsid w:val="00F76366"/>
    <w:rsid w:val="00F82148"/>
    <w:rsid w:val="00F82439"/>
    <w:rsid w:val="00FA1ED8"/>
    <w:rsid w:val="00FA603D"/>
    <w:rsid w:val="00FB67B6"/>
    <w:rsid w:val="00FC0B24"/>
    <w:rsid w:val="00FC3883"/>
    <w:rsid w:val="00FC6061"/>
    <w:rsid w:val="00FD2921"/>
    <w:rsid w:val="00FD7389"/>
    <w:rsid w:val="00FE0D43"/>
    <w:rsid w:val="00FE1E79"/>
    <w:rsid w:val="00FE5BFC"/>
    <w:rsid w:val="00FF4576"/>
    <w:rsid w:val="00FF4A25"/>
    <w:rsid w:val="00FF4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BA3A"/>
  <w15:docId w15:val="{2B228BA8-1237-4794-ABC2-2AEA73C9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511A02"/>
    <w:pPr>
      <w:keepNext/>
      <w:keepLines/>
      <w:spacing w:before="360"/>
      <w:contextualSpacing/>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C86650"/>
    <w:pPr>
      <w:keepNext/>
      <w:keepLines/>
      <w:spacing w:before="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511A02"/>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C86650"/>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1057B1"/>
    <w:pPr>
      <w:numPr>
        <w:numId w:val="32"/>
      </w:numPr>
      <w:spacing w:before="80" w:after="80"/>
      <w:ind w:left="357" w:hanging="357"/>
    </w:pPr>
    <w:rPr>
      <w:rFonts w:eastAsia="Times New Roman"/>
      <w:lang w:eastAsia="en-AU"/>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character" w:styleId="UnresolvedMention">
    <w:name w:val="Unresolved Mention"/>
    <w:basedOn w:val="DefaultParagraphFont"/>
    <w:uiPriority w:val="99"/>
    <w:semiHidden/>
    <w:unhideWhenUsed/>
    <w:rsid w:val="0014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node/50008" TargetMode="External"/><Relationship Id="rId18" Type="http://schemas.openxmlformats.org/officeDocument/2006/relationships/hyperlink" Target="https://www.health.gov.au/resources/publications/patient-privacy-and-consent-statement-nordr?language=vi"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ealth.gov.au/resources/publications/patient-privacy-and-consent-statement-nordr?language=vi" TargetMode="External"/><Relationship Id="rId7" Type="http://schemas.openxmlformats.org/officeDocument/2006/relationships/settings" Target="settings.xml"/><Relationship Id="rId12" Type="http://schemas.openxmlformats.org/officeDocument/2006/relationships/hyperlink" Target="https://www.health.gov.au/node/50013" TargetMode="External"/><Relationship Id="rId17" Type="http://schemas.openxmlformats.org/officeDocument/2006/relationships/hyperlink" Target="https://www.health.gov.au/resources/publications/privacy-policy?language=v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C2023A00095/latest/text" TargetMode="External"/><Relationship Id="rId20" Type="http://schemas.openxmlformats.org/officeDocument/2006/relationships/hyperlink" Target="mailto:privacy@health.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ode/5001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au/C2004A03712/latest/text" TargetMode="External"/><Relationship Id="rId23" Type="http://schemas.openxmlformats.org/officeDocument/2006/relationships/hyperlink" Target="https://lungfoundation.com.au/lung-health/protecting-your-lungs/occupational-lung-disease/"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tel:02628915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nordr/diseases" TargetMode="External"/><Relationship Id="rId22" Type="http://schemas.openxmlformats.org/officeDocument/2006/relationships/hyperlink" Target="https://www.health.gov.au/contacts/national-occupational-respiratory-disease-registry-contact?language=v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2BF504AD34090B86198B6E975347D"/>
        <w:category>
          <w:name w:val="General"/>
          <w:gallery w:val="placeholder"/>
        </w:category>
        <w:types>
          <w:type w:val="bbPlcHdr"/>
        </w:types>
        <w:behaviors>
          <w:behavior w:val="content"/>
        </w:behaviors>
        <w:guid w:val="{C910B3FC-FE87-4415-ADE7-6A6C8302B619}"/>
      </w:docPartPr>
      <w:docPartBody>
        <w:p w:rsidR="00AC60BD" w:rsidRDefault="00AC60BD" w:rsidP="00AC60BD">
          <w:pPr>
            <w:pStyle w:val="7482BF504AD34090B86198B6E975347D"/>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BD"/>
    <w:rsid w:val="00962D5F"/>
    <w:rsid w:val="00AC60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2BF504AD34090B86198B6E975347D">
    <w:name w:val="7482BF504AD34090B86198B6E975347D"/>
    <w:rsid w:val="00AC60BD"/>
  </w:style>
  <w:style w:type="paragraph" w:customStyle="1" w:styleId="2C2C2724CAFD4053A2E1908F06C09FEA">
    <w:name w:val="2C2C2724CAFD4053A2E1908F06C09FEA"/>
    <w:rsid w:val="00AC6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205cd-b314-4d80-8999-6842e340f377">
      <Terms xmlns="http://schemas.microsoft.com/office/infopath/2007/PartnerControls"/>
    </lcf76f155ced4ddcb4097134ff3c332f>
    <TaxCatchAll xmlns="08f16a38-faa3-4b9f-b657-06c897b065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ADAA819069143B81DB6342AE8DBBB" ma:contentTypeVersion="12" ma:contentTypeDescription="Create a new document." ma:contentTypeScope="" ma:versionID="2682f1f9895ab85e521102d3823b4344">
  <xsd:schema xmlns:xsd="http://www.w3.org/2001/XMLSchema" xmlns:xs="http://www.w3.org/2001/XMLSchema" xmlns:p="http://schemas.microsoft.com/office/2006/metadata/properties" xmlns:ns2="593205cd-b314-4d80-8999-6842e340f377" xmlns:ns3="08f16a38-faa3-4b9f-b657-06c897b0653c" targetNamespace="http://schemas.microsoft.com/office/2006/metadata/properties" ma:root="true" ma:fieldsID="6b1c16959c3b00b2a0c85420fe3394ed" ns2:_="" ns3:_="">
    <xsd:import namespace="593205cd-b314-4d80-8999-6842e340f377"/>
    <xsd:import namespace="08f16a38-faa3-4b9f-b657-06c897b065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205cd-b314-4d80-8999-6842e340f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f16a38-faa3-4b9f-b657-06c897b065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6c76c8-acc8-400f-8cb3-e911de633ec9}" ma:internalName="TaxCatchAll" ma:showField="CatchAllData" ma:web="08f16a38-faa3-4b9f-b657-06c897b06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AC1E9C10-00BD-497D-940D-3D9CBFCEDE6E}">
  <ds:schemaRefs>
    <ds:schemaRef ds:uri="http://schemas.microsoft.com/office/2006/metadata/properties"/>
    <ds:schemaRef ds:uri="http://schemas.microsoft.com/office/infopath/2007/PartnerControls"/>
    <ds:schemaRef ds:uri="593205cd-b314-4d80-8999-6842e340f377"/>
    <ds:schemaRef ds:uri="08f16a38-faa3-4b9f-b657-06c897b0653c"/>
  </ds:schemaRefs>
</ds:datastoreItem>
</file>

<file path=customXml/itemProps3.xml><?xml version="1.0" encoding="utf-8"?>
<ds:datastoreItem xmlns:ds="http://schemas.openxmlformats.org/officeDocument/2006/customXml" ds:itemID="{DC631DF1-72F3-40DD-9713-9E5C1DFD5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205cd-b314-4d80-8999-6842e340f377"/>
    <ds:schemaRef ds:uri="08f16a38-faa3-4b9f-b657-06c897b06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775A3-8799-4ADE-BE47-8B150C89E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993</Words>
  <Characters>4857</Characters>
  <Application>Microsoft Office Word</Application>
  <DocSecurity>0</DocSecurity>
  <Lines>138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MARTIN, Mel</cp:lastModifiedBy>
  <cp:revision>15</cp:revision>
  <cp:lastPrinted>2019-10-15T22:38:00Z</cp:lastPrinted>
  <dcterms:created xsi:type="dcterms:W3CDTF">2025-09-01T06:56:00Z</dcterms:created>
  <dcterms:modified xsi:type="dcterms:W3CDTF">2025-12-08T00:07:00Z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0x010100F36ADAA819069143B81DB6342AE8DBBB</vt:lpwstr>
  </property>
  <property fmtid="{D5CDD505-2E9C-101B-9397-08002B2CF9AE}" pid="3" name="MediaServiceImageTags">
    <vt:lpwstr/>
  </property>
</Properties>
</file>