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13E6E4C8" w:rsidR="00AC0D80" w:rsidRPr="00882A2E" w:rsidRDefault="00807835" w:rsidP="00882A2E">
      <w:pPr>
        <w:pStyle w:val="Title"/>
        <w:rPr>
          <w:noProof/>
        </w:rPr>
      </w:pPr>
      <w:r w:rsidRPr="00882A2E">
        <w:rPr>
          <w:noProof/>
        </w:rPr>
        <w:t xml:space="preserve">Fortnight </w:t>
      </w:r>
      <w:r w:rsidR="00B5729A">
        <w:rPr>
          <w:noProof/>
        </w:rPr>
        <w:t>4</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bookmarkEnd w:id="0"/>
      <w:bookmarkEnd w:id="1"/>
      <w:bookmarkEnd w:id="2"/>
      <w:r w:rsidR="00843443">
        <w:rPr>
          <w:noProof/>
        </w:rPr>
        <w:t>2</w:t>
      </w:r>
      <w:r w:rsidR="00843443" w:rsidRPr="00843443">
        <w:rPr>
          <w:noProof/>
          <w:vertAlign w:val="superscript"/>
        </w:rPr>
        <w:t>nd</w:t>
      </w:r>
      <w:r w:rsidR="00843443">
        <w:rPr>
          <w:noProof/>
        </w:rPr>
        <w:t xml:space="preserve"> </w:t>
      </w:r>
      <w:r w:rsidR="006E0D7B">
        <w:rPr>
          <w:noProof/>
        </w:rPr>
        <w:t>February</w:t>
      </w:r>
      <w:r w:rsidR="006B08F7">
        <w:rPr>
          <w:noProof/>
        </w:rPr>
        <w:t xml:space="preserve"> 2026</w:t>
      </w:r>
      <w:r w:rsidR="00843443">
        <w:rPr>
          <w:noProof/>
        </w:rPr>
        <w:t xml:space="preserve"> to 15</w:t>
      </w:r>
      <w:r w:rsidR="00843443" w:rsidRPr="00843443">
        <w:rPr>
          <w:noProof/>
          <w:vertAlign w:val="superscript"/>
        </w:rPr>
        <w:t>th</w:t>
      </w:r>
      <w:r w:rsidR="00843443">
        <w:rPr>
          <w:noProof/>
        </w:rPr>
        <w:t xml:space="preserve"> February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03522D8E" w14:textId="70880C71" w:rsidR="00843443" w:rsidRDefault="00843443" w:rsidP="00843443">
      <w:pPr>
        <w:pStyle w:val="Heading2"/>
        <w:spacing w:after="0"/>
        <w:rPr>
          <w:rFonts w:ascii="Calibri" w:hAnsi="Calibri"/>
          <w:i w:val="0"/>
          <w:sz w:val="24"/>
        </w:rPr>
      </w:pPr>
      <w:r w:rsidRPr="00843443">
        <w:rPr>
          <w:rFonts w:ascii="Calibri" w:hAnsi="Calibri"/>
          <w:i w:val="0"/>
          <w:sz w:val="24"/>
        </w:rPr>
        <w:t>Diphtheria</w:t>
      </w:r>
      <w:r>
        <w:rPr>
          <w:rFonts w:ascii="Calibri" w:hAnsi="Calibri"/>
          <w:i w:val="0"/>
          <w:sz w:val="24"/>
        </w:rPr>
        <w:t xml:space="preserve"> update</w:t>
      </w:r>
    </w:p>
    <w:p w14:paraId="06E61A16" w14:textId="38648514" w:rsidR="00843443" w:rsidRPr="00843443" w:rsidRDefault="00843443" w:rsidP="00843443">
      <w:pPr>
        <w:rPr>
          <w:rFonts w:asciiTheme="minorHAnsi" w:hAnsiTheme="minorHAnsi" w:cstheme="minorHAnsi"/>
        </w:rPr>
      </w:pPr>
      <w:r w:rsidRPr="00843443">
        <w:rPr>
          <w:rFonts w:asciiTheme="minorHAnsi" w:hAnsiTheme="minorHAnsi" w:cstheme="minorHAnsi"/>
        </w:rPr>
        <w:t>During the past fortnight, 4 cases of diphtheria were notified to the National Notifiable Diseases Surveillance System (NNDSS) in Australia. Of these, 2 were reported in Western Australia, 1 in the Northern Territory, and 1 in Queensland. There has been a total of 9 cases of diphtheria notified in 2026. All cases were classified as cutaneous (skin) diphtheria.</w:t>
      </w:r>
    </w:p>
    <w:p w14:paraId="44835F7C" w14:textId="1EC47972" w:rsidR="00843443" w:rsidRPr="00843443" w:rsidRDefault="00843443" w:rsidP="00843443">
      <w:pPr>
        <w:pStyle w:val="Heading2"/>
        <w:spacing w:after="0"/>
        <w:rPr>
          <w:rFonts w:ascii="Calibri" w:hAnsi="Calibri"/>
          <w:i w:val="0"/>
          <w:sz w:val="24"/>
        </w:rPr>
      </w:pPr>
      <w:r w:rsidRPr="00843443">
        <w:rPr>
          <w:rFonts w:ascii="Calibri" w:hAnsi="Calibri"/>
          <w:i w:val="0"/>
          <w:sz w:val="24"/>
        </w:rPr>
        <w:t>Measles</w:t>
      </w:r>
      <w:r>
        <w:rPr>
          <w:rFonts w:ascii="Calibri" w:hAnsi="Calibri"/>
          <w:i w:val="0"/>
          <w:sz w:val="24"/>
        </w:rPr>
        <w:t xml:space="preserve"> update</w:t>
      </w:r>
    </w:p>
    <w:p w14:paraId="497CB976" w14:textId="7329C065" w:rsidR="00843443" w:rsidRPr="00843443" w:rsidRDefault="00843443" w:rsidP="00843443">
      <w:pPr>
        <w:rPr>
          <w:rFonts w:asciiTheme="minorHAnsi" w:hAnsiTheme="minorHAnsi" w:cstheme="minorHAnsi"/>
        </w:rPr>
      </w:pPr>
      <w:r w:rsidRPr="00843443">
        <w:rPr>
          <w:rFonts w:asciiTheme="minorHAnsi" w:hAnsiTheme="minorHAnsi" w:cstheme="minorHAnsi"/>
        </w:rPr>
        <w:t xml:space="preserve">During the past fortnight, 16 cases of measles were notified to the NNDSS in Australia. Of these, 9 were reported in New South Wales, 3 in Victoria, 2 in South Australia, 1 in Queensland, and 1 in Western Australia. There has been a total of 41 cases of measles notified in 2026. Most cases continue to occur in people who are under-vaccinated or have an unknown vaccination status, particularly among those who have recently travelled overseas and their contacts. </w:t>
      </w:r>
    </w:p>
    <w:p w14:paraId="15978A89" w14:textId="6BAF91E4"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477FC6C"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843443">
        <w:rPr>
          <w:rFonts w:ascii="Calibri" w:hAnsi="Calibri" w:cs="Calibri"/>
          <w:iCs/>
          <w:sz w:val="20"/>
          <w:szCs w:val="20"/>
        </w:rPr>
        <w:t>18</w:t>
      </w:r>
      <w:r w:rsidR="006E0D7B">
        <w:rPr>
          <w:rFonts w:ascii="Calibri" w:hAnsi="Calibri" w:cs="Calibri"/>
          <w:iCs/>
          <w:sz w:val="20"/>
          <w:szCs w:val="20"/>
        </w:rPr>
        <w:t>/11</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6B08F7">
        <w:rPr>
          <w:rFonts w:ascii="Calibri" w:hAnsi="Calibri" w:cs="Calibri"/>
          <w:iCs/>
          <w:sz w:val="20"/>
          <w:szCs w:val="20"/>
        </w:rPr>
        <w:t>/2026</w:t>
      </w:r>
      <w:r w:rsidR="00777AAA" w:rsidRPr="00882A2E">
        <w:rPr>
          <w:rFonts w:ascii="Calibri" w:hAnsi="Calibri" w:cs="Calibri"/>
          <w:iCs/>
          <w:sz w:val="20"/>
          <w:szCs w:val="20"/>
        </w:rPr>
        <w:t>).</w:t>
      </w:r>
    </w:p>
    <w:p w14:paraId="38B56901" w14:textId="20A1A77A"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843443">
        <w:rPr>
          <w:rFonts w:ascii="Calibri" w:hAnsi="Calibri" w:cs="Calibri"/>
          <w:iCs/>
          <w:sz w:val="20"/>
          <w:szCs w:val="20"/>
        </w:rPr>
        <w:t>15/02</w:t>
      </w:r>
      <w:r w:rsidR="00701EF5">
        <w:rPr>
          <w:rFonts w:ascii="Calibri" w:hAnsi="Calibri" w:cs="Calibri"/>
          <w:iCs/>
          <w:sz w:val="20"/>
          <w:szCs w:val="20"/>
        </w:rPr>
        <w:t>/</w:t>
      </w:r>
      <w:r w:rsidR="00AF43C7" w:rsidRPr="00882A2E">
        <w:rPr>
          <w:rFonts w:ascii="Calibri" w:hAnsi="Calibri" w:cs="Calibri"/>
          <w:iCs/>
          <w:sz w:val="20"/>
          <w:szCs w:val="20"/>
        </w:rPr>
        <w:t>202</w:t>
      </w:r>
      <w:r w:rsidR="006B08F7">
        <w:rPr>
          <w:rFonts w:ascii="Calibri" w:hAnsi="Calibri" w:cs="Calibri"/>
          <w:iCs/>
          <w:sz w:val="20"/>
          <w:szCs w:val="20"/>
        </w:rPr>
        <w:t>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57814D0B"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843443">
        <w:rPr>
          <w:rFonts w:ascii="Calibri" w:hAnsi="Calibri" w:cs="Calibri"/>
          <w:iCs/>
          <w:sz w:val="20"/>
          <w:szCs w:val="20"/>
        </w:rPr>
        <w:t>16</w:t>
      </w:r>
      <w:r w:rsidR="006E0D7B">
        <w:rPr>
          <w:rFonts w:ascii="Calibri" w:hAnsi="Calibri" w:cs="Calibri"/>
          <w:iCs/>
          <w:sz w:val="20"/>
          <w:szCs w:val="20"/>
        </w:rPr>
        <w:t>/02</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AF43C7" w:rsidRPr="00882A2E">
        <w:rPr>
          <w:rFonts w:ascii="Calibri" w:hAnsi="Calibri" w:cs="Calibri"/>
          <w:iCs/>
          <w:sz w:val="20"/>
          <w:szCs w:val="20"/>
        </w:rPr>
        <w:t>/202</w:t>
      </w:r>
      <w:r w:rsidR="006B08F7">
        <w:rPr>
          <w:rFonts w:ascii="Calibri" w:hAnsi="Calibri" w:cs="Calibri"/>
          <w:iCs/>
          <w:sz w:val="20"/>
          <w:szCs w:val="20"/>
        </w:rPr>
        <w:t>6</w:t>
      </w:r>
      <w:r w:rsidR="002C38A0" w:rsidRPr="00882A2E">
        <w:rPr>
          <w:rFonts w:ascii="Calibri" w:hAnsi="Calibri" w:cs="Calibri"/>
          <w:iCs/>
          <w:sz w:val="20"/>
          <w:szCs w:val="20"/>
        </w:rPr>
        <w:t>).</w:t>
      </w:r>
    </w:p>
    <w:p w14:paraId="24BCFBDD" w14:textId="79A74597"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6B08F7">
        <w:rPr>
          <w:rFonts w:ascii="Calibri" w:hAnsi="Calibri" w:cs="Calibri"/>
          <w:iCs/>
          <w:sz w:val="20"/>
          <w:szCs w:val="20"/>
        </w:rPr>
        <w:t>/2026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3443"/>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D7C31"/>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0D9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29A"/>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2AF5"/>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644"/>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ealth.gov.au/resources/collections/national-syphilis-monitoring-reports" TargetMode="Externa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3181</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3747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2 to 20 February</dc:title>
  <dc:subject>Communicable disease surveillance</dc:subject>
  <dc:creator>Australian Centre for Disease Control</dc:creator>
  <dc:description/>
  <cp:lastPrinted>2026-02-10T06:01:00Z</cp:lastPrinted>
  <dcterms:created xsi:type="dcterms:W3CDTF">2026-03-02T03:19:00Z</dcterms:created>
  <dcterms:modified xsi:type="dcterms:W3CDTF">2026-03-02T03:19:00Z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