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65E02" w14:textId="209C9742" w:rsidR="06F8DC06" w:rsidRDefault="3CD0724D" w:rsidP="20B295BD">
      <w:r>
        <w:rPr>
          <w:noProof/>
        </w:rPr>
        <w:drawing>
          <wp:inline distT="0" distB="0" distL="0" distR="0" wp14:anchorId="3DBAC8AF" wp14:editId="3924A876">
            <wp:extent cx="3238500" cy="1314450"/>
            <wp:effectExtent l="0" t="0" r="0" b="0"/>
            <wp:docPr id="666985160" name="drawing" descr="PHL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985160" name="drawing" descr="PHLN logo"/>
                    <pic:cNvPicPr/>
                  </pic:nvPicPr>
                  <pic:blipFill>
                    <a:blip r:embed="rId11">
                      <a:extLst>
                        <a:ext uri="{28A0092B-C50C-407E-A947-70E740481C1C}">
                          <a14:useLocalDpi xmlns:a14="http://schemas.microsoft.com/office/drawing/2010/main" val="0"/>
                        </a:ext>
                      </a:extLst>
                    </a:blip>
                    <a:stretch>
                      <a:fillRect/>
                    </a:stretch>
                  </pic:blipFill>
                  <pic:spPr>
                    <a:xfrm>
                      <a:off x="0" y="0"/>
                      <a:ext cx="3238500" cy="1314450"/>
                    </a:xfrm>
                    <a:prstGeom prst="rect">
                      <a:avLst/>
                    </a:prstGeom>
                  </pic:spPr>
                </pic:pic>
              </a:graphicData>
            </a:graphic>
          </wp:inline>
        </w:drawing>
      </w:r>
    </w:p>
    <w:p w14:paraId="3D345674" w14:textId="552C3A95" w:rsidR="007507C3" w:rsidRDefault="00C46E79" w:rsidP="00A53F74">
      <w:pPr>
        <w:pStyle w:val="Title"/>
        <w:rPr>
          <w:sz w:val="40"/>
          <w:szCs w:val="40"/>
        </w:rPr>
      </w:pPr>
      <w:r w:rsidRPr="00C46E79">
        <w:rPr>
          <w:rFonts w:eastAsiaTheme="majorEastAsia" w:cstheme="majorBidi"/>
          <w:b/>
          <w:bCs/>
          <w:iCs/>
          <w:kern w:val="28"/>
          <w:szCs w:val="48"/>
          <w:lang w:eastAsia="en-US"/>
        </w:rPr>
        <w:t>Viral haemorrhagic fever</w:t>
      </w:r>
      <w:r w:rsidR="007507C3">
        <w:rPr>
          <w:sz w:val="40"/>
          <w:szCs w:val="40"/>
        </w:rPr>
        <w:t xml:space="preserve"> </w:t>
      </w:r>
    </w:p>
    <w:p w14:paraId="40E92C25" w14:textId="2EEC603A" w:rsidR="006B7635" w:rsidRPr="004F61C6" w:rsidRDefault="006B7635" w:rsidP="00A53F74">
      <w:pPr>
        <w:pStyle w:val="Title"/>
      </w:pPr>
      <w:r w:rsidRPr="004F61C6">
        <w:t xml:space="preserve">Laboratory </w:t>
      </w:r>
      <w:r w:rsidR="00866892" w:rsidRPr="004F61C6">
        <w:t>c</w:t>
      </w:r>
      <w:r w:rsidRPr="004F61C6">
        <w:t xml:space="preserve">ase </w:t>
      </w:r>
      <w:r w:rsidR="00866892" w:rsidRPr="004F61C6">
        <w:t>d</w:t>
      </w:r>
      <w:r w:rsidRPr="004F61C6">
        <w:t>efinition</w:t>
      </w:r>
    </w:p>
    <w:p w14:paraId="4C4F5E22" w14:textId="4630D786" w:rsidR="006B7635" w:rsidRDefault="006B7635" w:rsidP="00495BE0">
      <w:r w:rsidRPr="06F8DC06">
        <w:t xml:space="preserve">The Public Health Laboratory Network </w:t>
      </w:r>
      <w:r w:rsidR="00866892" w:rsidRPr="06F8DC06">
        <w:t xml:space="preserve">(PHLN) </w:t>
      </w:r>
      <w:r w:rsidR="00664005" w:rsidRPr="06F8DC06">
        <w:t>has</w:t>
      </w:r>
      <w:r w:rsidRPr="06F8DC06">
        <w:t xml:space="preserve"> developed </w:t>
      </w:r>
      <w:r w:rsidR="00866892" w:rsidRPr="06F8DC06">
        <w:t>standard case definitions to inform</w:t>
      </w:r>
      <w:r w:rsidRPr="06F8DC06">
        <w:t xml:space="preserve"> the diagnosis of </w:t>
      </w:r>
      <w:r w:rsidR="00866892" w:rsidRPr="06F8DC06">
        <w:t xml:space="preserve">key </w:t>
      </w:r>
      <w:r w:rsidRPr="06F8DC06">
        <w:t>disease</w:t>
      </w:r>
      <w:r w:rsidR="00866892" w:rsidRPr="06F8DC06">
        <w:t>s</w:t>
      </w:r>
      <w:r w:rsidR="004F61C6" w:rsidRPr="06F8DC06">
        <w:t xml:space="preserve"> in Australia</w:t>
      </w:r>
      <w:r w:rsidRPr="06F8DC06">
        <w:t xml:space="preserve">. This </w:t>
      </w:r>
      <w:r w:rsidR="00866892" w:rsidRPr="06F8DC06">
        <w:t>document</w:t>
      </w:r>
      <w:r w:rsidRPr="06F8DC06">
        <w:t xml:space="preserve"> contains the </w:t>
      </w:r>
      <w:r w:rsidR="00866892" w:rsidRPr="06F8DC06">
        <w:t>laboratory case definition</w:t>
      </w:r>
      <w:r w:rsidRPr="06F8DC06">
        <w:t xml:space="preserve"> </w:t>
      </w:r>
      <w:r w:rsidR="006431D9" w:rsidRPr="06F8DC06">
        <w:t xml:space="preserve">(LCD) </w:t>
      </w:r>
      <w:r w:rsidRPr="06F8DC06">
        <w:t>for</w:t>
      </w:r>
      <w:r w:rsidR="00415085" w:rsidRPr="06F8DC06">
        <w:t xml:space="preserve"> </w:t>
      </w:r>
      <w:r w:rsidR="00C46E79" w:rsidRPr="06F8DC06">
        <w:t>Viral haemorrhagic fever</w:t>
      </w:r>
      <w:r w:rsidR="006431D9" w:rsidRPr="06F8DC06">
        <w:t>.</w:t>
      </w:r>
    </w:p>
    <w:tbl>
      <w:tblPr>
        <w:tblStyle w:val="ListTable3-Accent1"/>
        <w:tblW w:w="0" w:type="auto"/>
        <w:tblLook w:val="04A0" w:firstRow="1" w:lastRow="0" w:firstColumn="1" w:lastColumn="0" w:noHBand="0" w:noVBand="1"/>
      </w:tblPr>
      <w:tblGrid>
        <w:gridCol w:w="1023"/>
        <w:gridCol w:w="3740"/>
        <w:gridCol w:w="1945"/>
        <w:gridCol w:w="2309"/>
      </w:tblGrid>
      <w:tr w:rsidR="00495BE0" w14:paraId="519B5F9B" w14:textId="77777777" w:rsidTr="00A53F7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9" w:type="dxa"/>
          </w:tcPr>
          <w:p w14:paraId="13EA7212" w14:textId="758F9938" w:rsidR="00A53F74" w:rsidRDefault="00A53F74" w:rsidP="00495BE0">
            <w:pPr>
              <w:spacing w:before="120" w:after="120" w:line="240" w:lineRule="auto"/>
            </w:pPr>
            <w:r>
              <w:t>Version</w:t>
            </w:r>
          </w:p>
        </w:tc>
        <w:tc>
          <w:tcPr>
            <w:tcW w:w="4229" w:type="dxa"/>
          </w:tcPr>
          <w:p w14:paraId="2426E91E" w14:textId="3DE828D3" w:rsidR="00A53F74" w:rsidRDefault="00A53F74" w:rsidP="00495BE0">
            <w:pPr>
              <w:spacing w:before="120" w:after="120" w:line="240" w:lineRule="auto"/>
              <w:cnfStyle w:val="100000000000" w:firstRow="1" w:lastRow="0" w:firstColumn="0" w:lastColumn="0" w:oddVBand="0" w:evenVBand="0" w:oddHBand="0" w:evenHBand="0" w:firstRowFirstColumn="0" w:firstRowLastColumn="0" w:lastRowFirstColumn="0" w:lastRowLastColumn="0"/>
            </w:pPr>
            <w:r>
              <w:t>Status</w:t>
            </w:r>
          </w:p>
        </w:tc>
        <w:tc>
          <w:tcPr>
            <w:tcW w:w="2008" w:type="dxa"/>
          </w:tcPr>
          <w:p w14:paraId="03C9EFCE" w14:textId="529368B1" w:rsidR="00A53F74" w:rsidRDefault="00A53F74" w:rsidP="00495BE0">
            <w:pPr>
              <w:spacing w:before="120" w:after="120" w:line="240" w:lineRule="auto"/>
              <w:cnfStyle w:val="100000000000" w:firstRow="1" w:lastRow="0" w:firstColumn="0" w:lastColumn="0" w:oddVBand="0" w:evenVBand="0" w:oddHBand="0" w:evenHBand="0" w:firstRowFirstColumn="0" w:firstRowLastColumn="0" w:lastRowFirstColumn="0" w:lastRowLastColumn="0"/>
            </w:pPr>
            <w:r>
              <w:t>Authorisation</w:t>
            </w:r>
          </w:p>
        </w:tc>
        <w:tc>
          <w:tcPr>
            <w:tcW w:w="2501" w:type="dxa"/>
          </w:tcPr>
          <w:p w14:paraId="75016562" w14:textId="3EAD2DE7" w:rsidR="00A53F74" w:rsidRDefault="00A53F74" w:rsidP="00495BE0">
            <w:pPr>
              <w:spacing w:before="120" w:after="120" w:line="240" w:lineRule="auto"/>
              <w:cnfStyle w:val="100000000000" w:firstRow="1" w:lastRow="0" w:firstColumn="0" w:lastColumn="0" w:oddVBand="0" w:evenVBand="0" w:oddHBand="0" w:evenHBand="0" w:firstRowFirstColumn="0" w:firstRowLastColumn="0" w:lastRowFirstColumn="0" w:lastRowLastColumn="0"/>
            </w:pPr>
            <w:r>
              <w:t>Consensus Date</w:t>
            </w:r>
          </w:p>
        </w:tc>
      </w:tr>
      <w:tr w:rsidR="00A53F74" w14:paraId="1F8F6488" w14:textId="77777777" w:rsidTr="00A53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50AF92A7" w14:textId="3E508A52" w:rsidR="00A53F74" w:rsidRDefault="00A53F74" w:rsidP="00495BE0">
            <w:pPr>
              <w:spacing w:before="120" w:after="120" w:line="240" w:lineRule="auto"/>
            </w:pPr>
            <w:r>
              <w:t>1.1</w:t>
            </w:r>
          </w:p>
        </w:tc>
        <w:tc>
          <w:tcPr>
            <w:tcW w:w="4229" w:type="dxa"/>
          </w:tcPr>
          <w:p w14:paraId="7A99E63C" w14:textId="110B0A5C" w:rsidR="00A53F74" w:rsidRDefault="00F44997" w:rsidP="00495BE0">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F44997">
              <w:t>Update to new template and content to ensure gold standards of practice has been incorporated</w:t>
            </w:r>
          </w:p>
        </w:tc>
        <w:tc>
          <w:tcPr>
            <w:tcW w:w="2008" w:type="dxa"/>
          </w:tcPr>
          <w:p w14:paraId="7D227644" w14:textId="7FCAE210" w:rsidR="00A53F74" w:rsidRDefault="00A53F74" w:rsidP="00495BE0">
            <w:pPr>
              <w:spacing w:before="120" w:after="120" w:line="240" w:lineRule="auto"/>
              <w:cnfStyle w:val="000000100000" w:firstRow="0" w:lastRow="0" w:firstColumn="0" w:lastColumn="0" w:oddVBand="0" w:evenVBand="0" w:oddHBand="1" w:evenHBand="0" w:firstRowFirstColumn="0" w:firstRowLastColumn="0" w:lastRowFirstColumn="0" w:lastRowLastColumn="0"/>
            </w:pPr>
            <w:r>
              <w:t>PHLN</w:t>
            </w:r>
          </w:p>
        </w:tc>
        <w:tc>
          <w:tcPr>
            <w:tcW w:w="2501" w:type="dxa"/>
          </w:tcPr>
          <w:p w14:paraId="2E201341" w14:textId="3400AC1F" w:rsidR="00A53F74" w:rsidRDefault="00BF7A48" w:rsidP="00495BE0">
            <w:pPr>
              <w:spacing w:before="120" w:after="120" w:line="240" w:lineRule="auto"/>
              <w:cnfStyle w:val="000000100000" w:firstRow="0" w:lastRow="0" w:firstColumn="0" w:lastColumn="0" w:oddVBand="0" w:evenVBand="0" w:oddHBand="1" w:evenHBand="0" w:firstRowFirstColumn="0" w:firstRowLastColumn="0" w:lastRowFirstColumn="0" w:lastRowLastColumn="0"/>
            </w:pPr>
            <w:r>
              <w:t>8 December 2025</w:t>
            </w:r>
          </w:p>
        </w:tc>
      </w:tr>
      <w:tr w:rsidR="00A53F74" w14:paraId="02B2C8C5" w14:textId="77777777" w:rsidTr="00A53F74">
        <w:tc>
          <w:tcPr>
            <w:cnfStyle w:val="001000000000" w:firstRow="0" w:lastRow="0" w:firstColumn="1" w:lastColumn="0" w:oddVBand="0" w:evenVBand="0" w:oddHBand="0" w:evenHBand="0" w:firstRowFirstColumn="0" w:firstRowLastColumn="0" w:lastRowFirstColumn="0" w:lastRowLastColumn="0"/>
            <w:tcW w:w="279" w:type="dxa"/>
          </w:tcPr>
          <w:p w14:paraId="5B10668F" w14:textId="5346E218" w:rsidR="00A53F74" w:rsidRDefault="00A53F74" w:rsidP="00495BE0">
            <w:pPr>
              <w:spacing w:before="120" w:after="120" w:line="240" w:lineRule="auto"/>
            </w:pPr>
            <w:r>
              <w:t>1.0</w:t>
            </w:r>
          </w:p>
        </w:tc>
        <w:tc>
          <w:tcPr>
            <w:tcW w:w="4229" w:type="dxa"/>
          </w:tcPr>
          <w:p w14:paraId="1F3B5BC9" w14:textId="7BBD2A33" w:rsidR="00A53F74" w:rsidRDefault="00A53F74" w:rsidP="00495BE0">
            <w:pPr>
              <w:spacing w:before="120" w:after="120" w:line="240" w:lineRule="auto"/>
              <w:cnfStyle w:val="000000000000" w:firstRow="0" w:lastRow="0" w:firstColumn="0" w:lastColumn="0" w:oddVBand="0" w:evenVBand="0" w:oddHBand="0" w:evenHBand="0" w:firstRowFirstColumn="0" w:firstRowLastColumn="0" w:lastRowFirstColumn="0" w:lastRowLastColumn="0"/>
            </w:pPr>
            <w:r>
              <w:t>Initial PHLN Laboratory Case Definition</w:t>
            </w:r>
          </w:p>
        </w:tc>
        <w:tc>
          <w:tcPr>
            <w:tcW w:w="2008" w:type="dxa"/>
          </w:tcPr>
          <w:p w14:paraId="433CEDB5" w14:textId="61438D1F" w:rsidR="00A53F74" w:rsidRDefault="00A53F74" w:rsidP="00495BE0">
            <w:pPr>
              <w:spacing w:before="120" w:after="120" w:line="240" w:lineRule="auto"/>
              <w:cnfStyle w:val="000000000000" w:firstRow="0" w:lastRow="0" w:firstColumn="0" w:lastColumn="0" w:oddVBand="0" w:evenVBand="0" w:oddHBand="0" w:evenHBand="0" w:firstRowFirstColumn="0" w:firstRowLastColumn="0" w:lastRowFirstColumn="0" w:lastRowLastColumn="0"/>
            </w:pPr>
            <w:r>
              <w:t>PHLN</w:t>
            </w:r>
          </w:p>
        </w:tc>
        <w:tc>
          <w:tcPr>
            <w:tcW w:w="2501" w:type="dxa"/>
          </w:tcPr>
          <w:p w14:paraId="137821BB" w14:textId="5E7E56F2" w:rsidR="00A53F74" w:rsidRDefault="00C46E79" w:rsidP="00495BE0">
            <w:pPr>
              <w:spacing w:before="120" w:after="120" w:line="240" w:lineRule="auto"/>
              <w:cnfStyle w:val="000000000000" w:firstRow="0" w:lastRow="0" w:firstColumn="0" w:lastColumn="0" w:oddVBand="0" w:evenVBand="0" w:oddHBand="0" w:evenHBand="0" w:firstRowFirstColumn="0" w:firstRowLastColumn="0" w:lastRowFirstColumn="0" w:lastRowLastColumn="0"/>
            </w:pPr>
            <w:r>
              <w:t>23 January 2017</w:t>
            </w:r>
          </w:p>
        </w:tc>
      </w:tr>
    </w:tbl>
    <w:p w14:paraId="358CA5D4" w14:textId="77777777" w:rsidR="00495BE0" w:rsidRDefault="00495BE0" w:rsidP="00495BE0">
      <w:pPr>
        <w:pStyle w:val="Heading1"/>
        <w:numPr>
          <w:ilvl w:val="0"/>
          <w:numId w:val="0"/>
        </w:numPr>
        <w:ind w:left="397"/>
      </w:pPr>
      <w:r>
        <w:br w:type="page"/>
      </w:r>
    </w:p>
    <w:p w14:paraId="53E35CFB" w14:textId="511F36F8" w:rsidR="006B7635" w:rsidRPr="007D0923" w:rsidRDefault="006B7635" w:rsidP="00A53F74">
      <w:pPr>
        <w:pStyle w:val="Heading1"/>
      </w:pPr>
      <w:r w:rsidRPr="007D0923">
        <w:lastRenderedPageBreak/>
        <w:t xml:space="preserve">PHLN </w:t>
      </w:r>
      <w:r w:rsidR="006431D9">
        <w:t>s</w:t>
      </w:r>
      <w:r w:rsidRPr="007D0923">
        <w:t>ummary laboratory definition</w:t>
      </w:r>
    </w:p>
    <w:p w14:paraId="5472EA97" w14:textId="748692FF" w:rsidR="006B7635" w:rsidRPr="007D0923" w:rsidRDefault="006B7635" w:rsidP="00C000BA">
      <w:pPr>
        <w:pStyle w:val="Heading2"/>
      </w:pPr>
      <w:r w:rsidRPr="00A53F74">
        <w:t>Condition</w:t>
      </w:r>
    </w:p>
    <w:p w14:paraId="505E7988" w14:textId="110FA04B" w:rsidR="00D36E67" w:rsidRPr="00D36E67" w:rsidRDefault="4505A17F" w:rsidP="17C26A50">
      <w:pPr>
        <w:rPr>
          <w:i/>
          <w:iCs/>
        </w:rPr>
      </w:pPr>
      <w:r>
        <w:t>Acute Viral Haemorrhagic Fever</w:t>
      </w:r>
      <w:r w:rsidR="000518F8">
        <w:t>s</w:t>
      </w:r>
      <w:r>
        <w:t xml:space="preserve"> (VHF)</w:t>
      </w:r>
      <w:r w:rsidR="000518F8">
        <w:t xml:space="preserve"> </w:t>
      </w:r>
      <w:r w:rsidR="00943B29">
        <w:t>are diseases that may be associated with haemorrhagic syndrome, caused by four distinct families of viruses, arenavirus (</w:t>
      </w:r>
      <w:r w:rsidR="000518F8">
        <w:t>O</w:t>
      </w:r>
      <w:r w:rsidR="00943B29">
        <w:t xml:space="preserve">ld and </w:t>
      </w:r>
      <w:r w:rsidR="000518F8">
        <w:t>N</w:t>
      </w:r>
      <w:r w:rsidR="00943B29">
        <w:t>ew world), bunyaviruses, filoviruses and flaviviruses.</w:t>
      </w:r>
      <w:r>
        <w:t xml:space="preserve"> </w:t>
      </w:r>
      <w:r w:rsidR="00943B29">
        <w:t>Q</w:t>
      </w:r>
      <w:r>
        <w:t>uarantinable VHF viruses</w:t>
      </w:r>
      <w:r w:rsidR="00943B29">
        <w:t xml:space="preserve"> include</w:t>
      </w:r>
      <w:r w:rsidRPr="17C26A50">
        <w:rPr>
          <w:i/>
          <w:iCs/>
        </w:rPr>
        <w:t xml:space="preserve"> </w:t>
      </w:r>
      <w:r>
        <w:t>Ebola virus</w:t>
      </w:r>
      <w:r w:rsidRPr="17C26A50">
        <w:rPr>
          <w:i/>
          <w:iCs/>
        </w:rPr>
        <w:t xml:space="preserve"> </w:t>
      </w:r>
      <w:r>
        <w:t>(EBOV), Marburg virus (MARV), Lassa virus (LASV)</w:t>
      </w:r>
      <w:r w:rsidR="00F95D8E">
        <w:t>, Lujo virus (LU</w:t>
      </w:r>
      <w:r w:rsidR="00C6178A">
        <w:t>JV),</w:t>
      </w:r>
      <w:r w:rsidR="00F95D8E">
        <w:t xml:space="preserve"> </w:t>
      </w:r>
      <w:r>
        <w:t>Crimean-Congo haemorrhagic fever virus (CCHFV)</w:t>
      </w:r>
      <w:r w:rsidR="00F95D8E">
        <w:t>,</w:t>
      </w:r>
      <w:r>
        <w:t xml:space="preserve"> Rift Valley </w:t>
      </w:r>
      <w:r w:rsidR="00F95D8E">
        <w:t>f</w:t>
      </w:r>
      <w:r>
        <w:t>ever virus (RVFV)</w:t>
      </w:r>
      <w:r w:rsidR="00C6178A">
        <w:t>, Machupo virus (MACV), Junin virus (JUNV), Guanarito virus (GTOV), Sabia virus (SABV) and Chapare virus (CHPV).</w:t>
      </w:r>
    </w:p>
    <w:p w14:paraId="76E6018A" w14:textId="2A1A20B4" w:rsidR="006B7635" w:rsidRPr="007D0923" w:rsidRDefault="53265C78" w:rsidP="00A53F74">
      <w:pPr>
        <w:pStyle w:val="Heading3"/>
      </w:pPr>
      <w:r>
        <w:t xml:space="preserve">Definitive </w:t>
      </w:r>
      <w:r w:rsidR="6A46A360">
        <w:t>c</w:t>
      </w:r>
      <w:r>
        <w:t>riteria</w:t>
      </w:r>
      <w:r w:rsidR="7165DE06">
        <w:t xml:space="preserve"> (one or more of the following criteria)</w:t>
      </w:r>
    </w:p>
    <w:p w14:paraId="4A1F0ADE" w14:textId="0229B7CD" w:rsidR="7802F743" w:rsidRDefault="7802F743" w:rsidP="0044591E">
      <w:pPr>
        <w:pStyle w:val="ListParagraph"/>
        <w:numPr>
          <w:ilvl w:val="0"/>
          <w:numId w:val="11"/>
        </w:numPr>
      </w:pPr>
      <w:r>
        <w:t xml:space="preserve">Detection of Nucleic Acid </w:t>
      </w:r>
    </w:p>
    <w:p w14:paraId="43145CFE" w14:textId="520DC43A" w:rsidR="00F95D8E" w:rsidRDefault="003D3BF6" w:rsidP="0044591E">
      <w:pPr>
        <w:pStyle w:val="ListParagraph"/>
        <w:numPr>
          <w:ilvl w:val="1"/>
          <w:numId w:val="11"/>
        </w:numPr>
      </w:pPr>
      <w:r>
        <w:t>D</w:t>
      </w:r>
      <w:r w:rsidR="348127CB">
        <w:t>etection of VHF virus</w:t>
      </w:r>
      <w:r w:rsidR="54B3816D">
        <w:t>-specific</w:t>
      </w:r>
      <w:r w:rsidR="348127CB">
        <w:t xml:space="preserve"> RNA</w:t>
      </w:r>
      <w:r w:rsidR="0C431915">
        <w:t xml:space="preserve"> in </w:t>
      </w:r>
      <w:r w:rsidR="00B724D4">
        <w:t xml:space="preserve">a </w:t>
      </w:r>
      <w:r w:rsidR="0C431915">
        <w:t>clinical specimen</w:t>
      </w:r>
      <w:r w:rsidR="348127CB">
        <w:t xml:space="preserve"> </w:t>
      </w:r>
      <w:r w:rsidR="40F7AB54">
        <w:t xml:space="preserve">with </w:t>
      </w:r>
      <w:r w:rsidR="00FB24FB">
        <w:t>one or more</w:t>
      </w:r>
      <w:r w:rsidR="5AFDC1B8">
        <w:t xml:space="preserve"> R</w:t>
      </w:r>
      <w:r w:rsidR="6ACFCE25">
        <w:t>NA target</w:t>
      </w:r>
      <w:r w:rsidR="4F030623">
        <w:t>s</w:t>
      </w:r>
      <w:r w:rsidR="6ACFCE25">
        <w:t xml:space="preserve"> testing positive</w:t>
      </w:r>
      <w:r w:rsidR="571EAAF1">
        <w:t xml:space="preserve"> and confirmation by nucleic acid sequencing </w:t>
      </w:r>
      <w:r w:rsidR="7C469E0F">
        <w:t xml:space="preserve">of at least one </w:t>
      </w:r>
      <w:r w:rsidR="6E969451">
        <w:t xml:space="preserve">RNA </w:t>
      </w:r>
      <w:r w:rsidR="7C469E0F">
        <w:t>ta</w:t>
      </w:r>
      <w:r w:rsidR="0B00D8E4">
        <w:t>r</w:t>
      </w:r>
      <w:r w:rsidR="7C469E0F">
        <w:t>get.</w:t>
      </w:r>
    </w:p>
    <w:p w14:paraId="114F5471" w14:textId="61A5EF4E" w:rsidR="00F95D8E" w:rsidRPr="001977F9" w:rsidRDefault="00F95D8E" w:rsidP="0044591E">
      <w:pPr>
        <w:pStyle w:val="ListParagraph"/>
        <w:numPr>
          <w:ilvl w:val="0"/>
          <w:numId w:val="11"/>
        </w:numPr>
      </w:pPr>
      <w:r>
        <w:t>Virus isolation</w:t>
      </w:r>
    </w:p>
    <w:p w14:paraId="166C85A9" w14:textId="78F30BF1" w:rsidR="0044591E" w:rsidRDefault="26C1F35B" w:rsidP="00F01FB2">
      <w:pPr>
        <w:pStyle w:val="ListParagraph"/>
        <w:numPr>
          <w:ilvl w:val="1"/>
          <w:numId w:val="11"/>
        </w:numPr>
      </w:pPr>
      <w:r>
        <w:t>Isolation</w:t>
      </w:r>
      <w:r w:rsidR="348127CB">
        <w:t xml:space="preserve"> of VHF virus </w:t>
      </w:r>
      <w:r w:rsidR="65D2C284">
        <w:t xml:space="preserve">in cell culture </w:t>
      </w:r>
      <w:r w:rsidR="348127CB">
        <w:t xml:space="preserve">from </w:t>
      </w:r>
      <w:r w:rsidR="00B724D4">
        <w:t xml:space="preserve">a </w:t>
      </w:r>
      <w:r w:rsidR="348127CB">
        <w:t xml:space="preserve">clinical </w:t>
      </w:r>
      <w:r w:rsidR="2AD6C363">
        <w:t>specimen</w:t>
      </w:r>
      <w:r w:rsidR="4D38583B">
        <w:t xml:space="preserve"> and</w:t>
      </w:r>
      <w:r w:rsidR="348127CB">
        <w:t xml:space="preserve"> confirmed by RT-PCR</w:t>
      </w:r>
      <w:r w:rsidR="00FD5195">
        <w:t xml:space="preserve"> and</w:t>
      </w:r>
      <w:r w:rsidR="56C8F3F4">
        <w:t xml:space="preserve"> nucleic acid sequencing</w:t>
      </w:r>
      <w:r w:rsidR="348127CB">
        <w:t>.</w:t>
      </w:r>
    </w:p>
    <w:p w14:paraId="698FC001" w14:textId="00A55FA2" w:rsidR="1FA9F194" w:rsidRDefault="0044591E" w:rsidP="0044591E">
      <w:pPr>
        <w:pStyle w:val="ListParagraph"/>
        <w:numPr>
          <w:ilvl w:val="0"/>
          <w:numId w:val="11"/>
        </w:numPr>
      </w:pPr>
      <w:r>
        <w:t>S</w:t>
      </w:r>
      <w:r w:rsidR="1FA9F194">
        <w:t xml:space="preserve">erological </w:t>
      </w:r>
      <w:r w:rsidR="003B1589">
        <w:t>t</w:t>
      </w:r>
      <w:r w:rsidR="1FA9F194">
        <w:t>esting</w:t>
      </w:r>
    </w:p>
    <w:p w14:paraId="5CB53090" w14:textId="6ADDCCB0" w:rsidR="00A662C2" w:rsidRPr="001977F9" w:rsidRDefault="256FA1CE" w:rsidP="00F01FB2">
      <w:pPr>
        <w:pStyle w:val="ListParagraph"/>
        <w:numPr>
          <w:ilvl w:val="1"/>
          <w:numId w:val="11"/>
        </w:numPr>
      </w:pPr>
      <w:r>
        <w:t>A</w:t>
      </w:r>
      <w:r w:rsidR="348127CB">
        <w:t xml:space="preserve"> significant rise in </w:t>
      </w:r>
      <w:r w:rsidR="67CD2521">
        <w:t>virus-specific Immunoglobulin G (IgG) antib</w:t>
      </w:r>
      <w:r w:rsidR="6975B32A">
        <w:t xml:space="preserve">ody </w:t>
      </w:r>
      <w:r w:rsidR="39222136">
        <w:t>levels</w:t>
      </w:r>
      <w:r w:rsidR="6975B32A">
        <w:t xml:space="preserve"> (</w:t>
      </w:r>
      <w:r w:rsidR="2F1F8D91">
        <w:t xml:space="preserve">for example </w:t>
      </w:r>
      <w:r w:rsidR="6975B32A">
        <w:t>four-fold or greater</w:t>
      </w:r>
      <w:r w:rsidR="2C80318B">
        <w:t xml:space="preserve"> change in titre</w:t>
      </w:r>
      <w:r w:rsidR="6975B32A">
        <w:t xml:space="preserve">) between acute </w:t>
      </w:r>
      <w:r w:rsidR="4F7D216A">
        <w:t>and convalescent-phase serum samples</w:t>
      </w:r>
      <w:r w:rsidR="348127CB">
        <w:t>.</w:t>
      </w:r>
    </w:p>
    <w:p w14:paraId="432D9A3A" w14:textId="44302E0A" w:rsidR="006B7635" w:rsidRDefault="53265C78" w:rsidP="00A53F74">
      <w:pPr>
        <w:pStyle w:val="Heading3"/>
      </w:pPr>
      <w:r>
        <w:t xml:space="preserve">Suggestive </w:t>
      </w:r>
      <w:r w:rsidR="6A46A360">
        <w:t>c</w:t>
      </w:r>
      <w:r>
        <w:t>riteria</w:t>
      </w:r>
      <w:r w:rsidR="6539BC64">
        <w:t xml:space="preserve"> (any one or more of the following criteria) </w:t>
      </w:r>
    </w:p>
    <w:p w14:paraId="3D88D722" w14:textId="02564874" w:rsidR="00CE4B8C" w:rsidRPr="00CE4B8C" w:rsidRDefault="32FAC3FE" w:rsidP="0044591E">
      <w:pPr>
        <w:pStyle w:val="ListParagraph"/>
        <w:numPr>
          <w:ilvl w:val="0"/>
          <w:numId w:val="14"/>
        </w:numPr>
      </w:pPr>
      <w:r>
        <w:t>Detection of VHF virus</w:t>
      </w:r>
      <w:r w:rsidR="1D385C82">
        <w:t>-specific RNA in clinical specimen with</w:t>
      </w:r>
      <w:r w:rsidR="7E9FD212">
        <w:t xml:space="preserve"> one </w:t>
      </w:r>
      <w:r w:rsidR="1D385C82">
        <w:t>RNA target</w:t>
      </w:r>
      <w:r w:rsidR="69D0B71A">
        <w:t>.</w:t>
      </w:r>
    </w:p>
    <w:p w14:paraId="016087A6" w14:textId="1C391E3B" w:rsidR="00CE4B8C" w:rsidRPr="00CE4B8C" w:rsidRDefault="573292A7" w:rsidP="0044591E">
      <w:pPr>
        <w:pStyle w:val="ListParagraph"/>
        <w:numPr>
          <w:ilvl w:val="0"/>
          <w:numId w:val="14"/>
        </w:numPr>
      </w:pPr>
      <w:r>
        <w:t xml:space="preserve">Detection of viral antigens in clinical specimen, with </w:t>
      </w:r>
      <w:r w:rsidR="1E5A23E7">
        <w:t xml:space="preserve">one </w:t>
      </w:r>
      <w:r>
        <w:t>antigen target</w:t>
      </w:r>
      <w:r w:rsidR="0AC7D8DD">
        <w:t>.</w:t>
      </w:r>
    </w:p>
    <w:p w14:paraId="6F40A107" w14:textId="02B70734" w:rsidR="00CE4B8C" w:rsidRDefault="32FAC3FE" w:rsidP="0044591E">
      <w:pPr>
        <w:pStyle w:val="ListParagraph"/>
        <w:numPr>
          <w:ilvl w:val="0"/>
          <w:numId w:val="14"/>
        </w:numPr>
      </w:pPr>
      <w:r>
        <w:t>Detection of VHF virus</w:t>
      </w:r>
      <w:r w:rsidR="6C1F6ADC">
        <w:t>-specific</w:t>
      </w:r>
      <w:r>
        <w:t xml:space="preserve"> IgM, with or without detection of</w:t>
      </w:r>
      <w:r w:rsidR="1ECFBE9C">
        <w:t xml:space="preserve"> virus-specif</w:t>
      </w:r>
      <w:r w:rsidR="00F961F7">
        <w:t>i</w:t>
      </w:r>
      <w:r w:rsidR="1ECFBE9C">
        <w:t>c</w:t>
      </w:r>
      <w:r>
        <w:t xml:space="preserve"> IgG.</w:t>
      </w:r>
    </w:p>
    <w:p w14:paraId="24216AB2" w14:textId="77777777" w:rsidR="00F01FB2" w:rsidRDefault="00F01FB2" w:rsidP="00F01FB2"/>
    <w:p w14:paraId="7B444FA2" w14:textId="1BABF2EA" w:rsidR="00664005" w:rsidRDefault="00CE4B8C" w:rsidP="00A53F74">
      <w:pPr>
        <w:pStyle w:val="Heading3"/>
      </w:pPr>
      <w:r>
        <w:lastRenderedPageBreak/>
        <w:t>Comments</w:t>
      </w:r>
    </w:p>
    <w:p w14:paraId="7790E5C9" w14:textId="7BFBC8EE" w:rsidR="00EC5AEA" w:rsidRPr="001F6411" w:rsidRDefault="00260572" w:rsidP="00EC5AEA">
      <w:r>
        <w:t>Requests for testing should come endorsed by the Chief Health Officer</w:t>
      </w:r>
      <w:r w:rsidR="00611978">
        <w:t xml:space="preserve"> and/or delegate</w:t>
      </w:r>
      <w:r>
        <w:t xml:space="preserve"> of the state or territory once satisfied that grounds for testing exist</w:t>
      </w:r>
      <w:r w:rsidR="4443C871">
        <w:t>,</w:t>
      </w:r>
      <w:r>
        <w:t xml:space="preserve"> i.e. following risk assessment (ref</w:t>
      </w:r>
      <w:r w:rsidR="00A9F6A1">
        <w:t>er</w:t>
      </w:r>
      <w:r>
        <w:t xml:space="preserve"> to </w:t>
      </w:r>
      <w:r w:rsidR="003C3FBA" w:rsidRPr="003C3FBA">
        <w:t>Ebola virus disease – CDNA National Guidelines for Public Health Units</w:t>
      </w:r>
      <w:r w:rsidR="003C3FBA">
        <w:t xml:space="preserve"> Series of National Guidelines (</w:t>
      </w:r>
      <w:proofErr w:type="spellStart"/>
      <w:r w:rsidR="003C3FBA">
        <w:t>SoNGs</w:t>
      </w:r>
      <w:proofErr w:type="spellEnd"/>
      <w:r w:rsidR="003C3FBA">
        <w:t>)</w:t>
      </w:r>
      <w:r>
        <w:t>). A single suspected VHF case meeting these criteria is an emergency requiring immediate notification to Commonwealth and jurisdictional public health authorities.</w:t>
      </w:r>
      <w:r w:rsidR="00EC5AEA" w:rsidRPr="17C26A50">
        <w:rPr>
          <w:rFonts w:ascii="Aptos" w:eastAsia="Times New Roman" w:hAnsi="Aptos" w:cs="Times New Roman"/>
        </w:rPr>
        <w:t xml:space="preserve"> </w:t>
      </w:r>
      <w:r w:rsidR="00EC5AEA" w:rsidRPr="17C26A50">
        <w:rPr>
          <w:rFonts w:eastAsia="Times New Roman"/>
        </w:rPr>
        <w:t xml:space="preserve">For any </w:t>
      </w:r>
      <w:r w:rsidR="00EC5AEA">
        <w:t xml:space="preserve">enquiries </w:t>
      </w:r>
      <w:r w:rsidR="00BE7496">
        <w:t xml:space="preserve">or advice </w:t>
      </w:r>
      <w:r w:rsidR="00EC5AEA">
        <w:t xml:space="preserve">about </w:t>
      </w:r>
      <w:r w:rsidR="008F2CED">
        <w:t xml:space="preserve">VHF </w:t>
      </w:r>
      <w:r w:rsidR="00BE7496">
        <w:t xml:space="preserve">or Human Biosecurity issues </w:t>
      </w:r>
      <w:r w:rsidR="008F2CED">
        <w:t>please contact your</w:t>
      </w:r>
      <w:r w:rsidR="00EC5AEA">
        <w:t xml:space="preserve"> state and territory Health Departments</w:t>
      </w:r>
      <w:r w:rsidR="00B45F60">
        <w:t>.</w:t>
      </w:r>
    </w:p>
    <w:p w14:paraId="00A1B459" w14:textId="0BFC0417" w:rsidR="00A53F74" w:rsidRPr="00A53F74" w:rsidRDefault="006B7635" w:rsidP="00A53F74">
      <w:pPr>
        <w:pStyle w:val="Heading1"/>
      </w:pPr>
      <w:r w:rsidRPr="007D0923">
        <w:t>Introduction</w:t>
      </w:r>
    </w:p>
    <w:p w14:paraId="06862BFB" w14:textId="22EDCF9C" w:rsidR="00E71D87" w:rsidRDefault="00074AA1" w:rsidP="00074AA1">
      <w:pPr>
        <w:pStyle w:val="Heading2"/>
      </w:pPr>
      <w:r w:rsidRPr="00074AA1">
        <w:t xml:space="preserve">Viral </w:t>
      </w:r>
      <w:r w:rsidR="003B1589">
        <w:t>h</w:t>
      </w:r>
      <w:r w:rsidRPr="00074AA1">
        <w:t xml:space="preserve">aemorrhagic </w:t>
      </w:r>
      <w:r w:rsidR="003B1589">
        <w:t>f</w:t>
      </w:r>
      <w:r w:rsidRPr="00074AA1">
        <w:t>evers</w:t>
      </w:r>
    </w:p>
    <w:p w14:paraId="21035F0C" w14:textId="4A8AD58B" w:rsidR="006930AD" w:rsidRPr="00D460B8" w:rsidRDefault="4FA14B7A">
      <w:r>
        <w:t>Viral haemorrhagic fever is a clinical syndrome classically associated with fever and</w:t>
      </w:r>
      <w:r w:rsidR="2F9EC47A">
        <w:t xml:space="preserve"> a</w:t>
      </w:r>
      <w:r>
        <w:t xml:space="preserve"> tendency to bleed. Viral causation of VHF is diverse</w:t>
      </w:r>
      <w:r w:rsidR="32381217">
        <w:t>,</w:t>
      </w:r>
      <w:r>
        <w:t xml:space="preserve"> involving members of four viral families:</w:t>
      </w:r>
      <w:r w:rsidRPr="17C26A50">
        <w:rPr>
          <w:i/>
          <w:iCs/>
        </w:rPr>
        <w:t xml:space="preserve"> </w:t>
      </w:r>
      <w:r w:rsidR="16F5EB1B" w:rsidRPr="17C26A50">
        <w:rPr>
          <w:i/>
          <w:iCs/>
        </w:rPr>
        <w:t>F</w:t>
      </w:r>
      <w:r w:rsidRPr="17C26A50">
        <w:rPr>
          <w:i/>
          <w:iCs/>
        </w:rPr>
        <w:t>ilovir</w:t>
      </w:r>
      <w:r w:rsidR="5F7FED34" w:rsidRPr="17C26A50">
        <w:rPr>
          <w:i/>
          <w:iCs/>
        </w:rPr>
        <w:t>i</w:t>
      </w:r>
      <w:r w:rsidR="1C3E8B55" w:rsidRPr="17C26A50">
        <w:rPr>
          <w:i/>
          <w:iCs/>
        </w:rPr>
        <w:t>dae</w:t>
      </w:r>
      <w:r w:rsidRPr="17C26A50">
        <w:rPr>
          <w:i/>
          <w:iCs/>
        </w:rPr>
        <w:t xml:space="preserve">, </w:t>
      </w:r>
      <w:r w:rsidR="79842418" w:rsidRPr="17C26A50">
        <w:rPr>
          <w:i/>
          <w:iCs/>
        </w:rPr>
        <w:t>B</w:t>
      </w:r>
      <w:r w:rsidRPr="17C26A50">
        <w:rPr>
          <w:i/>
          <w:iCs/>
        </w:rPr>
        <w:t>unyavir</w:t>
      </w:r>
      <w:r w:rsidR="710917BE" w:rsidRPr="17C26A50">
        <w:rPr>
          <w:i/>
          <w:iCs/>
        </w:rPr>
        <w:t>idae</w:t>
      </w:r>
      <w:r w:rsidRPr="17C26A50">
        <w:rPr>
          <w:i/>
          <w:iCs/>
        </w:rPr>
        <w:t xml:space="preserve">, </w:t>
      </w:r>
      <w:r w:rsidR="39B29F84" w:rsidRPr="17C26A50">
        <w:rPr>
          <w:i/>
          <w:iCs/>
        </w:rPr>
        <w:t>A</w:t>
      </w:r>
      <w:r w:rsidRPr="17C26A50">
        <w:rPr>
          <w:i/>
          <w:iCs/>
        </w:rPr>
        <w:t>renavir</w:t>
      </w:r>
      <w:r w:rsidR="43CD3B30" w:rsidRPr="17C26A50">
        <w:rPr>
          <w:i/>
          <w:iCs/>
        </w:rPr>
        <w:t>idae</w:t>
      </w:r>
      <w:r>
        <w:t xml:space="preserve"> and </w:t>
      </w:r>
      <w:r w:rsidR="592630CC" w:rsidRPr="17C26A50">
        <w:rPr>
          <w:i/>
          <w:iCs/>
        </w:rPr>
        <w:t>F</w:t>
      </w:r>
      <w:r w:rsidRPr="17C26A50">
        <w:rPr>
          <w:i/>
          <w:iCs/>
        </w:rPr>
        <w:t>lavivir</w:t>
      </w:r>
      <w:r w:rsidR="54F4D359" w:rsidRPr="17C26A50">
        <w:rPr>
          <w:i/>
          <w:iCs/>
        </w:rPr>
        <w:t>idae</w:t>
      </w:r>
      <w:r>
        <w:t>. Th</w:t>
      </w:r>
      <w:r w:rsidR="0AEEEF3C">
        <w:t>is laboratory case definition relates to th</w:t>
      </w:r>
      <w:r>
        <w:t xml:space="preserve">e subgroup of VHF </w:t>
      </w:r>
      <w:r w:rsidR="4AE63E75">
        <w:t xml:space="preserve">diseases </w:t>
      </w:r>
      <w:r>
        <w:t>for which person</w:t>
      </w:r>
      <w:r w:rsidR="04963E69">
        <w:t>-</w:t>
      </w:r>
      <w:r>
        <w:t>to</w:t>
      </w:r>
      <w:r w:rsidR="3BE763A9">
        <w:t>-</w:t>
      </w:r>
      <w:r>
        <w:t xml:space="preserve">person transmission potential has been demonstrated </w:t>
      </w:r>
      <w:r w:rsidR="70660F85">
        <w:t>together with</w:t>
      </w:r>
      <w:r>
        <w:t xml:space="preserve"> </w:t>
      </w:r>
      <w:r w:rsidR="07B16573">
        <w:t xml:space="preserve">serious </w:t>
      </w:r>
      <w:r w:rsidR="1BA1DF10">
        <w:t xml:space="preserve">disease, </w:t>
      </w:r>
      <w:r w:rsidR="07B16573">
        <w:t>and</w:t>
      </w:r>
      <w:r w:rsidR="44C1D82A">
        <w:t xml:space="preserve"> as such</w:t>
      </w:r>
      <w:r>
        <w:t xml:space="preserve"> are quarantinable diseases in Australia. The quarantinable VHF are the filoviruses Ebola</w:t>
      </w:r>
      <w:r w:rsidR="1752F9D8">
        <w:t xml:space="preserve"> virus</w:t>
      </w:r>
      <w:r>
        <w:t xml:space="preserve"> </w:t>
      </w:r>
      <w:r w:rsidR="31E14358">
        <w:t xml:space="preserve">(EBOV) </w:t>
      </w:r>
      <w:r>
        <w:t>and Marburg</w:t>
      </w:r>
      <w:r w:rsidR="75DF5218">
        <w:t xml:space="preserve"> virus</w:t>
      </w:r>
      <w:r w:rsidR="48DEA4A7">
        <w:t xml:space="preserve"> (MARV)</w:t>
      </w:r>
      <w:r>
        <w:t xml:space="preserve">, the </w:t>
      </w:r>
      <w:r w:rsidR="003A322D">
        <w:t>Old-World</w:t>
      </w:r>
      <w:r w:rsidR="00A658E5">
        <w:t xml:space="preserve"> </w:t>
      </w:r>
      <w:r>
        <w:t>arenavirus</w:t>
      </w:r>
      <w:r w:rsidR="00A658E5">
        <w:t>es</w:t>
      </w:r>
      <w:r>
        <w:t xml:space="preserve"> Lassa</w:t>
      </w:r>
      <w:r w:rsidR="12B43375">
        <w:t xml:space="preserve"> virus</w:t>
      </w:r>
      <w:r w:rsidR="00571B49">
        <w:t xml:space="preserve"> and Lujo virus</w:t>
      </w:r>
      <w:r>
        <w:t xml:space="preserve">, </w:t>
      </w:r>
      <w:r w:rsidR="00571B49">
        <w:t xml:space="preserve">the New World arenaviruses Machupo virus (MACV), Junin virus (JUNV), Guanarito virus (GTOV), Sabia virus (SABV) and Chapare virus (CHPV) </w:t>
      </w:r>
      <w:r>
        <w:t>and the bunyavirus</w:t>
      </w:r>
      <w:r w:rsidR="00571B49">
        <w:t>es</w:t>
      </w:r>
      <w:r>
        <w:t xml:space="preserve"> Crimean-Congo </w:t>
      </w:r>
      <w:r w:rsidR="34C837A4">
        <w:t xml:space="preserve">haemorrhagic fever </w:t>
      </w:r>
      <w:r>
        <w:t>virus</w:t>
      </w:r>
      <w:r w:rsidR="2B50E3D9">
        <w:t xml:space="preserve"> (CCHFV)</w:t>
      </w:r>
      <w:r w:rsidR="00571B49">
        <w:t xml:space="preserve"> </w:t>
      </w:r>
      <w:r w:rsidR="00341F72">
        <w:t>and Rift Valley fever virus</w:t>
      </w:r>
      <w:r w:rsidR="61CE3298">
        <w:t xml:space="preserve"> (RVFV)</w:t>
      </w:r>
      <w:r>
        <w:t xml:space="preserve">. Infections with Lassa virus are believed to be relatively frequent, occurring year-round in West Africa. The largest VHF outbreak </w:t>
      </w:r>
      <w:r w:rsidR="71B6BBE8">
        <w:t xml:space="preserve">to date </w:t>
      </w:r>
      <w:r>
        <w:t xml:space="preserve">was </w:t>
      </w:r>
      <w:r w:rsidR="788CED31">
        <w:t xml:space="preserve">in West Africa </w:t>
      </w:r>
      <w:r>
        <w:t xml:space="preserve">caused by </w:t>
      </w:r>
      <w:r w:rsidR="1D25272A">
        <w:t>EBOV</w:t>
      </w:r>
      <w:r>
        <w:t xml:space="preserve"> </w:t>
      </w:r>
      <w:r w:rsidR="66F603E9">
        <w:t xml:space="preserve">Zaire </w:t>
      </w:r>
      <w:r>
        <w:t>in 2014</w:t>
      </w:r>
      <w:r w:rsidR="1FB4A856">
        <w:t>-</w:t>
      </w:r>
      <w:r>
        <w:t>1</w:t>
      </w:r>
      <w:r w:rsidR="00341F72">
        <w:t>6</w:t>
      </w:r>
      <w:r w:rsidR="002342F7">
        <w:t xml:space="preserve"> </w:t>
      </w:r>
      <w:r w:rsidR="00210319">
        <w:fldChar w:fldCharType="begin"/>
      </w:r>
      <w:r w:rsidR="00992BEA">
        <w:instrText xml:space="preserve"> ADDIN EN.CITE &lt;EndNote&gt;&lt;Cite&gt;&lt;Author&gt;United States Centres for Disease Control and Prevention&lt;/Author&gt;&lt;Year&gt;2025&lt;/Year&gt;&lt;RecNum&gt;48&lt;/RecNum&gt;&lt;DisplayText&gt;(1)&lt;/DisplayText&gt;&lt;record&gt;&lt;rec-number&gt;48&lt;/rec-number&gt;&lt;foreign-keys&gt;&lt;key app="EN" db-id="5swfsd92qas5fyetex2vdz91dxsf525z5fev" timestamp="1770959047"&gt;48&lt;/key&gt;&lt;/foreign-keys&gt;&lt;ref-type name="Web Page"&gt;12&lt;/ref-type&gt;&lt;contributors&gt;&lt;authors&gt;&lt;author&gt;United States Centres for Disease Control and Prevention,&lt;/author&gt;&lt;/authors&gt;&lt;/contributors&gt;&lt;titles&gt;&lt;title&gt;Ebola: outbreak history&lt;/title&gt;&lt;/titles&gt;&lt;dates&gt;&lt;year&gt;2025&lt;/year&gt;&lt;/dates&gt;&lt;urls&gt;&lt;related-urls&gt;&lt;url&gt;https://www.cdc.gov/ebola/outbreaks/index.html&lt;/url&gt;&lt;/related-urls&gt;&lt;/urls&gt;&lt;/record&gt;&lt;/Cite&gt;&lt;/EndNote&gt;</w:instrText>
      </w:r>
      <w:r w:rsidR="00210319">
        <w:fldChar w:fldCharType="separate"/>
      </w:r>
      <w:r w:rsidR="00210319">
        <w:rPr>
          <w:noProof/>
        </w:rPr>
        <w:t>(1)</w:t>
      </w:r>
      <w:r w:rsidR="00210319">
        <w:fldChar w:fldCharType="end"/>
      </w:r>
      <w:r w:rsidRPr="00516F6F">
        <w:t>.</w:t>
      </w:r>
    </w:p>
    <w:p w14:paraId="19621D83" w14:textId="450164DE" w:rsidR="006930AD" w:rsidRPr="00D460B8" w:rsidRDefault="2391BDE4" w:rsidP="005E782B">
      <w:r>
        <w:t>VHF viruses are enveloped RNA viruses. They are maintained in nature in animal hosts, some yet to be</w:t>
      </w:r>
      <w:r w:rsidR="154E0A43" w:rsidRPr="17C26A50">
        <w:rPr>
          <w:rFonts w:eastAsia="Calibri"/>
        </w:rPr>
        <w:t xml:space="preserve"> definitively</w:t>
      </w:r>
      <w:r>
        <w:t xml:space="preserve"> identified, spreading zoonotically to humans. The viruses are geographically restricted by the distribution of their natural host</w:t>
      </w:r>
      <w:r w:rsidR="5ECA3AC2">
        <w:t>s</w:t>
      </w:r>
      <w:r>
        <w:t>. Person</w:t>
      </w:r>
      <w:r w:rsidR="1F2C6409">
        <w:t>-</w:t>
      </w:r>
      <w:r>
        <w:t>to</w:t>
      </w:r>
      <w:r w:rsidR="6FC1B737">
        <w:t>-</w:t>
      </w:r>
      <w:r>
        <w:t xml:space="preserve">person spread relies on close contact with infected individuals or their body fluids. Family members and health care providers are characteristically at increased risk of infection. Nosocomial infection has been most marked with </w:t>
      </w:r>
      <w:r w:rsidR="43849257">
        <w:t>EBOV</w:t>
      </w:r>
      <w:r>
        <w:t xml:space="preserve"> and </w:t>
      </w:r>
      <w:proofErr w:type="gramStart"/>
      <w:r w:rsidR="770569E8">
        <w:t>CCHFV</w:t>
      </w:r>
      <w:r w:rsidR="009957AC">
        <w:t>,</w:t>
      </w:r>
      <w:r w:rsidR="770569E8">
        <w:t xml:space="preserve"> </w:t>
      </w:r>
      <w:r>
        <w:t>and</w:t>
      </w:r>
      <w:proofErr w:type="gramEnd"/>
      <w:r w:rsidR="009957AC">
        <w:t xml:space="preserve"> is</w:t>
      </w:r>
      <w:r>
        <w:t xml:space="preserve"> uncommon for Lassa</w:t>
      </w:r>
      <w:r w:rsidR="221F2C94">
        <w:t xml:space="preserve"> virus</w:t>
      </w:r>
      <w:r>
        <w:t>. Infections may be severe and life threatening.</w:t>
      </w:r>
    </w:p>
    <w:p w14:paraId="344F3A21" w14:textId="6D571FEE" w:rsidR="00C000BA" w:rsidRPr="00925FE6" w:rsidRDefault="006930AD" w:rsidP="290591D4">
      <w:pPr>
        <w:pStyle w:val="Heading2"/>
      </w:pPr>
      <w:r w:rsidRPr="00925FE6">
        <w:t xml:space="preserve">Ebola </w:t>
      </w:r>
      <w:r w:rsidR="003B1589">
        <w:t>v</w:t>
      </w:r>
      <w:r w:rsidRPr="00925FE6">
        <w:t>irus</w:t>
      </w:r>
    </w:p>
    <w:p w14:paraId="703F778F" w14:textId="245072F7" w:rsidR="00D460B8" w:rsidRPr="00D460B8" w:rsidRDefault="15C23D0C">
      <w:r>
        <w:t xml:space="preserve">Ebola </w:t>
      </w:r>
      <w:r w:rsidR="0A06601D">
        <w:t>virus</w:t>
      </w:r>
      <w:r w:rsidR="4546781A">
        <w:t xml:space="preserve"> </w:t>
      </w:r>
      <w:r w:rsidR="0A06601D">
        <w:t>first</w:t>
      </w:r>
      <w:r w:rsidR="1C8A60CC">
        <w:t xml:space="preserve"> </w:t>
      </w:r>
      <w:r>
        <w:t>emerged in 1976 almost simultaneously in the Democratic Republic of Congo (</w:t>
      </w:r>
      <w:r w:rsidR="00C6178A">
        <w:t>then known as</w:t>
      </w:r>
      <w:r>
        <w:t xml:space="preserve"> Zaire), and Sudan. </w:t>
      </w:r>
      <w:r w:rsidR="40E745EA">
        <w:t>EBOV</w:t>
      </w:r>
      <w:r w:rsidR="57CF0972">
        <w:t xml:space="preserve"> </w:t>
      </w:r>
      <w:r>
        <w:t>and the closely related</w:t>
      </w:r>
      <w:r w:rsidRPr="0B4991C6">
        <w:rPr>
          <w:i/>
          <w:iCs/>
        </w:rPr>
        <w:t xml:space="preserve"> </w:t>
      </w:r>
      <w:r w:rsidR="20A1EB4D">
        <w:t>MARV</w:t>
      </w:r>
      <w:r w:rsidRPr="0B4991C6">
        <w:rPr>
          <w:i/>
          <w:iCs/>
        </w:rPr>
        <w:t xml:space="preserve"> </w:t>
      </w:r>
      <w:r>
        <w:t xml:space="preserve">are genera within the family </w:t>
      </w:r>
      <w:r w:rsidR="59E956C9" w:rsidRPr="0B4991C6">
        <w:rPr>
          <w:i/>
          <w:iCs/>
        </w:rPr>
        <w:t>F</w:t>
      </w:r>
      <w:r w:rsidRPr="0B4991C6">
        <w:rPr>
          <w:i/>
          <w:iCs/>
        </w:rPr>
        <w:t>iloviridae</w:t>
      </w:r>
      <w:r>
        <w:t xml:space="preserve">. The genus </w:t>
      </w:r>
      <w:r w:rsidR="33B05DF2" w:rsidRPr="0B4991C6">
        <w:rPr>
          <w:i/>
          <w:iCs/>
        </w:rPr>
        <w:t>Orthoe</w:t>
      </w:r>
      <w:r w:rsidRPr="0B4991C6">
        <w:rPr>
          <w:i/>
          <w:iCs/>
        </w:rPr>
        <w:t xml:space="preserve">bolavirus </w:t>
      </w:r>
      <w:r>
        <w:t xml:space="preserve">has </w:t>
      </w:r>
      <w:r w:rsidR="77C2FD02">
        <w:t>6</w:t>
      </w:r>
      <w:r>
        <w:t xml:space="preserve"> species</w:t>
      </w:r>
      <w:r w:rsidR="210648BF">
        <w:t>:</w:t>
      </w:r>
      <w:r>
        <w:t xml:space="preserve">  EBOV</w:t>
      </w:r>
      <w:r w:rsidR="0760C3DB">
        <w:t xml:space="preserve"> </w:t>
      </w:r>
      <w:r w:rsidR="337839BB">
        <w:t>(</w:t>
      </w:r>
      <w:r w:rsidR="0760C3DB">
        <w:t>Zaire strain</w:t>
      </w:r>
      <w:r>
        <w:t xml:space="preserve">), </w:t>
      </w:r>
      <w:r>
        <w:lastRenderedPageBreak/>
        <w:t>Sudan</w:t>
      </w:r>
      <w:r w:rsidR="66EED837">
        <w:t xml:space="preserve"> virus</w:t>
      </w:r>
      <w:r>
        <w:t xml:space="preserve"> (S</w:t>
      </w:r>
      <w:r w:rsidR="1BB52754">
        <w:t>UD</w:t>
      </w:r>
      <w:r>
        <w:t xml:space="preserve">V), Tai Forest </w:t>
      </w:r>
      <w:r w:rsidR="1154146F">
        <w:t xml:space="preserve">virus </w:t>
      </w:r>
      <w:r>
        <w:t>(</w:t>
      </w:r>
      <w:r w:rsidR="308D4173">
        <w:t>TAF</w:t>
      </w:r>
      <w:r>
        <w:t>V, formerly</w:t>
      </w:r>
      <w:r w:rsidR="532474F7">
        <w:t xml:space="preserve"> Côte d'Ivoire)</w:t>
      </w:r>
      <w:r w:rsidR="1E2BAB36">
        <w:t>,</w:t>
      </w:r>
      <w:r>
        <w:t xml:space="preserve"> Bundibugyo</w:t>
      </w:r>
      <w:r w:rsidRPr="0B4991C6">
        <w:rPr>
          <w:i/>
          <w:iCs/>
        </w:rPr>
        <w:t xml:space="preserve"> </w:t>
      </w:r>
      <w:r w:rsidR="363DE43B">
        <w:t xml:space="preserve">virus </w:t>
      </w:r>
      <w:r>
        <w:t>(B</w:t>
      </w:r>
      <w:r w:rsidR="6630CF71">
        <w:t>DB</w:t>
      </w:r>
      <w:r>
        <w:t>V)</w:t>
      </w:r>
      <w:r w:rsidR="51D0D344">
        <w:t>, Bombali virus (BOMV)</w:t>
      </w:r>
      <w:r>
        <w:t xml:space="preserve"> and Reston </w:t>
      </w:r>
      <w:r w:rsidR="320E83D4">
        <w:t xml:space="preserve">virus </w:t>
      </w:r>
      <w:r>
        <w:t>(RE</w:t>
      </w:r>
      <w:r w:rsidR="078F4DDB">
        <w:t>ST</w:t>
      </w:r>
      <w:r>
        <w:t xml:space="preserve">V). Reston </w:t>
      </w:r>
      <w:r w:rsidR="1254ED14">
        <w:t xml:space="preserve">virus </w:t>
      </w:r>
      <w:r>
        <w:t>has caused VHF in non-human primates but not in humans. Filoviruses are enveloped</w:t>
      </w:r>
      <w:r w:rsidR="53956588">
        <w:t>,</w:t>
      </w:r>
      <w:r>
        <w:t xml:space="preserve"> </w:t>
      </w:r>
      <w:r w:rsidR="18FC4BFF">
        <w:t xml:space="preserve">negative-sense, single-stranded </w:t>
      </w:r>
      <w:r>
        <w:t>RNA viruses</w:t>
      </w:r>
      <w:r w:rsidR="551DF516">
        <w:t>.</w:t>
      </w:r>
      <w:r>
        <w:t xml:space="preserve"> </w:t>
      </w:r>
      <w:r w:rsidR="2FACD855">
        <w:t>V</w:t>
      </w:r>
      <w:r>
        <w:t xml:space="preserve">irions </w:t>
      </w:r>
      <w:r w:rsidR="1797589F">
        <w:t xml:space="preserve">are typically filamentous and </w:t>
      </w:r>
      <w:r>
        <w:t xml:space="preserve">of variable length. The RNA genome is </w:t>
      </w:r>
      <w:r w:rsidR="74FEDFCA">
        <w:t>approximately</w:t>
      </w:r>
      <w:r>
        <w:t xml:space="preserve"> 19</w:t>
      </w:r>
      <w:r w:rsidR="7CDE2AB3">
        <w:t xml:space="preserve"> </w:t>
      </w:r>
      <w:r>
        <w:t>kb in length</w:t>
      </w:r>
      <w:r w:rsidR="6710437B">
        <w:t xml:space="preserve"> and</w:t>
      </w:r>
      <w:r w:rsidR="2E649454">
        <w:t xml:space="preserve"> has the gene order 3′-NP-VP35-VP40-GP-VP30-VP24-L-5′</w:t>
      </w:r>
      <w:r>
        <w:t>.</w:t>
      </w:r>
    </w:p>
    <w:p w14:paraId="4DDAA28F" w14:textId="0AC1B1FB" w:rsidR="00D460B8" w:rsidRPr="00D460B8" w:rsidRDefault="3F36604E">
      <w:r>
        <w:t xml:space="preserve">The natural reservoir of </w:t>
      </w:r>
      <w:r w:rsidR="408651FC">
        <w:t>EBOV</w:t>
      </w:r>
      <w:r w:rsidR="00C6178A">
        <w:t xml:space="preserve"> </w:t>
      </w:r>
      <w:r>
        <w:t>remains unknown, but serologic evidence suggests three species of fruit bat in Africa (</w:t>
      </w:r>
      <w:r w:rsidRPr="17C26A50">
        <w:rPr>
          <w:i/>
          <w:iCs/>
        </w:rPr>
        <w:t>Hypsignathus monstrosus, Epomops franqueti</w:t>
      </w:r>
      <w:r>
        <w:t xml:space="preserve"> and </w:t>
      </w:r>
      <w:r w:rsidRPr="17C26A50">
        <w:rPr>
          <w:i/>
          <w:iCs/>
        </w:rPr>
        <w:t>Myoncyteris torquate</w:t>
      </w:r>
      <w:r>
        <w:t xml:space="preserve">) and </w:t>
      </w:r>
      <w:r w:rsidR="0662FE73">
        <w:t xml:space="preserve">one </w:t>
      </w:r>
      <w:r>
        <w:t>in</w:t>
      </w:r>
      <w:r w:rsidR="147C318C">
        <w:t xml:space="preserve"> the Philippines</w:t>
      </w:r>
      <w:r>
        <w:t xml:space="preserve"> </w:t>
      </w:r>
      <w:r w:rsidR="69CF056B">
        <w:t>(</w:t>
      </w:r>
      <w:r w:rsidRPr="17C26A50">
        <w:rPr>
          <w:i/>
          <w:iCs/>
        </w:rPr>
        <w:t>R</w:t>
      </w:r>
      <w:r w:rsidR="051A28B6" w:rsidRPr="17C26A50">
        <w:rPr>
          <w:i/>
          <w:iCs/>
        </w:rPr>
        <w:t>ousettus</w:t>
      </w:r>
      <w:r w:rsidRPr="17C26A50">
        <w:rPr>
          <w:i/>
          <w:iCs/>
        </w:rPr>
        <w:t xml:space="preserve"> </w:t>
      </w:r>
      <w:r w:rsidR="73D03A17" w:rsidRPr="17C26A50">
        <w:rPr>
          <w:i/>
          <w:iCs/>
        </w:rPr>
        <w:t>a</w:t>
      </w:r>
      <w:r w:rsidRPr="17C26A50">
        <w:rPr>
          <w:i/>
          <w:iCs/>
        </w:rPr>
        <w:t>mplexicaudatus</w:t>
      </w:r>
      <w:r w:rsidR="15D0232A" w:rsidRPr="17C26A50">
        <w:rPr>
          <w:i/>
          <w:iCs/>
        </w:rPr>
        <w:t>)</w:t>
      </w:r>
      <w:r w:rsidR="2ED0D5B8" w:rsidRPr="17C26A50">
        <w:rPr>
          <w:i/>
          <w:iCs/>
        </w:rPr>
        <w:t xml:space="preserve"> </w:t>
      </w:r>
      <w:r w:rsidR="2ED0D5B8">
        <w:t>may be reservoir hosts</w:t>
      </w:r>
      <w:r w:rsidR="15D0232A" w:rsidRPr="17C26A50">
        <w:rPr>
          <w:i/>
          <w:iCs/>
        </w:rPr>
        <w:t>.</w:t>
      </w:r>
      <w:r>
        <w:t xml:space="preserve"> E</w:t>
      </w:r>
      <w:r w:rsidR="13EE5950">
        <w:t>BOV</w:t>
      </w:r>
      <w:r>
        <w:t xml:space="preserve"> ecology is thought to involve maintenance in an enzootic cycle in bat vectors with periodic spillover into non-human primates causing outbreaks with high mortality. Preparation and consumption of bush meat is thought to be associated with spread into the human population. The virus is then transmitted </w:t>
      </w:r>
      <w:r w:rsidR="0B3CDEDD">
        <w:t xml:space="preserve">from one human </w:t>
      </w:r>
      <w:r>
        <w:t>to others via direct contact with blood, secretions, organs or other bodily fluids of infected persons. Traditional burial practices have been identified as a significant risk factor.</w:t>
      </w:r>
    </w:p>
    <w:p w14:paraId="579B1A4B" w14:textId="634F7112" w:rsidR="00D460B8" w:rsidRPr="00D460B8" w:rsidRDefault="15C23D0C" w:rsidP="002A4334">
      <w:r>
        <w:t>E</w:t>
      </w:r>
      <w:r w:rsidR="06CEF4D8">
        <w:t>BOV</w:t>
      </w:r>
      <w:r w:rsidR="6FE17151">
        <w:t xml:space="preserve"> </w:t>
      </w:r>
      <w:r w:rsidR="69F61C6B">
        <w:t>infections</w:t>
      </w:r>
      <w:r>
        <w:t xml:space="preserve"> and outbreaks have been reported with increasing frequency in various</w:t>
      </w:r>
      <w:r w:rsidR="28F12002">
        <w:t>,</w:t>
      </w:r>
      <w:r>
        <w:t xml:space="preserve"> predominantly central</w:t>
      </w:r>
      <w:r w:rsidR="61B1DB4B">
        <w:t xml:space="preserve">, </w:t>
      </w:r>
      <w:r>
        <w:t>African countries since 1994, including Gabon, Democratic Republic of Congo, Uganda, Ivory Coast, Republic of Congo, South Africa and Sudan. The mortality rate ha</w:t>
      </w:r>
      <w:r w:rsidR="1FA33A9D">
        <w:t>s</w:t>
      </w:r>
      <w:r>
        <w:t xml:space="preserve"> ranged from 50-90%. Prior to 2013</w:t>
      </w:r>
      <w:r w:rsidR="6715D099">
        <w:t>,</w:t>
      </w:r>
      <w:r>
        <w:t xml:space="preserve"> the largest outbreak occurred in Gulu in Uganda in 2000/2001 with 425 cases. The 2013-15 outbreak in West Africa was unprecedented in </w:t>
      </w:r>
      <w:r w:rsidR="1757E01A">
        <w:t xml:space="preserve">both </w:t>
      </w:r>
      <w:r>
        <w:t xml:space="preserve">its West African location and </w:t>
      </w:r>
      <w:r w:rsidR="68F91B56">
        <w:t>the</w:t>
      </w:r>
      <w:r>
        <w:t xml:space="preserve"> extent of</w:t>
      </w:r>
      <w:r w:rsidR="5705D3C6">
        <w:t xml:space="preserve"> </w:t>
      </w:r>
      <w:r>
        <w:t xml:space="preserve">international spread. This outbreak involved 28,000 known cases </w:t>
      </w:r>
      <w:r w:rsidR="0D3FC71D">
        <w:t>with</w:t>
      </w:r>
      <w:r>
        <w:t xml:space="preserve"> more than 11,000 deaths</w:t>
      </w:r>
      <w:r w:rsidR="004E44D8">
        <w:t xml:space="preserve"> </w:t>
      </w:r>
      <w:r w:rsidR="004E44D8">
        <w:fldChar w:fldCharType="begin">
          <w:fldData xml:space="preserve">PEVuZE5vdGU+PENpdGU+PEF1dGhvcj5LeW9iZSBCb3NhPC9BdXRob3I+PFllYXI+MjAyNDwvWWVh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</w:fldData>
        </w:fldChar>
      </w:r>
      <w:r w:rsidR="00A41677">
        <w:instrText xml:space="preserve"> ADDIN EN.CITE </w:instrText>
      </w:r>
      <w:r w:rsidR="00A41677">
        <w:fldChar w:fldCharType="begin">
          <w:fldData xml:space="preserve">PEVuZE5vdGU+PENpdGU+PEF1dGhvcj5LeW9iZSBCb3NhPC9BdXRob3I+PFllYXI+MjAyNDwvWWVh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</w:fldData>
        </w:fldChar>
      </w:r>
      <w:r w:rsidR="00A41677">
        <w:instrText xml:space="preserve"> ADDIN EN.CITE.DATA </w:instrText>
      </w:r>
      <w:r w:rsidR="00A41677">
        <w:fldChar w:fldCharType="end"/>
      </w:r>
      <w:r w:rsidR="004E44D8">
        <w:fldChar w:fldCharType="separate"/>
      </w:r>
      <w:r w:rsidR="00210319">
        <w:rPr>
          <w:noProof/>
        </w:rPr>
        <w:t>(2)</w:t>
      </w:r>
      <w:r w:rsidR="004E44D8">
        <w:fldChar w:fldCharType="end"/>
      </w:r>
      <w:r w:rsidR="004E44D8">
        <w:t>.</w:t>
      </w:r>
      <w:r w:rsidR="00880077">
        <w:t xml:space="preserve"> </w:t>
      </w:r>
      <w:r w:rsidR="3BC181DA">
        <w:t>The outbreak</w:t>
      </w:r>
      <w:r>
        <w:t xml:space="preserve"> began in Guinea in Gueckedou province near the borders with Liberia and Sierra Leone in December 2013. The outbreak spread </w:t>
      </w:r>
      <w:r w:rsidR="17D4110C">
        <w:t>to</w:t>
      </w:r>
      <w:r>
        <w:t xml:space="preserve"> Liberia in March 2014, and to Sierra Leone in May. In March 2014 the Guinean Ministry of Health and WHO were notified of the outbreak, presenting as clusters of fever, severe diarrhoea, vomiting and high mortality (CFR 86%) with deaths in patient family members and healthcare workers. A diagnosis of Ebola virus disease was made by RT-PCR on referred samples by BSL-4 facilities in Lyon and Hamburg. There were ultimately more than 3</w:t>
      </w:r>
      <w:r w:rsidR="43EAF31B">
        <w:t>,</w:t>
      </w:r>
      <w:r>
        <w:t>000 cases in Guinea, more than 11,000 cases in Liberia, and more than 14,000 cases in Sierra Leone. There was spread within Africa to Nigeria in July 2014 (</w:t>
      </w:r>
      <w:r w:rsidR="00210319">
        <w:t xml:space="preserve">n = </w:t>
      </w:r>
      <w:r>
        <w:t>20 cases), Mali in October 2014 (</w:t>
      </w:r>
      <w:r w:rsidR="00210319">
        <w:t xml:space="preserve">n = </w:t>
      </w:r>
      <w:r>
        <w:t>8) and Senegal in August 2014 (</w:t>
      </w:r>
      <w:r w:rsidR="00210319">
        <w:t xml:space="preserve">n = </w:t>
      </w:r>
      <w:r>
        <w:t>1). Infected nationals, mainly healthcare workers, were repatriated to Spain (</w:t>
      </w:r>
      <w:r w:rsidR="00210319">
        <w:t>n</w:t>
      </w:r>
      <w:r w:rsidR="00974931">
        <w:t> </w:t>
      </w:r>
      <w:r w:rsidR="00210319">
        <w:t>=</w:t>
      </w:r>
      <w:r w:rsidR="00974931">
        <w:t> </w:t>
      </w:r>
      <w:r>
        <w:t>2), USA (</w:t>
      </w:r>
      <w:r w:rsidR="00210319">
        <w:t xml:space="preserve">n = </w:t>
      </w:r>
      <w:r>
        <w:t>6), Germany (</w:t>
      </w:r>
      <w:r w:rsidR="00210319">
        <w:t xml:space="preserve">n = </w:t>
      </w:r>
      <w:r>
        <w:t>2), France (</w:t>
      </w:r>
      <w:r w:rsidR="00210319">
        <w:t xml:space="preserve">n = </w:t>
      </w:r>
      <w:r>
        <w:t>2), Norway (</w:t>
      </w:r>
      <w:r w:rsidR="00210319">
        <w:t xml:space="preserve">n = </w:t>
      </w:r>
      <w:r>
        <w:t>1), UK (</w:t>
      </w:r>
      <w:r w:rsidR="00210319">
        <w:t xml:space="preserve">n = </w:t>
      </w:r>
      <w:r>
        <w:t>1), Switzerland (</w:t>
      </w:r>
      <w:r w:rsidR="00210319">
        <w:t xml:space="preserve">n = </w:t>
      </w:r>
      <w:r>
        <w:t>2) and Italy (</w:t>
      </w:r>
      <w:r w:rsidR="00210319">
        <w:t xml:space="preserve">n = </w:t>
      </w:r>
      <w:r>
        <w:t>1). There was also secondary spread to healthcare workers from repatriated cases in the USA (</w:t>
      </w:r>
      <w:r w:rsidR="00210319">
        <w:t xml:space="preserve">n = </w:t>
      </w:r>
      <w:r>
        <w:t>2) and Spain (</w:t>
      </w:r>
      <w:r w:rsidR="00210319">
        <w:t xml:space="preserve">n = </w:t>
      </w:r>
      <w:r>
        <w:t xml:space="preserve">1). A concerted and prolonged </w:t>
      </w:r>
      <w:r>
        <w:lastRenderedPageBreak/>
        <w:t>international effort was required to contain and end the outbreak.</w:t>
      </w:r>
      <w:r w:rsidR="00880077">
        <w:t xml:space="preserve"> </w:t>
      </w:r>
      <w:r w:rsidR="002A4334">
        <w:t xml:space="preserve">More recent </w:t>
      </w:r>
      <w:r w:rsidR="2038EA2A">
        <w:t>E</w:t>
      </w:r>
      <w:r w:rsidR="353EECDB">
        <w:t>BOV</w:t>
      </w:r>
      <w:r w:rsidR="002A4334">
        <w:t xml:space="preserve"> outbreaks include the 2018-2020 Democratic Republic of the Congo outbreak with 3,470 cases caused by Zaire </w:t>
      </w:r>
      <w:r w:rsidR="29080314">
        <w:t>EBOV</w:t>
      </w:r>
      <w:r w:rsidR="002A4334">
        <w:t xml:space="preserve"> and the 2023-2023 Uganda outbreak with 164 reported cases caused by the Sudan virus</w:t>
      </w:r>
      <w:r w:rsidR="004E44D8">
        <w:t xml:space="preserve"> </w:t>
      </w:r>
      <w:r w:rsidR="004E44D8">
        <w:fldChar w:fldCharType="begin">
          <w:fldData xml:space="preserve">PEVuZE5vdGU+PENpdGU+PEF1dGhvcj5Cd2lyZTwvQXV0aG9yPjxZZWFyPjIwMjM8L1llYXI+PFJl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</w:fldData>
        </w:fldChar>
      </w:r>
      <w:r w:rsidR="00A41677">
        <w:instrText xml:space="preserve"> ADDIN EN.CITE </w:instrText>
      </w:r>
      <w:r w:rsidR="00A41677">
        <w:fldChar w:fldCharType="begin">
          <w:fldData xml:space="preserve">PEVuZE5vdGU+PENpdGU+PEF1dGhvcj5Cd2lyZTwvQXV0aG9yPjxZZWFyPjIwMjM8L1llYXI+PFJl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</w:fldData>
        </w:fldChar>
      </w:r>
      <w:r w:rsidR="00A41677">
        <w:instrText xml:space="preserve"> ADDIN EN.CITE.DATA </w:instrText>
      </w:r>
      <w:r w:rsidR="00A41677">
        <w:fldChar w:fldCharType="end"/>
      </w:r>
      <w:r w:rsidR="004E44D8">
        <w:fldChar w:fldCharType="separate"/>
      </w:r>
      <w:r w:rsidR="00210319">
        <w:rPr>
          <w:noProof/>
        </w:rPr>
        <w:t>(3)</w:t>
      </w:r>
      <w:r w:rsidR="004E44D8">
        <w:fldChar w:fldCharType="end"/>
      </w:r>
      <w:r w:rsidR="004E44D8">
        <w:t>.</w:t>
      </w:r>
    </w:p>
    <w:p w14:paraId="3AC8D969" w14:textId="7B421840" w:rsidR="00D460B8" w:rsidRPr="00D460B8" w:rsidRDefault="15C23D0C" w:rsidP="004D3BDE">
      <w:r>
        <w:t xml:space="preserve">There have been </w:t>
      </w:r>
      <w:r w:rsidR="00E30230">
        <w:t>several</w:t>
      </w:r>
      <w:r>
        <w:t xml:space="preserve"> documented laboratory accidents involving</w:t>
      </w:r>
      <w:r w:rsidRPr="0B4991C6">
        <w:rPr>
          <w:i/>
          <w:iCs/>
        </w:rPr>
        <w:t xml:space="preserve"> </w:t>
      </w:r>
      <w:r w:rsidR="340E0332">
        <w:t>EBOV</w:t>
      </w:r>
      <w:r w:rsidR="70E437F2" w:rsidRPr="0B4991C6">
        <w:rPr>
          <w:i/>
          <w:iCs/>
        </w:rPr>
        <w:t xml:space="preserve">, </w:t>
      </w:r>
      <w:r w:rsidR="70E437F2">
        <w:t>all</w:t>
      </w:r>
      <w:r>
        <w:t xml:space="preserve"> in research setting</w:t>
      </w:r>
      <w:r w:rsidR="3C9F249A">
        <w:t>s</w:t>
      </w:r>
      <w:r>
        <w:t>. Three involved needlestick</w:t>
      </w:r>
      <w:r w:rsidR="7B823007">
        <w:t xml:space="preserve"> injurie</w:t>
      </w:r>
      <w:r>
        <w:t>s to researchers while working with animals (2004 USA, no infection; 2005</w:t>
      </w:r>
      <w:r w:rsidR="5FBA54B8">
        <w:t>,</w:t>
      </w:r>
      <w:r>
        <w:t xml:space="preserve"> Russia, fatal infection; 2009</w:t>
      </w:r>
      <w:r w:rsidR="7B6DA79C">
        <w:t>,</w:t>
      </w:r>
      <w:r>
        <w:t xml:space="preserve"> Germany, </w:t>
      </w:r>
      <w:r w:rsidR="1DAFB94F">
        <w:t>survived, treated</w:t>
      </w:r>
      <w:r>
        <w:t xml:space="preserve"> with VSV/ZEBOV experimental vaccine). A fourth (1976, UK, survived</w:t>
      </w:r>
      <w:r w:rsidR="10F6FFA6">
        <w:t>,</w:t>
      </w:r>
      <w:r>
        <w:t xml:space="preserve"> treated with interferon and convalescent plasma), suffered a needlestick </w:t>
      </w:r>
      <w:r w:rsidR="4F4ADEE3">
        <w:t xml:space="preserve">injury </w:t>
      </w:r>
      <w:r>
        <w:t>while working with a high titre tissue homogenate from an infected animal. The fifth incident, also fatal</w:t>
      </w:r>
      <w:r w:rsidR="4495B69B">
        <w:t>,</w:t>
      </w:r>
      <w:r>
        <w:t xml:space="preserve"> occurred in Russia in 1996 from an exposure of undocumented nature.</w:t>
      </w:r>
      <w:r w:rsidR="00E30230">
        <w:t xml:space="preserve"> In 2014, a US CDC lab experienced a protocol breach where material from an </w:t>
      </w:r>
      <w:r w:rsidR="4D5AF8C2">
        <w:t>EBOV</w:t>
      </w:r>
      <w:r w:rsidR="00E30230">
        <w:t xml:space="preserve"> experiment, which may have contained live virus, was mistakenly transferred from a BSL-4 lab to a BSL-2 lab. No infection occurred, and the lab</w:t>
      </w:r>
      <w:r w:rsidR="00660297">
        <w:t>oratory</w:t>
      </w:r>
      <w:r w:rsidR="00E30230">
        <w:t xml:space="preserve"> worker </w:t>
      </w:r>
      <w:r w:rsidR="4B36F966">
        <w:t>did not develop symptoms during the monitored period of 21 days</w:t>
      </w:r>
      <w:r w:rsidR="2384F012">
        <w:t xml:space="preserve">. </w:t>
      </w:r>
      <w:r w:rsidR="00D460B8">
        <w:t xml:space="preserve">Reston virus was first reported in 1989 from several quarantine facilities in Reston, Virginia, USA, where monkeys from the Philippines became ill and died. There have been other reports from facilities in the USA and Italy which also housed monkeys from the same monkey facility in the Philippines. In October 2008, Reston </w:t>
      </w:r>
      <w:r w:rsidR="20C0FE18">
        <w:t xml:space="preserve">virus </w:t>
      </w:r>
      <w:r w:rsidR="00D460B8">
        <w:t>infection was confirmed in pigs in the Philippines for the first time</w:t>
      </w:r>
      <w:r w:rsidR="00A516B9">
        <w:t xml:space="preserve"> </w:t>
      </w:r>
      <w:r w:rsidR="00A516B9">
        <w:fldChar w:fldCharType="begin"/>
      </w:r>
      <w:r w:rsidR="00A41677">
        <w:instrText xml:space="preserve"> ADDIN EN.CITE &lt;EndNote&gt;&lt;Cite&gt;&lt;Author&gt;Cantoni&lt;/Author&gt;&lt;Year&gt;2016&lt;/Year&gt;&lt;RecNum&gt;40&lt;/RecNum&gt;&lt;DisplayText&gt;(4)&lt;/DisplayText&gt;&lt;record&gt;&lt;rec-number&gt;40&lt;/rec-number&gt;&lt;foreign-keys&gt;&lt;key app="EN" db-id="5swfsd92qas5fyetex2vdz91dxsf525z5fev" timestamp="1770954026"&gt;40&lt;/key&gt;&lt;/foreign-keys&gt;&lt;ref-type name="Journal Article"&gt;17&lt;/ref-type&gt;&lt;contributors&gt;&lt;authors&gt;&lt;author&gt;Cantoni, D.&lt;/author&gt;&lt;author&gt;Hamlet, A.&lt;/author&gt;&lt;author&gt;Michaelis, M.&lt;/author&gt;&lt;author&gt;Wass, M. N.&lt;/author&gt;&lt;author&gt;Rossman, J. S.&lt;/author&gt;&lt;/authors&gt;&lt;/contributors&gt;&lt;auth-address&gt;School of Biosciences, University of Kent, Canterbury, United Kingdom.&amp;#xD;Department of Infectious Disease Epidemiology, MRC Centre for Outbreak Analysis and Modelling, Imperial College London, London, United Kingdom.&lt;/auth-address&gt;&lt;titles&gt;&lt;title&gt;Risks posed by Reston, the forgotten Ebolavirus&lt;/title&gt;&lt;secondary-title&gt;mSphere&lt;/secondary-title&gt;&lt;/titles&gt;&lt;periodical&gt;&lt;full-title&gt;mSphere&lt;/full-title&gt;&lt;/periodical&gt;&lt;volume&gt;1&lt;/volume&gt;&lt;edition&gt;20161228&lt;/edition&gt;&lt;keywords&gt;&lt;keyword&gt;Ebolavirus&lt;/keyword&gt;&lt;keyword&gt;Reston&lt;/keyword&gt;&lt;keyword&gt;pathogenicity&lt;/keyword&gt;&lt;/keywords&gt;&lt;dates&gt;&lt;year&gt;2016&lt;/year&gt;&lt;pub-dates&gt;&lt;date&gt;Nov-Dec&lt;/date&gt;&lt;/pub-dates&gt;&lt;/dates&gt;&lt;isbn&gt;2379-5042 (Print)&amp;#xD;2379-5042&lt;/isbn&gt;&lt;accession-num&gt;28066813&lt;/accession-num&gt;&lt;urls&gt;&lt;/urls&gt;&lt;custom2&gt;PMC5196033&lt;/custom2&gt;&lt;electronic-resource-num&gt;10.1128/mSphere.00322-16&lt;/electronic-resource-num&gt;&lt;remote-database-provider&gt;NLM&lt;/remote-database-provider&gt;&lt;language&gt;eng&lt;/language&gt;&lt;/record&gt;&lt;/Cite&gt;&lt;/EndNote&gt;</w:instrText>
      </w:r>
      <w:r w:rsidR="00A516B9">
        <w:fldChar w:fldCharType="separate"/>
      </w:r>
      <w:r w:rsidR="00210319">
        <w:rPr>
          <w:noProof/>
        </w:rPr>
        <w:t>(4)</w:t>
      </w:r>
      <w:r w:rsidR="00A516B9">
        <w:fldChar w:fldCharType="end"/>
      </w:r>
      <w:r w:rsidR="00A516B9">
        <w:t>.</w:t>
      </w:r>
    </w:p>
    <w:p w14:paraId="5EBDA44C" w14:textId="6F0C24DA" w:rsidR="00D66F04" w:rsidRPr="0044591E" w:rsidRDefault="1DBC63F9" w:rsidP="0044591E">
      <w:pPr>
        <w:spacing w:before="0" w:after="0"/>
        <w:rPr>
          <w:rFonts w:ascii="Times New Roman" w:hAnsi="Times New Roman" w:cs="Times New Roman"/>
        </w:rPr>
      </w:pPr>
      <w:r>
        <w:t>EBOV</w:t>
      </w:r>
      <w:r w:rsidR="15C23D0C">
        <w:t xml:space="preserve"> nucleic acid is typically </w:t>
      </w:r>
      <w:r w:rsidR="46DEABC4">
        <w:t>detectable</w:t>
      </w:r>
      <w:r w:rsidR="15C23D0C">
        <w:t xml:space="preserve"> in the blood for 14 to 21 days. </w:t>
      </w:r>
      <w:r w:rsidR="0E977AFC">
        <w:t>EBOV</w:t>
      </w:r>
      <w:r w:rsidR="15C23D0C">
        <w:t xml:space="preserve"> nucleic acid has been detected in a variety of other body fluids in the absence of blood contamination</w:t>
      </w:r>
      <w:r w:rsidR="70FDDB2B">
        <w:t>,</w:t>
      </w:r>
      <w:r w:rsidR="15C23D0C">
        <w:t xml:space="preserve"> including saliva (</w:t>
      </w:r>
      <w:r w:rsidR="009E18A6">
        <w:t xml:space="preserve">up to </w:t>
      </w:r>
      <w:r w:rsidR="15C23D0C">
        <w:t>8 days), rectal swabs (</w:t>
      </w:r>
      <w:r w:rsidR="009E18A6">
        <w:t xml:space="preserve">up to </w:t>
      </w:r>
      <w:r w:rsidR="15C23D0C">
        <w:t>21 days), urine (</w:t>
      </w:r>
      <w:r w:rsidR="009E18A6">
        <w:t xml:space="preserve">up to </w:t>
      </w:r>
      <w:r w:rsidR="15C23D0C">
        <w:t>23 days)</w:t>
      </w:r>
      <w:r w:rsidR="4D978F03">
        <w:t>,</w:t>
      </w:r>
      <w:r w:rsidR="15C23D0C">
        <w:t xml:space="preserve"> conjunctival swabs (</w:t>
      </w:r>
      <w:r w:rsidR="009E18A6">
        <w:t xml:space="preserve">up to </w:t>
      </w:r>
      <w:r w:rsidR="15C23D0C">
        <w:t>22 days), vaginal swabs (</w:t>
      </w:r>
      <w:r w:rsidR="009E18A6">
        <w:t xml:space="preserve">up to </w:t>
      </w:r>
      <w:r w:rsidR="15C23D0C">
        <w:t xml:space="preserve">33 days), </w:t>
      </w:r>
      <w:r w:rsidR="0A2E0EEB">
        <w:t xml:space="preserve">and </w:t>
      </w:r>
      <w:r w:rsidR="15C23D0C">
        <w:t>breast milk (</w:t>
      </w:r>
      <w:r w:rsidR="009E18A6">
        <w:t xml:space="preserve">up to </w:t>
      </w:r>
      <w:r w:rsidR="15C23D0C">
        <w:t>15 days)</w:t>
      </w:r>
      <w:r w:rsidR="00D53598">
        <w:t xml:space="preserve"> </w:t>
      </w:r>
      <w:r w:rsidR="00D53598">
        <w:fldChar w:fldCharType="begin">
          <w:fldData xml:space="preserve">PEVuZE5vdGU+PENpdGU+PEF1dGhvcj5Sb3dlPC9BdXRob3I+PFllYXI+MTk5OTwvWWVhcj48UmVj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</w:fldData>
        </w:fldChar>
      </w:r>
      <w:r w:rsidR="00A41677">
        <w:instrText xml:space="preserve"> ADDIN EN.CITE </w:instrText>
      </w:r>
      <w:r w:rsidR="00A41677">
        <w:fldChar w:fldCharType="begin">
          <w:fldData xml:space="preserve">PEVuZE5vdGU+PENpdGU+PEF1dGhvcj5Sb3dlPC9BdXRob3I+PFllYXI+MTk5OTwvWWVhcj48UmVj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</w:fldData>
        </w:fldChar>
      </w:r>
      <w:r w:rsidR="00A41677">
        <w:instrText xml:space="preserve"> ADDIN EN.CITE.DATA </w:instrText>
      </w:r>
      <w:r w:rsidR="00A41677">
        <w:fldChar w:fldCharType="end"/>
      </w:r>
      <w:r w:rsidR="00D53598">
        <w:fldChar w:fldCharType="separate"/>
      </w:r>
      <w:r w:rsidR="00210319">
        <w:rPr>
          <w:noProof/>
        </w:rPr>
        <w:t>(5-8)</w:t>
      </w:r>
      <w:r w:rsidR="00D53598">
        <w:fldChar w:fldCharType="end"/>
      </w:r>
      <w:r w:rsidR="15C23D0C">
        <w:t>. In the wake of the West African outbreak</w:t>
      </w:r>
      <w:r w:rsidR="48C97F03">
        <w:t>,</w:t>
      </w:r>
      <w:r w:rsidR="15C23D0C">
        <w:t xml:space="preserve"> </w:t>
      </w:r>
      <w:r w:rsidR="54A6DF3C">
        <w:t>EBOV</w:t>
      </w:r>
      <w:r w:rsidR="15C23D0C">
        <w:t xml:space="preserve"> </w:t>
      </w:r>
      <w:r w:rsidR="66FA8AFB">
        <w:t>w</w:t>
      </w:r>
      <w:r w:rsidR="15C23D0C">
        <w:t xml:space="preserve">as detected in aqueous humour by RT-PCR and culture 14 weeks after clinically resolved acute Ebola </w:t>
      </w:r>
      <w:r w:rsidR="01B3974F">
        <w:t xml:space="preserve">virus disease </w:t>
      </w:r>
      <w:r w:rsidR="15C23D0C">
        <w:t>during an episode of pan-uveitis. E</w:t>
      </w:r>
      <w:r w:rsidR="11462801">
        <w:t>BOV</w:t>
      </w:r>
      <w:r w:rsidR="15C23D0C">
        <w:t xml:space="preserve"> shedding has been demonstrated in semen for 12 months or more in 5% of a prospectively followed cohort of Ebola </w:t>
      </w:r>
      <w:r w:rsidR="296A1BA5">
        <w:t xml:space="preserve">virus </w:t>
      </w:r>
      <w:r w:rsidR="1904943C">
        <w:t xml:space="preserve">disease </w:t>
      </w:r>
      <w:r w:rsidR="15C23D0C">
        <w:t>survivors; the lengthiest documented shedding to date being 565 days</w:t>
      </w:r>
      <w:r w:rsidR="00A516B9">
        <w:t xml:space="preserve"> </w:t>
      </w:r>
      <w:r w:rsidR="00A516B9">
        <w:fldChar w:fldCharType="begin">
          <w:fldData xml:space="preserve">PEVuZE5vdGU+PENpdGU+PEF1dGhvcj5Tb2thPC9BdXRob3I+PFllYXI+MjAxNjwvWWVhcj48UmVj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</w:fldData>
        </w:fldChar>
      </w:r>
      <w:r w:rsidR="00A41677">
        <w:instrText xml:space="preserve"> ADDIN EN.CITE </w:instrText>
      </w:r>
      <w:r w:rsidR="00A41677">
        <w:fldChar w:fldCharType="begin">
          <w:fldData xml:space="preserve">PEVuZE5vdGU+PENpdGU+PEF1dGhvcj5Tb2thPC9BdXRob3I+PFllYXI+MjAxNjwvWWVhcj48UmVj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</w:fldData>
        </w:fldChar>
      </w:r>
      <w:r w:rsidR="00A41677">
        <w:instrText xml:space="preserve"> ADDIN EN.CITE.DATA </w:instrText>
      </w:r>
      <w:r w:rsidR="00A41677">
        <w:fldChar w:fldCharType="end"/>
      </w:r>
      <w:r w:rsidR="00A516B9">
        <w:fldChar w:fldCharType="separate"/>
      </w:r>
      <w:r w:rsidR="00210319">
        <w:rPr>
          <w:noProof/>
        </w:rPr>
        <w:t>(9)</w:t>
      </w:r>
      <w:r w:rsidR="00A516B9">
        <w:fldChar w:fldCharType="end"/>
      </w:r>
      <w:r w:rsidR="00A516B9">
        <w:t>.</w:t>
      </w:r>
      <w:r w:rsidR="00D66F04">
        <w:t xml:space="preserve">  </w:t>
      </w:r>
    </w:p>
    <w:p w14:paraId="32556C08" w14:textId="47113088" w:rsidR="008A6C60" w:rsidRPr="00925FE6" w:rsidRDefault="008A6C60" w:rsidP="290591D4">
      <w:pPr>
        <w:pStyle w:val="Heading2"/>
      </w:pPr>
      <w:r w:rsidRPr="00925FE6">
        <w:t xml:space="preserve">Marburg </w:t>
      </w:r>
      <w:r w:rsidR="003B1589">
        <w:t>v</w:t>
      </w:r>
      <w:r w:rsidRPr="00925FE6">
        <w:t>irus</w:t>
      </w:r>
    </w:p>
    <w:p w14:paraId="2B6720C3" w14:textId="363D0952" w:rsidR="008A6C60" w:rsidRPr="008A6C60" w:rsidRDefault="283E6C9A">
      <w:r>
        <w:t>Marburg virus</w:t>
      </w:r>
      <w:r w:rsidRPr="0B4991C6">
        <w:rPr>
          <w:i/>
          <w:iCs/>
        </w:rPr>
        <w:t>,</w:t>
      </w:r>
      <w:r w:rsidR="1EF66354">
        <w:t xml:space="preserve"> and the closely related Ebola virus</w:t>
      </w:r>
      <w:r w:rsidR="1EF66354" w:rsidRPr="0B4991C6">
        <w:rPr>
          <w:i/>
          <w:iCs/>
        </w:rPr>
        <w:t xml:space="preserve"> </w:t>
      </w:r>
      <w:r w:rsidR="1EF66354">
        <w:t xml:space="preserve">are genera within the family </w:t>
      </w:r>
      <w:r w:rsidR="1EF66354" w:rsidRPr="0B4991C6">
        <w:rPr>
          <w:i/>
          <w:iCs/>
        </w:rPr>
        <w:t>Filoviridae</w:t>
      </w:r>
      <w:r w:rsidR="1EF66354">
        <w:t xml:space="preserve">. The genus </w:t>
      </w:r>
      <w:r w:rsidR="1EF66354" w:rsidRPr="0B4991C6">
        <w:rPr>
          <w:i/>
          <w:iCs/>
        </w:rPr>
        <w:t>Ortho</w:t>
      </w:r>
      <w:r w:rsidR="171A995D" w:rsidRPr="0B4991C6">
        <w:rPr>
          <w:i/>
          <w:iCs/>
        </w:rPr>
        <w:t>marburgvirus</w:t>
      </w:r>
      <w:r w:rsidR="1EF66354" w:rsidRPr="0B4991C6">
        <w:rPr>
          <w:i/>
          <w:iCs/>
        </w:rPr>
        <w:t xml:space="preserve"> </w:t>
      </w:r>
      <w:r w:rsidR="1EF66354">
        <w:t xml:space="preserve">has </w:t>
      </w:r>
      <w:r w:rsidR="2F00097C">
        <w:t>2</w:t>
      </w:r>
      <w:r w:rsidR="1EF66354">
        <w:t xml:space="preserve"> species: </w:t>
      </w:r>
      <w:r w:rsidR="43565749">
        <w:t>Marburg</w:t>
      </w:r>
      <w:r w:rsidR="1EF66354">
        <w:t xml:space="preserve"> virus (</w:t>
      </w:r>
      <w:r w:rsidR="1D05F338">
        <w:t>MARV</w:t>
      </w:r>
      <w:r w:rsidR="1EF66354">
        <w:t xml:space="preserve">) </w:t>
      </w:r>
      <w:r w:rsidR="3DB46CD1">
        <w:t>and</w:t>
      </w:r>
      <w:r w:rsidR="1EF66354">
        <w:t xml:space="preserve"> R</w:t>
      </w:r>
      <w:r w:rsidR="0219C59B">
        <w:t>avn</w:t>
      </w:r>
      <w:r w:rsidR="1EF66354">
        <w:t xml:space="preserve"> virus (R</w:t>
      </w:r>
      <w:r w:rsidR="794D7519">
        <w:t>AV</w:t>
      </w:r>
      <w:r w:rsidR="1EF66354">
        <w:t xml:space="preserve">V). Virions are typically filamentous and of variable length. The RNA genome is approximately 19 kb in length </w:t>
      </w:r>
      <w:r w:rsidR="64827E6F">
        <w:t>and</w:t>
      </w:r>
      <w:r w:rsidR="1EF66354">
        <w:t xml:space="preserve"> has the gene order </w:t>
      </w:r>
      <w:r w:rsidR="615FB0F3">
        <w:t>3′-NP-VP35-VP40-GP-VP30-VP24-L-5′</w:t>
      </w:r>
      <w:r w:rsidR="1EF66354">
        <w:t>.</w:t>
      </w:r>
      <w:r w:rsidRPr="0B4991C6">
        <w:rPr>
          <w:i/>
          <w:iCs/>
        </w:rPr>
        <w:t xml:space="preserve"> </w:t>
      </w:r>
      <w:r w:rsidR="196C5909">
        <w:t xml:space="preserve">Marburg virus </w:t>
      </w:r>
      <w:r>
        <w:t xml:space="preserve">was first recognised in 1967 when simultaneous outbreaks of </w:t>
      </w:r>
      <w:r>
        <w:lastRenderedPageBreak/>
        <w:t>haemorrhagic fever occurred involving the former Behringwerke AG in Marburg</w:t>
      </w:r>
      <w:r w:rsidR="3050E495">
        <w:t xml:space="preserve"> and</w:t>
      </w:r>
      <w:r>
        <w:t xml:space="preserve"> the Paul Ehrlich Institute in Frankfurt</w:t>
      </w:r>
      <w:r w:rsidR="790325E6">
        <w:t>,</w:t>
      </w:r>
      <w:r>
        <w:t xml:space="preserve"> Germany, and the Institute for Immunology and Virology in Belgrade in the former Yugoslavia. A total of 32 people were infected, of whom 31 were hospitalised, and 7 died (case fatality rate 22%). Those first affected had been exposed to blood, organs and cell cultures from African green monkeys imported from Uganda for work related to </w:t>
      </w:r>
      <w:r w:rsidRPr="0B4991C6">
        <w:rPr>
          <w:i/>
          <w:iCs/>
        </w:rPr>
        <w:t xml:space="preserve">poliovirus </w:t>
      </w:r>
      <w:r>
        <w:t>vaccines. There were six secondary cases arising from needle stick injuries (n</w:t>
      </w:r>
      <w:r w:rsidR="00210319">
        <w:t xml:space="preserve"> </w:t>
      </w:r>
      <w:r>
        <w:t>=</w:t>
      </w:r>
      <w:r w:rsidR="00210319">
        <w:t xml:space="preserve"> </w:t>
      </w:r>
      <w:r>
        <w:t>3); sexual intercourse (n</w:t>
      </w:r>
      <w:r w:rsidR="00210319">
        <w:t xml:space="preserve"> </w:t>
      </w:r>
      <w:r>
        <w:t>=</w:t>
      </w:r>
      <w:r w:rsidR="00210319">
        <w:t xml:space="preserve"> </w:t>
      </w:r>
      <w:r>
        <w:t>1); knife cut at post-mortem (n</w:t>
      </w:r>
      <w:r w:rsidR="003A322D">
        <w:t xml:space="preserve"> </w:t>
      </w:r>
      <w:r>
        <w:t>=</w:t>
      </w:r>
      <w:r w:rsidR="003A322D">
        <w:t xml:space="preserve"> </w:t>
      </w:r>
      <w:r>
        <w:t>1); as well as one case of nosocomial transmission. Marburg virus</w:t>
      </w:r>
      <w:r w:rsidR="2E7867E1">
        <w:t>es</w:t>
      </w:r>
      <w:r>
        <w:t xml:space="preserve"> </w:t>
      </w:r>
      <w:r w:rsidR="2592D188">
        <w:t>are endemic</w:t>
      </w:r>
      <w:r>
        <w:t xml:space="preserve"> to Africa</w:t>
      </w:r>
      <w:r w:rsidR="65A1CD9B">
        <w:t>.</w:t>
      </w:r>
      <w:r>
        <w:t xml:space="preserve"> </w:t>
      </w:r>
      <w:r w:rsidR="588AC6DC">
        <w:t>T</w:t>
      </w:r>
      <w:r>
        <w:t xml:space="preserve">he African fruit bat </w:t>
      </w:r>
      <w:r w:rsidRPr="0B4991C6">
        <w:rPr>
          <w:i/>
          <w:iCs/>
        </w:rPr>
        <w:t>Rousettus aegyptiacus</w:t>
      </w:r>
      <w:r>
        <w:t xml:space="preserve"> </w:t>
      </w:r>
      <w:r w:rsidR="0E7BACF6">
        <w:t>are a</w:t>
      </w:r>
      <w:r>
        <w:t xml:space="preserve"> </w:t>
      </w:r>
      <w:r w:rsidR="3F615889">
        <w:t xml:space="preserve">primary </w:t>
      </w:r>
      <w:r>
        <w:t>reservoir host</w:t>
      </w:r>
      <w:r w:rsidR="56FBC20A">
        <w:t>,</w:t>
      </w:r>
      <w:r>
        <w:t xml:space="preserve"> but there </w:t>
      </w:r>
      <w:r w:rsidR="338C596E">
        <w:t>may be</w:t>
      </w:r>
      <w:r>
        <w:t xml:space="preserve"> other host species.</w:t>
      </w:r>
    </w:p>
    <w:p w14:paraId="025E3EF7" w14:textId="0D115821" w:rsidR="00746B60" w:rsidRDefault="00746B60" w:rsidP="00746B60">
      <w:r>
        <w:t xml:space="preserve">Outbreaks have subsequently been reported in the Democratic Republic of Congo (1998-2000, 154 cases, 128 fatal, case fatality rate 83%), Angola (2004-5 252 cases, 227 fatal, case fatality rate 88%) and Uganda (2012, 26 cases, 15 fatal, case fatality rate 58%), predominantly among mine workers </w:t>
      </w:r>
      <w:r w:rsidR="00A81596">
        <w:fldChar w:fldCharType="begin"/>
      </w:r>
      <w:r w:rsidR="00992BEA">
        <w:instrText xml:space="preserve"> ADDIN EN.CITE &lt;EndNote&gt;&lt;Cite&gt;&lt;Author&gt;European Centre for Disease Prevention and Control&lt;/Author&gt;&lt;Year&gt;2024&lt;/Year&gt;&lt;RecNum&gt;14&lt;/RecNum&gt;&lt;DisplayText&gt;(10)&lt;/DisplayText&gt;&lt;record&gt;&lt;rec-number&gt;14&lt;/rec-number&gt;&lt;foreign-keys&gt;&lt;key app="EN" db-id="5swfsd92qas5fyetex2vdz91dxsf525z5fev" timestamp="1770942722"&gt;14&lt;/key&gt;&lt;/foreign-keys&gt;&lt;ref-type name="Web Page"&gt;12&lt;/ref-type&gt;&lt;contributors&gt;&lt;authors&gt;&lt;author&gt;European Centre for Disease Prevention and Control,&lt;/author&gt;&lt;/authors&gt;&lt;/contributors&gt;&lt;titles&gt;&lt;title&gt;Factsheet for health professionals about Marburg virus disease&lt;/title&gt;&lt;/titles&gt;&lt;volume&gt;2026&lt;/volume&gt;&lt;dates&gt;&lt;year&gt;2024&lt;/year&gt;&lt;/dates&gt;&lt;urls&gt;&lt;related-urls&gt;&lt;url&gt;https://www.ecdc.europa.eu/en/infectious-disease-topics/marburg-virus-disease/factsheet-health-professionals-about-marburg-virus#epidemiology&lt;/url&gt;&lt;/related-urls&gt;&lt;/urls&gt;&lt;/record&gt;&lt;/Cite&gt;&lt;/EndNote&gt;</w:instrText>
      </w:r>
      <w:r w:rsidR="00A81596">
        <w:fldChar w:fldCharType="separate"/>
      </w:r>
      <w:r w:rsidR="00A81596">
        <w:rPr>
          <w:noProof/>
        </w:rPr>
        <w:t>(10)</w:t>
      </w:r>
      <w:r w:rsidR="00A81596">
        <w:fldChar w:fldCharType="end"/>
      </w:r>
      <w:r w:rsidRPr="00516F6F">
        <w:t>.</w:t>
      </w:r>
      <w:r>
        <w:t xml:space="preserve"> In 2008, two cases (one death) were reported in tourists, one Dutch and the other American, returning from Uganda. Both travellers had visited Kitum cave inhabited by fruit bats in a national park. In 2023, Equatorial Guinea reported the first Marburg Virus Disease (MVD) outbreak (40 confirmed and probable cases, 12 deaths, case fatality rate 30%). In the same year</w:t>
      </w:r>
      <w:r w:rsidR="006033F8">
        <w:t>,</w:t>
      </w:r>
      <w:r>
        <w:t xml:space="preserve"> Tanzania reported nine cases and six deaths (case fatality rate 67%). </w:t>
      </w:r>
    </w:p>
    <w:p w14:paraId="59DEB577" w14:textId="69E2849C" w:rsidR="00746B60" w:rsidRPr="008A6C60" w:rsidRDefault="00746B60" w:rsidP="00746B60">
      <w:r>
        <w:t xml:space="preserve">Most recently in September 2024, Rwanda reported its first MVD outbreak, with 66 cases and 15 deaths (case fatality rate 23%). Many of those affected were health care workers who worked in intensive care units. During this outbreak, 75% of patients recovered. However, recovery from MVD can be slow and known sequelae include orchitis, recurrent hepatitis, transverse myelitis and uveitis. Of note, Marburg virus can remain detectable in the semen of some patients who recovered up to 203 days after the onset of disease, however there is no strong evidence for sexual transmission of the virus </w:t>
      </w:r>
      <w:r w:rsidR="00210319">
        <w:fldChar w:fldCharType="begin"/>
      </w:r>
      <w:r w:rsidR="00A41677">
        <w:instrText xml:space="preserve"> ADDIN EN.CITE &lt;EndNote&gt;&lt;Cite&gt;&lt;Author&gt;Brainard&lt;/Author&gt;&lt;Year&gt;2016&lt;/Year&gt;&lt;RecNum&gt;15&lt;/RecNum&gt;&lt;DisplayText&gt;(11)&lt;/DisplayText&gt;&lt;record&gt;&lt;rec-number&gt;15&lt;/rec-number&gt;&lt;foreign-keys&gt;&lt;key app="EN" db-id="5swfsd92qas5fyetex2vdz91dxsf525z5fev" timestamp="1770942774"&gt;15&lt;/key&gt;&lt;/foreign-keys&gt;&lt;ref-type name="Journal Article"&gt;17&lt;/ref-type&gt;&lt;contributors&gt;&lt;authors&gt;&lt;author&gt;Brainard, J.&lt;/author&gt;&lt;author&gt;Pond, K.&lt;/author&gt;&lt;author&gt;Hooper, L.&lt;/author&gt;&lt;author&gt;Edmunds, K.&lt;/author&gt;&lt;author&gt;Hunter, P.&lt;/author&gt;&lt;/authors&gt;&lt;/contributors&gt;&lt;auth-address&gt;University of East Anglia, Norwich, United Kingdom.&amp;#xD;University of Surrey, Guildford, United Kingdom.&lt;/auth-address&gt;&lt;titles&gt;&lt;title&gt;Presence and persistence of Ebola or Marburg virus in patients and survivors: a rapid systematic review&lt;/title&gt;&lt;secondary-title&gt;PLoS Neglected Tropical Diseases&lt;/secondary-title&gt;&lt;/titles&gt;&lt;periodical&gt;&lt;full-title&gt;PLoS Neglected Tropical Diseases&lt;/full-title&gt;&lt;/periodical&gt;&lt;pages&gt;e0004475&lt;/pages&gt;&lt;volume&gt;10&lt;/volume&gt;&lt;edition&gt;20160229&lt;/edition&gt;&lt;keywords&gt;&lt;keyword&gt;Animals&lt;/keyword&gt;&lt;keyword&gt;Body Fluids/virology&lt;/keyword&gt;&lt;keyword&gt;Ebolavirus/genetics/isolation &amp;amp; purification/*physiology&lt;/keyword&gt;&lt;keyword&gt;Hemorrhagic Fever, Ebola/mortality/*virology&lt;/keyword&gt;&lt;keyword&gt;Humans&lt;/keyword&gt;&lt;keyword&gt;Marburg Virus Disease/mortality/*virology&lt;/keyword&gt;&lt;keyword&gt;Marburgvirus/genetics/isolation &amp;amp; purification/*physiology&lt;/keyword&gt;&lt;keyword&gt;Survivors/statistics &amp;amp; numerical data&lt;/keyword&gt;&lt;/keywords&gt;&lt;dates&gt;&lt;year&gt;2016&lt;/year&gt;&lt;pub-dates&gt;&lt;date&gt;Feb&lt;/date&gt;&lt;/pub-dates&gt;&lt;/dates&gt;&lt;isbn&gt;1935-2727 (Print)&amp;#xD;1935-2727&lt;/isbn&gt;&lt;accession-num&gt;26927697&lt;/accession-num&gt;&lt;urls&gt;&lt;/urls&gt;&lt;custom1&gt;The authors have declared that no competing interests exist.&lt;/custom1&gt;&lt;custom2&gt;PMC4771830&lt;/custom2&gt;&lt;electronic-resource-num&gt;10.1371/journal.pntd.0004475&lt;/electronic-resource-num&gt;&lt;remote-database-provider&gt;NLM&lt;/remote-database-provider&gt;&lt;language&gt;eng&lt;/language&gt;&lt;/record&gt;&lt;/Cite&gt;&lt;/EndNote&gt;</w:instrText>
      </w:r>
      <w:r w:rsidR="00210319">
        <w:fldChar w:fldCharType="separate"/>
      </w:r>
      <w:r w:rsidR="00A81596">
        <w:rPr>
          <w:noProof/>
        </w:rPr>
        <w:t>(11)</w:t>
      </w:r>
      <w:r w:rsidR="00210319">
        <w:fldChar w:fldCharType="end"/>
      </w:r>
      <w:r>
        <w:t>. There have been no new cases since October 30, 2024</w:t>
      </w:r>
      <w:r w:rsidR="00D53598">
        <w:t xml:space="preserve"> </w:t>
      </w:r>
      <w:r w:rsidR="00D53598">
        <w:fldChar w:fldCharType="begin"/>
      </w:r>
      <w:r w:rsidR="00992BEA">
        <w:instrText xml:space="preserve"> ADDIN EN.CITE &lt;EndNote&gt;&lt;Cite&gt;&lt;Author&gt;World Health Organization&lt;/Author&gt;&lt;Year&gt;2024&lt;/Year&gt;&lt;RecNum&gt;46&lt;/RecNum&gt;&lt;DisplayText&gt;(12)&lt;/DisplayText&gt;&lt;record&gt;&lt;rec-number&gt;46&lt;/rec-number&gt;&lt;foreign-keys&gt;&lt;key app="EN" db-id="5swfsd92qas5fyetex2vdz91dxsf525z5fev" timestamp="1770955961"&gt;46&lt;/key&gt;&lt;/foreign-keys&gt;&lt;ref-type name="Web Page"&gt;12&lt;/ref-type&gt;&lt;contributors&gt;&lt;authors&gt;&lt;author&gt;World Health Organization,&lt;/author&gt;&lt;/authors&gt;&lt;/contributors&gt;&lt;titles&gt;&lt;title&gt;Marburg virus disease - Rwanda&lt;/title&gt;&lt;/titles&gt;&lt;dates&gt;&lt;year&gt;2024&lt;/year&gt;&lt;/dates&gt;&lt;urls&gt;&lt;related-urls&gt;&lt;url&gt;https://www.who.int/emergencies/disease-outbreak-news/item/2024-DON544&lt;/url&gt;&lt;/related-urls&gt;&lt;/urls&gt;&lt;/record&gt;&lt;/Cite&gt;&lt;/EndNote&gt;</w:instrText>
      </w:r>
      <w:r w:rsidR="00D53598">
        <w:fldChar w:fldCharType="separate"/>
      </w:r>
      <w:r w:rsidR="00A81596">
        <w:rPr>
          <w:noProof/>
        </w:rPr>
        <w:t>(12)</w:t>
      </w:r>
      <w:r w:rsidR="00D53598">
        <w:fldChar w:fldCharType="end"/>
      </w:r>
      <w:r w:rsidR="00D53598">
        <w:t>.</w:t>
      </w:r>
    </w:p>
    <w:p w14:paraId="7825CB3D" w14:textId="41295A20" w:rsidR="003B1589" w:rsidRPr="008A6C60" w:rsidRDefault="008A6C60" w:rsidP="00A5728D">
      <w:r>
        <w:t>Two known laboratory accidents have occurred in the Scientific-Production Association ‘Vector’ laboratory Novosibirsk, Soviet Union in 1988 and 1990, one fatal</w:t>
      </w:r>
      <w:r w:rsidR="41DC599F">
        <w:t>,</w:t>
      </w:r>
      <w:r>
        <w:t xml:space="preserve"> with a secondary case thought to have occurred in an investigating pathologist.</w:t>
      </w:r>
    </w:p>
    <w:p w14:paraId="570C995E" w14:textId="3D1F8359" w:rsidR="00EA1E81" w:rsidRPr="00925FE6" w:rsidRDefault="3E84FE0F" w:rsidP="3311C676">
      <w:pPr>
        <w:pStyle w:val="Heading2"/>
      </w:pPr>
      <w:r w:rsidRPr="00925FE6">
        <w:t>Crimean-</w:t>
      </w:r>
      <w:r w:rsidR="003B1589">
        <w:t>C</w:t>
      </w:r>
      <w:r w:rsidR="003B1589" w:rsidRPr="00925FE6">
        <w:t>ongo</w:t>
      </w:r>
      <w:r w:rsidRPr="00925FE6">
        <w:t xml:space="preserve"> </w:t>
      </w:r>
      <w:r w:rsidR="003B1589">
        <w:t>h</w:t>
      </w:r>
      <w:r w:rsidR="003A322D">
        <w:t xml:space="preserve">aemorrhagic </w:t>
      </w:r>
      <w:r w:rsidR="003B1589">
        <w:t>f</w:t>
      </w:r>
      <w:r w:rsidR="003A322D">
        <w:t xml:space="preserve">ever </w:t>
      </w:r>
      <w:r w:rsidR="003B1589">
        <w:t>v</w:t>
      </w:r>
      <w:r w:rsidRPr="00925FE6">
        <w:t>irus</w:t>
      </w:r>
    </w:p>
    <w:p w14:paraId="69901551" w14:textId="027F283F" w:rsidR="00EA1E81" w:rsidRPr="001977F9" w:rsidRDefault="6DC0AE98">
      <w:r>
        <w:t xml:space="preserve">Crimean-Congo </w:t>
      </w:r>
      <w:r w:rsidR="7613BEC6">
        <w:t>h</w:t>
      </w:r>
      <w:r w:rsidR="20440F15">
        <w:t>a</w:t>
      </w:r>
      <w:r w:rsidR="7613BEC6">
        <w:t xml:space="preserve">emorrhagic fever </w:t>
      </w:r>
      <w:r>
        <w:t xml:space="preserve">virus </w:t>
      </w:r>
      <w:r w:rsidR="48DA9BE7">
        <w:t xml:space="preserve">(CCHFV) </w:t>
      </w:r>
      <w:r>
        <w:t xml:space="preserve">is a member of the genus </w:t>
      </w:r>
      <w:r w:rsidR="25AAB252" w:rsidRPr="0B4991C6">
        <w:rPr>
          <w:i/>
          <w:iCs/>
        </w:rPr>
        <w:t>Orthon</w:t>
      </w:r>
      <w:r w:rsidRPr="0B4991C6">
        <w:rPr>
          <w:i/>
          <w:iCs/>
        </w:rPr>
        <w:t>airovirus</w:t>
      </w:r>
      <w:r>
        <w:t xml:space="preserve">, family </w:t>
      </w:r>
      <w:r w:rsidR="038C83D8" w:rsidRPr="0B4991C6">
        <w:rPr>
          <w:i/>
          <w:iCs/>
        </w:rPr>
        <w:t>Nairoviridae</w:t>
      </w:r>
      <w:r>
        <w:t xml:space="preserve">. </w:t>
      </w:r>
      <w:r w:rsidR="114B98F0">
        <w:t>Orthonairo</w:t>
      </w:r>
      <w:r>
        <w:t>viruses</w:t>
      </w:r>
      <w:r w:rsidRPr="0B4991C6">
        <w:rPr>
          <w:i/>
          <w:iCs/>
        </w:rPr>
        <w:t xml:space="preserve"> </w:t>
      </w:r>
      <w:r>
        <w:t>are enveloped</w:t>
      </w:r>
      <w:r w:rsidR="156FD332">
        <w:t>,</w:t>
      </w:r>
      <w:r w:rsidR="349EC983">
        <w:t xml:space="preserve"> </w:t>
      </w:r>
      <w:r w:rsidR="156FD332">
        <w:t>RNA</w:t>
      </w:r>
      <w:r>
        <w:t xml:space="preserve"> viruses</w:t>
      </w:r>
      <w:r w:rsidR="7A336CE3">
        <w:t>,</w:t>
      </w:r>
      <w:r>
        <w:t xml:space="preserve"> approximately </w:t>
      </w:r>
      <w:r w:rsidR="59AC17F3">
        <w:t>80-</w:t>
      </w:r>
      <w:r>
        <w:t>1</w:t>
      </w:r>
      <w:r w:rsidR="4F36E863">
        <w:t>2</w:t>
      </w:r>
      <w:r>
        <w:t>0</w:t>
      </w:r>
      <w:r w:rsidR="52D443A3">
        <w:t xml:space="preserve"> </w:t>
      </w:r>
      <w:r>
        <w:t>nm in diameter.  The</w:t>
      </w:r>
      <w:r w:rsidR="2A377CF9">
        <w:t xml:space="preserve"> single-stranded, negative-sense</w:t>
      </w:r>
      <w:r>
        <w:t xml:space="preserve"> </w:t>
      </w:r>
      <w:r w:rsidR="4FC49A82">
        <w:t>RNA genome is</w:t>
      </w:r>
      <w:r>
        <w:t xml:space="preserve"> segmented with short (S), medium (M) and long (L) genome segments total</w:t>
      </w:r>
      <w:r w:rsidR="4623126D">
        <w:t>ling</w:t>
      </w:r>
      <w:r>
        <w:t xml:space="preserve"> </w:t>
      </w:r>
      <w:r w:rsidR="2F59DF5C">
        <w:t xml:space="preserve">17.2-20.1 </w:t>
      </w:r>
      <w:r>
        <w:t xml:space="preserve">kb. </w:t>
      </w:r>
      <w:r w:rsidR="46EDE3A3">
        <w:lastRenderedPageBreak/>
        <w:t>Genome segments</w:t>
      </w:r>
      <w:r>
        <w:t xml:space="preserve"> </w:t>
      </w:r>
      <w:r w:rsidR="72A3BB97">
        <w:t>en</w:t>
      </w:r>
      <w:r>
        <w:t>code the nucle</w:t>
      </w:r>
      <w:r w:rsidR="00660297">
        <w:t xml:space="preserve">ocapsid </w:t>
      </w:r>
      <w:r w:rsidR="7CCFA612">
        <w:t>protein</w:t>
      </w:r>
      <w:r>
        <w:t xml:space="preserve"> (N), </w:t>
      </w:r>
      <w:r w:rsidR="505C5558">
        <w:t>glyco</w:t>
      </w:r>
      <w:r>
        <w:t>protein (G</w:t>
      </w:r>
      <w:r w:rsidR="4195373F">
        <w:t>P</w:t>
      </w:r>
      <w:r>
        <w:t xml:space="preserve">) and the </w:t>
      </w:r>
      <w:r w:rsidR="00E83F37">
        <w:t>large (L) protein</w:t>
      </w:r>
      <w:r>
        <w:t>. The viral genome is highly variable between CCHF</w:t>
      </w:r>
      <w:r w:rsidR="6C947E4C">
        <w:t>V</w:t>
      </w:r>
      <w:r>
        <w:t xml:space="preserve"> isolates, </w:t>
      </w:r>
      <w:r w:rsidR="0F87167F">
        <w:t>but</w:t>
      </w:r>
      <w:r>
        <w:t xml:space="preserve"> the deduced amino acid difference in the N is only 8%, and isolates are regarded as representing a single serotype.</w:t>
      </w:r>
    </w:p>
    <w:p w14:paraId="578EAAD0" w14:textId="7916204D" w:rsidR="00EA1E81" w:rsidRPr="001977F9" w:rsidRDefault="54E72EA8" w:rsidP="00EA1E81">
      <w:r w:rsidRPr="3311C676">
        <w:t>CCHFV</w:t>
      </w:r>
      <w:r w:rsidR="3E84FE0F" w:rsidRPr="3311C676">
        <w:t xml:space="preserve">, like all </w:t>
      </w:r>
      <w:r w:rsidR="43C24492">
        <w:t>n</w:t>
      </w:r>
      <w:r w:rsidR="3E84FE0F" w:rsidRPr="00925FE6">
        <w:t xml:space="preserve">airoviruses </w:t>
      </w:r>
      <w:r w:rsidR="3E84FE0F">
        <w:t xml:space="preserve">is tick-borne and is distributed over the geographic range of </w:t>
      </w:r>
      <w:r w:rsidR="52D28E20">
        <w:t>i</w:t>
      </w:r>
      <w:r w:rsidR="3E84FE0F">
        <w:t xml:space="preserve">xodid ticks, genus </w:t>
      </w:r>
      <w:r w:rsidR="3E84FE0F" w:rsidRPr="3311C676">
        <w:rPr>
          <w:i/>
          <w:iCs/>
        </w:rPr>
        <w:t>Hyalomma</w:t>
      </w:r>
      <w:r w:rsidR="3E84FE0F">
        <w:t>, including Africa, Eastern Europe, the Middle East and the west of China. Infection occurs through tick bites, or by direct contact with infected animals or humans or their tissues. Herbivores such as cows, sheep, goats have been implicated in transmission, while birds, although not susceptible to disease, may host and disseminate ticks. In temperate climates, peak transmission generally occurs in the spring and summer during peak population of ticks and their vertebrate hosts. The infection risk from infected ticks is ill</w:t>
      </w:r>
      <w:r w:rsidR="1A7113C1">
        <w:t>-</w:t>
      </w:r>
      <w:r w:rsidR="3E84FE0F">
        <w:t>defined but thought to be high.</w:t>
      </w:r>
    </w:p>
    <w:p w14:paraId="173BE2C1" w14:textId="7192DAB7" w:rsidR="00EA1E81" w:rsidRPr="001977F9" w:rsidRDefault="3E84FE0F" w:rsidP="00EA1E81">
      <w:r>
        <w:t xml:space="preserve">CCHF in humans is a severe illness with high mortality, but fortunately cases occur infrequently. </w:t>
      </w:r>
      <w:r w:rsidR="768C5D8D">
        <w:t>Most</w:t>
      </w:r>
      <w:r>
        <w:t xml:space="preserve"> cases occur in the livestock industry including agricultural workers, slaughterhouse workers and vets. However, CC</w:t>
      </w:r>
      <w:r w:rsidR="71A590B6">
        <w:t>HF</w:t>
      </w:r>
      <w:r>
        <w:t>V has repeatedly caused nosocomial outbreaks with high mortality rates among healthcare workers, and laboratory workers. Percutaneous exposure represents the highest transmission risk</w:t>
      </w:r>
      <w:r w:rsidR="00087947">
        <w:t xml:space="preserve"> </w:t>
      </w:r>
      <w:r w:rsidR="74CE4C02">
        <w:t>and t</w:t>
      </w:r>
      <w:r>
        <w:t xml:space="preserve">ertiary cases amongst family members of healthcare workers are well described. </w:t>
      </w:r>
    </w:p>
    <w:p w14:paraId="6F76BCE2" w14:textId="6A3C8B73" w:rsidR="00EA1E81" w:rsidRPr="001977F9" w:rsidRDefault="3E84FE0F" w:rsidP="00EA1E81">
      <w:r>
        <w:t>CCHF</w:t>
      </w:r>
      <w:r w:rsidR="202C059C">
        <w:t>V</w:t>
      </w:r>
      <w:r>
        <w:t xml:space="preserve"> is endemic in parts of Africa, Asia, the Middle East and Eastern Europe. In Africa, outbreaks have been reported from South Africa, Congo, Mauritania, Burkina Faso, Tanzania and Senegal. An outbreak in Western China in 1965 had a case fatality rate of 80%. </w:t>
      </w:r>
      <w:proofErr w:type="gramStart"/>
      <w:r>
        <w:t>A large number of</w:t>
      </w:r>
      <w:proofErr w:type="gramEnd"/>
      <w:r>
        <w:t xml:space="preserve"> cases have also been reported from Middle Eastern countries such as Iraq, United Arab Emirates, Saudi Arabia and Oman. Since 2000, outbreaks have been reported in Albania, Kosovo, Turkey, Pakistan, Iran, Mauritania and Kenya. Recent data from South Africa reported 3 cases in 2009 (case fatality rate 33%), compared with 11 cases in 2008 and </w:t>
      </w:r>
      <w:r w:rsidR="59A82095">
        <w:t>a</w:t>
      </w:r>
      <w:r>
        <w:t xml:space="preserve"> single case in 2007.</w:t>
      </w:r>
      <w:r w:rsidR="00B137E6">
        <w:t xml:space="preserve"> </w:t>
      </w:r>
      <w:r w:rsidR="00CE5ED0">
        <w:t xml:space="preserve">Afghanistan has </w:t>
      </w:r>
      <w:r w:rsidR="00B137E6">
        <w:t>experienced</w:t>
      </w:r>
      <w:r w:rsidR="00CE5ED0">
        <w:t xml:space="preserve"> </w:t>
      </w:r>
      <w:r w:rsidR="00B137E6">
        <w:t>an increase in numbers with</w:t>
      </w:r>
      <w:r w:rsidR="00971316">
        <w:t xml:space="preserve"> 1</w:t>
      </w:r>
      <w:r w:rsidR="006033F8">
        <w:t>,</w:t>
      </w:r>
      <w:r w:rsidR="00971316">
        <w:t xml:space="preserve">236 CCHF cases reported in 2023 </w:t>
      </w:r>
      <w:r w:rsidR="00971316">
        <w:fldChar w:fldCharType="begin">
          <w:fldData xml:space="preserve">PEVuZE5vdGU+PENpdGU+PEF1dGhvcj5IYW1kYXJkPC9BdXRob3I+PFllYXI+MjAyNTwvWWVhcj48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=
</w:fldData>
        </w:fldChar>
      </w:r>
      <w:r w:rsidR="00A41677">
        <w:instrText xml:space="preserve"> ADDIN EN.CITE </w:instrText>
      </w:r>
      <w:r w:rsidR="00A41677">
        <w:fldChar w:fldCharType="begin">
          <w:fldData xml:space="preserve">PEVuZE5vdGU+PENpdGU+PEF1dGhvcj5IYW1kYXJkPC9BdXRob3I+PFllYXI+MjAyNTwvWWVhcj48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=
</w:fldData>
        </w:fldChar>
      </w:r>
      <w:r w:rsidR="00A41677">
        <w:instrText xml:space="preserve"> ADDIN EN.CITE.DATA </w:instrText>
      </w:r>
      <w:r w:rsidR="00A41677">
        <w:fldChar w:fldCharType="end"/>
      </w:r>
      <w:r w:rsidR="00971316">
        <w:fldChar w:fldCharType="separate"/>
      </w:r>
      <w:r w:rsidR="00D651C0">
        <w:rPr>
          <w:noProof/>
        </w:rPr>
        <w:t>(13)</w:t>
      </w:r>
      <w:r w:rsidR="00971316">
        <w:fldChar w:fldCharType="end"/>
      </w:r>
      <w:r w:rsidR="00971316">
        <w:t>.</w:t>
      </w:r>
    </w:p>
    <w:p w14:paraId="393921D6" w14:textId="0602CCA5" w:rsidR="00EA1E81" w:rsidRDefault="3E84FE0F" w:rsidP="00EA1E81">
      <w:r>
        <w:t>In Europe, CCHF</w:t>
      </w:r>
      <w:r w:rsidR="225C32B9">
        <w:t>V</w:t>
      </w:r>
      <w:r>
        <w:t xml:space="preserve"> is currently endemic only in Bulgaria where a total of 1,568 CCHF cases were notified from 1953 to 2008, with an overall case fatality rate of 17%. However, there has been an increase in cases and outbreaks of CCHF</w:t>
      </w:r>
      <w:r w:rsidR="29F2E472">
        <w:t>V</w:t>
      </w:r>
      <w:r>
        <w:t xml:space="preserve"> recorded in other countries in the region such as Albania, Kosovo, Turkey and the Ukraine as well as south-western regions of the Russian Federation and Greece. </w:t>
      </w:r>
      <w:r w:rsidR="004F0390">
        <w:t>Since 2020, cases of CCHF have been reported in Spain and Greece, and continue to be reported in Bulgaria</w:t>
      </w:r>
      <w:r w:rsidR="00830BB6">
        <w:t xml:space="preserve"> </w:t>
      </w:r>
      <w:r w:rsidR="00830BB6">
        <w:fldChar w:fldCharType="begin"/>
      </w:r>
      <w:r w:rsidR="00992BEA">
        <w:instrText xml:space="preserve"> ADDIN EN.CITE &lt;EndNote&gt;&lt;Cite&gt;&lt;Author&gt;European Centre for Disease Prevention and Control&lt;/Author&gt;&lt;Year&gt;2024&lt;/Year&gt;&lt;RecNum&gt;47&lt;/RecNum&gt;&lt;DisplayText&gt;(14)&lt;/DisplayText&gt;&lt;record&gt;&lt;rec-number&gt;47&lt;/rec-number&gt;&lt;foreign-keys&gt;&lt;key app="EN" db-id="5swfsd92qas5fyetex2vdz91dxsf525z5fev" timestamp="1770956466"&gt;47&lt;/key&gt;&lt;/foreign-keys&gt;&lt;ref-type name="Web Page"&gt;12&lt;/ref-type&gt;&lt;contributors&gt;&lt;authors&gt;&lt;author&gt;European Centre for Disease Prevention and Control,&lt;/author&gt;&lt;/authors&gt;&lt;/contributors&gt;&lt;titles&gt;&lt;title&gt;Historical data on local transmission of Crimean-Congo haemorrhagic fever in the EU/EEA&lt;/title&gt;&lt;/titles&gt;&lt;dates&gt;&lt;year&gt;2024&lt;/year&gt;&lt;/dates&gt;&lt;urls&gt;&lt;related-urls&gt;&lt;url&gt;https://www.ecdc.europa.eu/en/infectious-disease-topics/crimean-congo-haemorrhagic-fever/surveillance-and-updates/local-transmission-eueea-previous-years&lt;/url&gt;&lt;/related-urls&gt;&lt;/urls&gt;&lt;/record&gt;&lt;/Cite&gt;&lt;/EndNote&gt;</w:instrText>
      </w:r>
      <w:r w:rsidR="00830BB6">
        <w:fldChar w:fldCharType="separate"/>
      </w:r>
      <w:r w:rsidR="00D651C0">
        <w:rPr>
          <w:noProof/>
        </w:rPr>
        <w:t>(14)</w:t>
      </w:r>
      <w:r w:rsidR="00830BB6">
        <w:fldChar w:fldCharType="end"/>
      </w:r>
      <w:r w:rsidR="00A81596">
        <w:t xml:space="preserve">. </w:t>
      </w:r>
      <w:r>
        <w:t xml:space="preserve">This increase has been </w:t>
      </w:r>
      <w:r>
        <w:lastRenderedPageBreak/>
        <w:t>attributed to climate and anthropogenic factors such as changes in land use, agricultural practices and movement of livestock, potentially influencing tick-host dynamics.</w:t>
      </w:r>
    </w:p>
    <w:p w14:paraId="5FD3F2C5" w14:textId="64E607FE" w:rsidR="00EA1E81" w:rsidRPr="00925FE6" w:rsidRDefault="3E84FE0F" w:rsidP="3311C676">
      <w:pPr>
        <w:pStyle w:val="Heading2"/>
      </w:pPr>
      <w:r w:rsidRPr="00925FE6">
        <w:t xml:space="preserve">Lassa </w:t>
      </w:r>
      <w:r w:rsidR="001819C0">
        <w:t>v</w:t>
      </w:r>
      <w:r w:rsidRPr="00925FE6">
        <w:t>irus</w:t>
      </w:r>
    </w:p>
    <w:p w14:paraId="0B7F6BFF" w14:textId="5E41360A" w:rsidR="00EA1E81" w:rsidRPr="001977F9" w:rsidRDefault="3E84FE0F" w:rsidP="00A5728D">
      <w:r w:rsidRPr="00925FE6">
        <w:t xml:space="preserve">Lassa virus </w:t>
      </w:r>
      <w:r w:rsidRPr="3311C676">
        <w:t xml:space="preserve">is an </w:t>
      </w:r>
      <w:r w:rsidRPr="00925FE6">
        <w:t>arenavirus</w:t>
      </w:r>
      <w:r w:rsidRPr="3311C676">
        <w:rPr>
          <w:i/>
          <w:iCs/>
        </w:rPr>
        <w:t xml:space="preserve"> </w:t>
      </w:r>
      <w:r>
        <w:t xml:space="preserve">(Family </w:t>
      </w:r>
      <w:r w:rsidRPr="3311C676">
        <w:rPr>
          <w:i/>
          <w:iCs/>
        </w:rPr>
        <w:t>Arenaviridae</w:t>
      </w:r>
      <w:r>
        <w:t>, genus</w:t>
      </w:r>
      <w:r w:rsidR="60A9FA52" w:rsidRPr="3311C676">
        <w:rPr>
          <w:i/>
          <w:iCs/>
        </w:rPr>
        <w:t xml:space="preserve"> Mammarenavirus</w:t>
      </w:r>
      <w:r>
        <w:t>). </w:t>
      </w:r>
      <w:r w:rsidRPr="00925FE6">
        <w:t>Arenaviruses</w:t>
      </w:r>
      <w:r w:rsidRPr="3311C676">
        <w:rPr>
          <w:i/>
          <w:iCs/>
        </w:rPr>
        <w:t xml:space="preserve"> </w:t>
      </w:r>
      <w:r>
        <w:t>are enveloped and pleomorphic</w:t>
      </w:r>
      <w:r w:rsidR="5551EDE7">
        <w:t>,</w:t>
      </w:r>
      <w:r>
        <w:t xml:space="preserve"> including round and oval particles ranging in size from 40</w:t>
      </w:r>
      <w:r w:rsidR="00BF2E70">
        <w:t>-</w:t>
      </w:r>
      <w:r>
        <w:t>200</w:t>
      </w:r>
      <w:r w:rsidR="06EF7D28">
        <w:t xml:space="preserve"> </w:t>
      </w:r>
      <w:r>
        <w:t>nm. The genome is bi-segmented, negative</w:t>
      </w:r>
      <w:r w:rsidR="1C4274DE">
        <w:t>-</w:t>
      </w:r>
      <w:r>
        <w:t>sense</w:t>
      </w:r>
      <w:r w:rsidR="6C2D432F">
        <w:t>,</w:t>
      </w:r>
      <w:r>
        <w:t xml:space="preserve"> single-stranded RNA, divided into L segment (approximately 7.2kb) and S segment (approximately 3.5kb in length).</w:t>
      </w:r>
    </w:p>
    <w:p w14:paraId="797B8D86" w14:textId="29C22171" w:rsidR="00EA1E81" w:rsidRPr="0044591E" w:rsidRDefault="6DC0AE98" w:rsidP="00A11A9C">
      <w:r>
        <w:t xml:space="preserve">The </w:t>
      </w:r>
      <w:r w:rsidR="27AB3E30">
        <w:t>mammalian</w:t>
      </w:r>
      <w:r>
        <w:t xml:space="preserve"> hosts of arenaviruses</w:t>
      </w:r>
      <w:r w:rsidRPr="17C26A50">
        <w:rPr>
          <w:i/>
          <w:iCs/>
        </w:rPr>
        <w:t xml:space="preserve"> </w:t>
      </w:r>
      <w:r>
        <w:t xml:space="preserve">are rodents, </w:t>
      </w:r>
      <w:r w:rsidR="34345A87">
        <w:t>i</w:t>
      </w:r>
      <w:r>
        <w:t xml:space="preserve">n the case of Lassa virus the natural hosts are </w:t>
      </w:r>
      <w:r w:rsidRPr="17C26A50">
        <w:rPr>
          <w:i/>
          <w:iCs/>
        </w:rPr>
        <w:t>Mastomys</w:t>
      </w:r>
      <w:r>
        <w:t xml:space="preserve"> species (multimammate mice). </w:t>
      </w:r>
      <w:r w:rsidR="1CD56DA9">
        <w:t>R</w:t>
      </w:r>
      <w:r>
        <w:t xml:space="preserve">odent hosts </w:t>
      </w:r>
      <w:r w:rsidR="657023FC">
        <w:t>may</w:t>
      </w:r>
      <w:r>
        <w:t xml:space="preserve"> shed </w:t>
      </w:r>
      <w:r w:rsidR="3367FB96">
        <w:t xml:space="preserve">virus </w:t>
      </w:r>
      <w:r>
        <w:t xml:space="preserve">into the environment </w:t>
      </w:r>
      <w:r w:rsidR="667E6BC9">
        <w:t>via</w:t>
      </w:r>
      <w:r>
        <w:t xml:space="preserve"> urine or </w:t>
      </w:r>
      <w:r w:rsidR="00C97AA1">
        <w:t xml:space="preserve">faeces </w:t>
      </w:r>
      <w:r w:rsidR="27001711">
        <w:t>and</w:t>
      </w:r>
      <w:r w:rsidR="00AF5E52">
        <w:t xml:space="preserve"> </w:t>
      </w:r>
      <w:r w:rsidR="2EA0F6B0">
        <w:t>v</w:t>
      </w:r>
      <w:r>
        <w:t xml:space="preserve">ertical infection maintains continuity of infection </w:t>
      </w:r>
      <w:r w:rsidR="5526A0F3">
        <w:t>in</w:t>
      </w:r>
      <w:r>
        <w:t xml:space="preserve"> the host population. Human infection occurs through the inhalation of particles contaminated with rodent urine or saliva or direct contact of broken skin with rodent </w:t>
      </w:r>
      <w:r w:rsidR="00C97AA1">
        <w:t>faeces</w:t>
      </w:r>
      <w:r w:rsidR="3B2A0BCD">
        <w:t>.</w:t>
      </w:r>
      <w:r>
        <w:t xml:space="preserve"> </w:t>
      </w:r>
      <w:r w:rsidR="09BCC38E">
        <w:t>H</w:t>
      </w:r>
      <w:r>
        <w:t xml:space="preserve">uman to human </w:t>
      </w:r>
      <w:r w:rsidR="2E818DD6">
        <w:t>transmission can occur</w:t>
      </w:r>
      <w:r w:rsidR="7EB870A5">
        <w:t xml:space="preserve"> via contact with infected persons bodily fluids</w:t>
      </w:r>
      <w:r w:rsidR="133C9BB6">
        <w:t xml:space="preserve"> such as blood, saliva, urine, or semen.</w:t>
      </w:r>
      <w:r>
        <w:t xml:space="preserve"> </w:t>
      </w:r>
      <w:r w:rsidRPr="17C26A50">
        <w:rPr>
          <w:i/>
          <w:iCs/>
        </w:rPr>
        <w:t>Mastomys</w:t>
      </w:r>
      <w:r>
        <w:t xml:space="preserve"> are common in houses as well as savannah and forests in west, central and eastern Africa. Human infection presumably occurs in and near houses, including when rodents are sought for food.</w:t>
      </w:r>
      <w:r w:rsidR="00AF5E52">
        <w:t xml:space="preserve"> </w:t>
      </w:r>
      <w:r w:rsidR="2F3339AA">
        <w:t>Since the first outbreak</w:t>
      </w:r>
      <w:r w:rsidR="0A54F3D5">
        <w:t xml:space="preserve"> of Lassa virus in 1969 in Nigeria,</w:t>
      </w:r>
      <w:r w:rsidR="2F3339AA">
        <w:t xml:space="preserve"> extensive human infection, including occasional nosocomial outbreaks have been reported from Nigeria, Liberia, Sierra Leone, and Guinea. </w:t>
      </w:r>
      <w:r w:rsidR="00AF5E52">
        <w:t>More recently, 6</w:t>
      </w:r>
      <w:r w:rsidR="00BF2E70">
        <w:t>,</w:t>
      </w:r>
      <w:r w:rsidR="00AF5E52">
        <w:t>732 suspected and 1</w:t>
      </w:r>
      <w:r w:rsidR="00BF2E70">
        <w:t>,</w:t>
      </w:r>
      <w:r w:rsidR="00AF5E52">
        <w:t xml:space="preserve">181 confirmed cases were reported </w:t>
      </w:r>
      <w:r w:rsidR="006049F4">
        <w:t>in Nigeria</w:t>
      </w:r>
      <w:r w:rsidR="00AF5E52">
        <w:t xml:space="preserve">, with 224 deaths </w:t>
      </w:r>
      <w:r w:rsidR="006049F4">
        <w:t xml:space="preserve">in 2020 </w:t>
      </w:r>
      <w:r w:rsidR="000F4056">
        <w:fldChar w:fldCharType="begin"/>
      </w:r>
      <w:r w:rsidR="00992BEA">
        <w:instrText xml:space="preserve"> ADDIN EN.CITE &lt;EndNote&gt;&lt;Cite&gt;&lt;Author&gt;Nigerian Centre for Disease Control&lt;/Author&gt;&lt;Year&gt;2022&lt;/Year&gt;&lt;RecNum&gt;50&lt;/RecNum&gt;&lt;DisplayText&gt;(15)&lt;/DisplayText&gt;&lt;record&gt;&lt;rec-number&gt;50&lt;/rec-number&gt;&lt;foreign-keys&gt;&lt;key app="EN" db-id="5swfsd92qas5fyetex2vdz91dxsf525z5fev" timestamp="1770963689"&gt;50&lt;/key&gt;&lt;/foreign-keys&gt;&lt;ref-type name="Web Page"&gt;12&lt;/ref-type&gt;&lt;contributors&gt;&lt;authors&gt;&lt;author&gt;Nigerian Centre for Disease Control,&lt;/author&gt;&lt;/authors&gt;&lt;/contributors&gt;&lt;titles&gt;&lt;title&gt;Lassa fever situation report epi Week 52: 27 December 2021 - 2 January 2022&lt;/title&gt;&lt;/titles&gt;&lt;number&gt;18 May 2025&lt;/number&gt;&lt;dates&gt;&lt;year&gt;2022&lt;/year&gt;&lt;/dates&gt;&lt;urls&gt;&lt;related-urls&gt;&lt;url&gt;https://reliefweb.int/report/nigeria/ncdc-lassa-fever-situation-report-epi-week-52-27-december-2021-2-january-2022&lt;/url&gt;&lt;/related-urls&gt;&lt;/urls&gt;&lt;/record&gt;&lt;/Cite&gt;&lt;/EndNote&gt;</w:instrText>
      </w:r>
      <w:r w:rsidR="000F4056">
        <w:fldChar w:fldCharType="separate"/>
      </w:r>
      <w:r w:rsidR="00D651C0">
        <w:rPr>
          <w:noProof/>
        </w:rPr>
        <w:t>(15)</w:t>
      </w:r>
      <w:r w:rsidR="000F4056">
        <w:fldChar w:fldCharType="end"/>
      </w:r>
      <w:r w:rsidR="000F4056">
        <w:t xml:space="preserve">. </w:t>
      </w:r>
      <w:r w:rsidR="00AF5E52">
        <w:t xml:space="preserve">In 2023, the deadliest outbreak in decades </w:t>
      </w:r>
      <w:r w:rsidR="006049F4">
        <w:t>recorded</w:t>
      </w:r>
      <w:r w:rsidR="00AF5E52">
        <w:t xml:space="preserve"> 9</w:t>
      </w:r>
      <w:r w:rsidR="00BF2E70">
        <w:t>,</w:t>
      </w:r>
      <w:r w:rsidR="00AF5E52">
        <w:t>155 suspected cases</w:t>
      </w:r>
      <w:r w:rsidR="006049F4">
        <w:t>, 1</w:t>
      </w:r>
      <w:r w:rsidR="00BF2E70">
        <w:t>,</w:t>
      </w:r>
      <w:r w:rsidR="00AF5E52">
        <w:t>270 cases were confirmed, with 227 deaths</w:t>
      </w:r>
      <w:r w:rsidR="006049F4">
        <w:t xml:space="preserve"> </w:t>
      </w:r>
      <w:r w:rsidR="00B1237D">
        <w:fldChar w:fldCharType="begin"/>
      </w:r>
      <w:r w:rsidR="00992BEA">
        <w:instrText xml:space="preserve"> ADDIN EN.CITE &lt;EndNote&gt;&lt;Cite&gt;&lt;Author&gt;Nigerian Centre for Disease Control&lt;/Author&gt;&lt;Year&gt;2023&lt;/Year&gt;&lt;RecNum&gt;52&lt;/RecNum&gt;&lt;DisplayText&gt;(15, 16)&lt;/DisplayText&gt;&lt;record&gt;&lt;rec-number&gt;52&lt;/rec-number&gt;&lt;foreign-keys&gt;&lt;key app="EN" db-id="5swfsd92qas5fyetex2vdz91dxsf525z5fev" timestamp="1770964207"&gt;52&lt;/key&gt;&lt;/foreign-keys&gt;&lt;ref-type name="Web Page"&gt;12&lt;/ref-type&gt;&lt;contributors&gt;&lt;authors&gt;&lt;author&gt;Nigerian Centre for Disease Control,&lt;/author&gt;&lt;/authors&gt;&lt;/contributors&gt;&lt;titles&gt;&lt;title&gt;Lassa fever situation report epi week 52: 25th – 31st December 2023&lt;/title&gt;&lt;/titles&gt;&lt;number&gt;10 May 2024&lt;/number&gt;&lt;dates&gt;&lt;year&gt;2023&lt;/year&gt;&lt;/dates&gt;&lt;urls&gt;&lt;related-urls&gt;&lt;url&gt;https://reliefweb.int/report/nigeria/ncdc-lassa-fever-situation-report-epi-week-52-25th-31st-december-2023&lt;/url&gt;&lt;/related-urls&gt;&lt;/urls&gt;&lt;/record&gt;&lt;/Cite&gt;&lt;Cite&gt;&lt;Author&gt;Nigerian Centre for Disease Control&lt;/Author&gt;&lt;Year&gt;2022&lt;/Year&gt;&lt;RecNum&gt;50&lt;/RecNum&gt;&lt;record&gt;&lt;rec-number&gt;50&lt;/rec-number&gt;&lt;foreign-keys&gt;&lt;key app="EN" db-id="5swfsd92qas5fyetex2vdz91dxsf525z5fev" timestamp="1770963689"&gt;50&lt;/key&gt;&lt;/foreign-keys&gt;&lt;ref-type name="Web Page"&gt;12&lt;/ref-type&gt;&lt;contributors&gt;&lt;authors&gt;&lt;author&gt;Nigerian Centre for Disease Control,&lt;/author&gt;&lt;/authors&gt;&lt;/contributors&gt;&lt;titles&gt;&lt;title&gt;Lassa fever situation report epi Week 52: 27 December 2021 - 2 January 2022&lt;/title&gt;&lt;/titles&gt;&lt;number&gt;18 May 2025&lt;/number&gt;&lt;dates&gt;&lt;year&gt;2022&lt;/year&gt;&lt;/dates&gt;&lt;urls&gt;&lt;related-urls&gt;&lt;url&gt;https://reliefweb.int/report/nigeria/ncdc-lassa-fever-situation-report-epi-week-52-27-december-2021-2-january-2022&lt;/url&gt;&lt;/related-urls&gt;&lt;/urls&gt;&lt;/record&gt;&lt;/Cite&gt;&lt;/EndNote&gt;</w:instrText>
      </w:r>
      <w:r w:rsidR="00B1237D">
        <w:fldChar w:fldCharType="separate"/>
      </w:r>
      <w:r w:rsidR="00D651C0">
        <w:rPr>
          <w:noProof/>
        </w:rPr>
        <w:t>(15, 16)</w:t>
      </w:r>
      <w:r w:rsidR="00B1237D">
        <w:fldChar w:fldCharType="end"/>
      </w:r>
      <w:r w:rsidR="00B1237D">
        <w:t>.</w:t>
      </w:r>
      <w:r w:rsidR="00E33DDF" w:rsidRPr="17C26A50">
        <w:rPr>
          <w:rStyle w:val="HTMLCite"/>
        </w:rPr>
        <w:t xml:space="preserve"> </w:t>
      </w:r>
      <w:r w:rsidR="2F3339AA">
        <w:t xml:space="preserve">Serological studies and clinical reports show that Lassa is endemic across West Africa between Nigeria and Senegal. It is thought that Lassa is relatively common, causing tens to hundreds of thousands of human infections annually, and </w:t>
      </w:r>
      <w:r w:rsidR="2F3339AA" w:rsidRPr="17C26A50">
        <w:rPr>
          <w:rFonts w:eastAsia="Helvetica"/>
        </w:rPr>
        <w:t>hundreds to thousands of deaths.</w:t>
      </w:r>
    </w:p>
    <w:p w14:paraId="13F13E3A" w14:textId="19B51200" w:rsidR="00EA1E81" w:rsidRDefault="3E84FE0F" w:rsidP="06F8DC06">
      <w:pPr>
        <w:rPr>
          <w:rFonts w:eastAsia="Helvetica"/>
        </w:rPr>
      </w:pPr>
      <w:r w:rsidRPr="3311C676">
        <w:rPr>
          <w:rFonts w:eastAsia="Helvetica"/>
        </w:rPr>
        <w:t xml:space="preserve">Endemic Lassa </w:t>
      </w:r>
      <w:r w:rsidR="6F484C30" w:rsidRPr="3311C676">
        <w:rPr>
          <w:rFonts w:eastAsia="Helvetica"/>
        </w:rPr>
        <w:t xml:space="preserve">virus </w:t>
      </w:r>
      <w:r w:rsidRPr="3311C676">
        <w:rPr>
          <w:rFonts w:eastAsia="Helvetica"/>
        </w:rPr>
        <w:t xml:space="preserve">transmission occurs year-round with an increase in case numbers during the dry season (January to April), potentially influenced by increased viral aerosol stability in lower relative humidity, or the seasonal dynamics and behaviours of the </w:t>
      </w:r>
      <w:r w:rsidRPr="00925FE6">
        <w:rPr>
          <w:rFonts w:eastAsia="Helvetica"/>
          <w:i/>
          <w:iCs/>
        </w:rPr>
        <w:t>Mastomys</w:t>
      </w:r>
      <w:r w:rsidRPr="3311C676">
        <w:rPr>
          <w:rFonts w:eastAsia="Helvetica"/>
        </w:rPr>
        <w:t xml:space="preserve"> host. Most nosocomial outbreaks occur during the dry season. Percutaneous exposure, contact with infected body fluids and aerosols generated by patients have all been implicated as causes of nosocomial infection.</w:t>
      </w:r>
    </w:p>
    <w:p w14:paraId="659EC585" w14:textId="77777777" w:rsidR="00A95662" w:rsidRPr="00E55A19" w:rsidRDefault="00A95662" w:rsidP="06F8DC06">
      <w:pPr>
        <w:rPr>
          <w:rFonts w:eastAsia="Helvetica"/>
        </w:rPr>
      </w:pPr>
    </w:p>
    <w:p w14:paraId="5771E891" w14:textId="5F176669" w:rsidR="00532B60" w:rsidRDefault="00532B60" w:rsidP="3311C676">
      <w:pPr>
        <w:pStyle w:val="Heading2"/>
        <w:rPr>
          <w:rFonts w:eastAsia="Helvetica"/>
        </w:rPr>
      </w:pPr>
      <w:r>
        <w:rPr>
          <w:rFonts w:eastAsia="Helvetica"/>
        </w:rPr>
        <w:t>Lujo virus</w:t>
      </w:r>
    </w:p>
    <w:p w14:paraId="5E7E2F53" w14:textId="56B530B2" w:rsidR="00532B60" w:rsidRDefault="00BB2E95" w:rsidP="00532B60">
      <w:r>
        <w:lastRenderedPageBreak/>
        <w:t xml:space="preserve">Lujo </w:t>
      </w:r>
      <w:r w:rsidRPr="00BB2E95">
        <w:t>haemorrhagic f</w:t>
      </w:r>
      <w:r>
        <w:t>ever (LUHF) is a disease caused by the Lujo virus, a</w:t>
      </w:r>
      <w:r w:rsidR="00532B60">
        <w:t xml:space="preserve"> rare and highly pathogenic </w:t>
      </w:r>
      <w:r w:rsidR="00A81596">
        <w:t>Old-World</w:t>
      </w:r>
      <w:r w:rsidR="00532B60">
        <w:t xml:space="preserve"> arenavirus first identified in 2008. Its name is derived from "Lusaka" (Zambia) and "Johannesburg" (South Africa), the locations associated with the initial outbreak. The virus was discovered following a nosocomial (hospital-acquired) outbreak involving five people, of whom four died, highlighting its high case fatality rate (~80%). The natural reservoir of Lujo virus is believed to be rodents, particularly species of the </w:t>
      </w:r>
      <w:r w:rsidR="00532B60" w:rsidRPr="00516F6F">
        <w:rPr>
          <w:i/>
          <w:iCs/>
        </w:rPr>
        <w:t>Mastomys</w:t>
      </w:r>
      <w:r w:rsidR="00532B60">
        <w:t xml:space="preserve"> genus (multimammate rats), which are also reservoirs for other arenaviruses like Lassa virus</w:t>
      </w:r>
      <w:r>
        <w:t>. Human infection with Lujo virus</w:t>
      </w:r>
      <w:r w:rsidR="00532B60">
        <w:t xml:space="preserve"> </w:t>
      </w:r>
      <w:r>
        <w:t xml:space="preserve">is likely </w:t>
      </w:r>
      <w:r w:rsidR="00532B60">
        <w:t>through contact with rodent excreta</w:t>
      </w:r>
      <w:r>
        <w:t xml:space="preserve">, </w:t>
      </w:r>
      <w:r w:rsidR="00532B60">
        <w:t>urine</w:t>
      </w:r>
      <w:r>
        <w:t xml:space="preserve"> or saliva</w:t>
      </w:r>
      <w:r w:rsidR="00532B60">
        <w:t>.</w:t>
      </w:r>
      <w:r>
        <w:t xml:space="preserve"> </w:t>
      </w:r>
      <w:r w:rsidR="00532B60">
        <w:t>Human-to-human transmission occurs via direct contact with infected bodily fluids, especially in healthcare settings.</w:t>
      </w:r>
    </w:p>
    <w:p w14:paraId="28ECE3F4" w14:textId="2EDFB6BB" w:rsidR="00EA1E81" w:rsidRPr="00925FE6" w:rsidRDefault="3E84FE0F" w:rsidP="3311C676">
      <w:pPr>
        <w:pStyle w:val="Heading2"/>
        <w:rPr>
          <w:rFonts w:eastAsia="Helvetica"/>
        </w:rPr>
      </w:pPr>
      <w:r w:rsidRPr="00925FE6">
        <w:rPr>
          <w:rFonts w:eastAsia="Helvetica"/>
        </w:rPr>
        <w:t xml:space="preserve">Rift Valley </w:t>
      </w:r>
      <w:r w:rsidR="056ACB48" w:rsidRPr="3311C676">
        <w:rPr>
          <w:rFonts w:eastAsia="Helvetica"/>
        </w:rPr>
        <w:t>f</w:t>
      </w:r>
      <w:r w:rsidRPr="00925FE6">
        <w:rPr>
          <w:rFonts w:eastAsia="Helvetica"/>
        </w:rPr>
        <w:t>ever virus</w:t>
      </w:r>
    </w:p>
    <w:p w14:paraId="3341AA6B" w14:textId="2B5A752D" w:rsidR="00EA1E81" w:rsidRDefault="6DC0AE98" w:rsidP="00103726">
      <w:r>
        <w:t xml:space="preserve">Rift Valley </w:t>
      </w:r>
      <w:r w:rsidR="356A735A">
        <w:t>f</w:t>
      </w:r>
      <w:r>
        <w:t xml:space="preserve">ever (RVF) is a zoonotic disease caused by Rift Valley </w:t>
      </w:r>
      <w:r w:rsidR="238B69FE">
        <w:t>f</w:t>
      </w:r>
      <w:r>
        <w:t xml:space="preserve">ever </w:t>
      </w:r>
      <w:r w:rsidR="24F90A43">
        <w:t>v</w:t>
      </w:r>
      <w:r>
        <w:t xml:space="preserve">irus (RVFV), a member of the </w:t>
      </w:r>
      <w:r w:rsidRPr="2FA97110">
        <w:rPr>
          <w:i/>
          <w:iCs/>
        </w:rPr>
        <w:t>Phenuiviridae</w:t>
      </w:r>
      <w:r>
        <w:t xml:space="preserve"> family, genus </w:t>
      </w:r>
      <w:r w:rsidRPr="2FA97110">
        <w:rPr>
          <w:i/>
          <w:iCs/>
        </w:rPr>
        <w:t>Phlebovirus</w:t>
      </w:r>
      <w:r>
        <w:t xml:space="preserve">. </w:t>
      </w:r>
      <w:r w:rsidR="7CB3E937">
        <w:t>RVFV</w:t>
      </w:r>
      <w:r>
        <w:t xml:space="preserve"> is a negative-sense, single-stranded RNA virus with a tri</w:t>
      </w:r>
      <w:r w:rsidR="113A7290">
        <w:t>-</w:t>
      </w:r>
      <w:r>
        <w:t>segmented genome consisting of large (L), medium (M), and small (S) RNA segments. The virus primarily infects livestock (e.g. cattle, sheep, goats) but can also cause severe illness in humans</w:t>
      </w:r>
      <w:r w:rsidR="36402A4C">
        <w:t>. In humans, RVF mostly manifests as a self-limiting febrile illness but occasionally progress</w:t>
      </w:r>
      <w:r w:rsidR="008D22E1">
        <w:t>es</w:t>
      </w:r>
      <w:r w:rsidR="36402A4C">
        <w:t xml:space="preserve"> to severe disease including </w:t>
      </w:r>
      <w:r w:rsidR="4D383F29">
        <w:t xml:space="preserve">haemorrhagic fever, encephalitis </w:t>
      </w:r>
      <w:r w:rsidR="36402A4C">
        <w:t>causing up to 3% mortality.</w:t>
      </w:r>
      <w:r>
        <w:t xml:space="preserve"> RVFV is primarily transmitted through mosquito</w:t>
      </w:r>
      <w:r w:rsidR="311C2170">
        <w:t xml:space="preserve"> (genus </w:t>
      </w:r>
      <w:r w:rsidR="311C2170" w:rsidRPr="2FA97110">
        <w:rPr>
          <w:i/>
          <w:iCs/>
        </w:rPr>
        <w:t>Aedes</w:t>
      </w:r>
      <w:r w:rsidR="311C2170">
        <w:t xml:space="preserve"> and </w:t>
      </w:r>
      <w:r w:rsidR="311C2170" w:rsidRPr="2FA97110">
        <w:rPr>
          <w:i/>
          <w:iCs/>
        </w:rPr>
        <w:t>Culex)</w:t>
      </w:r>
      <w:r>
        <w:t xml:space="preserve"> bites</w:t>
      </w:r>
      <w:r w:rsidR="3F1D019D">
        <w:t>,</w:t>
      </w:r>
      <w:r>
        <w:t xml:space="preserve"> but it can also spread through contact with infected animal blood, tissues or bodily fluids. There have been no reports of person to person spread.</w:t>
      </w:r>
      <w:r w:rsidR="009120B9">
        <w:t xml:space="preserve"> </w:t>
      </w:r>
      <w:r w:rsidR="3E84FE0F">
        <w:t>R</w:t>
      </w:r>
      <w:r w:rsidR="4398C897">
        <w:t>VFV</w:t>
      </w:r>
      <w:r w:rsidR="009120B9">
        <w:t xml:space="preserve"> </w:t>
      </w:r>
      <w:r w:rsidR="3E84FE0F">
        <w:t>was first identified in 1931 in Kenya, in the Rift Valley region</w:t>
      </w:r>
      <w:r w:rsidR="00103726">
        <w:t>. Since then, 67 RVF outbreaks have been documented across East African countries including Uganda, Rwanda, Kenya, Tanzania, Burundi and South Sudan with confirmed cases and fatalities</w:t>
      </w:r>
      <w:r w:rsidR="00986DF4">
        <w:t xml:space="preserve"> </w:t>
      </w:r>
      <w:r w:rsidR="00986DF4">
        <w:fldChar w:fldCharType="begin"/>
      </w:r>
      <w:r w:rsidR="00B1237D">
        <w:instrText xml:space="preserve"> ADDIN EN.CITE &lt;EndNote&gt;&lt;Cite&gt;&lt;Author&gt;Ndishimye&lt;/Author&gt;&lt;Year&gt;2024&lt;/Year&gt;&lt;RecNum&gt;49&lt;/RecNum&gt;&lt;DisplayText&gt;(17)&lt;/DisplayText&gt;&lt;record&gt;&lt;rec-number&gt;49&lt;/rec-number&gt;&lt;foreign-keys&gt;&lt;key app="EN" db-id="5swfsd92qas5fyetex2vdz91dxsf525z5fev" timestamp="1770961855"&gt;49&lt;/key&gt;&lt;/foreign-keys&gt;&lt;ref-type name="Journal Article"&gt;17&lt;/ref-type&gt;&lt;contributors&gt;&lt;authors&gt;&lt;author&gt;Ndishimye,Pacifique&lt;/author&gt;&lt;author&gt;Umuhoza,Therese&lt;/author&gt;&lt;author&gt;Umutoni,Brigitte&lt;/author&gt;&lt;author&gt;Zakham,Fathiah&lt;/author&gt;&lt;author&gt;Ndayambaje,Matin&lt;/author&gt;&lt;author&gt;Hewins,Benjamin&lt;/author&gt;&lt;author&gt;Ngabo Gasana,Methode&lt;/author&gt;&lt;author&gt;Ostadgavahi,Ali Toloue&lt;/author&gt;&lt;author&gt;Sganzerla,Gustavo&lt;/author&gt;&lt;author&gt;Ndayisenga,Fabrice&lt;/author&gt;&lt;author&gt;Kelvin,David&lt;/author&gt;&lt;author&gt;Udahemuka,Jean Claude&lt;/author&gt;&lt;/authors&gt;&lt;/contributors&gt;&lt;titles&gt;&lt;title&gt;Rift Valley fever outbreaks in the East African community: insights from ProMed data (2010–2024)&lt;/title&gt;&lt;secondary-title&gt;Frontiers in Public Health&lt;/secondary-title&gt;&lt;short-title&gt;Rift Valley Fever outbreak events in East Africa&lt;/short-title&gt;&lt;/titles&gt;&lt;periodical&gt;&lt;full-title&gt;Frontiers in Public Health&lt;/full-title&gt;&lt;/periodical&gt;&lt;volume&gt;Volume 12 - 2024&lt;/volume&gt;&lt;keywords&gt;&lt;keyword&gt;outbreak,Rift Valley Fever,ProMed,mosquito-borne disease,East African Community&lt;/keyword&gt;&lt;/keywords&gt;&lt;dates&gt;&lt;year&gt;2024&lt;/year&gt;&lt;pub-dates&gt;&lt;date&gt;2024-December-11&lt;/date&gt;&lt;/pub-dates&gt;&lt;/dates&gt;&lt;isbn&gt;2296-2565&lt;/isbn&gt;&lt;work-type&gt;Brief Research Report&lt;/work-type&gt;&lt;urls&gt;&lt;related-urls&gt;&lt;url&gt;https://www.frontiersin.org/journals/public-health/articles/10.3389/fpubh.2024.1298594&lt;/url&gt;&lt;/related-urls&gt;&lt;/urls&gt;&lt;electronic-resource-num&gt;10.3389/fpubh.2024.1298594&lt;/electronic-resource-num&gt;&lt;language&gt;English&lt;/language&gt;&lt;/record&gt;&lt;/Cite&gt;&lt;/EndNote&gt;</w:instrText>
      </w:r>
      <w:r w:rsidR="00986DF4">
        <w:fldChar w:fldCharType="separate"/>
      </w:r>
      <w:r w:rsidR="00B1237D">
        <w:rPr>
          <w:noProof/>
        </w:rPr>
        <w:t>(17)</w:t>
      </w:r>
      <w:r w:rsidR="00986DF4">
        <w:fldChar w:fldCharType="end"/>
      </w:r>
      <w:r w:rsidR="00986DF4">
        <w:t>.</w:t>
      </w:r>
      <w:r w:rsidR="00103726">
        <w:t xml:space="preserve"> P</w:t>
      </w:r>
      <w:r w:rsidR="3E84FE0F">
        <w:t xml:space="preserve">eriodic outbreaks in </w:t>
      </w:r>
      <w:r w:rsidR="00AB30F7">
        <w:t xml:space="preserve">other </w:t>
      </w:r>
      <w:r w:rsidR="3E84FE0F">
        <w:t>parts of Africa, the Arabian Peninsula, and</w:t>
      </w:r>
      <w:r w:rsidR="00AB30F7">
        <w:t xml:space="preserve"> </w:t>
      </w:r>
      <w:r w:rsidR="3E84FE0F">
        <w:t xml:space="preserve">in parts of Asia. Outbreaks of RVF typically occur following heavy rains or flooding, which increase mosquito populations and create favourable conditions for transmission. </w:t>
      </w:r>
    </w:p>
    <w:p w14:paraId="68B845FB" w14:textId="6A7F5115" w:rsidR="00B77ED7" w:rsidRDefault="00B77ED7" w:rsidP="00103726">
      <w:pPr>
        <w:rPr>
          <w:sz w:val="28"/>
          <w:szCs w:val="28"/>
        </w:rPr>
      </w:pPr>
      <w:r w:rsidRPr="0044591E">
        <w:rPr>
          <w:sz w:val="28"/>
          <w:szCs w:val="28"/>
        </w:rPr>
        <w:t xml:space="preserve">2.7 </w:t>
      </w:r>
      <w:r>
        <w:rPr>
          <w:sz w:val="28"/>
          <w:szCs w:val="28"/>
        </w:rPr>
        <w:t xml:space="preserve">New World </w:t>
      </w:r>
      <w:r w:rsidR="001819C0">
        <w:rPr>
          <w:sz w:val="28"/>
          <w:szCs w:val="28"/>
        </w:rPr>
        <w:t>a</w:t>
      </w:r>
      <w:r>
        <w:rPr>
          <w:sz w:val="28"/>
          <w:szCs w:val="28"/>
        </w:rPr>
        <w:t xml:space="preserve">renaviruses </w:t>
      </w:r>
    </w:p>
    <w:p w14:paraId="0C333E49" w14:textId="419F073A" w:rsidR="00B77ED7" w:rsidRPr="0044591E" w:rsidRDefault="00B77ED7" w:rsidP="00B77ED7">
      <w:r w:rsidRPr="0044591E">
        <w:t xml:space="preserve">New World arenaviruses are a group of viruses endemic to the Americas and are known for causing viral hemorrhagic fevers in humans. </w:t>
      </w:r>
      <w:r w:rsidR="00A07F7E">
        <w:t xml:space="preserve">These are Junin, Machupo, </w:t>
      </w:r>
      <w:r w:rsidR="00A07F7E" w:rsidRPr="00A07F7E">
        <w:t>Guanarito, Chapare and Sabiá</w:t>
      </w:r>
      <w:r w:rsidR="00A07F7E">
        <w:t xml:space="preserve"> viruses, the cause of </w:t>
      </w:r>
      <w:r w:rsidR="002A1128">
        <w:t xml:space="preserve">Argentine, Bolivian, Venezuelan, Chapare and Brazilian haemorrhagic fever, respectively. </w:t>
      </w:r>
      <w:r w:rsidRPr="0044591E">
        <w:t xml:space="preserve">These viruses are transmitted primarily through contact with infected rodent </w:t>
      </w:r>
      <w:r w:rsidR="00C97AA1">
        <w:t>faeces</w:t>
      </w:r>
      <w:r w:rsidRPr="0044591E">
        <w:t xml:space="preserve">. </w:t>
      </w:r>
    </w:p>
    <w:p w14:paraId="7A0043CB" w14:textId="1819D95F" w:rsidR="00751598" w:rsidRDefault="00B42075" w:rsidP="00A53F74">
      <w:pPr>
        <w:pStyle w:val="Heading1"/>
      </w:pPr>
      <w:r>
        <w:t>Tests</w:t>
      </w:r>
    </w:p>
    <w:p w14:paraId="2E942577" w14:textId="21898E94" w:rsidR="00064246" w:rsidRPr="001977F9" w:rsidRDefault="00064246" w:rsidP="00740CDA">
      <w:r w:rsidRPr="00064246">
        <w:lastRenderedPageBreak/>
        <w:t>In Australia, the safety and quality of VHF diagnostic testing are best ensured by restricting testing to Public Health Laboratory Network (PHLN) member laboratories, which are equipped with high-quality facilities, trained personnel, and the capability to accurately assess and effectively manage biosafety risks.</w:t>
      </w:r>
    </w:p>
    <w:p w14:paraId="077ABE60" w14:textId="373F709C" w:rsidR="00740CDA" w:rsidRDefault="6D10DB96" w:rsidP="00740CDA">
      <w:r>
        <w:t xml:space="preserve">The National High Security Quarantine Laboratory (NHSQL) at </w:t>
      </w:r>
      <w:r w:rsidR="4F267484">
        <w:t>the Victorian Infectious Diseases Re</w:t>
      </w:r>
      <w:r w:rsidR="3701371A">
        <w:t>ference</w:t>
      </w:r>
      <w:r w:rsidR="4F267484">
        <w:t xml:space="preserve"> Laboratory (</w:t>
      </w:r>
      <w:r>
        <w:t>VIDRL</w:t>
      </w:r>
      <w:r w:rsidR="21460892">
        <w:t>)</w:t>
      </w:r>
      <w:r>
        <w:t xml:space="preserve"> </w:t>
      </w:r>
      <w:r w:rsidR="001B1FB4">
        <w:t xml:space="preserve">serves </w:t>
      </w:r>
      <w:r w:rsidR="0044591E">
        <w:t>as Australia’s</w:t>
      </w:r>
      <w:r>
        <w:t xml:space="preserve"> designated </w:t>
      </w:r>
      <w:r w:rsidR="001B1FB4">
        <w:t>n</w:t>
      </w:r>
      <w:r>
        <w:t xml:space="preserve">ational </w:t>
      </w:r>
      <w:r w:rsidR="001B1FB4">
        <w:t>r</w:t>
      </w:r>
      <w:r>
        <w:t xml:space="preserve">eference </w:t>
      </w:r>
      <w:r w:rsidR="001B1FB4">
        <w:t>l</w:t>
      </w:r>
      <w:r>
        <w:t>aboratory for quarantinable VHF</w:t>
      </w:r>
      <w:r w:rsidR="001B1FB4">
        <w:t xml:space="preserve">s. </w:t>
      </w:r>
      <w:r w:rsidR="39571A5C">
        <w:t>VIDRL</w:t>
      </w:r>
      <w:r>
        <w:t xml:space="preserve"> provides diagnostic capability and confirmatory testing on an urgent</w:t>
      </w:r>
      <w:r w:rsidR="001B1FB4">
        <w:t>,</w:t>
      </w:r>
      <w:r>
        <w:t xml:space="preserve"> on-call basis</w:t>
      </w:r>
      <w:r w:rsidR="001B1FB4">
        <w:t>,</w:t>
      </w:r>
      <w:r>
        <w:t xml:space="preserve"> 24</w:t>
      </w:r>
      <w:r w:rsidR="001B1FB4">
        <w:t xml:space="preserve"> hours a day, 7 days a week</w:t>
      </w:r>
      <w:r>
        <w:t>.</w:t>
      </w:r>
    </w:p>
    <w:p w14:paraId="7734C37A" w14:textId="483AD0C7" w:rsidR="00E71D87" w:rsidRDefault="355066F6" w:rsidP="00C000BA">
      <w:pPr>
        <w:pStyle w:val="Heading2"/>
      </w:pPr>
      <w:r>
        <w:t xml:space="preserve">Access to </w:t>
      </w:r>
      <w:r w:rsidR="001819C0">
        <w:t>di</w:t>
      </w:r>
      <w:r>
        <w:t>agnostic testing</w:t>
      </w:r>
    </w:p>
    <w:p w14:paraId="172E2D23" w14:textId="32E27ABB" w:rsidR="00207052" w:rsidRPr="001977F9" w:rsidRDefault="23FBDD8E" w:rsidP="63C17C57">
      <w:r w:rsidRPr="7A99188E">
        <w:t>Access to testing by expert PHLN member laboratories is available in some jurisdictions. This can be accessed via the</w:t>
      </w:r>
      <w:r w:rsidR="3025810A" w:rsidRPr="7A99188E">
        <w:t>ir</w:t>
      </w:r>
      <w:r w:rsidRPr="7A99188E">
        <w:t xml:space="preserve"> re</w:t>
      </w:r>
      <w:r w:rsidR="12F9EC5E" w:rsidRPr="7A99188E">
        <w:t>spective</w:t>
      </w:r>
      <w:r w:rsidRPr="7A99188E">
        <w:t xml:space="preserve"> State or Territory Chief Quarantine Officer.</w:t>
      </w:r>
    </w:p>
    <w:p w14:paraId="618647AB" w14:textId="56ABB31B" w:rsidR="00207052" w:rsidRPr="001977F9" w:rsidRDefault="23FBDD8E" w:rsidP="00207052">
      <w:r w:rsidRPr="7A99188E">
        <w:t>NHSQL at VIDRL is available to provide</w:t>
      </w:r>
      <w:r w:rsidR="001B1FB4">
        <w:t xml:space="preserve"> </w:t>
      </w:r>
      <w:r w:rsidRPr="7A99188E">
        <w:t>primary</w:t>
      </w:r>
      <w:r w:rsidR="001B1FB4">
        <w:t>, parallel</w:t>
      </w:r>
      <w:r w:rsidRPr="7A99188E">
        <w:t xml:space="preserve"> </w:t>
      </w:r>
      <w:r w:rsidR="001B1FB4">
        <w:t>and confirmatory testing for all jurisdictions, as required.</w:t>
      </w:r>
      <w:r w:rsidRPr="7A99188E">
        <w:t xml:space="preserve"> All positive tests obtained at a jurisdictional level must be confirmed at NHSQL.</w:t>
      </w:r>
    </w:p>
    <w:p w14:paraId="77784E8C" w14:textId="1402EAB4" w:rsidR="00207052" w:rsidRPr="001977F9" w:rsidRDefault="00207052" w:rsidP="00207052">
      <w:r w:rsidRPr="06F8DC06">
        <w:t>Direct contact with the medical microbiologist on</w:t>
      </w:r>
      <w:r w:rsidR="001B1FB4">
        <w:t>-</w:t>
      </w:r>
      <w:r w:rsidRPr="06F8DC06">
        <w:t>call at VIDRL is essential to arrange receipt of specimens and obtain advice on specimen collection, safe packaging and transport.</w:t>
      </w:r>
    </w:p>
    <w:p w14:paraId="5D6A527C" w14:textId="1FCEA5B7" w:rsidR="00207052" w:rsidRPr="001977F9" w:rsidRDefault="00207052" w:rsidP="00207052">
      <w:r w:rsidRPr="63C17C57">
        <w:t xml:space="preserve">The VIDRL on-call medical microbiologist can be contacted on (03) 9342 9600 during business hours Monday to Friday, or </w:t>
      </w:r>
      <w:r w:rsidR="008D22E1">
        <w:t xml:space="preserve">via the </w:t>
      </w:r>
      <w:r w:rsidR="008D22E1" w:rsidRPr="008D22E1">
        <w:t>Royal Melbourne Hospital</w:t>
      </w:r>
      <w:r w:rsidR="008D22E1" w:rsidRPr="008D22E1" w:rsidDel="008D22E1">
        <w:t xml:space="preserve"> </w:t>
      </w:r>
      <w:r w:rsidRPr="63C17C57">
        <w:t>switchboard</w:t>
      </w:r>
      <w:r w:rsidR="008D22E1">
        <w:t xml:space="preserve"> on</w:t>
      </w:r>
      <w:r w:rsidRPr="63C17C57">
        <w:t xml:space="preserve"> (03)</w:t>
      </w:r>
      <w:r w:rsidR="008D22E1">
        <w:t> </w:t>
      </w:r>
      <w:r w:rsidRPr="63C17C57">
        <w:t>9342</w:t>
      </w:r>
      <w:r w:rsidR="008D22E1">
        <w:t> </w:t>
      </w:r>
      <w:r w:rsidRPr="63C17C57">
        <w:t xml:space="preserve">7000 after hours. </w:t>
      </w:r>
    </w:p>
    <w:p w14:paraId="5CBF472C" w14:textId="487CF618" w:rsidR="00E71D87" w:rsidRDefault="49F89BEE" w:rsidP="00A53F74">
      <w:r>
        <w:t>Polymerase chain reaction (</w:t>
      </w:r>
      <w:r w:rsidR="2CC428BC">
        <w:t>PCR</w:t>
      </w:r>
      <w:r w:rsidR="22DB5059">
        <w:t>)</w:t>
      </w:r>
      <w:r w:rsidR="2CC428BC">
        <w:t xml:space="preserve"> is the primary diagnostic modality employed for detection of </w:t>
      </w:r>
      <w:r w:rsidR="3DF67CE9">
        <w:t>VHF</w:t>
      </w:r>
      <w:r w:rsidR="00F24FE2">
        <w:t>s</w:t>
      </w:r>
      <w:r w:rsidR="2CC428BC">
        <w:t xml:space="preserve"> by the NHSQL, and collection of appropriate specimens for this purpose is a priority.</w:t>
      </w:r>
    </w:p>
    <w:p w14:paraId="2FD5E47A" w14:textId="195106F2" w:rsidR="00AE5C18" w:rsidRDefault="5479A199" w:rsidP="00AE5C18">
      <w:pPr>
        <w:pStyle w:val="Heading3"/>
      </w:pPr>
      <w:r>
        <w:t xml:space="preserve">Specimen collection </w:t>
      </w:r>
    </w:p>
    <w:p w14:paraId="17322A11" w14:textId="77777777" w:rsidR="007A1055" w:rsidRPr="001977F9" w:rsidRDefault="007A1055" w:rsidP="007A1055">
      <w:r>
        <w:t>The essential specimens to be submitted for virus detection are:</w:t>
      </w:r>
    </w:p>
    <w:p w14:paraId="7A8481E0" w14:textId="2DB8FCA5" w:rsidR="007A1055" w:rsidRPr="001977F9" w:rsidRDefault="00A0081C" w:rsidP="0044591E">
      <w:pPr>
        <w:pStyle w:val="ListParagraph"/>
        <w:numPr>
          <w:ilvl w:val="0"/>
          <w:numId w:val="16"/>
        </w:numPr>
        <w:spacing w:line="240" w:lineRule="auto"/>
      </w:pPr>
      <w:r>
        <w:t>Whole blood</w:t>
      </w:r>
      <w:r w:rsidR="007A1055">
        <w:t xml:space="preserve"> in an </w:t>
      </w:r>
      <w:r w:rsidR="5B3E5904">
        <w:t>e</w:t>
      </w:r>
      <w:r w:rsidR="39EA4153">
        <w:t>thylenediaminetetraacetic acid (</w:t>
      </w:r>
      <w:r w:rsidR="007A1055">
        <w:t>EDTA</w:t>
      </w:r>
      <w:r w:rsidR="41F9F481">
        <w:t>, usually mauve-top</w:t>
      </w:r>
      <w:r w:rsidR="2EDAF25A">
        <w:t>)</w:t>
      </w:r>
      <w:r w:rsidR="007A1055">
        <w:t xml:space="preserve"> tube.</w:t>
      </w:r>
    </w:p>
    <w:p w14:paraId="487754F4" w14:textId="4F8A280D" w:rsidR="007A1055" w:rsidRPr="001977F9" w:rsidRDefault="6AD28917" w:rsidP="0044591E">
      <w:pPr>
        <w:pStyle w:val="ListParagraph"/>
        <w:numPr>
          <w:ilvl w:val="0"/>
          <w:numId w:val="16"/>
        </w:numPr>
        <w:spacing w:line="240" w:lineRule="auto"/>
      </w:pPr>
      <w:r>
        <w:t>Oral fluid or swabs</w:t>
      </w:r>
      <w:r w:rsidR="00F24FE2">
        <w:t xml:space="preserve"> and urine</w:t>
      </w:r>
      <w:r>
        <w:t xml:space="preserve"> </w:t>
      </w:r>
      <w:r w:rsidR="71B84ED9">
        <w:t xml:space="preserve">only </w:t>
      </w:r>
      <w:r>
        <w:t>if blood collection is not possible</w:t>
      </w:r>
      <w:r w:rsidR="0095500D">
        <w:t xml:space="preserve"> (e.g.</w:t>
      </w:r>
      <w:r>
        <w:t xml:space="preserve"> in the post-mortem setting</w:t>
      </w:r>
      <w:r w:rsidR="0095500D">
        <w:t>)</w:t>
      </w:r>
      <w:r>
        <w:t>.</w:t>
      </w:r>
      <w:r w:rsidR="00A428D6">
        <w:t xml:space="preserve"> </w:t>
      </w:r>
      <w:r w:rsidR="002835B2">
        <w:t>Ocular samples and semen may be collected.</w:t>
      </w:r>
    </w:p>
    <w:p w14:paraId="522A0516" w14:textId="561A4738" w:rsidR="00810A23" w:rsidRDefault="007A1055" w:rsidP="0044591E">
      <w:pPr>
        <w:pStyle w:val="ListParagraph"/>
        <w:numPr>
          <w:ilvl w:val="0"/>
          <w:numId w:val="16"/>
        </w:numPr>
        <w:spacing w:line="240" w:lineRule="auto"/>
      </w:pPr>
      <w:r w:rsidRPr="20B295BD">
        <w:t xml:space="preserve">If post-mortem specimens are available, serum, liver, </w:t>
      </w:r>
      <w:r w:rsidR="00B60DD5">
        <w:t>lung</w:t>
      </w:r>
      <w:r w:rsidR="00A428D6">
        <w:t xml:space="preserve">, </w:t>
      </w:r>
      <w:r w:rsidRPr="20B295BD">
        <w:t>spleen and kidney tissues are desirable.</w:t>
      </w:r>
    </w:p>
    <w:p w14:paraId="7A9B0C56" w14:textId="2F25A4A4" w:rsidR="007A1055" w:rsidRPr="001977F9" w:rsidRDefault="007A1055" w:rsidP="007A1055">
      <w:r w:rsidRPr="001977F9">
        <w:t>Appropriate equipment includes:</w:t>
      </w:r>
    </w:p>
    <w:p w14:paraId="4D0B6AD2" w14:textId="3E07E286" w:rsidR="00A0081C" w:rsidRPr="00A0081C" w:rsidRDefault="573AA5E8" w:rsidP="00A95662">
      <w:pPr>
        <w:pStyle w:val="ListParagraph"/>
        <w:numPr>
          <w:ilvl w:val="0"/>
          <w:numId w:val="18"/>
        </w:numPr>
        <w:spacing w:line="240" w:lineRule="auto"/>
      </w:pPr>
      <w:r w:rsidRPr="348527DB">
        <w:lastRenderedPageBreak/>
        <w:t>Personal protective equipment</w:t>
      </w:r>
      <w:r w:rsidR="3E5417D3">
        <w:t xml:space="preserve"> (PPE)</w:t>
      </w:r>
      <w:r w:rsidR="7FCB3391">
        <w:t xml:space="preserve">. </w:t>
      </w:r>
      <w:r w:rsidRPr="1F39A953">
        <w:t xml:space="preserve">For more information see </w:t>
      </w:r>
      <w:r w:rsidRPr="00FE3BEB">
        <w:t>EVD SoNG and</w:t>
      </w:r>
      <w:r w:rsidRPr="00A95662">
        <w:rPr>
          <w:rFonts w:eastAsia="Helvetica"/>
        </w:rPr>
        <w:t xml:space="preserve"> </w:t>
      </w:r>
      <w:r w:rsidR="5C32F553" w:rsidRPr="00A95662">
        <w:rPr>
          <w:rFonts w:eastAsia="Helvetica"/>
        </w:rPr>
        <w:t>Infection Prevention and Control Expert Advisory Group (</w:t>
      </w:r>
      <w:r w:rsidRPr="00A95662">
        <w:rPr>
          <w:rFonts w:eastAsia="Helvetica"/>
        </w:rPr>
        <w:t>IPCEAG</w:t>
      </w:r>
      <w:r w:rsidR="17FB7FCF" w:rsidRPr="00A95662">
        <w:rPr>
          <w:rFonts w:eastAsia="Helvetica"/>
        </w:rPr>
        <w:t>)</w:t>
      </w:r>
      <w:r w:rsidRPr="00A95662">
        <w:rPr>
          <w:rFonts w:eastAsia="Helvetica"/>
        </w:rPr>
        <w:t xml:space="preserve"> report</w:t>
      </w:r>
      <w:r w:rsidR="001A3629">
        <w:rPr>
          <w:rStyle w:val="FootnoteReference"/>
          <w:rFonts w:eastAsia="Helvetica"/>
        </w:rPr>
        <w:footnoteReference w:id="1"/>
      </w:r>
      <w:r w:rsidR="7FCB3391" w:rsidRPr="00A95662">
        <w:rPr>
          <w:rFonts w:eastAsia="Helvetica"/>
        </w:rPr>
        <w:t>.</w:t>
      </w:r>
    </w:p>
    <w:p w14:paraId="7C3FB99B" w14:textId="79EE7BAC" w:rsidR="007A1055" w:rsidRPr="001977F9" w:rsidRDefault="007A1055" w:rsidP="00A95662">
      <w:pPr>
        <w:pStyle w:val="ListParagraph"/>
        <w:numPr>
          <w:ilvl w:val="0"/>
          <w:numId w:val="18"/>
        </w:numPr>
        <w:spacing w:line="240" w:lineRule="auto"/>
      </w:pPr>
      <w:r w:rsidRPr="06F8DC06">
        <w:t>Screw-capped (O ring sealed) plastic tubes containing viral transport medium</w:t>
      </w:r>
    </w:p>
    <w:p w14:paraId="33C05942" w14:textId="77777777" w:rsidR="007A1055" w:rsidRPr="001977F9" w:rsidRDefault="007A1055" w:rsidP="00033C91">
      <w:pPr>
        <w:pStyle w:val="ListParagraph"/>
        <w:numPr>
          <w:ilvl w:val="0"/>
          <w:numId w:val="8"/>
        </w:numPr>
        <w:spacing w:line="240" w:lineRule="auto"/>
      </w:pPr>
      <w:r w:rsidRPr="001977F9">
        <w:t>A fine tip permanent marker pen</w:t>
      </w:r>
    </w:p>
    <w:p w14:paraId="752D0CD2" w14:textId="77777777" w:rsidR="007A1055" w:rsidRPr="001977F9" w:rsidRDefault="007A1055" w:rsidP="00033C91">
      <w:pPr>
        <w:pStyle w:val="ListParagraph"/>
        <w:numPr>
          <w:ilvl w:val="0"/>
          <w:numId w:val="8"/>
        </w:numPr>
        <w:spacing w:line="240" w:lineRule="auto"/>
      </w:pPr>
      <w:r w:rsidRPr="001977F9">
        <w:t>Waterproof plasters</w:t>
      </w:r>
    </w:p>
    <w:p w14:paraId="5C51B7F1" w14:textId="4493B149" w:rsidR="007A1055" w:rsidRPr="001977F9" w:rsidRDefault="6AD28917" w:rsidP="00A95662">
      <w:pPr>
        <w:pStyle w:val="ListParagraph"/>
        <w:numPr>
          <w:ilvl w:val="0"/>
          <w:numId w:val="8"/>
        </w:numPr>
        <w:spacing w:line="240" w:lineRule="auto"/>
      </w:pPr>
      <w:r>
        <w:t xml:space="preserve">A sealable plastic specimen bag. Absorbent packaging material and a strong outer container and 0.1% hypochlorite solution to </w:t>
      </w:r>
      <w:r w:rsidR="00566B9E">
        <w:t xml:space="preserve">wipe-down the </w:t>
      </w:r>
      <w:r>
        <w:t>outside</w:t>
      </w:r>
      <w:r w:rsidR="00566B9E">
        <w:t xml:space="preserve"> of the primary container</w:t>
      </w:r>
      <w:r>
        <w:t xml:space="preserve"> before transport to the laboratory</w:t>
      </w:r>
    </w:p>
    <w:p w14:paraId="460A88DE" w14:textId="77777777" w:rsidR="007A1055" w:rsidRPr="001977F9" w:rsidRDefault="007A1055" w:rsidP="00033C91">
      <w:pPr>
        <w:pStyle w:val="ListParagraph"/>
        <w:numPr>
          <w:ilvl w:val="0"/>
          <w:numId w:val="8"/>
        </w:numPr>
        <w:spacing w:line="240" w:lineRule="auto"/>
      </w:pPr>
      <w:r w:rsidRPr="001977F9">
        <w:t>‘High Risk’ labels</w:t>
      </w:r>
    </w:p>
    <w:p w14:paraId="1D319134" w14:textId="77777777" w:rsidR="007A1055" w:rsidRPr="001977F9" w:rsidRDefault="007A1055" w:rsidP="00033C91">
      <w:pPr>
        <w:pStyle w:val="ListParagraph"/>
        <w:numPr>
          <w:ilvl w:val="0"/>
          <w:numId w:val="8"/>
        </w:numPr>
        <w:spacing w:line="240" w:lineRule="auto"/>
      </w:pPr>
      <w:r w:rsidRPr="001977F9">
        <w:t>A clinical waste bag for disposal of discarded dressings and personal protective equipment.</w:t>
      </w:r>
    </w:p>
    <w:p w14:paraId="119C4897" w14:textId="77777777" w:rsidR="007A1055" w:rsidRPr="001977F9" w:rsidRDefault="007A1055" w:rsidP="007A1055">
      <w:r w:rsidRPr="001977F9">
        <w:t>The following procedures should be followed:</w:t>
      </w:r>
    </w:p>
    <w:p w14:paraId="33999462" w14:textId="77777777" w:rsidR="007A1055" w:rsidRPr="001977F9" w:rsidRDefault="007A1055" w:rsidP="00A95662">
      <w:pPr>
        <w:pStyle w:val="ListParagraph"/>
        <w:numPr>
          <w:ilvl w:val="0"/>
          <w:numId w:val="19"/>
        </w:numPr>
        <w:spacing w:line="240" w:lineRule="auto"/>
      </w:pPr>
      <w:r w:rsidRPr="06F8DC06">
        <w:t xml:space="preserve">Venous blood samples must be collected with extreme care to avoid self-inoculation. Needles should not be recapped, bent, broken, removed from disposable syringes or otherwise handled. </w:t>
      </w:r>
    </w:p>
    <w:p w14:paraId="25DE510A" w14:textId="0B28129A" w:rsidR="007A1055" w:rsidRPr="001977F9" w:rsidRDefault="6AD28917" w:rsidP="00A95662">
      <w:pPr>
        <w:pStyle w:val="ListParagraph"/>
        <w:numPr>
          <w:ilvl w:val="0"/>
          <w:numId w:val="19"/>
        </w:numPr>
        <w:spacing w:line="240" w:lineRule="auto"/>
      </w:pPr>
      <w:r>
        <w:t>For adults collect ten millilitres</w:t>
      </w:r>
      <w:r w:rsidR="570128A3">
        <w:t>,</w:t>
      </w:r>
      <w:r>
        <w:t xml:space="preserve"> and for children collect </w:t>
      </w:r>
      <w:r w:rsidR="00C02AE0">
        <w:t xml:space="preserve">minimum of </w:t>
      </w:r>
      <w:r>
        <w:t>1</w:t>
      </w:r>
      <w:r w:rsidR="002B6565">
        <w:t xml:space="preserve"> </w:t>
      </w:r>
      <w:r>
        <w:t>millilitres blood anti-coagulated with EDTA (NOT heparin) and place</w:t>
      </w:r>
      <w:r w:rsidR="425222BE">
        <w:t xml:space="preserve"> </w:t>
      </w:r>
      <w:r>
        <w:t>in a sealed plastic container.</w:t>
      </w:r>
    </w:p>
    <w:p w14:paraId="5CD7B383" w14:textId="41523CA3" w:rsidR="007A1055" w:rsidRPr="001977F9" w:rsidRDefault="007A1055" w:rsidP="00A95662">
      <w:pPr>
        <w:pStyle w:val="ListParagraph"/>
        <w:numPr>
          <w:ilvl w:val="0"/>
          <w:numId w:val="19"/>
        </w:numPr>
        <w:spacing w:line="240" w:lineRule="auto"/>
      </w:pPr>
      <w:r>
        <w:t xml:space="preserve">Do not separate </w:t>
      </w:r>
      <w:r w:rsidR="423AA0CC">
        <w:t>or</w:t>
      </w:r>
      <w:r>
        <w:t xml:space="preserve"> remove serum or plasma from the primary collection container.</w:t>
      </w:r>
    </w:p>
    <w:p w14:paraId="5A0EA259" w14:textId="5B4490C7" w:rsidR="007A1055" w:rsidRPr="001977F9" w:rsidRDefault="62FEE444" w:rsidP="00A95662">
      <w:pPr>
        <w:pStyle w:val="ListParagraph"/>
        <w:numPr>
          <w:ilvl w:val="0"/>
          <w:numId w:val="19"/>
        </w:numPr>
        <w:spacing w:line="240" w:lineRule="auto"/>
      </w:pPr>
      <w:r>
        <w:t>Blood-taking equipment should be placed into a puncture-proof approved sharps container. When full</w:t>
      </w:r>
      <w:r w:rsidR="236128EB">
        <w:t>,</w:t>
      </w:r>
      <w:r>
        <w:t xml:space="preserve"> the container should be placed in a plastic bag, sealed and the outside wiped over with 0.5% hypochlorite, marked with the nature of the contents, and then autoclaved or incinerated.</w:t>
      </w:r>
    </w:p>
    <w:p w14:paraId="7E771089" w14:textId="31CFCCA2" w:rsidR="007A1055" w:rsidRDefault="08156FB0" w:rsidP="00A95662">
      <w:pPr>
        <w:pStyle w:val="ListParagraph"/>
        <w:numPr>
          <w:ilvl w:val="0"/>
          <w:numId w:val="19"/>
        </w:numPr>
        <w:spacing w:line="240" w:lineRule="auto"/>
      </w:pPr>
      <w:r>
        <w:t>Oral swabs should be placed in plastic screw-cap containers of 1</w:t>
      </w:r>
      <w:r w:rsidR="63254946">
        <w:t xml:space="preserve"> </w:t>
      </w:r>
      <w:r>
        <w:t>m</w:t>
      </w:r>
      <w:r w:rsidR="00CA1480">
        <w:t>L</w:t>
      </w:r>
      <w:r>
        <w:t xml:space="preserve"> of sterile, viral transport medium (Minimum Essential Medium plus 2% foetal calf serum, penicillin 100 units/m</w:t>
      </w:r>
      <w:r w:rsidR="00CA1480">
        <w:t>L</w:t>
      </w:r>
      <w:r>
        <w:t>, streptomycin, 100 ug/m</w:t>
      </w:r>
      <w:r w:rsidR="00CA1480">
        <w:t>L</w:t>
      </w:r>
      <w:r>
        <w:t xml:space="preserve"> neomycin 40</w:t>
      </w:r>
      <w:r w:rsidR="4B3056C2">
        <w:t xml:space="preserve"> </w:t>
      </w:r>
      <w:r>
        <w:t>ug/m</w:t>
      </w:r>
      <w:r w:rsidR="00CA1480">
        <w:t>L</w:t>
      </w:r>
      <w:r>
        <w:t xml:space="preserve"> and amphotericin B 20 ug/m</w:t>
      </w:r>
      <w:r w:rsidR="00CA1480">
        <w:t>L</w:t>
      </w:r>
      <w:r>
        <w:t>; available from VIDRL on request) or equivalent viral transport medium (VTM). A dry swab</w:t>
      </w:r>
      <w:r w:rsidR="5437409C">
        <w:t xml:space="preserve"> should be collected</w:t>
      </w:r>
      <w:r>
        <w:t xml:space="preserve"> if no VTM is available.</w:t>
      </w:r>
    </w:p>
    <w:p w14:paraId="311A52B4" w14:textId="0BEA410A" w:rsidR="00E71D87" w:rsidRDefault="24466E58" w:rsidP="00495BE0">
      <w:pPr>
        <w:pStyle w:val="Heading3"/>
      </w:pPr>
      <w:r>
        <w:t>T</w:t>
      </w:r>
      <w:r w:rsidR="55D65504">
        <w:t xml:space="preserve">ransport of specimens </w:t>
      </w:r>
      <w:r w:rsidR="0095500D">
        <w:t xml:space="preserve">from primary laboratory </w:t>
      </w:r>
      <w:r w:rsidR="55D65504">
        <w:t xml:space="preserve">to the </w:t>
      </w:r>
      <w:r w:rsidR="00F63D81">
        <w:t>NHSQL</w:t>
      </w:r>
      <w:r w:rsidR="004D3BDE">
        <w:t xml:space="preserve"> at VIDRL.</w:t>
      </w:r>
      <w:r w:rsidR="55D65504">
        <w:t xml:space="preserve"> </w:t>
      </w:r>
    </w:p>
    <w:p w14:paraId="45210A86" w14:textId="43DE534F" w:rsidR="001C1157" w:rsidRDefault="4353B06C" w:rsidP="00536E9B">
      <w:r>
        <w:lastRenderedPageBreak/>
        <w:t xml:space="preserve">The outside of each specimen container should be wiped with disinfectant (0.1% hypochlorite solution) and a label should be attached bearing the patient’s name, hospital identification, the date of collection and the nature of the suspected infection. The specimens should be double bagged in secure, </w:t>
      </w:r>
      <w:r w:rsidR="14DD57F3">
        <w:t>leakproof</w:t>
      </w:r>
      <w:r>
        <w:t xml:space="preserve"> bags, which have been similarly labelled. Bags containing specimens should be wiped with disinfectant before being removed from the patient’s room</w:t>
      </w:r>
      <w:r w:rsidR="2C7D1AD1">
        <w:t>.</w:t>
      </w:r>
    </w:p>
    <w:p w14:paraId="73E56D64" w14:textId="432EE22E" w:rsidR="00B9577A" w:rsidRDefault="001C1157" w:rsidP="00536E9B">
      <w:r>
        <w:t>S</w:t>
      </w:r>
      <w:r w:rsidR="00536E9B">
        <w:t xml:space="preserve">amples should be identified as: </w:t>
      </w:r>
      <w:r w:rsidR="00B9577A">
        <w:t>“</w:t>
      </w:r>
      <w:r w:rsidR="00536E9B">
        <w:t>Infectious Substances, Affecting Humans (Ebola virus or Marburg virus)” and packaged and handled as required by the International Air Transport Association (IATA) packing instruction 620.</w:t>
      </w:r>
    </w:p>
    <w:p w14:paraId="4C4A1704" w14:textId="77777777" w:rsidR="00B9577A" w:rsidRDefault="00536E9B" w:rsidP="00536E9B">
      <w:r w:rsidRPr="00536E9B">
        <w:t>The specimens should be packaged as follows:</w:t>
      </w:r>
    </w:p>
    <w:p w14:paraId="0AF1D179" w14:textId="210B8D7E" w:rsidR="004E76B3" w:rsidRPr="0044591E" w:rsidRDefault="004E76B3" w:rsidP="3311C676">
      <w:pPr>
        <w:pStyle w:val="ListParagraph"/>
        <w:spacing w:line="240" w:lineRule="auto"/>
        <w:rPr>
          <w:b/>
          <w:bCs/>
        </w:rPr>
      </w:pPr>
      <w:r>
        <w:t xml:space="preserve"> </w:t>
      </w:r>
      <w:r w:rsidRPr="0044591E">
        <w:rPr>
          <w:b/>
          <w:bCs/>
        </w:rPr>
        <w:t>Primary Container</w:t>
      </w:r>
    </w:p>
    <w:p w14:paraId="04EDA4D2" w14:textId="07956FE1" w:rsidR="00B9577A" w:rsidRDefault="7AC0C94A" w:rsidP="0044591E">
      <w:pPr>
        <w:spacing w:line="240" w:lineRule="auto"/>
        <w:ind w:left="1842"/>
      </w:pPr>
      <w:r>
        <w:t xml:space="preserve">Place the specimens for transport in </w:t>
      </w:r>
      <w:r w:rsidR="1D080811">
        <w:t>securely</w:t>
      </w:r>
      <w:r>
        <w:t xml:space="preserve"> sealed, watertight container, such as a screw-cap plastic tube or vial. Ensure plastic containers are resistant to temperatures as low as -80</w:t>
      </w:r>
      <w:r w:rsidR="7EA2DF92">
        <w:t>°</w:t>
      </w:r>
      <w:r>
        <w:t>C.</w:t>
      </w:r>
    </w:p>
    <w:p w14:paraId="6C8DC3A0" w14:textId="79C13A94" w:rsidR="00F63D81" w:rsidRPr="0044591E" w:rsidRDefault="00F63D81" w:rsidP="3311C676">
      <w:pPr>
        <w:pStyle w:val="ListParagraph"/>
        <w:spacing w:line="240" w:lineRule="auto"/>
        <w:rPr>
          <w:b/>
          <w:bCs/>
        </w:rPr>
      </w:pPr>
      <w:r>
        <w:t xml:space="preserve"> </w:t>
      </w:r>
      <w:r w:rsidRPr="0044591E">
        <w:rPr>
          <w:b/>
          <w:bCs/>
        </w:rPr>
        <w:t>Secondary Container</w:t>
      </w:r>
    </w:p>
    <w:p w14:paraId="2B12F533" w14:textId="51D4BB96" w:rsidR="00B9577A" w:rsidRDefault="4353B06C" w:rsidP="00C64AB9">
      <w:pPr>
        <w:pStyle w:val="ListParagraph"/>
        <w:spacing w:line="240" w:lineRule="auto"/>
        <w:ind w:left="1985"/>
      </w:pPr>
      <w:r>
        <w:t xml:space="preserve">Wrap the primary container </w:t>
      </w:r>
      <w:r w:rsidR="00F63D81">
        <w:t>with</w:t>
      </w:r>
      <w:r>
        <w:t xml:space="preserve"> sufficient absorbent </w:t>
      </w:r>
      <w:r w:rsidR="0044591E">
        <w:t>material to</w:t>
      </w:r>
      <w:r>
        <w:t xml:space="preserve"> absorb the entire contents </w:t>
      </w:r>
      <w:r w:rsidR="00BC1CAB">
        <w:t xml:space="preserve">from any leaks or spills if the primary </w:t>
      </w:r>
      <w:r>
        <w:t xml:space="preserve">container </w:t>
      </w:r>
      <w:r w:rsidR="00BC1CAB">
        <w:t>fails</w:t>
      </w:r>
      <w:r>
        <w:t>.</w:t>
      </w:r>
      <w:r w:rsidR="00164137">
        <w:t xml:space="preserve"> </w:t>
      </w:r>
      <w:r>
        <w:t>Place the wrapped, sealed primary container into a durable, watertight, screw-</w:t>
      </w:r>
      <w:r w:rsidR="00F63D81">
        <w:t>lid</w:t>
      </w:r>
      <w:r>
        <w:t xml:space="preserve"> plastic container (secondary container).</w:t>
      </w:r>
      <w:r w:rsidR="6E408871">
        <w:t xml:space="preserve"> </w:t>
      </w:r>
    </w:p>
    <w:p w14:paraId="2BF7D238" w14:textId="4FEEF478" w:rsidR="00BC1CAB" w:rsidRDefault="4353B06C" w:rsidP="00C64AB9">
      <w:pPr>
        <w:pStyle w:val="ListParagraph"/>
        <w:spacing w:line="240" w:lineRule="auto"/>
        <w:ind w:left="1985"/>
      </w:pPr>
      <w:r>
        <w:t>Several primary containers</w:t>
      </w:r>
      <w:r w:rsidR="00F63D81">
        <w:t xml:space="preserve"> (individually wrapped with absorbent and cushioning material</w:t>
      </w:r>
      <w:r w:rsidR="00184AAB">
        <w:t xml:space="preserve"> to prevent breakage of fragile samples</w:t>
      </w:r>
      <w:r w:rsidR="00F63D81">
        <w:t>)</w:t>
      </w:r>
      <w:r>
        <w:t xml:space="preserve"> may be placed in one secondary container to a maximum of 50</w:t>
      </w:r>
      <w:r w:rsidR="44C456D0">
        <w:t xml:space="preserve"> </w:t>
      </w:r>
      <w:r>
        <w:t>mL of specimen material.</w:t>
      </w:r>
      <w:r w:rsidR="00F63D81">
        <w:t xml:space="preserve"> </w:t>
      </w:r>
      <w:r w:rsidR="00536E9B" w:rsidRPr="00536E9B">
        <w:t>On the outside of the secondary container, attach the specimen labels and other relevant information</w:t>
      </w:r>
      <w:r w:rsidR="00BC1CAB">
        <w:t>.</w:t>
      </w:r>
    </w:p>
    <w:p w14:paraId="354E3746" w14:textId="10A7254E" w:rsidR="00594F73" w:rsidRDefault="00BC1CAB" w:rsidP="0044591E">
      <w:pPr>
        <w:pStyle w:val="ListParagraph"/>
      </w:pPr>
      <w:r w:rsidRPr="0044591E">
        <w:rPr>
          <w:b/>
          <w:bCs/>
        </w:rPr>
        <w:t>Outer Shipping Contai</w:t>
      </w:r>
      <w:r>
        <w:rPr>
          <w:b/>
          <w:bCs/>
        </w:rPr>
        <w:t>ner</w:t>
      </w:r>
      <w:r w:rsidR="0044591E">
        <w:rPr>
          <w:b/>
          <w:bCs/>
        </w:rPr>
        <w:t xml:space="preserve"> </w:t>
      </w:r>
      <w:r>
        <w:t>This</w:t>
      </w:r>
      <w:r w:rsidR="00184AAB">
        <w:t xml:space="preserve"> </w:t>
      </w:r>
      <w:r>
        <w:t>container must be rigid an</w:t>
      </w:r>
      <w:r w:rsidR="00184AAB">
        <w:t>d certified for shipping Category A infectious substances.</w:t>
      </w:r>
      <w:r w:rsidR="002342F7">
        <w:t xml:space="preserve"> </w:t>
      </w:r>
      <w:r w:rsidR="00536E9B">
        <w:t>Place the second</w:t>
      </w:r>
      <w:r w:rsidR="00184AAB">
        <w:t>ary</w:t>
      </w:r>
      <w:r w:rsidR="00536E9B">
        <w:t xml:space="preserve"> container in</w:t>
      </w:r>
      <w:r w:rsidR="00184AAB">
        <w:t>side</w:t>
      </w:r>
      <w:r w:rsidR="0044591E">
        <w:t xml:space="preserve"> </w:t>
      </w:r>
      <w:r w:rsidR="00184AAB">
        <w:t>the</w:t>
      </w:r>
      <w:r w:rsidR="00536E9B">
        <w:t xml:space="preserve"> outer shipping packag</w:t>
      </w:r>
      <w:r w:rsidR="0044591E">
        <w:t>e</w:t>
      </w:r>
      <w:r w:rsidR="00536E9B">
        <w:t xml:space="preserve"> and addressed to:</w:t>
      </w:r>
    </w:p>
    <w:p w14:paraId="0974CA47" w14:textId="77777777" w:rsidR="00594F73" w:rsidRPr="00594F73" w:rsidRDefault="00536E9B" w:rsidP="00B9577A">
      <w:pPr>
        <w:spacing w:before="0" w:after="0" w:line="240" w:lineRule="auto"/>
        <w:rPr>
          <w:b/>
          <w:bCs/>
        </w:rPr>
      </w:pPr>
      <w:r w:rsidRPr="00594F73">
        <w:rPr>
          <w:b/>
          <w:bCs/>
        </w:rPr>
        <w:t>National High Security Quarantine Laboratory</w:t>
      </w:r>
    </w:p>
    <w:p w14:paraId="4869BA0B" w14:textId="77777777" w:rsidR="00594F73" w:rsidRDefault="00536E9B" w:rsidP="00B9577A">
      <w:pPr>
        <w:spacing w:before="0" w:after="0" w:line="240" w:lineRule="auto"/>
      </w:pPr>
      <w:r w:rsidRPr="00536E9B">
        <w:t>Victorian Infectious Diseases Reference Laboratory</w:t>
      </w:r>
    </w:p>
    <w:p w14:paraId="2F7DEED5" w14:textId="77777777" w:rsidR="00B9577A" w:rsidRDefault="00536E9B" w:rsidP="00B9577A">
      <w:pPr>
        <w:spacing w:before="0" w:after="0" w:line="240" w:lineRule="auto"/>
      </w:pPr>
      <w:r w:rsidRPr="00536E9B">
        <w:t>The Doherty Institute</w:t>
      </w:r>
    </w:p>
    <w:p w14:paraId="479439E9" w14:textId="7DAB4B8A" w:rsidR="00594F73" w:rsidRDefault="00536E9B" w:rsidP="00B9577A">
      <w:pPr>
        <w:spacing w:before="0" w:after="0" w:line="240" w:lineRule="auto"/>
      </w:pPr>
      <w:r w:rsidRPr="00536E9B">
        <w:t>792 Elizabeth Street</w:t>
      </w:r>
    </w:p>
    <w:p w14:paraId="3CBC4810" w14:textId="77777777" w:rsidR="00594F73" w:rsidRDefault="00536E9B" w:rsidP="00B9577A">
      <w:pPr>
        <w:spacing w:before="0" w:after="0" w:line="240" w:lineRule="auto"/>
      </w:pPr>
      <w:r w:rsidRPr="00536E9B">
        <w:t>Melbourne VIC 3000</w:t>
      </w:r>
    </w:p>
    <w:p w14:paraId="1A1219D8" w14:textId="6A1F4EB3" w:rsidR="00594F73" w:rsidRDefault="00184AAB" w:rsidP="00536E9B">
      <w:r>
        <w:t>Only u</w:t>
      </w:r>
      <w:r w:rsidR="4353B06C">
        <w:t>se a</w:t>
      </w:r>
      <w:r>
        <w:t xml:space="preserve">n approved courier for </w:t>
      </w:r>
      <w:r w:rsidR="00360F94">
        <w:t>the transport</w:t>
      </w:r>
      <w:r>
        <w:t xml:space="preserve"> of Category A </w:t>
      </w:r>
      <w:r w:rsidR="00360F94">
        <w:t>i</w:t>
      </w:r>
      <w:r>
        <w:t xml:space="preserve">nfectious </w:t>
      </w:r>
      <w:r w:rsidR="0044591E">
        <w:t>substances.</w:t>
      </w:r>
      <w:r w:rsidR="4353B06C">
        <w:t xml:space="preserve"> Because individual commercial and non-commercial carriers or shipping services may apply different regulations for transporting biological specimens, contact a representative of the chosen carrier beforehand to ensure that all necessary formalities are fulfilled.</w:t>
      </w:r>
    </w:p>
    <w:p w14:paraId="59E3968F" w14:textId="1E255A9E" w:rsidR="00E71D87" w:rsidRDefault="00536E9B" w:rsidP="00536E9B">
      <w:r w:rsidRPr="06D610BE">
        <w:lastRenderedPageBreak/>
        <w:t>Notify the on-call VIDRL medical microbiologist of the dispatch of the specimen and flight time and number, courier or airway bill number as appropriate. If transport is by air, a dangerous goods declaration must be made (refer to the IATA Dangerous Goods regulations).</w:t>
      </w:r>
    </w:p>
    <w:p w14:paraId="0B13DD9E" w14:textId="1DF0BCC0" w:rsidR="00E71D87" w:rsidRDefault="00B9577A" w:rsidP="00495BE0">
      <w:pPr>
        <w:pStyle w:val="Heading3"/>
      </w:pPr>
      <w:r>
        <w:t xml:space="preserve">Specimen Handling </w:t>
      </w:r>
    </w:p>
    <w:p w14:paraId="189EA4FC" w14:textId="25447C6A" w:rsidR="000A048A" w:rsidRPr="001977F9" w:rsidRDefault="10CB7762" w:rsidP="000A048A">
      <w:r>
        <w:t>Clinical samples from suspected cases must be handled with due regard to the likelihood that VHF viruses may be present, and the appropriate procedures observed. PC4 containment is mandatory</w:t>
      </w:r>
      <w:r w:rsidR="60097E3E">
        <w:t xml:space="preserve"> for virus isolation in cell culture</w:t>
      </w:r>
      <w:r>
        <w:t xml:space="preserve">. Should it be necessary to conduct work other than in a PC4 laboratory, a full risk assessment must be conducted. Specific diagnosis of VHF viruses by </w:t>
      </w:r>
      <w:r w:rsidR="3E118AC8">
        <w:t>reverse transcriptase PCR (</w:t>
      </w:r>
      <w:r>
        <w:t>RT-PCR</w:t>
      </w:r>
      <w:r w:rsidR="4F015A14">
        <w:t>)</w:t>
      </w:r>
      <w:r>
        <w:t>, antigen detection (in the unlikely event that it is attempted) or detection of VHF virus-specific antibody may all be done by sufficiently expert PHLN member laboratories with appropriate facilities and equipment, expert staff and robust standard operating procedures. This should be employing methodology for managing the infectious risk posed by specimens consistent with separate detailed PHLN guidelines for nucleic acid testing and other clinical pathology for infectious agents performed on specimens from VHF patients.</w:t>
      </w:r>
    </w:p>
    <w:p w14:paraId="192C1690" w14:textId="5246256C" w:rsidR="000A048A" w:rsidRPr="001977F9" w:rsidRDefault="000A048A" w:rsidP="000A048A">
      <w:r w:rsidRPr="001977F9">
        <w:t>These guidelines are available on the</w:t>
      </w:r>
      <w:r w:rsidR="002B6565">
        <w:t xml:space="preserve"> </w:t>
      </w:r>
      <w:r w:rsidR="00FE3BEB">
        <w:t>P</w:t>
      </w:r>
      <w:r w:rsidR="000C2404">
        <w:t xml:space="preserve">HLN Laboratory Case Definition </w:t>
      </w:r>
      <w:r w:rsidR="002B6565" w:rsidRPr="000C2404">
        <w:t>website</w:t>
      </w:r>
      <w:r w:rsidRPr="001977F9">
        <w:t>. Note that there is published evidence of some variability in effectiveness of proprietary nucleic acid extraction buffers in inactivating filoviruses, and bear in mind the high viral titres that may be present in specimens.</w:t>
      </w:r>
    </w:p>
    <w:p w14:paraId="498B6106" w14:textId="34C17EEC" w:rsidR="00C000BA" w:rsidRDefault="000A048A" w:rsidP="00C000BA">
      <w:pPr>
        <w:pStyle w:val="Heading1"/>
      </w:pPr>
      <w:r>
        <w:t xml:space="preserve">Laboratory Testing </w:t>
      </w:r>
    </w:p>
    <w:p w14:paraId="78F1B68D" w14:textId="4F65AEB9" w:rsidR="00D900E2" w:rsidRPr="001977F9" w:rsidRDefault="0254937B" w:rsidP="001614BD">
      <w:pPr>
        <w:pStyle w:val="Heading2"/>
      </w:pPr>
      <w:r>
        <w:t>T</w:t>
      </w:r>
      <w:r w:rsidR="0A94E6BB">
        <w:t xml:space="preserve">he </w:t>
      </w:r>
      <w:r w:rsidR="3609394A">
        <w:t>f</w:t>
      </w:r>
      <w:r w:rsidR="0A94E6BB">
        <w:t xml:space="preserve">iloviruses </w:t>
      </w:r>
      <w:r w:rsidR="0A94E6BB" w:rsidRPr="00925FE6">
        <w:t xml:space="preserve">Ebola </w:t>
      </w:r>
      <w:r w:rsidR="63990E59" w:rsidRPr="3311C676">
        <w:t xml:space="preserve">virus </w:t>
      </w:r>
      <w:r w:rsidR="0A94E6BB" w:rsidRPr="3311C676">
        <w:t>and</w:t>
      </w:r>
      <w:r w:rsidR="0A94E6BB" w:rsidRPr="00925FE6">
        <w:t xml:space="preserve"> Marburg</w:t>
      </w:r>
      <w:r w:rsidR="6FEB268B" w:rsidRPr="3311C676">
        <w:t xml:space="preserve"> virus</w:t>
      </w:r>
    </w:p>
    <w:p w14:paraId="36985813" w14:textId="7EE4DDD3" w:rsidR="00D900E2" w:rsidRPr="001977F9" w:rsidRDefault="00D900E2" w:rsidP="0044591E">
      <w:pPr>
        <w:pStyle w:val="Heading3"/>
      </w:pPr>
      <w:r w:rsidRPr="308F2E1C">
        <w:t>Samples</w:t>
      </w:r>
    </w:p>
    <w:p w14:paraId="0D778EDF" w14:textId="0B798034" w:rsidR="00D900E2" w:rsidRPr="001977F9" w:rsidRDefault="0F6F3302" w:rsidP="002C4053">
      <w:r>
        <w:t xml:space="preserve">Serum or plasma is the diagnostic sample of choice for the laboratory diagnosis of </w:t>
      </w:r>
      <w:r w:rsidR="5706A515" w:rsidRPr="00925FE6">
        <w:t>EBOV</w:t>
      </w:r>
      <w:r>
        <w:t xml:space="preserve"> and </w:t>
      </w:r>
      <w:r w:rsidR="74C6FB79" w:rsidRPr="00925FE6">
        <w:t>MARV</w:t>
      </w:r>
      <w:r w:rsidRPr="2FA97110">
        <w:rPr>
          <w:i/>
          <w:iCs/>
        </w:rPr>
        <w:t xml:space="preserve"> </w:t>
      </w:r>
      <w:r>
        <w:t xml:space="preserve">disease. A relatively high titre viraemia is typically present throughout the acute clinical illness. Extensive published </w:t>
      </w:r>
      <w:r w:rsidR="735829BD">
        <w:t>literature</w:t>
      </w:r>
      <w:r>
        <w:t xml:space="preserve"> is available documenting the use of serum or plasma for direct detection of virus by RT-PCR, antigen detection, virus isolation in cell culture, electron microscopy,</w:t>
      </w:r>
      <w:r w:rsidR="0AF51248">
        <w:t xml:space="preserve"> and</w:t>
      </w:r>
      <w:r>
        <w:t xml:space="preserve"> immune </w:t>
      </w:r>
      <w:r w:rsidR="49887978">
        <w:t>markers</w:t>
      </w:r>
      <w:r>
        <w:t>.</w:t>
      </w:r>
    </w:p>
    <w:p w14:paraId="3EB0BCCE" w14:textId="55A0F6DC" w:rsidR="00D900E2" w:rsidRPr="001977F9" w:rsidRDefault="0F6F3302" w:rsidP="002C4053">
      <w:r>
        <w:t xml:space="preserve">Although drawing and handling of blood specimens is highly standardised in clinical and laboratory practice in developed countries there are some drawbacks, mainly under field conditions. Availability and safe handling of phlebotomy equipment and cultural resistance to blood sampling can present challenges. There is some data to suggest that oral fluid can be </w:t>
      </w:r>
      <w:r>
        <w:lastRenderedPageBreak/>
        <w:t xml:space="preserve">used for the detection of </w:t>
      </w:r>
      <w:r w:rsidR="5957E79D">
        <w:t>EBOV</w:t>
      </w:r>
      <w:r>
        <w:t xml:space="preserve"> </w:t>
      </w:r>
      <w:r w:rsidR="00AE368F">
        <w:fldChar w:fldCharType="begin">
          <w:fldData xml:space="preserve">PEVuZE5vdGU+PENpdGU+PEF1dGhvcj5Gb3JtZW50eTwvQXV0aG9yPjxZZWFyPjIwMDY8L1llYXI+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</w:fldData>
        </w:fldChar>
      </w:r>
      <w:r w:rsidR="00A41677">
        <w:instrText xml:space="preserve"> ADDIN EN.CITE </w:instrText>
      </w:r>
      <w:r w:rsidR="00A41677">
        <w:fldChar w:fldCharType="begin">
          <w:fldData xml:space="preserve">PEVuZE5vdGU+PENpdGU+PEF1dGhvcj5Gb3JtZW50eTwvQXV0aG9yPjxZZWFyPjIwMDY8L1llYXI+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</w:fldData>
        </w:fldChar>
      </w:r>
      <w:r w:rsidR="00A41677">
        <w:instrText xml:space="preserve"> ADDIN EN.CITE.DATA </w:instrText>
      </w:r>
      <w:r w:rsidR="00A41677">
        <w:fldChar w:fldCharType="end"/>
      </w:r>
      <w:r w:rsidR="00AE368F">
        <w:fldChar w:fldCharType="separate"/>
      </w:r>
      <w:r w:rsidR="00210319">
        <w:rPr>
          <w:noProof/>
        </w:rPr>
        <w:t>(7)</w:t>
      </w:r>
      <w:r w:rsidR="00AE368F">
        <w:fldChar w:fldCharType="end"/>
      </w:r>
      <w:r>
        <w:t xml:space="preserve"> and </w:t>
      </w:r>
      <w:r w:rsidR="62BEC704">
        <w:t>MARV</w:t>
      </w:r>
      <w:r>
        <w:t xml:space="preserve"> </w:t>
      </w:r>
      <w:r w:rsidR="00AE368F">
        <w:fldChar w:fldCharType="begin">
          <w:fldData xml:space="preserve">PEVuZE5vdGU+PENpdGU+PEF1dGhvcj5Lb3VuZG91bm88L0F1dGhvcj48WWVhcj4yMDIyPC9ZZWFy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</w:fldData>
        </w:fldChar>
      </w:r>
      <w:r w:rsidR="00A41677">
        <w:instrText xml:space="preserve"> ADDIN EN.CITE </w:instrText>
      </w:r>
      <w:r w:rsidR="00A41677">
        <w:fldChar w:fldCharType="begin">
          <w:fldData xml:space="preserve">PEVuZE5vdGU+PENpdGU+PEF1dGhvcj5Lb3VuZG91bm88L0F1dGhvcj48WWVhcj4yMDIyPC9ZZWFy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</w:fldData>
        </w:fldChar>
      </w:r>
      <w:r w:rsidR="00A41677">
        <w:instrText xml:space="preserve"> ADDIN EN.CITE.DATA </w:instrText>
      </w:r>
      <w:r w:rsidR="00A41677">
        <w:fldChar w:fldCharType="end"/>
      </w:r>
      <w:r w:rsidR="00AE368F">
        <w:fldChar w:fldCharType="separate"/>
      </w:r>
      <w:r w:rsidR="00B1237D">
        <w:rPr>
          <w:noProof/>
        </w:rPr>
        <w:t>(18)</w:t>
      </w:r>
      <w:r w:rsidR="00AE368F">
        <w:fldChar w:fldCharType="end"/>
      </w:r>
      <w:r>
        <w:t xml:space="preserve">. Therefore, this is a worthwhile specimen to collect only if phlebotomy is not possible, as a supplementary specimen to increase robustness of diagnosis, and in the post-mortem setting. </w:t>
      </w:r>
    </w:p>
    <w:p w14:paraId="1D4802BB" w14:textId="1B2B28B8" w:rsidR="00D900E2" w:rsidRDefault="0A94E6BB" w:rsidP="002C4053">
      <w:r>
        <w:t>Male E</w:t>
      </w:r>
      <w:r w:rsidR="70CF64CC">
        <w:t>BOV</w:t>
      </w:r>
      <w:r>
        <w:t xml:space="preserve"> survivors should be offered semen testing at 3 months after onset of disease, and then, for those who test positive, every month thereafter until their semen tests negative for virus twice by RT-PCR, with an interval of one week between tests</w:t>
      </w:r>
      <w:r w:rsidR="5DC3A1DD">
        <w:t xml:space="preserve"> </w:t>
      </w:r>
      <w:r w:rsidR="00AE368F">
        <w:fldChar w:fldCharType="begin"/>
      </w:r>
      <w:r w:rsidR="00277B77">
        <w:instrText xml:space="preserve"> ADDIN EN.CITE &lt;EndNote&gt;&lt;Cite&gt;&lt;Author&gt;World Health Organization&lt;/Author&gt;&lt;Year&gt;2016&lt;/Year&gt;&lt;RecNum&gt;19&lt;/RecNum&gt;&lt;DisplayText&gt;(19)&lt;/DisplayText&gt;&lt;record&gt;&lt;rec-number&gt;19&lt;/rec-number&gt;&lt;foreign-keys&gt;&lt;key app="EN" db-id="5swfsd92qas5fyetex2vdz91dxsf525z5fev" timestamp="1770945048"&gt;19&lt;/key&gt;&lt;/foreign-keys&gt;&lt;ref-type name="Web Page"&gt;12&lt;/ref-type&gt;&lt;contributors&gt;&lt;authors&gt;&lt;author&gt;World Health Organization,&lt;/author&gt;&lt;/authors&gt;&lt;/contributors&gt;&lt;titles&gt;&lt;title&gt;Interim advice on the sexual transmission of the Ebola virus disease&lt;/title&gt;&lt;/titles&gt;&lt;dates&gt;&lt;year&gt;2016&lt;/year&gt;&lt;/dates&gt;&lt;urls&gt;&lt;related-urls&gt;&lt;url&gt;https://www.who.int/publications/m/item/interim-advice-on-the-sexual-transmission-of-the-ebola-virus-disease&lt;/url&gt;&lt;/related-urls&gt;&lt;/urls&gt;&lt;/record&gt;&lt;/Cite&gt;&lt;/EndNote&gt;</w:instrText>
      </w:r>
      <w:r w:rsidR="00AE368F">
        <w:fldChar w:fldCharType="separate"/>
      </w:r>
      <w:r w:rsidR="00B1237D">
        <w:rPr>
          <w:noProof/>
        </w:rPr>
        <w:t>(19)</w:t>
      </w:r>
      <w:r w:rsidR="00AE368F">
        <w:fldChar w:fldCharType="end"/>
      </w:r>
      <w:r>
        <w:t>.</w:t>
      </w:r>
    </w:p>
    <w:p w14:paraId="29C0308D" w14:textId="5D1200CA" w:rsidR="00D900E2" w:rsidRPr="001977F9" w:rsidRDefault="00D900E2" w:rsidP="0044591E">
      <w:pPr>
        <w:pStyle w:val="Heading3"/>
      </w:pPr>
      <w:r w:rsidRPr="308F2E1C">
        <w:t xml:space="preserve">Nucleic </w:t>
      </w:r>
      <w:r w:rsidR="00A95662">
        <w:t>a</w:t>
      </w:r>
      <w:r w:rsidRPr="308F2E1C">
        <w:t xml:space="preserve">cid </w:t>
      </w:r>
      <w:r w:rsidR="00A95662">
        <w:t>t</w:t>
      </w:r>
      <w:r w:rsidRPr="0044591E">
        <w:t>esting</w:t>
      </w:r>
    </w:p>
    <w:p w14:paraId="4D1355C8" w14:textId="4F380556" w:rsidR="00D900E2" w:rsidRPr="001977F9" w:rsidRDefault="2F7CF965" w:rsidP="002C4053">
      <w:r>
        <w:t>N</w:t>
      </w:r>
      <w:r w:rsidR="0A94E6BB">
        <w:t xml:space="preserve">ucleic acid testing, performed primarily on serum or plasma, has become the preferred diagnostic method for </w:t>
      </w:r>
      <w:r w:rsidR="03DAAC23" w:rsidRPr="3311C676">
        <w:t>EBOV</w:t>
      </w:r>
      <w:r w:rsidR="00360F94">
        <w:t xml:space="preserve"> </w:t>
      </w:r>
      <w:r w:rsidR="0A94E6BB" w:rsidRPr="3311C676">
        <w:t xml:space="preserve">and </w:t>
      </w:r>
      <w:r w:rsidR="16F84AEA" w:rsidRPr="3311C676">
        <w:t>MARV</w:t>
      </w:r>
      <w:r w:rsidR="00BB1671">
        <w:t xml:space="preserve"> Samples </w:t>
      </w:r>
      <w:r w:rsidR="00771858">
        <w:t>will</w:t>
      </w:r>
      <w:r w:rsidR="00BB1671">
        <w:t xml:space="preserve"> be inactivated in </w:t>
      </w:r>
      <w:r w:rsidR="00AC190E">
        <w:t xml:space="preserve">a </w:t>
      </w:r>
      <w:r w:rsidR="00BB1671">
        <w:t xml:space="preserve">PC4 </w:t>
      </w:r>
      <w:r w:rsidR="00AC190E">
        <w:t xml:space="preserve">laboratory </w:t>
      </w:r>
      <w:r w:rsidR="00BB1671">
        <w:t xml:space="preserve">prior to </w:t>
      </w:r>
      <w:r w:rsidR="00771858">
        <w:t>molecular processing at PC2.</w:t>
      </w:r>
    </w:p>
    <w:p w14:paraId="79CEBB36" w14:textId="61C5E9AB" w:rsidR="00D900E2" w:rsidRDefault="5406C57C" w:rsidP="78D3CBED">
      <w:r>
        <w:t xml:space="preserve">A variety of in-house conventional RT-PCR and real-time RT-PCR assays have been developed targeting the Nucleoprotein (NP), Glycoprotein (GP), or occasionally L gene for </w:t>
      </w:r>
      <w:r w:rsidR="0FCACEC1">
        <w:t>EBOV</w:t>
      </w:r>
      <w:r>
        <w:t xml:space="preserve"> detection and the VP35 and L gene for </w:t>
      </w:r>
      <w:r w:rsidR="2E4C0084">
        <w:t>MARV</w:t>
      </w:r>
      <w:r>
        <w:t xml:space="preserve"> detection. </w:t>
      </w:r>
      <w:r w:rsidR="1818EAAF">
        <w:t>PCRs</w:t>
      </w:r>
      <w:r>
        <w:t xml:space="preserve"> have been shown to be sensitive and specific, including under field conditions in the laboratory diagnosis of </w:t>
      </w:r>
      <w:r w:rsidRPr="00925FE6">
        <w:t>E</w:t>
      </w:r>
      <w:r w:rsidR="74CC910A" w:rsidRPr="573292A7">
        <w:t>BOV</w:t>
      </w:r>
      <w:r>
        <w:t xml:space="preserve">. Based on </w:t>
      </w:r>
      <w:r w:rsidRPr="00925FE6">
        <w:rPr>
          <w:i/>
          <w:iCs/>
        </w:rPr>
        <w:t>in-silico</w:t>
      </w:r>
      <w:r>
        <w:t xml:space="preserve"> analysis for PCR primer mismatches against the 2024 Rwandan </w:t>
      </w:r>
      <w:r w:rsidR="7E48766B">
        <w:t>MARV</w:t>
      </w:r>
      <w:r>
        <w:t xml:space="preserve"> strain, it is expected that analytical sensitivities of </w:t>
      </w:r>
      <w:r w:rsidR="1FB6A211">
        <w:t>MARV</w:t>
      </w:r>
      <w:r>
        <w:t xml:space="preserve"> PCR assays remain unchanged. Some commercial assays for </w:t>
      </w:r>
      <w:r w:rsidR="27EEA170">
        <w:t>MARV</w:t>
      </w:r>
      <w:r>
        <w:t xml:space="preserve"> detection are available. These include, but are not limited to, the </w:t>
      </w:r>
      <w:r w:rsidRPr="573292A7">
        <w:rPr>
          <w:rFonts w:eastAsia="Helvetica"/>
        </w:rPr>
        <w:t xml:space="preserve">FilmArray BioThreat Panel (BioFire), the FilmArray Global Fever Panel – Research Use Only (BioFire), RealStar Filovirus Type RT-PCR Kit 2.0 (altona DIAGNOSTICS) and RealStar Filovirus Screen RT-PCR Kit 1.0 (altona DIAGNOSTICS). </w:t>
      </w:r>
    </w:p>
    <w:p w14:paraId="6CD619D5" w14:textId="0F43971B" w:rsidR="00D900E2" w:rsidRPr="001977F9" w:rsidRDefault="0A94E6BB" w:rsidP="002C4053">
      <w:r>
        <w:t xml:space="preserve">Viraemia can be reliably detected from the time of presentation for at least 14 days; occasionally for as long as 21 days. </w:t>
      </w:r>
      <w:r w:rsidR="2EAEBCF4">
        <w:t>T</w:t>
      </w:r>
      <w:r w:rsidR="6070DB1D">
        <w:t>o</w:t>
      </w:r>
      <w:r w:rsidR="2EAEBCF4">
        <w:t xml:space="preserve"> prevent</w:t>
      </w:r>
      <w:r>
        <w:t xml:space="preserve"> false negatives</w:t>
      </w:r>
      <w:r w:rsidR="1B94B1A5">
        <w:t>,</w:t>
      </w:r>
      <w:r w:rsidR="00360F94">
        <w:t xml:space="preserve"> </w:t>
      </w:r>
      <w:r>
        <w:t>results obtained in the first 48 h</w:t>
      </w:r>
      <w:r w:rsidR="001021B2">
        <w:t>ours</w:t>
      </w:r>
      <w:r>
        <w:t xml:space="preserve"> of illness should</w:t>
      </w:r>
      <w:r w:rsidR="30D2DA72">
        <w:t xml:space="preserve"> be confirmed by a</w:t>
      </w:r>
      <w:r>
        <w:t xml:space="preserve"> second specimen obtained after this time when a high degree of clinical suspicion exists. Viral load (</w:t>
      </w:r>
      <w:r w:rsidR="5C6FB851">
        <w:t xml:space="preserve">by </w:t>
      </w:r>
      <w:r>
        <w:t>RT-</w:t>
      </w:r>
      <w:r w:rsidR="41056DB5">
        <w:t>q</w:t>
      </w:r>
      <w:r>
        <w:t>PCR) appears to correlate with clinical outcome, with viral load of &gt;6 log10 correlat</w:t>
      </w:r>
      <w:r w:rsidR="7292A2B6">
        <w:t>ing</w:t>
      </w:r>
      <w:r>
        <w:t xml:space="preserve"> with lower survival</w:t>
      </w:r>
      <w:r w:rsidR="003A322D">
        <w:t xml:space="preserve"> </w:t>
      </w:r>
      <w:r w:rsidR="003A322D">
        <w:fldChar w:fldCharType="begin">
          <w:fldData xml:space="preserve">PEVuZE5vdGU+PENpdGU+PEF1dGhvcj5CYXVzY2g8L0F1dGhvcj48WWVhcj4yMDA4PC9ZZWFyPjxS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</w:fldData>
        </w:fldChar>
      </w:r>
      <w:r w:rsidR="00A41677">
        <w:instrText xml:space="preserve"> ADDIN EN.CITE </w:instrText>
      </w:r>
      <w:r w:rsidR="00A41677">
        <w:fldChar w:fldCharType="begin">
          <w:fldData xml:space="preserve">PEVuZE5vdGU+PENpdGU+PEF1dGhvcj5CYXVzY2g8L0F1dGhvcj48WWVhcj4yMDA4PC9ZZWFyPjxS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</w:fldData>
        </w:fldChar>
      </w:r>
      <w:r w:rsidR="00A41677">
        <w:instrText xml:space="preserve"> ADDIN EN.CITE.DATA </w:instrText>
      </w:r>
      <w:r w:rsidR="00A41677">
        <w:fldChar w:fldCharType="end"/>
      </w:r>
      <w:r w:rsidR="003A322D">
        <w:fldChar w:fldCharType="separate"/>
      </w:r>
      <w:r w:rsidR="00B1237D">
        <w:rPr>
          <w:noProof/>
        </w:rPr>
        <w:t>(20)</w:t>
      </w:r>
      <w:r w:rsidR="003A322D">
        <w:fldChar w:fldCharType="end"/>
      </w:r>
      <w:r>
        <w:t>.</w:t>
      </w:r>
    </w:p>
    <w:p w14:paraId="6CAA0347" w14:textId="37482BFA" w:rsidR="00D900E2" w:rsidRPr="001977F9" w:rsidRDefault="0035693F" w:rsidP="002C4053">
      <w:r>
        <w:t>False negative PCR results had been reported in VHF during acute phase (low viraemia) or presence of inhibitors in clinical samples</w:t>
      </w:r>
      <w:r w:rsidR="000518F8">
        <w:t xml:space="preserve"> </w:t>
      </w:r>
      <w:r w:rsidR="000518F8">
        <w:fldChar w:fldCharType="begin"/>
      </w:r>
      <w:r w:rsidR="00A41677">
        <w:instrText xml:space="preserve"> ADDIN EN.CITE &lt;EndNote&gt;&lt;Cite&gt;&lt;Author&gt;Drosten&lt;/Author&gt;&lt;Year&gt;2002&lt;/Year&gt;&lt;RecNum&gt;54&lt;/RecNum&gt;&lt;DisplayText&gt;(21)&lt;/DisplayText&gt;&lt;record&gt;&lt;rec-number&gt;54&lt;/rec-number&gt;&lt;foreign-keys&gt;&lt;key app="EN" db-id="5swfsd92qas5fyetex2vdz91dxsf525z5fev" timestamp="1771191788"&gt;54&lt;/key&gt;&lt;/foreign-keys&gt;&lt;ref-type name="Journal Article"&gt;17&lt;/ref-type&gt;&lt;contributors&gt;&lt;authors&gt;&lt;author&gt;Christian Drosten&lt;/author&gt;&lt;author&gt;Marcus Panning&lt;/author&gt;&lt;author&gt;Stephan Guenther&lt;/author&gt;&lt;author&gt;Herbert Schmitz&lt;/author&gt;&lt;/authors&gt;&lt;/contributors&gt;&lt;titles&gt;&lt;title&gt;False-negative results of PCR assay with plasma of patients with severe viral hemorrhagic fever&lt;/title&gt;&lt;secondary-title&gt;Journal of Clinical Microbiology&lt;/secondary-title&gt;&lt;/titles&gt;&lt;periodical&gt;&lt;full-title&gt;Journal of Clinical Microbiology&lt;/full-title&gt;&lt;/periodical&gt;&lt;pages&gt;4394-4395&lt;/pages&gt;&lt;volume&gt;40&lt;/volume&gt;&lt;dates&gt;&lt;year&gt;2002&lt;/year&gt;&lt;/dates&gt;&lt;urls&gt;&lt;related-urls&gt;&lt;url&gt;https://journals.asm.org/doi/abs/10.1128/jcm.40.11.4394-4395.2002&lt;/url&gt;&lt;/related-urls&gt;&lt;/urls&gt;&lt;electronic-resource-num&gt;doi:10.1128/jcm.40.11.4394-4395.2002&lt;/electronic-resource-num&gt;&lt;/record&gt;&lt;/Cite&gt;&lt;/EndNote&gt;</w:instrText>
      </w:r>
      <w:r w:rsidR="000518F8">
        <w:fldChar w:fldCharType="separate"/>
      </w:r>
      <w:r w:rsidR="000518F8">
        <w:rPr>
          <w:noProof/>
        </w:rPr>
        <w:t>(21)</w:t>
      </w:r>
      <w:r w:rsidR="000518F8">
        <w:fldChar w:fldCharType="end"/>
      </w:r>
      <w:r>
        <w:t xml:space="preserve">. </w:t>
      </w:r>
      <w:r w:rsidR="0F6F3302">
        <w:t xml:space="preserve">Inhibition controls are important </w:t>
      </w:r>
      <w:r w:rsidR="00C95B78">
        <w:t>with</w:t>
      </w:r>
      <w:r w:rsidR="0F6F3302">
        <w:t xml:space="preserve"> RT-PCR assays to guard against false negatives. </w:t>
      </w:r>
    </w:p>
    <w:p w14:paraId="127F4BF2" w14:textId="1C9E9C9E" w:rsidR="41D3B0A7" w:rsidRDefault="41D3B0A7">
      <w:r>
        <w:t xml:space="preserve">To control for PCR </w:t>
      </w:r>
      <w:r w:rsidR="55CB89E0">
        <w:t>inhibition</w:t>
      </w:r>
      <w:r>
        <w:t xml:space="preserve"> </w:t>
      </w:r>
      <w:r w:rsidR="091ACF56">
        <w:t xml:space="preserve">in case of EBOV </w:t>
      </w:r>
      <w:r w:rsidR="4660AE61">
        <w:t xml:space="preserve">or other VHFs </w:t>
      </w:r>
      <w:r w:rsidR="091ACF56">
        <w:t>detection, an</w:t>
      </w:r>
      <w:r w:rsidR="00F1445F">
        <w:t xml:space="preserve"> exogenous</w:t>
      </w:r>
      <w:r w:rsidR="091ACF56">
        <w:t xml:space="preserve"> internal control </w:t>
      </w:r>
      <w:r w:rsidR="65C77143">
        <w:t>like</w:t>
      </w:r>
      <w:r w:rsidR="091ACF56">
        <w:t xml:space="preserve"> </w:t>
      </w:r>
      <w:r w:rsidR="11B878A3">
        <w:t>Bovine Viral Diarrhea Virus (</w:t>
      </w:r>
      <w:r w:rsidR="091ACF56">
        <w:t>BVDV</w:t>
      </w:r>
      <w:r w:rsidR="069C47F0">
        <w:t xml:space="preserve">), is </w:t>
      </w:r>
      <w:r w:rsidR="27B24CFD">
        <w:t>added</w:t>
      </w:r>
      <w:r w:rsidR="069C47F0">
        <w:t xml:space="preserve"> before RNA extraction.</w:t>
      </w:r>
      <w:r w:rsidR="091ACF56">
        <w:t xml:space="preserve"> </w:t>
      </w:r>
      <w:r w:rsidR="280CCE9A">
        <w:t>This control helps evaluate the yield of spiked RNA and indicates if the testing is val</w:t>
      </w:r>
      <w:r w:rsidR="1FFA7F29">
        <w:t xml:space="preserve">id before </w:t>
      </w:r>
      <w:r w:rsidR="168ABD3F">
        <w:t>analysing</w:t>
      </w:r>
      <w:r w:rsidR="1FFA7F29">
        <w:t xml:space="preserve"> the EBOV or other VHF target sequence. </w:t>
      </w:r>
    </w:p>
    <w:p w14:paraId="514CA138" w14:textId="422D2952" w:rsidR="00D900E2" w:rsidRPr="001977F9" w:rsidRDefault="00D900E2" w:rsidP="002C4053">
      <w:pPr>
        <w:pStyle w:val="Heading3"/>
      </w:pPr>
      <w:r w:rsidRPr="001977F9">
        <w:lastRenderedPageBreak/>
        <w:t xml:space="preserve">Virus </w:t>
      </w:r>
      <w:r w:rsidR="00A95662">
        <w:t>i</w:t>
      </w:r>
      <w:r w:rsidRPr="001977F9">
        <w:t>solation</w:t>
      </w:r>
    </w:p>
    <w:p w14:paraId="03D1C6E0" w14:textId="40817FBA" w:rsidR="00D900E2" w:rsidRPr="001977F9" w:rsidRDefault="0A94E6BB" w:rsidP="002C4053">
      <w:r>
        <w:t xml:space="preserve">Virus isolation from serum or other clinical material remains a reference method for confirmatory testing, reagent production, test validation or research. Liver is the most </w:t>
      </w:r>
      <w:r w:rsidR="334D2CD3">
        <w:t>suitable</w:t>
      </w:r>
      <w:r>
        <w:t xml:space="preserve"> source of virus after serum, while throat washings or urine samples have less commonly yielded virus. PC4 containment is required for virus amplification in cell culture. Commonly used cell lines include Vero E6 </w:t>
      </w:r>
      <w:r w:rsidR="590E2F63">
        <w:t xml:space="preserve">(ATCC CRL-1586) </w:t>
      </w:r>
      <w:r>
        <w:t xml:space="preserve">and MA-104 </w:t>
      </w:r>
      <w:r w:rsidR="0C529CD8">
        <w:t xml:space="preserve">(ATCC CRL-2378.1) </w:t>
      </w:r>
      <w:r>
        <w:t xml:space="preserve">cells, although </w:t>
      </w:r>
      <w:r w:rsidRPr="00925FE6">
        <w:t>filoviruses</w:t>
      </w:r>
      <w:r w:rsidRPr="3311C676">
        <w:rPr>
          <w:i/>
          <w:iCs/>
        </w:rPr>
        <w:t xml:space="preserve"> </w:t>
      </w:r>
      <w:r>
        <w:t>will grow in a range of cell</w:t>
      </w:r>
      <w:r w:rsidR="64553F7B">
        <w:t xml:space="preserve"> lines</w:t>
      </w:r>
      <w:r>
        <w:t xml:space="preserve">. Cell culture is relatively sensitive, although cytopathic effect can be variable. Viral </w:t>
      </w:r>
      <w:r w:rsidR="1B6938FB">
        <w:t>replication</w:t>
      </w:r>
      <w:r>
        <w:t xml:space="preserve"> can be monitored by </w:t>
      </w:r>
      <w:r w:rsidR="1E1ED3D2">
        <w:t xml:space="preserve">microscopy, </w:t>
      </w:r>
      <w:r>
        <w:t>immunofluorescence or RT-qPCR.</w:t>
      </w:r>
    </w:p>
    <w:p w14:paraId="21C73793" w14:textId="6180F247" w:rsidR="00D900E2" w:rsidRPr="001977F9" w:rsidRDefault="0F6F3302" w:rsidP="002C4053">
      <w:r>
        <w:t>The</w:t>
      </w:r>
      <w:r w:rsidRPr="00925FE6">
        <w:rPr>
          <w:i/>
          <w:iCs/>
        </w:rPr>
        <w:t xml:space="preserve"> </w:t>
      </w:r>
      <w:r w:rsidRPr="00925FE6">
        <w:t xml:space="preserve">filoviruses </w:t>
      </w:r>
      <w:r w:rsidR="033B8A06" w:rsidRPr="2FA97110">
        <w:t>EBOV</w:t>
      </w:r>
      <w:r w:rsidRPr="00925FE6">
        <w:t xml:space="preserve"> </w:t>
      </w:r>
      <w:r w:rsidRPr="2FA97110">
        <w:t xml:space="preserve">and </w:t>
      </w:r>
      <w:r w:rsidR="539567BA" w:rsidRPr="2FA97110">
        <w:t>MARV</w:t>
      </w:r>
      <w:r w:rsidRPr="2FA97110">
        <w:rPr>
          <w:i/>
          <w:iCs/>
        </w:rPr>
        <w:t xml:space="preserve"> </w:t>
      </w:r>
      <w:r>
        <w:t xml:space="preserve">are Tier 1 Security Sensitive Biological Agents (SSBA) in Australia. They may only be stored or </w:t>
      </w:r>
      <w:r w:rsidR="009A1784">
        <w:t xml:space="preserve">handled </w:t>
      </w:r>
      <w:r>
        <w:t>in an appropriately accredited facility by authorised staff</w:t>
      </w:r>
      <w:r w:rsidR="4BBEE433">
        <w:t xml:space="preserve"> like NHSQL-VIDRL</w:t>
      </w:r>
      <w:r>
        <w:t>.</w:t>
      </w:r>
    </w:p>
    <w:p w14:paraId="72ABBEB8" w14:textId="12B15479" w:rsidR="00D900E2" w:rsidRPr="001977F9" w:rsidRDefault="00D900E2" w:rsidP="002C4053">
      <w:pPr>
        <w:pStyle w:val="Heading3"/>
      </w:pPr>
      <w:r w:rsidRPr="308F2E1C">
        <w:t xml:space="preserve">Antigen </w:t>
      </w:r>
      <w:r w:rsidR="00A95662">
        <w:t>d</w:t>
      </w:r>
      <w:r w:rsidRPr="308F2E1C">
        <w:t>etection</w:t>
      </w:r>
    </w:p>
    <w:p w14:paraId="2385536A" w14:textId="43506E52" w:rsidR="00BB4EE3" w:rsidRDefault="0A94E6BB" w:rsidP="0044591E">
      <w:r>
        <w:t xml:space="preserve">Detection of </w:t>
      </w:r>
      <w:r w:rsidRPr="00925FE6">
        <w:t>filovirus</w:t>
      </w:r>
      <w:r w:rsidRPr="3311C676">
        <w:rPr>
          <w:i/>
          <w:iCs/>
        </w:rPr>
        <w:t xml:space="preserve"> </w:t>
      </w:r>
      <w:r>
        <w:t xml:space="preserve">antigens, most commonly using monoclonal antibodies in an antigen-capture EIA has been widely used in the laboratory and in the field. The target proteins are typically NP, VP40 and GP. Antigenaemia has been shown to clear with the appearance of IgM on average 1-2 days before RT-PCR became negative. Head-to-head comparison of four Rapid Antigen Tests (RATs) </w:t>
      </w:r>
      <w:r w:rsidR="00AE368F">
        <w:fldChar w:fldCharType="begin">
          <w:fldData xml:space="preserve">PEVuZE5vdGU+PENpdGU+PEF1dGhvcj5NdWthZGktQmFtdWxla2E8L0F1dGhvcj48WWVhcj4yMDIz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</w:fldData>
        </w:fldChar>
      </w:r>
      <w:r w:rsidR="000518F8">
        <w:instrText xml:space="preserve"> ADDIN EN.CITE </w:instrText>
      </w:r>
      <w:r w:rsidR="000518F8">
        <w:fldChar w:fldCharType="begin">
          <w:fldData xml:space="preserve">PEVuZE5vdGU+PENpdGU+PEF1dGhvcj5NdWthZGktQmFtdWxla2E8L0F1dGhvcj48WWVhcj4yMDIz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</w:fldData>
        </w:fldChar>
      </w:r>
      <w:r w:rsidR="000518F8">
        <w:instrText xml:space="preserve"> ADDIN EN.CITE.DATA </w:instrText>
      </w:r>
      <w:r w:rsidR="000518F8">
        <w:fldChar w:fldCharType="end"/>
      </w:r>
      <w:r w:rsidR="00AE368F">
        <w:fldChar w:fldCharType="separate"/>
      </w:r>
      <w:r w:rsidR="000518F8">
        <w:rPr>
          <w:noProof/>
        </w:rPr>
        <w:t>(22)</w:t>
      </w:r>
      <w:r w:rsidR="00AE368F">
        <w:fldChar w:fldCharType="end"/>
      </w:r>
      <w:r w:rsidR="5DC3A1DD">
        <w:t xml:space="preserve"> </w:t>
      </w:r>
      <w:r>
        <w:t>with E</w:t>
      </w:r>
      <w:r w:rsidR="27740C1C">
        <w:t>BOV</w:t>
      </w:r>
      <w:r>
        <w:t xml:space="preserve"> GeneXpert on whole blood collections demonstrated poor sensitivity (range 21.6-61.6%) but high specificity (97.5-99.1%) for RATs, hence RAT</w:t>
      </w:r>
      <w:r w:rsidR="627865AF">
        <w:t>s</w:t>
      </w:r>
      <w:r>
        <w:t xml:space="preserve"> are only recommended for use in very restricted setting in which RT-PCR is not readily available</w:t>
      </w:r>
      <w:r w:rsidR="5DC3A1DD">
        <w:t xml:space="preserve"> </w:t>
      </w:r>
      <w:r w:rsidR="00986DF4">
        <w:fldChar w:fldCharType="begin"/>
      </w:r>
      <w:r w:rsidR="00277B77">
        <w:instrText xml:space="preserve"> ADDIN EN.CITE &lt;EndNote&gt;&lt;Cite&gt;&lt;Author&gt;World Health Organization&lt;/Author&gt;&lt;Year&gt;2015&lt;/Year&gt;&lt;RecNum&gt;22&lt;/RecNum&gt;&lt;DisplayText&gt;(23)&lt;/DisplayText&gt;&lt;record&gt;&lt;rec-number&gt;22&lt;/rec-number&gt;&lt;foreign-keys&gt;&lt;key app="EN" db-id="5swfsd92qas5fyetex2vdz91dxsf525z5fev" timestamp="1770949823"&gt;22&lt;/key&gt;&lt;/foreign-keys&gt;&lt;ref-type name="Web Page"&gt;12&lt;/ref-type&gt;&lt;contributors&gt;&lt;authors&gt;&lt;author&gt;World Health Organization,&lt;/author&gt;&lt;/authors&gt;&lt;/contributors&gt;&lt;titles&gt;&lt;title&gt;Interim guidance on the use of rapid Ebola antigen detection tests&lt;/title&gt;&lt;/titles&gt;&lt;dates&gt;&lt;year&gt;2015&lt;/year&gt;&lt;/dates&gt;&lt;urls&gt;&lt;related-urls&gt;&lt;url&gt;https://www.who.int/publications/i/item/WHO_EVD_HIS_EMP_15.1&lt;/url&gt;&lt;/related-urls&gt;&lt;/urls&gt;&lt;/record&gt;&lt;/Cite&gt;&lt;/EndNote&gt;</w:instrText>
      </w:r>
      <w:r w:rsidR="00986DF4">
        <w:fldChar w:fldCharType="separate"/>
      </w:r>
      <w:r w:rsidR="000518F8">
        <w:rPr>
          <w:noProof/>
        </w:rPr>
        <w:t>(23)</w:t>
      </w:r>
      <w:r w:rsidR="00986DF4">
        <w:fldChar w:fldCharType="end"/>
      </w:r>
      <w:r>
        <w:t xml:space="preserve">. </w:t>
      </w:r>
    </w:p>
    <w:p w14:paraId="104146A3" w14:textId="4EAEF7AA" w:rsidR="00D900E2" w:rsidRPr="001977F9" w:rsidRDefault="00D900E2" w:rsidP="00516F6F">
      <w:pPr>
        <w:pStyle w:val="Heading3"/>
      </w:pPr>
      <w:r w:rsidRPr="63B388D1">
        <w:t xml:space="preserve">Antibody </w:t>
      </w:r>
      <w:r w:rsidR="00A95662">
        <w:t>d</w:t>
      </w:r>
      <w:r w:rsidRPr="63B388D1">
        <w:t>etection</w:t>
      </w:r>
    </w:p>
    <w:p w14:paraId="333F88EC" w14:textId="202F8EFD" w:rsidR="00D900E2" w:rsidRPr="001977F9" w:rsidRDefault="0A94E6BB" w:rsidP="002C4053">
      <w:r w:rsidRPr="00925FE6">
        <w:t>Filovirus</w:t>
      </w:r>
      <w:r w:rsidRPr="3311C676">
        <w:rPr>
          <w:i/>
          <w:iCs/>
        </w:rPr>
        <w:t xml:space="preserve"> </w:t>
      </w:r>
      <w:r>
        <w:t>serology can be useful for seroepidemiological purposes and as an adjunct to direct virus detection, especially in survivors during the convalescent period. Its utility in acute diagnosis is limited however</w:t>
      </w:r>
      <w:r w:rsidR="001021B2">
        <w:t>,</w:t>
      </w:r>
      <w:r>
        <w:t xml:space="preserve"> by the frequent failure for an antibody response to be mounted in fatal </w:t>
      </w:r>
      <w:r w:rsidR="00733592">
        <w:t>cases,</w:t>
      </w:r>
      <w:r>
        <w:t xml:space="preserve"> which given high </w:t>
      </w:r>
      <w:r w:rsidRPr="00925FE6">
        <w:t>filovirus</w:t>
      </w:r>
      <w:r w:rsidRPr="3311C676">
        <w:rPr>
          <w:i/>
          <w:iCs/>
        </w:rPr>
        <w:t xml:space="preserve"> </w:t>
      </w:r>
      <w:r>
        <w:t>mortality rates is a significant proportion of cases.</w:t>
      </w:r>
    </w:p>
    <w:p w14:paraId="277497EF" w14:textId="3B607057" w:rsidR="00D900E2" w:rsidRPr="001977F9" w:rsidRDefault="00D900E2" w:rsidP="002C4053">
      <w:r w:rsidRPr="164B416C">
        <w:t xml:space="preserve">Indirect immunofluorescence with native virus antigens produced in Vero cells has been used in IgM and IgG detection over a long period of time. Some variability in sensitivity and specificity has been noted. Native virus antigen IgG </w:t>
      </w:r>
      <w:r w:rsidR="7871E735" w:rsidRPr="164B416C">
        <w:t>enzyme immunoassay (</w:t>
      </w:r>
      <w:r w:rsidRPr="164B416C">
        <w:t>EIA</w:t>
      </w:r>
      <w:r w:rsidR="56A6C622" w:rsidRPr="164B416C">
        <w:t>)</w:t>
      </w:r>
      <w:r w:rsidRPr="164B416C">
        <w:t xml:space="preserve"> and IgM capture EIA have been produced using gamma-irradiated cell culture grown antigens. These assays have been used on human outbreak derived samples to show that IgM and IgG antibodies appeared 8-10 days after illness onset. IgG persisted in survivors for as long as two years. In non-human primates IgM was detected on day 6 of infection and persisted for </w:t>
      </w:r>
      <w:r w:rsidRPr="164B416C">
        <w:lastRenderedPageBreak/>
        <w:t>at least 84 days. IgG was detected on day 10-12 and persisted for more than 400 days. A significant disadvantage with native antigen assays is the need for PC4 facilities for antigen preparation, and the limits this places on availability and standardisation.</w:t>
      </w:r>
    </w:p>
    <w:p w14:paraId="3EF56944" w14:textId="0024616A" w:rsidR="00D900E2" w:rsidRPr="001977F9" w:rsidRDefault="0A94E6BB" w:rsidP="002C4053">
      <w:r>
        <w:t xml:space="preserve">Recombinant </w:t>
      </w:r>
      <w:r w:rsidRPr="00925FE6">
        <w:t>filovirus</w:t>
      </w:r>
      <w:r w:rsidRPr="3311C676">
        <w:rPr>
          <w:i/>
          <w:iCs/>
        </w:rPr>
        <w:t xml:space="preserve"> </w:t>
      </w:r>
      <w:r>
        <w:t>antigens including VP40, NP, VP35, GP or VP30 have been produced for serologic assays. Assays based on NP of both E</w:t>
      </w:r>
      <w:r w:rsidR="4A0711AB">
        <w:t>BOV</w:t>
      </w:r>
      <w:r>
        <w:t xml:space="preserve"> and to a lesser extent </w:t>
      </w:r>
      <w:r w:rsidR="49232820" w:rsidRPr="3311C676">
        <w:t>MARV</w:t>
      </w:r>
      <w:r>
        <w:t xml:space="preserve"> have been evaluated using human and non-human primate sera. Assays based on GP and VP35 antigens have been developed</w:t>
      </w:r>
      <w:r w:rsidR="5DC3A1DD">
        <w:t xml:space="preserve"> </w:t>
      </w:r>
      <w:r w:rsidR="001365D7">
        <w:fldChar w:fldCharType="begin">
          <w:fldData xml:space="preserve">PEVuZE5vdGU+PENpdGU+PEF1dGhvcj5OYWtheWFtYTwvQXV0aG9yPjxZZWFyPjIwMTA8L1llYXI+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</w:fldData>
        </w:fldChar>
      </w:r>
      <w:r w:rsidR="00A41677">
        <w:instrText xml:space="preserve"> ADDIN EN.CITE </w:instrText>
      </w:r>
      <w:r w:rsidR="00A41677">
        <w:fldChar w:fldCharType="begin">
          <w:fldData xml:space="preserve">PEVuZE5vdGU+PENpdGU+PEF1dGhvcj5OYWtheWFtYTwvQXV0aG9yPjxZZWFyPjIwMTA8L1llYXI+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</w:fldData>
        </w:fldChar>
      </w:r>
      <w:r w:rsidR="00A41677">
        <w:instrText xml:space="preserve"> ADDIN EN.CITE.DATA </w:instrText>
      </w:r>
      <w:r w:rsidR="00A41677">
        <w:fldChar w:fldCharType="end"/>
      </w:r>
      <w:r w:rsidR="001365D7">
        <w:fldChar w:fldCharType="separate"/>
      </w:r>
      <w:r w:rsidR="000518F8">
        <w:rPr>
          <w:noProof/>
        </w:rPr>
        <w:t>(24)</w:t>
      </w:r>
      <w:r w:rsidR="001365D7">
        <w:fldChar w:fldCharType="end"/>
      </w:r>
      <w:r>
        <w:t>. Commercial EIA reagents now exist but may not be available in Australia.</w:t>
      </w:r>
    </w:p>
    <w:p w14:paraId="67D42D71" w14:textId="43E4F78F" w:rsidR="00D900E2" w:rsidRDefault="0A94E6BB" w:rsidP="002C4053">
      <w:r>
        <w:t>Serology tests are a critical diagnostic tool for detecting VHFs, as they can identify the presence of virus-specific antibodies (IgM and IgG) or antigens in a patient’s blood. These tests help confirm infection, particularly in areas where VHFs are endemic or during outbreaks. The primary methods include enzyme-linked immunosorbent assays (ELISA), which detect and quantify antibodies or viral antigens, and indirect immunofluorescence assays (IFA) for visualizing specific antibody responses. In addition, virus neutralization assays (VNAs) are considered the gold standard for assessing the functional capacity of antibodies to inhibit viral replication. Detection of IgM antibodies typically indicates recent infection, and the antibody titre can decrease after one month, while IgG antibodies can signify past exposure or immune response to vaccination</w:t>
      </w:r>
      <w:r w:rsidR="5DC3A1DD">
        <w:t xml:space="preserve"> </w:t>
      </w:r>
      <w:r w:rsidR="001365D7">
        <w:fldChar w:fldCharType="begin">
          <w:fldData xml:space="preserve">PEVuZE5vdGU+PENpdGU+PEF1dGhvcj5CYWl6ZTwvQXV0aG9yPjxZZWFyPjE5OTk8L1llYXI+PFJl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</w:fldData>
        </w:fldChar>
      </w:r>
      <w:r w:rsidR="00A41677">
        <w:instrText xml:space="preserve"> ADDIN EN.CITE </w:instrText>
      </w:r>
      <w:r w:rsidR="00A41677">
        <w:fldChar w:fldCharType="begin">
          <w:fldData xml:space="preserve">PEVuZE5vdGU+PENpdGU+PEF1dGhvcj5CYWl6ZTwvQXV0aG9yPjxZZWFyPjE5OTk8L1llYXI+PFJl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</w:fldData>
        </w:fldChar>
      </w:r>
      <w:r w:rsidR="00A41677">
        <w:instrText xml:space="preserve"> ADDIN EN.CITE.DATA </w:instrText>
      </w:r>
      <w:r w:rsidR="00A41677">
        <w:fldChar w:fldCharType="end"/>
      </w:r>
      <w:r w:rsidR="001365D7">
        <w:fldChar w:fldCharType="separate"/>
      </w:r>
      <w:r w:rsidR="000518F8">
        <w:rPr>
          <w:noProof/>
        </w:rPr>
        <w:t>(25)</w:t>
      </w:r>
      <w:r w:rsidR="001365D7">
        <w:fldChar w:fldCharType="end"/>
      </w:r>
      <w:r>
        <w:t xml:space="preserve">. Apart from clinical diagnosis, serology is used for epidemiological </w:t>
      </w:r>
      <w:r w:rsidR="53E862E2">
        <w:t>surveillance</w:t>
      </w:r>
      <w:r>
        <w:t xml:space="preserve"> of EBOV infections before and after outbreaks, and to</w:t>
      </w:r>
      <w:r w:rsidR="005E6CE9">
        <w:t xml:space="preserve"> potentially</w:t>
      </w:r>
      <w:r>
        <w:t xml:space="preserve"> assess the impact of EBOV vaccination effort</w:t>
      </w:r>
      <w:r w:rsidR="00D651C0">
        <w:t xml:space="preserve"> </w:t>
      </w:r>
      <w:r w:rsidR="00D651C0">
        <w:fldChar w:fldCharType="begin">
          <w:fldData xml:space="preserve">PEVuZE5vdGU+PENpdGU+PEF1dGhvcj5TZW1hbmNpazwvQXV0aG9yPjxZZWFyPjIwMjQ8L1llYXI+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</w:fldData>
        </w:fldChar>
      </w:r>
      <w:r w:rsidR="00A41677">
        <w:instrText xml:space="preserve"> ADDIN EN.CITE </w:instrText>
      </w:r>
      <w:r w:rsidR="00A41677">
        <w:fldChar w:fldCharType="begin">
          <w:fldData xml:space="preserve">PEVuZE5vdGU+PENpdGU+PEF1dGhvcj5TZW1hbmNpazwvQXV0aG9yPjxZZWFyPjIwMjQ8L1llYXI+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</w:fldData>
        </w:fldChar>
      </w:r>
      <w:r w:rsidR="00A41677">
        <w:instrText xml:space="preserve"> ADDIN EN.CITE.DATA </w:instrText>
      </w:r>
      <w:r w:rsidR="00A41677">
        <w:fldChar w:fldCharType="end"/>
      </w:r>
      <w:r w:rsidR="00D651C0">
        <w:fldChar w:fldCharType="separate"/>
      </w:r>
      <w:r w:rsidR="00D651C0">
        <w:rPr>
          <w:noProof/>
        </w:rPr>
        <w:t>(26)</w:t>
      </w:r>
      <w:r w:rsidR="00D651C0">
        <w:fldChar w:fldCharType="end"/>
      </w:r>
      <w:r>
        <w:t>.</w:t>
      </w:r>
    </w:p>
    <w:p w14:paraId="51E03CCA" w14:textId="6679B38D" w:rsidR="00D900E2" w:rsidRDefault="0A94E6BB" w:rsidP="002C4053">
      <w:r>
        <w:t>Despite their utility, serology tests for VHFs have limitations. Antibody responses may not be detectable in the early stages of infection, including in non-survivors</w:t>
      </w:r>
      <w:r w:rsidR="55F59370">
        <w:t xml:space="preserve"> </w:t>
      </w:r>
      <w:r w:rsidR="001365D7">
        <w:fldChar w:fldCharType="begin">
          <w:fldData xml:space="preserve">PEVuZE5vdGU+PENpdGU+PEF1dGhvcj5OYWtheWFtYTwvQXV0aG9yPjxZZWFyPjIwMTA8L1llYXI+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</w:fldData>
        </w:fldChar>
      </w:r>
      <w:r w:rsidR="00A41677">
        <w:instrText xml:space="preserve"> ADDIN EN.CITE </w:instrText>
      </w:r>
      <w:r w:rsidR="00A41677">
        <w:fldChar w:fldCharType="begin">
          <w:fldData xml:space="preserve">PEVuZE5vdGU+PENpdGU+PEF1dGhvcj5OYWtheWFtYTwvQXV0aG9yPjxZZWFyPjIwMTA8L1llYXI+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</w:fldData>
        </w:fldChar>
      </w:r>
      <w:r w:rsidR="00A41677">
        <w:instrText xml:space="preserve"> ADDIN EN.CITE.DATA </w:instrText>
      </w:r>
      <w:r w:rsidR="00A41677">
        <w:fldChar w:fldCharType="end"/>
      </w:r>
      <w:r w:rsidR="001365D7">
        <w:fldChar w:fldCharType="separate"/>
      </w:r>
      <w:r w:rsidR="000518F8">
        <w:rPr>
          <w:noProof/>
        </w:rPr>
        <w:t>(24)</w:t>
      </w:r>
      <w:r w:rsidR="001365D7">
        <w:fldChar w:fldCharType="end"/>
      </w:r>
      <w:r>
        <w:t xml:space="preserve">.  Although species-specific assays using secreted glycoproteins have been developed, cross-reactivity among antibodies (IgM&gt;IgG) within </w:t>
      </w:r>
      <w:r w:rsidR="00F355BE">
        <w:t xml:space="preserve">a </w:t>
      </w:r>
      <w:r>
        <w:t>genus have been seen. Virus neutrali</w:t>
      </w:r>
      <w:r w:rsidR="001021B2">
        <w:t>s</w:t>
      </w:r>
      <w:r>
        <w:t>ation assays require live virus and containment facilities, limiting their use in resource-constrained settings. Advances in rapid diagnostic test (RDT) technology and point-of-care assays are improving the accessibility and speed of serological testing, while VNAs remain essential for research, vaccine evaluation, and detailed immune response studies.</w:t>
      </w:r>
    </w:p>
    <w:p w14:paraId="79AEFBA2" w14:textId="6886ADF0" w:rsidR="00D900E2" w:rsidRDefault="00D900E2" w:rsidP="002C4053">
      <w:pPr>
        <w:pStyle w:val="Heading3"/>
      </w:pPr>
      <w:r w:rsidRPr="54F3B382">
        <w:t xml:space="preserve">Electron </w:t>
      </w:r>
      <w:r w:rsidR="00A95662">
        <w:t>m</w:t>
      </w:r>
      <w:r w:rsidRPr="54F3B382">
        <w:t>icroscopy</w:t>
      </w:r>
    </w:p>
    <w:p w14:paraId="48F87DD9" w14:textId="6E85D4BA" w:rsidR="00D900E2" w:rsidRDefault="0A94E6BB" w:rsidP="008F27A5">
      <w:r>
        <w:t xml:space="preserve">Modern advancements in transmission electron microscopy (TEM) have significantly enhanced its utility for detecting </w:t>
      </w:r>
      <w:r w:rsidR="22FDC0EA">
        <w:t>EBOV</w:t>
      </w:r>
      <w:r>
        <w:t xml:space="preserve">, in suitably equipped facilities. High titres of the virus are often present in serum and plasma, enabling direct visualisation via negative staining and TEM examination of patient samples. Additionally, rapid thin section protocols tailored to the identification of viral particles within tissues or infected cell culture materials, are also of </w:t>
      </w:r>
      <w:r>
        <w:lastRenderedPageBreak/>
        <w:t>diagnostic value. While nucleic acid testing remains the primary diagnostic method due to speed and specificity, TEM serves as a crucial supplementary tool when molecular assays are inconclusive or unavailable for the specific agent in question. As a gold standard for virus characterisation, TEM continues to play an important role alongside other routine diagnostic methods.</w:t>
      </w:r>
    </w:p>
    <w:p w14:paraId="3721785E" w14:textId="68299418" w:rsidR="00D900E2" w:rsidRDefault="00D900E2" w:rsidP="008F27A5">
      <w:pPr>
        <w:pStyle w:val="Heading3"/>
      </w:pPr>
      <w:r w:rsidRPr="797122EA">
        <w:t>Sequencing</w:t>
      </w:r>
    </w:p>
    <w:p w14:paraId="1A1378DB" w14:textId="5DAA6544" w:rsidR="00D900E2" w:rsidRDefault="0A94E6BB" w:rsidP="008F27A5">
      <w:r>
        <w:t xml:space="preserve">Sanger sequencing of amplicons generated by conventional RT-PCR can be used to confirm the specific detection of </w:t>
      </w:r>
      <w:r w:rsidR="11E03563">
        <w:t>EBOV</w:t>
      </w:r>
      <w:r>
        <w:t xml:space="preserve"> or M</w:t>
      </w:r>
      <w:r w:rsidR="60B7A7F3">
        <w:t>ARV</w:t>
      </w:r>
      <w:r>
        <w:t xml:space="preserve">. This includes partial NP gene sequence and partial L gene sequence for </w:t>
      </w:r>
      <w:r w:rsidR="6E46CA32">
        <w:t>EBOV</w:t>
      </w:r>
      <w:r>
        <w:t xml:space="preserve">, and partial VP35 gene sequence and partial L gene sequence for </w:t>
      </w:r>
      <w:r w:rsidR="453C3CA0">
        <w:t>MARV</w:t>
      </w:r>
      <w:r>
        <w:t xml:space="preserve">. </w:t>
      </w:r>
    </w:p>
    <w:p w14:paraId="78102E7D" w14:textId="0D30A115" w:rsidR="00D900E2" w:rsidRPr="001977F9" w:rsidRDefault="0F6F3302" w:rsidP="008F27A5">
      <w:r>
        <w:t>Whole genome sequencing using next generation sequencing technologies (</w:t>
      </w:r>
      <w:r w:rsidR="24D8A145">
        <w:t>e.g.</w:t>
      </w:r>
      <w:r>
        <w:t xml:space="preserve"> Illumina and Oxford Nanopore) can be utilised to confirm the molecular detection of </w:t>
      </w:r>
      <w:r w:rsidR="75AC2244" w:rsidRPr="2FA97110">
        <w:t>f</w:t>
      </w:r>
      <w:r w:rsidRPr="00925FE6">
        <w:t>iloviruses</w:t>
      </w:r>
      <w:r w:rsidRPr="2FA97110">
        <w:rPr>
          <w:i/>
          <w:iCs/>
        </w:rPr>
        <w:t>,</w:t>
      </w:r>
      <w:r w:rsidR="00D651C0">
        <w:rPr>
          <w:i/>
          <w:iCs/>
        </w:rPr>
        <w:t xml:space="preserve"> </w:t>
      </w:r>
      <w:r w:rsidR="423604A2">
        <w:t>and</w:t>
      </w:r>
      <w:r>
        <w:t xml:space="preserve"> support contact tracing efforts through detailed phylogenetics and genomic epidemiological analysis. Unlike traditional molecular diagnostic assays, whole genome sequencing using shotgun or pan-viral hybridization/capture metagenomic approaches is highly tolerable to viral genome diversity and evolution, providing a useful tool for monitoring molecular diagnostic assay escape during an outbreak </w:t>
      </w:r>
      <w:r w:rsidR="003A322D">
        <w:fldChar w:fldCharType="begin">
          <w:fldData xml:space="preserve">PEVuZE5vdGU+PENpdGU+PEF1dGhvcj5DZWJhbGxvcy1HYXJ6b248L0F1dGhvcj48WWVhcj4yMDI0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</w:fldData>
        </w:fldChar>
      </w:r>
      <w:r w:rsidR="00A41677">
        <w:instrText xml:space="preserve"> ADDIN EN.CITE </w:instrText>
      </w:r>
      <w:r w:rsidR="00A41677">
        <w:fldChar w:fldCharType="begin">
          <w:fldData xml:space="preserve">PEVuZE5vdGU+PENpdGU+PEF1dGhvcj5DZWJhbGxvcy1HYXJ6b248L0F1dGhvcj48WWVhcj4yMDI0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</w:fldData>
        </w:fldChar>
      </w:r>
      <w:r w:rsidR="00A41677">
        <w:instrText xml:space="preserve"> ADDIN EN.CITE.DATA </w:instrText>
      </w:r>
      <w:r w:rsidR="00A41677">
        <w:fldChar w:fldCharType="end"/>
      </w:r>
      <w:r w:rsidR="003A322D">
        <w:fldChar w:fldCharType="separate"/>
      </w:r>
      <w:r w:rsidR="00D651C0">
        <w:rPr>
          <w:noProof/>
        </w:rPr>
        <w:t>(27-29)</w:t>
      </w:r>
      <w:r w:rsidR="003A322D">
        <w:fldChar w:fldCharType="end"/>
      </w:r>
      <w:r>
        <w:t>.</w:t>
      </w:r>
    </w:p>
    <w:p w14:paraId="1FD475D0" w14:textId="536FEFA7" w:rsidR="00D900E2" w:rsidRPr="00925FE6" w:rsidRDefault="61277462" w:rsidP="00925FE6">
      <w:pPr>
        <w:pStyle w:val="Heading2"/>
        <w:shd w:val="clear" w:color="auto" w:fill="FFFFFF" w:themeFill="background1"/>
        <w:rPr>
          <w:i/>
          <w:iCs/>
          <w:color w:val="000000" w:themeColor="text1"/>
          <w:szCs w:val="28"/>
        </w:rPr>
      </w:pPr>
      <w:r w:rsidRPr="00925FE6">
        <w:t>C</w:t>
      </w:r>
      <w:r w:rsidR="00251BD8">
        <w:t>rimean-</w:t>
      </w:r>
      <w:r w:rsidRPr="00925FE6">
        <w:t>C</w:t>
      </w:r>
      <w:r w:rsidR="00251BD8">
        <w:t xml:space="preserve">ongo </w:t>
      </w:r>
      <w:r w:rsidR="00A95662">
        <w:t>h</w:t>
      </w:r>
      <w:r w:rsidR="00251BD8">
        <w:t xml:space="preserve">aemorrhagic </w:t>
      </w:r>
      <w:r w:rsidR="00A95662">
        <w:t>f</w:t>
      </w:r>
      <w:r w:rsidR="00251BD8">
        <w:t xml:space="preserve">ever </w:t>
      </w:r>
      <w:r w:rsidR="00A95662">
        <w:t>v</w:t>
      </w:r>
      <w:r w:rsidR="00251BD8">
        <w:t>irus</w:t>
      </w:r>
    </w:p>
    <w:p w14:paraId="34B85E8A" w14:textId="5B13D5F6" w:rsidR="00D900E2" w:rsidRPr="001977F9" w:rsidRDefault="008F27A5" w:rsidP="008F27A5">
      <w:pPr>
        <w:pStyle w:val="Heading3"/>
      </w:pPr>
      <w:r>
        <w:t>S</w:t>
      </w:r>
      <w:r w:rsidR="00D900E2" w:rsidRPr="001977F9">
        <w:t>amples</w:t>
      </w:r>
    </w:p>
    <w:p w14:paraId="200FB3E5" w14:textId="77777777" w:rsidR="00D900E2" w:rsidRPr="001977F9" w:rsidRDefault="00D900E2" w:rsidP="008F27A5">
      <w:r w:rsidRPr="06F8DC06">
        <w:t>Serum or plasma is the diagnostic sample most commonly used for nucleic acid testing, virus isolation, antigen detection or serology. Detection has also been achieved in saliva and urine. Post-mortem when blood is not available tissue suspensions made from liver needle biopsies may be of utility for viral studies.</w:t>
      </w:r>
    </w:p>
    <w:p w14:paraId="157510EA" w14:textId="07F4727D" w:rsidR="00D900E2" w:rsidRPr="001977F9" w:rsidRDefault="00D900E2" w:rsidP="008F27A5">
      <w:pPr>
        <w:pStyle w:val="Heading3"/>
      </w:pPr>
      <w:r w:rsidRPr="001977F9">
        <w:t xml:space="preserve">Nucleic </w:t>
      </w:r>
      <w:r w:rsidR="00A95662">
        <w:t>a</w:t>
      </w:r>
      <w:r w:rsidRPr="001977F9">
        <w:t xml:space="preserve">cid </w:t>
      </w:r>
      <w:r w:rsidR="00A95662">
        <w:t>t</w:t>
      </w:r>
      <w:r w:rsidRPr="001977F9">
        <w:t>esting</w:t>
      </w:r>
    </w:p>
    <w:p w14:paraId="4716A7BD" w14:textId="2D346E4D" w:rsidR="00D900E2" w:rsidRPr="001977F9" w:rsidRDefault="5406C57C" w:rsidP="008F27A5">
      <w:r>
        <w:t xml:space="preserve">As for other </w:t>
      </w:r>
      <w:r w:rsidR="2E0DBA99">
        <w:t>quarantinable</w:t>
      </w:r>
      <w:r>
        <w:t xml:space="preserve"> VHF</w:t>
      </w:r>
      <w:r w:rsidR="17F8BE71">
        <w:t>,</w:t>
      </w:r>
      <w:r>
        <w:t xml:space="preserve"> nucleic acid testing has become the mainstay of diagnosis for CCHF</w:t>
      </w:r>
      <w:r w:rsidR="511255BA">
        <w:t>V</w:t>
      </w:r>
      <w:r>
        <w:t>. RT-PCR is the method most commonly employed. Both conventional and real</w:t>
      </w:r>
      <w:r w:rsidR="08613B9D">
        <w:t>-</w:t>
      </w:r>
      <w:r>
        <w:t>time assays have been successfully used. The diversity of viral strains is a significant potential challenge in designing PCR primers and probes. The NP is the most frequently employed target as it is the most conserved gene. Viraemia can generally be detected for up to 18 days post disease onset. Quantitative methods allow assessment of virus load which several reports suggest has prognostic implications. Loads greater than 10</w:t>
      </w:r>
      <w:r w:rsidR="00BB20BB">
        <w:rPr>
          <w:vertAlign w:val="superscript"/>
        </w:rPr>
        <w:t>8</w:t>
      </w:r>
      <w:r>
        <w:t xml:space="preserve"> copies/ml in plasma can be considered predictive of fatal outcome.</w:t>
      </w:r>
    </w:p>
    <w:p w14:paraId="4B2DE97B" w14:textId="6663FE5B" w:rsidR="00D900E2" w:rsidRPr="001977F9" w:rsidRDefault="00D900E2" w:rsidP="008F27A5">
      <w:pPr>
        <w:pStyle w:val="Heading3"/>
      </w:pPr>
      <w:r w:rsidRPr="001977F9">
        <w:lastRenderedPageBreak/>
        <w:t xml:space="preserve">Viral </w:t>
      </w:r>
      <w:r w:rsidR="00A95662">
        <w:t>i</w:t>
      </w:r>
      <w:r w:rsidRPr="001977F9">
        <w:t>solation</w:t>
      </w:r>
    </w:p>
    <w:p w14:paraId="3B62FC22" w14:textId="7CDC6418" w:rsidR="00D900E2" w:rsidRPr="001977F9" w:rsidRDefault="0A94E6BB" w:rsidP="008F27A5">
      <w:r>
        <w:t>Virus isolation remains a reference method</w:t>
      </w:r>
      <w:r w:rsidR="46F787E6">
        <w:t>, but</w:t>
      </w:r>
      <w:r>
        <w:t xml:space="preserve"> ha</w:t>
      </w:r>
      <w:r w:rsidR="3837BF0C">
        <w:t>s</w:t>
      </w:r>
      <w:r>
        <w:t xml:space="preserve"> been surpassed in sensitivity, speed and convenience for diagnostic purposes by nucleic acid testing. PC4 containment is required for virus amplification in </w:t>
      </w:r>
      <w:r w:rsidR="72B994B0">
        <w:t xml:space="preserve">cell </w:t>
      </w:r>
      <w:r>
        <w:t>culture for confirmatory testing, reagent production, test validation or research. CC</w:t>
      </w:r>
      <w:r w:rsidR="72E63967">
        <w:t>HF</w:t>
      </w:r>
      <w:r>
        <w:t xml:space="preserve">V replicates in a variety of cell lines </w:t>
      </w:r>
      <w:r w:rsidR="109C15C1">
        <w:t>with variable CPE</w:t>
      </w:r>
      <w:r>
        <w:t xml:space="preserve">. After 1-6 days of </w:t>
      </w:r>
      <w:r w:rsidR="54E0BD23">
        <w:t xml:space="preserve">cell </w:t>
      </w:r>
      <w:r>
        <w:t>culture</w:t>
      </w:r>
      <w:r w:rsidR="6C3BAA5B">
        <w:t>,</w:t>
      </w:r>
      <w:r>
        <w:t xml:space="preserve"> confirmation of </w:t>
      </w:r>
      <w:r w:rsidR="37C9F416">
        <w:t>replication</w:t>
      </w:r>
      <w:r>
        <w:t xml:space="preserve"> by IFA or RT-PCR is usually required</w:t>
      </w:r>
      <w:r w:rsidR="2C92DEE6">
        <w:t xml:space="preserve"> due to lack of CPE</w:t>
      </w:r>
      <w:r>
        <w:t xml:space="preserve">. </w:t>
      </w:r>
      <w:r w:rsidR="6C0B5F3B">
        <w:t>Virus i</w:t>
      </w:r>
      <w:r>
        <w:t xml:space="preserve">solation </w:t>
      </w:r>
      <w:r w:rsidR="7C5542F2">
        <w:t xml:space="preserve">is </w:t>
      </w:r>
      <w:r>
        <w:t xml:space="preserve">generally only </w:t>
      </w:r>
      <w:r w:rsidR="05CD35BB">
        <w:t>possible when</w:t>
      </w:r>
      <w:r>
        <w:t xml:space="preserve"> relatively high levels of viraemia </w:t>
      </w:r>
      <w:r w:rsidR="1FD25CA9">
        <w:t xml:space="preserve">are </w:t>
      </w:r>
      <w:r>
        <w:t>present during the first 6 days of illness, although positive isolations can sometimes be made until day 12. Viraemia levels detected by culture peak at log10 3.7 Focus-forming units with a mean of log10 3.4 Focus-forming units.</w:t>
      </w:r>
    </w:p>
    <w:p w14:paraId="5F6F8622" w14:textId="205208C6" w:rsidR="00D900E2" w:rsidRPr="001977F9" w:rsidRDefault="00D900E2" w:rsidP="008F27A5">
      <w:pPr>
        <w:pStyle w:val="Heading3"/>
      </w:pPr>
      <w:r w:rsidRPr="001977F9">
        <w:t xml:space="preserve">Antigen </w:t>
      </w:r>
      <w:r w:rsidR="00A95662">
        <w:t>d</w:t>
      </w:r>
      <w:r w:rsidRPr="001977F9">
        <w:t>etection</w:t>
      </w:r>
    </w:p>
    <w:p w14:paraId="5479A1C3" w14:textId="77777777" w:rsidR="00D900E2" w:rsidRPr="001977F9" w:rsidRDefault="00D900E2" w:rsidP="06F8DC06">
      <w:pPr>
        <w:rPr>
          <w:rFonts w:ascii="Helvetica" w:hAnsi="Helvetica" w:cs="Helvetica"/>
          <w:color w:val="222222"/>
          <w:sz w:val="20"/>
          <w:szCs w:val="20"/>
        </w:rPr>
      </w:pPr>
      <w:r w:rsidRPr="06F8DC06">
        <w:rPr>
          <w:rFonts w:ascii="Helvetica" w:hAnsi="Helvetica" w:cs="Helvetica"/>
          <w:color w:val="222222"/>
          <w:sz w:val="20"/>
          <w:szCs w:val="20"/>
        </w:rPr>
        <w:t>A</w:t>
      </w:r>
      <w:r w:rsidRPr="06F8DC06">
        <w:t>ntigen detection by capture EIA or reverse passive haemagglutination tests are largely supplanted by RT-PCR which significantly exceeds their sensitivity. The NP is immunodominant and is usually targeted. Antigen may be detected in serum or plasma in the first 11 days of illness, more commonly in fatal cases.</w:t>
      </w:r>
    </w:p>
    <w:p w14:paraId="593FA6C1" w14:textId="2E6955BF" w:rsidR="00D900E2" w:rsidRPr="001977F9" w:rsidRDefault="00D900E2" w:rsidP="008F27A5">
      <w:pPr>
        <w:pStyle w:val="Heading3"/>
      </w:pPr>
      <w:r w:rsidRPr="001977F9">
        <w:t xml:space="preserve">Antibody </w:t>
      </w:r>
      <w:r w:rsidR="00A95662">
        <w:t>d</w:t>
      </w:r>
      <w:r w:rsidRPr="001977F9">
        <w:t>etection</w:t>
      </w:r>
    </w:p>
    <w:p w14:paraId="79ED300C" w14:textId="1F0E9BDF" w:rsidR="00D900E2" w:rsidRPr="001977F9" w:rsidRDefault="5FF76DF1" w:rsidP="008F27A5">
      <w:r>
        <w:t>Detection of IgM and IgG may be accomplished using</w:t>
      </w:r>
      <w:r w:rsidR="46094277">
        <w:t xml:space="preserve"> </w:t>
      </w:r>
      <w:r>
        <w:t xml:space="preserve">EIA or IFA formats. Commercial reagents exist but may not be available in Australia. Complement fixation, gel diffusion, </w:t>
      </w:r>
      <w:r w:rsidR="54E032A1">
        <w:t>haemagglutination inhibition (</w:t>
      </w:r>
      <w:r>
        <w:t>HAI</w:t>
      </w:r>
      <w:r w:rsidR="56B4807B">
        <w:t>)</w:t>
      </w:r>
      <w:r>
        <w:t xml:space="preserve"> and other test formats have been used in the past but have limited sensitivity compared to newer EIA and IFA. Antibody is not detectable in the first few days of illness. In non-fatal infections EIA and IFA can detect IgM and IgG antibody reliably from day 5, although EIA may sometimes detect antibody as early as day 3. IgM responses decline from 2-3 months after infection to be undetectable at 4-6 months. IgG may remain demonstrable for at least 5 years. Fatal cases usually mount no, or low titre</w:t>
      </w:r>
      <w:r w:rsidR="139150C2">
        <w:t>,</w:t>
      </w:r>
      <w:r>
        <w:t xml:space="preserve"> antibody response. Specificities of IgM and IgG serology by EIA &amp; IFA have been shown to approach 100%. Sensitivity of IgM and IgG detection by IFA (94% and 86%) have exceeded those achieved by EIA (88% and 80%).</w:t>
      </w:r>
    </w:p>
    <w:p w14:paraId="16A3C745" w14:textId="6DCA15DD" w:rsidR="0947B9E5" w:rsidRDefault="0947B9E5" w:rsidP="6DB54DEC">
      <w:pPr>
        <w:pStyle w:val="Heading3"/>
      </w:pPr>
      <w:r>
        <w:t xml:space="preserve">Whole genome </w:t>
      </w:r>
      <w:r w:rsidR="00A95662">
        <w:t>s</w:t>
      </w:r>
      <w:r>
        <w:t>equencing</w:t>
      </w:r>
    </w:p>
    <w:p w14:paraId="04369A1D" w14:textId="3BA06DA5" w:rsidR="0947B9E5" w:rsidRDefault="05309A3B">
      <w:r>
        <w:t>Whole genome sequencing using next generation sequencing technologies (</w:t>
      </w:r>
      <w:r w:rsidR="58ABB69C">
        <w:t>e.g.</w:t>
      </w:r>
      <w:r>
        <w:t xml:space="preserve"> Illumina and Oxford Nanopore) can be utilised to confirm the molecular detection of CCHFV</w:t>
      </w:r>
      <w:r w:rsidRPr="2FA97110">
        <w:rPr>
          <w:i/>
          <w:iCs/>
        </w:rPr>
        <w:t>,</w:t>
      </w:r>
      <w:r w:rsidR="00CA1480">
        <w:rPr>
          <w:i/>
          <w:iCs/>
        </w:rPr>
        <w:t xml:space="preserve"> </w:t>
      </w:r>
      <w:r>
        <w:t xml:space="preserve">and support contact tracing efforts through detailed phylogenetics and genomic epidemiological analysis. Unlike traditional molecular diagnostic assays, whole genome sequencing using shotgun or pan-viral hybridization/capture metagenomic approaches is highly tolerable to </w:t>
      </w:r>
      <w:r>
        <w:lastRenderedPageBreak/>
        <w:t>viral genome diversity and evolution, providing a useful tool for monitoring molecular diag</w:t>
      </w:r>
      <w:r w:rsidR="00A95662">
        <w:t>n</w:t>
      </w:r>
      <w:r>
        <w:t xml:space="preserve">ostic assay escape during an outbreak </w:t>
      </w:r>
      <w:r w:rsidR="00251BD8">
        <w:fldChar w:fldCharType="begin">
          <w:fldData xml:space="preserve">PEVuZE5vdGU+PENpdGU+PEF1dGhvcj5DZWJhbGxvcy1HYXJ6b248L0F1dGhvcj48WWVhcj4yMDI0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</w:fldData>
        </w:fldChar>
      </w:r>
      <w:r w:rsidR="00A41677">
        <w:instrText xml:space="preserve"> ADDIN EN.CITE </w:instrText>
      </w:r>
      <w:r w:rsidR="00A41677">
        <w:fldChar w:fldCharType="begin">
          <w:fldData xml:space="preserve">PEVuZE5vdGU+PENpdGU+PEF1dGhvcj5DZWJhbGxvcy1HYXJ6b248L0F1dGhvcj48WWVhcj4yMDI0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</w:fldData>
        </w:fldChar>
      </w:r>
      <w:r w:rsidR="00A41677">
        <w:instrText xml:space="preserve"> ADDIN EN.CITE.DATA </w:instrText>
      </w:r>
      <w:r w:rsidR="00A41677">
        <w:fldChar w:fldCharType="end"/>
      </w:r>
      <w:r w:rsidR="00251BD8">
        <w:fldChar w:fldCharType="separate"/>
      </w:r>
      <w:r w:rsidR="00D651C0">
        <w:rPr>
          <w:noProof/>
        </w:rPr>
        <w:t>(27-29)</w:t>
      </w:r>
      <w:r w:rsidR="00251BD8">
        <w:fldChar w:fldCharType="end"/>
      </w:r>
      <w:r>
        <w:t>.</w:t>
      </w:r>
    </w:p>
    <w:p w14:paraId="1B5938D1" w14:textId="4DA363AC" w:rsidR="00D900E2" w:rsidRPr="00925FE6" w:rsidRDefault="0A94E6BB" w:rsidP="3311C676">
      <w:pPr>
        <w:pStyle w:val="Heading2"/>
      </w:pPr>
      <w:r w:rsidRPr="00925FE6">
        <w:t>Lassa Virus</w:t>
      </w:r>
    </w:p>
    <w:p w14:paraId="48E57886" w14:textId="08A414DF" w:rsidR="00D900E2" w:rsidRPr="001977F9" w:rsidRDefault="00D900E2" w:rsidP="008F27A5">
      <w:pPr>
        <w:pStyle w:val="Heading3"/>
      </w:pPr>
      <w:r w:rsidRPr="001977F9">
        <w:t>Samples</w:t>
      </w:r>
    </w:p>
    <w:p w14:paraId="264D9B47" w14:textId="77777777" w:rsidR="00D900E2" w:rsidRPr="001977F9" w:rsidRDefault="00D900E2" w:rsidP="008F27A5">
      <w:r w:rsidRPr="06F8DC06">
        <w:t>Serum or plasma is the most commonly used diagnostic sample for nucleic acid testing, virus isolation, antigen detection or serology. Virus may also be recovered from CSF, throat washings, pleural fluid or urine.</w:t>
      </w:r>
    </w:p>
    <w:p w14:paraId="0A4AAA2B" w14:textId="65BBAB93" w:rsidR="00D900E2" w:rsidRPr="001977F9" w:rsidRDefault="00D900E2" w:rsidP="008F27A5">
      <w:pPr>
        <w:pStyle w:val="Heading3"/>
      </w:pPr>
      <w:r w:rsidRPr="001977F9">
        <w:t xml:space="preserve">Nucleic </w:t>
      </w:r>
      <w:r w:rsidR="00A95662">
        <w:t>a</w:t>
      </w:r>
      <w:r w:rsidRPr="001977F9">
        <w:t xml:space="preserve">cid </w:t>
      </w:r>
      <w:r w:rsidR="00A95662">
        <w:t>t</w:t>
      </w:r>
      <w:r w:rsidRPr="001977F9">
        <w:t>esting</w:t>
      </w:r>
    </w:p>
    <w:p w14:paraId="6D6EF003" w14:textId="76860828" w:rsidR="00D900E2" w:rsidRPr="001977F9" w:rsidRDefault="0F6F3302" w:rsidP="008F27A5">
      <w:r>
        <w:t xml:space="preserve">RT-PCR has become the diagnostic method of choice for diagnosis of Lassa fever. The diversity of </w:t>
      </w:r>
      <w:r w:rsidRPr="00925FE6">
        <w:t>Lassa virus</w:t>
      </w:r>
      <w:r w:rsidRPr="2FA97110">
        <w:t xml:space="preserve"> strains makes design of reliable real time PCR probes extremely challenging</w:t>
      </w:r>
      <w:r w:rsidR="70C14E35">
        <w:t>,</w:t>
      </w:r>
      <w:r>
        <w:t xml:space="preserve"> however</w:t>
      </w:r>
      <w:r w:rsidR="6A279E44">
        <w:t>,</w:t>
      </w:r>
      <w:r>
        <w:t xml:space="preserve"> </w:t>
      </w:r>
      <w:r w:rsidR="68065C0D">
        <w:t>c</w:t>
      </w:r>
      <w:r>
        <w:t xml:space="preserve">onventional RT-PCR formats continue to be used for </w:t>
      </w:r>
      <w:r w:rsidRPr="00925FE6">
        <w:t>Lassa virus</w:t>
      </w:r>
      <w:r w:rsidRPr="2FA97110">
        <w:rPr>
          <w:i/>
          <w:iCs/>
        </w:rPr>
        <w:t xml:space="preserve"> </w:t>
      </w:r>
      <w:r>
        <w:t>detection in many laboratories for this reason. Amplicon sequencing, nested primer sets, or low</w:t>
      </w:r>
      <w:r w:rsidR="3215C061">
        <w:t>-</w:t>
      </w:r>
      <w:r>
        <w:t xml:space="preserve">density microarray hybridization may be coupled with RT-PCR to achieve specific detection of a range of Lassa </w:t>
      </w:r>
      <w:r w:rsidR="1BA55AD8">
        <w:t xml:space="preserve">virus </w:t>
      </w:r>
      <w:r>
        <w:t xml:space="preserve">strains. In a </w:t>
      </w:r>
      <w:r w:rsidR="1CB27753">
        <w:t>diagnostic context increased turnaround time</w:t>
      </w:r>
      <w:r>
        <w:t xml:space="preserve">, and risk of contamination are inherent disadvantages compared to the rapidity and closed tube format of real time </w:t>
      </w:r>
      <w:r w:rsidR="5A879A77">
        <w:t>RT-</w:t>
      </w:r>
      <w:r>
        <w:t xml:space="preserve">PCR. Real time </w:t>
      </w:r>
      <w:r w:rsidR="4ED50160">
        <w:t>RT-</w:t>
      </w:r>
      <w:r>
        <w:t>PCR using Syb</w:t>
      </w:r>
      <w:r w:rsidR="1D469060">
        <w:t>e</w:t>
      </w:r>
      <w:r>
        <w:t>r Green intercalation is still possible for quantitative purposes if this is desired. The</w:t>
      </w:r>
      <w:r w:rsidRPr="2FA97110">
        <w:rPr>
          <w:i/>
          <w:iCs/>
        </w:rPr>
        <w:t xml:space="preserve"> </w:t>
      </w:r>
      <w:r w:rsidRPr="00925FE6">
        <w:t>Lassa virus</w:t>
      </w:r>
      <w:r>
        <w:t xml:space="preserve"> S gene segment coding GPC and NP proteins is the target most commonly used for PCR primer design. Exploration of alternative targets that might offer greater conservation across diverse Lassa </w:t>
      </w:r>
      <w:r w:rsidR="4BBACF9E">
        <w:t xml:space="preserve">virus </w:t>
      </w:r>
      <w:r>
        <w:t>strains is currently being done with some success.</w:t>
      </w:r>
    </w:p>
    <w:p w14:paraId="53FA8C5D" w14:textId="51B56A3D" w:rsidR="00D900E2" w:rsidRPr="001977F9" w:rsidRDefault="5406C57C" w:rsidP="008F27A5">
      <w:r w:rsidRPr="00925FE6">
        <w:t>Lassa virus</w:t>
      </w:r>
      <w:r>
        <w:t xml:space="preserve"> RNA may be detected in blood with a relatively high degree of reliability between day 3 and day 9 of illness, peaking on day 6. In some patients RNA may be detected </w:t>
      </w:r>
      <w:r w:rsidR="1E921B88">
        <w:t>out to</w:t>
      </w:r>
      <w:r>
        <w:t xml:space="preserve"> day 21. Viraemia of between 10</w:t>
      </w:r>
      <w:r w:rsidRPr="0044591E">
        <w:rPr>
          <w:vertAlign w:val="superscript"/>
        </w:rPr>
        <w:t>6</w:t>
      </w:r>
      <w:r>
        <w:t xml:space="preserve"> and 10</w:t>
      </w:r>
      <w:r w:rsidRPr="0044591E">
        <w:rPr>
          <w:vertAlign w:val="superscript"/>
        </w:rPr>
        <w:t>9</w:t>
      </w:r>
      <w:r>
        <w:t xml:space="preserve"> RNA copies/m</w:t>
      </w:r>
      <w:r w:rsidR="00CA1480">
        <w:t>L</w:t>
      </w:r>
      <w:r>
        <w:t xml:space="preserve"> have been described. PCR inhibition due to substances present in blood </w:t>
      </w:r>
      <w:r w:rsidR="0FF84567">
        <w:t xml:space="preserve">samples </w:t>
      </w:r>
      <w:r>
        <w:t>has been described for</w:t>
      </w:r>
      <w:r w:rsidR="5652C9A3">
        <w:t xml:space="preserve"> patients infected with </w:t>
      </w:r>
      <w:r>
        <w:t xml:space="preserve">Lassa </w:t>
      </w:r>
      <w:r w:rsidR="553140EB">
        <w:t>virus</w:t>
      </w:r>
      <w:r w:rsidR="438C3E78">
        <w:t>,</w:t>
      </w:r>
      <w:r>
        <w:t xml:space="preserve"> E</w:t>
      </w:r>
      <w:r w:rsidR="70F2D55E">
        <w:t>BOV</w:t>
      </w:r>
      <w:r>
        <w:t xml:space="preserve"> and </w:t>
      </w:r>
      <w:r w:rsidR="00CA1480">
        <w:t>y</w:t>
      </w:r>
      <w:r>
        <w:t>ellow fever</w:t>
      </w:r>
      <w:r w:rsidR="120BBD7C">
        <w:t xml:space="preserve"> virus</w:t>
      </w:r>
      <w:r>
        <w:t>. Inhibition controls should be included in PCR assays to guard against false negatives.</w:t>
      </w:r>
    </w:p>
    <w:p w14:paraId="4DE7AD91" w14:textId="2A9CEFB5" w:rsidR="00D900E2" w:rsidRPr="001977F9" w:rsidRDefault="00D900E2" w:rsidP="008F27A5">
      <w:pPr>
        <w:pStyle w:val="Heading3"/>
      </w:pPr>
      <w:r w:rsidRPr="001977F9">
        <w:t xml:space="preserve">Viral </w:t>
      </w:r>
      <w:r w:rsidR="00A95662">
        <w:t>i</w:t>
      </w:r>
      <w:r w:rsidRPr="001977F9">
        <w:t>solation</w:t>
      </w:r>
    </w:p>
    <w:p w14:paraId="22685D4C" w14:textId="44CAF8DB" w:rsidR="0044591E" w:rsidRPr="001977F9" w:rsidRDefault="0A94E6BB" w:rsidP="008F27A5">
      <w:r>
        <w:t xml:space="preserve">Virus isolation remains a reference method for the detection of </w:t>
      </w:r>
      <w:r w:rsidRPr="00925FE6">
        <w:t>Lassa virus</w:t>
      </w:r>
      <w:r w:rsidRPr="3311C676">
        <w:rPr>
          <w:i/>
          <w:iCs/>
        </w:rPr>
        <w:t xml:space="preserve"> </w:t>
      </w:r>
      <w:r>
        <w:t>and may be achieved from serum, CSF, throat washings, pleural fluid or urine. Cytopathic effect may be variable</w:t>
      </w:r>
      <w:r w:rsidR="3D637E86">
        <w:t xml:space="preserve"> but is evident in Vero E6 cells</w:t>
      </w:r>
      <w:r>
        <w:t xml:space="preserve">. PC4 containment is required for virus amplification in </w:t>
      </w:r>
      <w:r w:rsidR="0E06D8A0">
        <w:t xml:space="preserve">cell </w:t>
      </w:r>
      <w:r>
        <w:t>culture which may be undertaken for confirmatory testing, reagent production, test validation or research. Clinical sensitivity is slightly lower than RT-PCR declining steadily from day 3.</w:t>
      </w:r>
    </w:p>
    <w:p w14:paraId="61848FE8" w14:textId="0A83324F" w:rsidR="00D900E2" w:rsidRPr="001977F9" w:rsidRDefault="00D900E2" w:rsidP="008F27A5">
      <w:pPr>
        <w:pStyle w:val="Heading3"/>
      </w:pPr>
      <w:r w:rsidRPr="001977F9">
        <w:lastRenderedPageBreak/>
        <w:t xml:space="preserve">Antigen </w:t>
      </w:r>
      <w:r w:rsidR="00A95662">
        <w:t>d</w:t>
      </w:r>
      <w:r w:rsidRPr="001977F9">
        <w:t>etection</w:t>
      </w:r>
    </w:p>
    <w:p w14:paraId="3591AD38" w14:textId="1DADABC7" w:rsidR="00D900E2" w:rsidRPr="001977F9" w:rsidRDefault="0A94E6BB" w:rsidP="008F27A5">
      <w:r>
        <w:t xml:space="preserve">Antigen detection can be done using an EIA format and performed on inactivated specimens with applicability in field conditions. However, clinical sensitivity is approximately a third of RT-PCR, and antigen detection is largely limited to the first </w:t>
      </w:r>
      <w:r w:rsidR="7C5C5A80">
        <w:t>7 days</w:t>
      </w:r>
      <w:r>
        <w:t xml:space="preserve"> of illness before appearance of IgM.</w:t>
      </w:r>
    </w:p>
    <w:p w14:paraId="30AF1370" w14:textId="017A3EA1" w:rsidR="00D900E2" w:rsidRPr="001977F9" w:rsidRDefault="00D900E2" w:rsidP="008F27A5">
      <w:pPr>
        <w:pStyle w:val="Heading3"/>
      </w:pPr>
      <w:r w:rsidRPr="001977F9">
        <w:t xml:space="preserve">Antibody </w:t>
      </w:r>
      <w:r w:rsidR="00A95662">
        <w:t>d</w:t>
      </w:r>
      <w:r w:rsidRPr="001977F9">
        <w:t>etection</w:t>
      </w:r>
    </w:p>
    <w:p w14:paraId="47897E36" w14:textId="77777777" w:rsidR="00D900E2" w:rsidRPr="001977F9" w:rsidRDefault="00D900E2" w:rsidP="008F27A5">
      <w:r w:rsidRPr="06F8DC06">
        <w:t>Serology is not the method of choice for acute diagnosis of Lassa fever. Specific IgM antibody begins to be reliably present in the second week of illness, prior to which it may be detected in approximately half of patients. Patients with fatal Lassa fever produce relatively low antibody titres or may not develop antibodies at all. Seropositivity increases during the course of disease and reaches high levels by day 18 when viraemia is already decreasing.</w:t>
      </w:r>
    </w:p>
    <w:p w14:paraId="00BBC53F" w14:textId="2AA3B4F4" w:rsidR="00D900E2" w:rsidRPr="001977F9" w:rsidRDefault="0A94E6BB" w:rsidP="008F27A5">
      <w:r>
        <w:t xml:space="preserve">Indirect </w:t>
      </w:r>
      <w:r w:rsidR="59DA9522">
        <w:t>IFA</w:t>
      </w:r>
      <w:r>
        <w:t xml:space="preserve"> using virus-infected cells as antigen has been the most common serological test method. A four</w:t>
      </w:r>
      <w:r w:rsidR="4F3ACAD5">
        <w:t>-</w:t>
      </w:r>
      <w:r>
        <w:t>fold increase in IgG titre or detection of IgM together with IgG has been considered evidence of infection.</w:t>
      </w:r>
    </w:p>
    <w:p w14:paraId="3E8ABD61" w14:textId="64E35EFD" w:rsidR="00D900E2" w:rsidRPr="001977F9" w:rsidRDefault="00D900E2" w:rsidP="008F27A5">
      <w:r w:rsidRPr="164B416C">
        <w:t xml:space="preserve">EIA and immunoblot tests using recombinant antigens (NP, GPC and Z protein) have been developed, but the high background </w:t>
      </w:r>
      <w:r w:rsidR="504C1ECA" w:rsidRPr="164B416C">
        <w:t xml:space="preserve">levels </w:t>
      </w:r>
      <w:r w:rsidRPr="164B416C">
        <w:t>in African sera of antibodies against components of bacterial or insect all expression systems has complicated their use in endemic regions. Development work continues.</w:t>
      </w:r>
    </w:p>
    <w:p w14:paraId="6B90149E" w14:textId="77777777" w:rsidR="00D900E2" w:rsidRDefault="5FF76DF1" w:rsidP="008F27A5">
      <w:r>
        <w:t>Specific Lassa IgM antibody may persist for months to years, and IgG for decades.</w:t>
      </w:r>
    </w:p>
    <w:p w14:paraId="75023659" w14:textId="187A37DB" w:rsidR="5F67E98C" w:rsidRDefault="5F67E98C" w:rsidP="6DB54DEC">
      <w:pPr>
        <w:pStyle w:val="Heading3"/>
      </w:pPr>
      <w:r>
        <w:t xml:space="preserve">Whole genome </w:t>
      </w:r>
      <w:r w:rsidR="00A95662">
        <w:t>s</w:t>
      </w:r>
      <w:r>
        <w:t>equencing</w:t>
      </w:r>
    </w:p>
    <w:p w14:paraId="7F29ABAD" w14:textId="1660C3F0" w:rsidR="5F67E98C" w:rsidRDefault="5F67E98C">
      <w:r>
        <w:t>Whole genome sequencing using next generation sequencing technologies (eg. Illumina and Oxford Nanopore) can be utilised to confirm the molecular detection of LASV</w:t>
      </w:r>
      <w:r w:rsidR="00CA1480" w:rsidRPr="0044591E">
        <w:t xml:space="preserve"> </w:t>
      </w:r>
      <w:r>
        <w:t xml:space="preserve">and support contact tracing efforts through detailed phylogenetics and genomic epidemiological analysis. Unlike traditional molecular diagnostic assays, whole genome sequencing using shotgun or pan-viral hybridization/capture metagenomic approaches is highly tolerable to viral genome diversity and evolution, providing a useful tool for monitoring molecular diagnostic assay escape during an outbreak </w:t>
      </w:r>
      <w:r w:rsidR="00251BD8">
        <w:fldChar w:fldCharType="begin">
          <w:fldData xml:space="preserve">PEVuZE5vdGU+PENpdGU+PEF1dGhvcj5DZWJhbGxvcy1HYXJ6b248L0F1dGhvcj48WWVhcj4yMDI0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</w:fldData>
        </w:fldChar>
      </w:r>
      <w:r w:rsidR="00A41677">
        <w:instrText xml:space="preserve"> ADDIN EN.CITE </w:instrText>
      </w:r>
      <w:r w:rsidR="00A41677">
        <w:fldChar w:fldCharType="begin">
          <w:fldData xml:space="preserve">PEVuZE5vdGU+PENpdGU+PEF1dGhvcj5DZWJhbGxvcy1HYXJ6b248L0F1dGhvcj48WWVhcj4yMDI0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</w:fldData>
        </w:fldChar>
      </w:r>
      <w:r w:rsidR="00A41677">
        <w:instrText xml:space="preserve"> ADDIN EN.CITE.DATA </w:instrText>
      </w:r>
      <w:r w:rsidR="00A41677">
        <w:fldChar w:fldCharType="end"/>
      </w:r>
      <w:r w:rsidR="00251BD8">
        <w:fldChar w:fldCharType="separate"/>
      </w:r>
      <w:r w:rsidR="00D651C0">
        <w:rPr>
          <w:noProof/>
        </w:rPr>
        <w:t>(27-29)</w:t>
      </w:r>
      <w:r w:rsidR="00251BD8">
        <w:fldChar w:fldCharType="end"/>
      </w:r>
      <w:r>
        <w:t>.</w:t>
      </w:r>
    </w:p>
    <w:p w14:paraId="6ACF0C04" w14:textId="38C45ABF" w:rsidR="00705AF9" w:rsidRDefault="00705AF9" w:rsidP="00B20E14">
      <w:pPr>
        <w:pStyle w:val="Heading2"/>
      </w:pPr>
      <w:proofErr w:type="spellStart"/>
      <w:r>
        <w:t>Lujo</w:t>
      </w:r>
      <w:proofErr w:type="spellEnd"/>
      <w:r>
        <w:t xml:space="preserve"> virus</w:t>
      </w:r>
    </w:p>
    <w:p w14:paraId="5FDA35B7" w14:textId="745FADFE" w:rsidR="00705AF9" w:rsidRPr="00516F6F" w:rsidRDefault="00705AF9" w:rsidP="00705AF9">
      <w:pPr>
        <w:rPr>
          <w:rFonts w:eastAsia="Times New Roman"/>
          <w:color w:val="000000"/>
          <w:sz w:val="24"/>
          <w:szCs w:val="36"/>
          <w:shd w:val="clear" w:color="auto" w:fill="FFFFFF"/>
        </w:rPr>
      </w:pPr>
      <w:r w:rsidRPr="00516F6F">
        <w:rPr>
          <w:rFonts w:eastAsia="Times New Roman"/>
          <w:color w:val="000000"/>
          <w:sz w:val="24"/>
          <w:szCs w:val="36"/>
          <w:shd w:val="clear" w:color="auto" w:fill="FFFFFF"/>
        </w:rPr>
        <w:t>4.4.1</w:t>
      </w:r>
      <w:r w:rsidRPr="00516F6F">
        <w:rPr>
          <w:rFonts w:eastAsia="Times New Roman"/>
          <w:color w:val="000000"/>
          <w:sz w:val="24"/>
          <w:szCs w:val="36"/>
          <w:shd w:val="clear" w:color="auto" w:fill="FFFFFF"/>
        </w:rPr>
        <w:tab/>
        <w:t>Samples</w:t>
      </w:r>
    </w:p>
    <w:p w14:paraId="15A2DF97" w14:textId="5817A8CE" w:rsidR="00B65DA9" w:rsidRDefault="00B65DA9" w:rsidP="00705AF9">
      <w:r w:rsidRPr="06F8DC06">
        <w:t>Serum or plasma is the most commonly used diagnostic sample for nucleic acid testing</w:t>
      </w:r>
      <w:r w:rsidR="00E00575">
        <w:t xml:space="preserve"> and</w:t>
      </w:r>
      <w:r w:rsidRPr="06F8DC06">
        <w:t xml:space="preserve"> virus isolation. Virus may also be recovered from </w:t>
      </w:r>
      <w:r>
        <w:t>post-mortem liver biopsies.</w:t>
      </w:r>
    </w:p>
    <w:p w14:paraId="5E7EFFF6" w14:textId="62CF8459" w:rsidR="00705AF9" w:rsidRPr="00516F6F" w:rsidRDefault="00705AF9" w:rsidP="00705AF9">
      <w:pPr>
        <w:rPr>
          <w:rFonts w:eastAsia="Times New Roman"/>
          <w:color w:val="000000"/>
          <w:sz w:val="24"/>
          <w:szCs w:val="36"/>
          <w:shd w:val="clear" w:color="auto" w:fill="FFFFFF"/>
        </w:rPr>
      </w:pPr>
      <w:r w:rsidRPr="00516F6F">
        <w:rPr>
          <w:rFonts w:eastAsia="Times New Roman"/>
          <w:color w:val="000000"/>
          <w:sz w:val="24"/>
          <w:szCs w:val="36"/>
          <w:shd w:val="clear" w:color="auto" w:fill="FFFFFF"/>
        </w:rPr>
        <w:lastRenderedPageBreak/>
        <w:t>4.4.2</w:t>
      </w:r>
      <w:r w:rsidRPr="00516F6F">
        <w:rPr>
          <w:rFonts w:eastAsia="Times New Roman"/>
          <w:color w:val="000000"/>
          <w:sz w:val="24"/>
          <w:szCs w:val="36"/>
          <w:shd w:val="clear" w:color="auto" w:fill="FFFFFF"/>
        </w:rPr>
        <w:tab/>
        <w:t xml:space="preserve">Nucleic </w:t>
      </w:r>
      <w:r w:rsidR="00A95662">
        <w:rPr>
          <w:rFonts w:eastAsia="Times New Roman"/>
          <w:color w:val="000000"/>
          <w:sz w:val="24"/>
          <w:szCs w:val="36"/>
          <w:shd w:val="clear" w:color="auto" w:fill="FFFFFF"/>
        </w:rPr>
        <w:t>a</w:t>
      </w:r>
      <w:r w:rsidRPr="00516F6F">
        <w:rPr>
          <w:rFonts w:eastAsia="Times New Roman"/>
          <w:color w:val="000000"/>
          <w:sz w:val="24"/>
          <w:szCs w:val="36"/>
          <w:shd w:val="clear" w:color="auto" w:fill="FFFFFF"/>
        </w:rPr>
        <w:t xml:space="preserve">cid </w:t>
      </w:r>
      <w:r w:rsidR="00A95662">
        <w:rPr>
          <w:rFonts w:eastAsia="Times New Roman"/>
          <w:color w:val="000000"/>
          <w:sz w:val="24"/>
          <w:szCs w:val="36"/>
          <w:shd w:val="clear" w:color="auto" w:fill="FFFFFF"/>
        </w:rPr>
        <w:t>t</w:t>
      </w:r>
      <w:r w:rsidRPr="00516F6F">
        <w:rPr>
          <w:rFonts w:eastAsia="Times New Roman"/>
          <w:color w:val="000000"/>
          <w:sz w:val="24"/>
          <w:szCs w:val="36"/>
          <w:shd w:val="clear" w:color="auto" w:fill="FFFFFF"/>
        </w:rPr>
        <w:t>esting</w:t>
      </w:r>
    </w:p>
    <w:p w14:paraId="21B07FD0" w14:textId="242E97A7" w:rsidR="004B3746" w:rsidRDefault="004B3746" w:rsidP="00705AF9">
      <w:r w:rsidRPr="004B3746">
        <w:t>In-house RT-PCR and real-time RT-PCR methods are available for detecting the Lujo virus. The former enables sequence confirmation and viral characterisation</w:t>
      </w:r>
    </w:p>
    <w:p w14:paraId="5C9D77DE" w14:textId="066B181F" w:rsidR="00705AF9" w:rsidRPr="00516F6F" w:rsidRDefault="00705AF9" w:rsidP="00705AF9">
      <w:pPr>
        <w:rPr>
          <w:rFonts w:eastAsia="Times New Roman"/>
          <w:color w:val="000000"/>
          <w:sz w:val="24"/>
          <w:szCs w:val="36"/>
          <w:shd w:val="clear" w:color="auto" w:fill="FFFFFF"/>
        </w:rPr>
      </w:pPr>
      <w:r w:rsidRPr="00516F6F">
        <w:rPr>
          <w:rFonts w:eastAsia="Times New Roman"/>
          <w:color w:val="000000"/>
          <w:sz w:val="24"/>
          <w:szCs w:val="36"/>
          <w:shd w:val="clear" w:color="auto" w:fill="FFFFFF"/>
        </w:rPr>
        <w:t>4.4.3</w:t>
      </w:r>
      <w:r w:rsidRPr="00516F6F">
        <w:rPr>
          <w:rFonts w:eastAsia="Times New Roman"/>
          <w:color w:val="000000"/>
          <w:sz w:val="24"/>
          <w:szCs w:val="36"/>
          <w:shd w:val="clear" w:color="auto" w:fill="FFFFFF"/>
        </w:rPr>
        <w:tab/>
        <w:t xml:space="preserve">Virus </w:t>
      </w:r>
      <w:r w:rsidR="00A95662">
        <w:rPr>
          <w:rFonts w:eastAsia="Times New Roman"/>
          <w:color w:val="000000"/>
          <w:sz w:val="24"/>
          <w:szCs w:val="36"/>
          <w:shd w:val="clear" w:color="auto" w:fill="FFFFFF"/>
        </w:rPr>
        <w:t>i</w:t>
      </w:r>
      <w:r w:rsidRPr="00516F6F">
        <w:rPr>
          <w:rFonts w:eastAsia="Times New Roman"/>
          <w:color w:val="000000"/>
          <w:sz w:val="24"/>
          <w:szCs w:val="36"/>
          <w:shd w:val="clear" w:color="auto" w:fill="FFFFFF"/>
        </w:rPr>
        <w:t xml:space="preserve">solation by </w:t>
      </w:r>
      <w:r w:rsidR="00A95662">
        <w:rPr>
          <w:rFonts w:eastAsia="Times New Roman"/>
          <w:color w:val="000000"/>
          <w:sz w:val="24"/>
          <w:szCs w:val="36"/>
          <w:shd w:val="clear" w:color="auto" w:fill="FFFFFF"/>
        </w:rPr>
        <w:t>c</w:t>
      </w:r>
      <w:r w:rsidRPr="00516F6F">
        <w:rPr>
          <w:rFonts w:eastAsia="Times New Roman"/>
          <w:color w:val="000000"/>
          <w:sz w:val="24"/>
          <w:szCs w:val="36"/>
          <w:shd w:val="clear" w:color="auto" w:fill="FFFFFF"/>
        </w:rPr>
        <w:t xml:space="preserve">ell </w:t>
      </w:r>
      <w:r w:rsidR="00A95662">
        <w:rPr>
          <w:rFonts w:eastAsia="Times New Roman"/>
          <w:color w:val="000000"/>
          <w:sz w:val="24"/>
          <w:szCs w:val="36"/>
          <w:shd w:val="clear" w:color="auto" w:fill="FFFFFF"/>
        </w:rPr>
        <w:t>c</w:t>
      </w:r>
      <w:r w:rsidRPr="00516F6F">
        <w:rPr>
          <w:rFonts w:eastAsia="Times New Roman"/>
          <w:color w:val="000000"/>
          <w:sz w:val="24"/>
          <w:szCs w:val="36"/>
          <w:shd w:val="clear" w:color="auto" w:fill="FFFFFF"/>
        </w:rPr>
        <w:t>ulture</w:t>
      </w:r>
    </w:p>
    <w:p w14:paraId="62861F30" w14:textId="49C1B7D2" w:rsidR="00475634" w:rsidRPr="001977F9" w:rsidRDefault="00475634" w:rsidP="00475634">
      <w:r>
        <w:t>Lujo virus can be cultured in Vero-E6 cells</w:t>
      </w:r>
      <w:r w:rsidR="007C6BE7">
        <w:t>,</w:t>
      </w:r>
      <w:r>
        <w:t xml:space="preserve"> although cytopathic effect is not obvious. PC4 containment is required for virus amplification in cell culture which may be undertaken for confirmatory testing, reagent production, test validation or research. </w:t>
      </w:r>
    </w:p>
    <w:p w14:paraId="06173C55" w14:textId="04880907" w:rsidR="00705AF9" w:rsidRPr="00516F6F" w:rsidRDefault="00705AF9" w:rsidP="00705AF9">
      <w:pPr>
        <w:rPr>
          <w:rFonts w:eastAsia="Times New Roman"/>
          <w:color w:val="000000"/>
          <w:sz w:val="24"/>
          <w:szCs w:val="36"/>
          <w:shd w:val="clear" w:color="auto" w:fill="FFFFFF"/>
        </w:rPr>
      </w:pPr>
      <w:r w:rsidRPr="00516F6F">
        <w:rPr>
          <w:rFonts w:eastAsia="Times New Roman"/>
          <w:color w:val="000000"/>
          <w:sz w:val="24"/>
          <w:szCs w:val="36"/>
          <w:shd w:val="clear" w:color="auto" w:fill="FFFFFF"/>
        </w:rPr>
        <w:t>4.4.4</w:t>
      </w:r>
      <w:r w:rsidRPr="00516F6F">
        <w:rPr>
          <w:rFonts w:eastAsia="Times New Roman"/>
          <w:color w:val="000000"/>
          <w:sz w:val="24"/>
          <w:szCs w:val="36"/>
          <w:shd w:val="clear" w:color="auto" w:fill="FFFFFF"/>
        </w:rPr>
        <w:tab/>
        <w:t xml:space="preserve">Antibody </w:t>
      </w:r>
      <w:r w:rsidR="00A95662">
        <w:rPr>
          <w:rFonts w:eastAsia="Times New Roman"/>
          <w:color w:val="000000"/>
          <w:sz w:val="24"/>
          <w:szCs w:val="36"/>
          <w:shd w:val="clear" w:color="auto" w:fill="FFFFFF"/>
        </w:rPr>
        <w:t>d</w:t>
      </w:r>
      <w:r w:rsidRPr="00516F6F">
        <w:rPr>
          <w:rFonts w:eastAsia="Times New Roman"/>
          <w:color w:val="000000"/>
          <w:sz w:val="24"/>
          <w:szCs w:val="36"/>
          <w:shd w:val="clear" w:color="auto" w:fill="FFFFFF"/>
        </w:rPr>
        <w:t>etection</w:t>
      </w:r>
    </w:p>
    <w:p w14:paraId="41EEA5E6" w14:textId="55E3D1B7" w:rsidR="001059C3" w:rsidRDefault="006239E5" w:rsidP="00705AF9">
      <w:r>
        <w:t>Serology assays are currently unavailable for antibody detection of Lujo virus.</w:t>
      </w:r>
    </w:p>
    <w:p w14:paraId="4C4AC1F3" w14:textId="52C7421A" w:rsidR="00705AF9" w:rsidRPr="00516F6F" w:rsidRDefault="00705AF9" w:rsidP="00705AF9">
      <w:pPr>
        <w:rPr>
          <w:rFonts w:eastAsia="Times New Roman"/>
          <w:color w:val="000000"/>
          <w:sz w:val="24"/>
          <w:szCs w:val="36"/>
          <w:shd w:val="clear" w:color="auto" w:fill="FFFFFF"/>
        </w:rPr>
      </w:pPr>
      <w:r w:rsidRPr="00516F6F">
        <w:rPr>
          <w:rFonts w:eastAsia="Times New Roman"/>
          <w:color w:val="000000"/>
          <w:sz w:val="24"/>
          <w:szCs w:val="36"/>
          <w:shd w:val="clear" w:color="auto" w:fill="FFFFFF"/>
        </w:rPr>
        <w:t>4.4.5</w:t>
      </w:r>
      <w:r w:rsidRPr="00516F6F">
        <w:rPr>
          <w:rFonts w:eastAsia="Times New Roman"/>
          <w:color w:val="000000"/>
          <w:sz w:val="24"/>
          <w:szCs w:val="36"/>
          <w:shd w:val="clear" w:color="auto" w:fill="FFFFFF"/>
        </w:rPr>
        <w:tab/>
        <w:t>Sequencing</w:t>
      </w:r>
    </w:p>
    <w:p w14:paraId="44BAC75F" w14:textId="7860BC17" w:rsidR="00705AF9" w:rsidRDefault="001059C3" w:rsidP="0044591E">
      <w:r>
        <w:t xml:space="preserve">Sanger and Next Generation Sequencing methods can be employed to confirm Lujo virus. </w:t>
      </w:r>
    </w:p>
    <w:p w14:paraId="26D7C067" w14:textId="457AECE5" w:rsidR="00D900E2" w:rsidRDefault="00D900E2" w:rsidP="00B20E14">
      <w:pPr>
        <w:pStyle w:val="Heading2"/>
      </w:pPr>
      <w:r w:rsidRPr="00E55A19">
        <w:t xml:space="preserve">Rift Valley </w:t>
      </w:r>
      <w:r w:rsidR="00A95662">
        <w:t>f</w:t>
      </w:r>
      <w:r w:rsidRPr="00E55A19">
        <w:t xml:space="preserve">ever </w:t>
      </w:r>
      <w:r w:rsidR="00A95662">
        <w:t>v</w:t>
      </w:r>
      <w:r w:rsidRPr="00E55A19">
        <w:t>irus</w:t>
      </w:r>
    </w:p>
    <w:p w14:paraId="3B24A684" w14:textId="520ECE3B" w:rsidR="00D900E2" w:rsidRDefault="00D900E2" w:rsidP="009C71C5">
      <w:pPr>
        <w:pStyle w:val="Heading3"/>
      </w:pPr>
      <w:r w:rsidRPr="54F3B382">
        <w:t>Samples</w:t>
      </w:r>
    </w:p>
    <w:p w14:paraId="72E72070" w14:textId="28EFE6E8" w:rsidR="06D610BE" w:rsidRDefault="00D900E2">
      <w:r>
        <w:t>Samples collected during the febrile stage of illness are preferrable for viral identification. Blood collected in anticoagulant (EDTA) is the preferred specimen for RVFV nucleic acid testing, but serum or plasma can also be used. Virus may also be detected or isolated in other body fluids and tissue. Serology testing is performed on serum or plasma and antibodies are detectable from 5-6 days after the onset of disease</w:t>
      </w:r>
      <w:r w:rsidR="004A365C">
        <w:t xml:space="preserve"> </w:t>
      </w:r>
      <w:r w:rsidR="00251BD8">
        <w:fldChar w:fldCharType="begin"/>
      </w:r>
      <w:r w:rsidR="00D651C0">
        <w:instrText xml:space="preserve"> ADDIN EN.CITE &lt;EndNote&gt;&lt;Cite&gt;&lt;Author&gt;World Health Organization&lt;/Author&gt;&lt;Year&gt;2024&lt;/Year&gt;&lt;RecNum&gt;31&lt;/RecNum&gt;&lt;DisplayText&gt;(30)&lt;/DisplayText&gt;&lt;record&gt;&lt;rec-number&gt;31&lt;/rec-number&gt;&lt;foreign-keys&gt;&lt;key app="EN" db-id="5swfsd92qas5fyetex2vdz91dxsf525z5fev" timestamp="1770950802"&gt;31&lt;/key&gt;&lt;/foreign-keys&gt;&lt;ref-type name="Web Page"&gt;12&lt;/ref-type&gt;&lt;contributors&gt;&lt;authors&gt;&lt;author&gt;World Health Organization,&lt;/author&gt;&lt;/authors&gt;&lt;/contributors&gt;&lt;titles&gt;&lt;title&gt;Rift Valley fever&lt;/title&gt;&lt;/titles&gt;&lt;dates&gt;&lt;year&gt;2024&lt;/year&gt;&lt;/dates&gt;&lt;urls&gt;&lt;related-urls&gt;&lt;url&gt;https://www.who.int/news-room/fact-sheets/detail/rift-valley-fever&lt;/url&gt;&lt;/related-urls&gt;&lt;/urls&gt;&lt;/record&gt;&lt;/Cite&gt;&lt;/EndNote&gt;</w:instrText>
      </w:r>
      <w:r w:rsidR="00251BD8">
        <w:fldChar w:fldCharType="separate"/>
      </w:r>
      <w:r w:rsidR="00D651C0">
        <w:rPr>
          <w:noProof/>
        </w:rPr>
        <w:t>(30)</w:t>
      </w:r>
      <w:r w:rsidR="00251BD8">
        <w:fldChar w:fldCharType="end"/>
      </w:r>
      <w:r>
        <w:t xml:space="preserve">. </w:t>
      </w:r>
    </w:p>
    <w:p w14:paraId="234372D2" w14:textId="00D4B2A2" w:rsidR="00D900E2" w:rsidRDefault="00D900E2" w:rsidP="009C71C5">
      <w:pPr>
        <w:pStyle w:val="Heading3"/>
      </w:pPr>
      <w:r w:rsidRPr="641FD0CB">
        <w:t xml:space="preserve">Nucleic </w:t>
      </w:r>
      <w:r w:rsidR="00A95662">
        <w:t>a</w:t>
      </w:r>
      <w:r w:rsidRPr="641FD0CB">
        <w:t xml:space="preserve">cid </w:t>
      </w:r>
      <w:r w:rsidR="00A95662">
        <w:t>t</w:t>
      </w:r>
      <w:r w:rsidRPr="641FD0CB">
        <w:t>esting</w:t>
      </w:r>
    </w:p>
    <w:p w14:paraId="6D98AB57" w14:textId="77777777" w:rsidR="00D900E2" w:rsidRDefault="00D900E2" w:rsidP="009C71C5">
      <w:r w:rsidRPr="009C71C5">
        <w:t>R</w:t>
      </w:r>
      <w:r w:rsidRPr="00E55A19">
        <w:t xml:space="preserve">T-PCR is the most sensitive and specific method for detecting RVFV during the acute phase of infection, when viral load is high. </w:t>
      </w:r>
      <w:r>
        <w:t>Viral RNA has been detected in a range of</w:t>
      </w:r>
      <w:r w:rsidRPr="00E55A19">
        <w:t xml:space="preserve"> clinical samples </w:t>
      </w:r>
      <w:r>
        <w:t>including</w:t>
      </w:r>
      <w:r w:rsidRPr="00E55A19">
        <w:t xml:space="preserve"> blood, serum, plasma, urine, and tissues</w:t>
      </w:r>
    </w:p>
    <w:p w14:paraId="14F22CA2" w14:textId="4ECCD34A" w:rsidR="00D900E2" w:rsidRDefault="00D900E2" w:rsidP="009C71C5">
      <w:pPr>
        <w:pStyle w:val="Heading3"/>
      </w:pPr>
      <w:r w:rsidRPr="63B388D1">
        <w:t xml:space="preserve">Virus </w:t>
      </w:r>
      <w:r w:rsidR="00A95662">
        <w:t>i</w:t>
      </w:r>
      <w:r w:rsidRPr="63B388D1">
        <w:t xml:space="preserve">solation by </w:t>
      </w:r>
      <w:r w:rsidR="00A95662">
        <w:t>c</w:t>
      </w:r>
      <w:r w:rsidRPr="63B388D1">
        <w:t xml:space="preserve">ell </w:t>
      </w:r>
      <w:r w:rsidR="00A95662">
        <w:t>c</w:t>
      </w:r>
      <w:r w:rsidRPr="63B388D1">
        <w:t>ulture</w:t>
      </w:r>
    </w:p>
    <w:p w14:paraId="29A6F86D" w14:textId="0BD9B386" w:rsidR="00D900E2" w:rsidRDefault="0F6F3302" w:rsidP="009C71C5">
      <w:r>
        <w:t>Virus isolation, at PC4 level, from whole blood, serum, plasma or other clinical material remains a reference method for confirmatory testing, reagent production</w:t>
      </w:r>
      <w:r w:rsidR="54391FB7">
        <w:t>,</w:t>
      </w:r>
      <w:r w:rsidR="00125D15">
        <w:t xml:space="preserve"> </w:t>
      </w:r>
      <w:r>
        <w:t>test validation</w:t>
      </w:r>
      <w:r w:rsidR="697FDA2B">
        <w:t xml:space="preserve"> or research</w:t>
      </w:r>
      <w:r>
        <w:t>. RVFV isolation can be performed in different cell lines, including Vero</w:t>
      </w:r>
      <w:r w:rsidR="6914AC2A">
        <w:t xml:space="preserve"> E6</w:t>
      </w:r>
      <w:r>
        <w:t xml:space="preserve">, baby hamster kidney (BHK) and AP61 mosquito cells.  </w:t>
      </w:r>
      <w:r w:rsidR="77A6A201">
        <w:t xml:space="preserve">Cytopathic effect is evident in Vero-E6 cells. </w:t>
      </w:r>
      <w:r>
        <w:t xml:space="preserve">Confirmation of virus isolation should be performed using IFA or by real-time RT-PCR. </w:t>
      </w:r>
    </w:p>
    <w:p w14:paraId="05954292" w14:textId="03F0E76F" w:rsidR="00D900E2" w:rsidRDefault="00D900E2" w:rsidP="0062556D">
      <w:pPr>
        <w:pStyle w:val="Heading3"/>
      </w:pPr>
      <w:r w:rsidRPr="54F3B382">
        <w:lastRenderedPageBreak/>
        <w:t xml:space="preserve">Antibody </w:t>
      </w:r>
      <w:r w:rsidR="00A95662">
        <w:t>d</w:t>
      </w:r>
      <w:r w:rsidRPr="54F3B382">
        <w:t>etection</w:t>
      </w:r>
    </w:p>
    <w:p w14:paraId="4A278DC4" w14:textId="7DBDDC86" w:rsidR="00D900E2" w:rsidRPr="008A01E0" w:rsidRDefault="00D900E2" w:rsidP="0062556D">
      <w:r w:rsidRPr="164B416C">
        <w:t xml:space="preserve">The viremic period of RVFV is typically very short (4-6 days), thus presenting a very limited window of detection with the antigen detection assays or molecular tests like RT-PCR.  Combining </w:t>
      </w:r>
      <w:r w:rsidR="13DBB44E" w:rsidRPr="164B416C">
        <w:t>nucleic acid testing (</w:t>
      </w:r>
      <w:r w:rsidRPr="164B416C">
        <w:t>NAT</w:t>
      </w:r>
      <w:r w:rsidR="3D5DE2AD" w:rsidRPr="164B416C">
        <w:t>)</w:t>
      </w:r>
      <w:r w:rsidRPr="164B416C">
        <w:t xml:space="preserve"> with serological detection (IgM capture ELISA/IFA) are generally preferred for the diagnosis of RVFV, particularly for individuals who are no longer in the viremic phase of infection</w:t>
      </w:r>
      <w:r w:rsidR="004A365C" w:rsidRPr="164B416C">
        <w:t xml:space="preserve"> </w:t>
      </w:r>
      <w:r w:rsidR="00251BD8">
        <w:fldChar w:fldCharType="begin"/>
      </w:r>
      <w:r w:rsidR="00D651C0">
        <w:instrText xml:space="preserve"> ADDIN EN.CITE &lt;EndNote&gt;&lt;Cite&gt;&lt;Author&gt;World Health Organization&lt;/Author&gt;&lt;Year&gt;2024&lt;/Year&gt;&lt;RecNum&gt;31&lt;/RecNum&gt;&lt;DisplayText&gt;(30)&lt;/DisplayText&gt;&lt;record&gt;&lt;rec-number&gt;31&lt;/rec-number&gt;&lt;foreign-keys&gt;&lt;key app="EN" db-id="5swfsd92qas5fyetex2vdz91dxsf525z5fev" timestamp="1770950802"&gt;31&lt;/key&gt;&lt;/foreign-keys&gt;&lt;ref-type name="Web Page"&gt;12&lt;/ref-type&gt;&lt;contributors&gt;&lt;authors&gt;&lt;author&gt;World Health Organization,&lt;/author&gt;&lt;/authors&gt;&lt;/contributors&gt;&lt;titles&gt;&lt;title&gt;Rift Valley fever&lt;/title&gt;&lt;/titles&gt;&lt;dates&gt;&lt;year&gt;2024&lt;/year&gt;&lt;/dates&gt;&lt;urls&gt;&lt;related-urls&gt;&lt;url&gt;https://www.who.int/news-room/fact-sheets/detail/rift-valley-fever&lt;/url&gt;&lt;/related-urls&gt;&lt;/urls&gt;&lt;/record&gt;&lt;/Cite&gt;&lt;/EndNote&gt;</w:instrText>
      </w:r>
      <w:r w:rsidR="00251BD8">
        <w:fldChar w:fldCharType="separate"/>
      </w:r>
      <w:r w:rsidR="00D651C0">
        <w:rPr>
          <w:noProof/>
        </w:rPr>
        <w:t>(30)</w:t>
      </w:r>
      <w:r w:rsidR="00251BD8">
        <w:fldChar w:fldCharType="end"/>
      </w:r>
      <w:r w:rsidRPr="164B416C">
        <w:t xml:space="preserve">. </w:t>
      </w:r>
    </w:p>
    <w:p w14:paraId="6A7670EA" w14:textId="2F29E7E3" w:rsidR="00D900E2" w:rsidRPr="008A01E0" w:rsidRDefault="0A94E6BB" w:rsidP="78D3CBED">
      <w:r>
        <w:t xml:space="preserve">Commonly used </w:t>
      </w:r>
      <w:r w:rsidR="5701E756">
        <w:t>serological</w:t>
      </w:r>
      <w:r>
        <w:t xml:space="preserve"> assays include ELISA, IFA and </w:t>
      </w:r>
      <w:r w:rsidR="5763BF5F">
        <w:t>VNA</w:t>
      </w:r>
      <w:r>
        <w:t>. Commercially available ELISA kits are often employed for these serological tests, providing a reliable method for detecting RVFV antibodies</w:t>
      </w:r>
      <w:r w:rsidR="356F6DDE">
        <w:t xml:space="preserve"> </w:t>
      </w:r>
      <w:r w:rsidR="00251BD8">
        <w:fldChar w:fldCharType="begin">
          <w:fldData xml:space="preserve">PEVuZE5vdGU+PENpdGU+PEF1dGhvcj5Cb3N3b3J0aDwvQXV0aG9yPjxZZWFyPjIwMTY8L1llYXI+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</w:fldData>
        </w:fldChar>
      </w:r>
      <w:r w:rsidR="00D651C0">
        <w:instrText xml:space="preserve"> ADDIN EN.CITE </w:instrText>
      </w:r>
      <w:r w:rsidR="00D651C0">
        <w:fldChar w:fldCharType="begin">
          <w:fldData xml:space="preserve">PEVuZE5vdGU+PENpdGU+PEF1dGhvcj5Cb3N3b3J0aDwvQXV0aG9yPjxZZWFyPjIwMTY8L1llYXI+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</w:fldData>
        </w:fldChar>
      </w:r>
      <w:r w:rsidR="00D651C0">
        <w:instrText xml:space="preserve"> ADDIN EN.CITE.DATA </w:instrText>
      </w:r>
      <w:r w:rsidR="00D651C0">
        <w:fldChar w:fldCharType="end"/>
      </w:r>
      <w:r w:rsidR="00251BD8">
        <w:fldChar w:fldCharType="separate"/>
      </w:r>
      <w:r w:rsidR="00D651C0">
        <w:rPr>
          <w:noProof/>
        </w:rPr>
        <w:t>(31)</w:t>
      </w:r>
      <w:r w:rsidR="00251BD8">
        <w:fldChar w:fldCharType="end"/>
      </w:r>
      <w:r>
        <w:t xml:space="preserve">. However, there is currently no </w:t>
      </w:r>
      <w:r w:rsidR="0B1C7454">
        <w:t>Australian Register of Therapeutic Goods (</w:t>
      </w:r>
      <w:r>
        <w:t>ARTG</w:t>
      </w:r>
      <w:r w:rsidR="13A1F7F3">
        <w:t>)-</w:t>
      </w:r>
      <w:r>
        <w:t xml:space="preserve">registered serological assay for </w:t>
      </w:r>
      <w:r w:rsidR="25E5CA15">
        <w:t>RVFV</w:t>
      </w:r>
      <w:r>
        <w:t>. Most ELISA-based assays for RVFV are designed to detect antibodies targeting the virus's nucleocapsid protein (N protein)</w:t>
      </w:r>
      <w:r w:rsidR="00125D15">
        <w:t xml:space="preserve"> </w:t>
      </w:r>
      <w:r w:rsidR="00251BD8">
        <w:fldChar w:fldCharType="begin"/>
      </w:r>
      <w:r w:rsidR="00A41677">
        <w:instrText xml:space="preserve"> ADDIN EN.CITE &lt;EndNote&gt;&lt;Cite&gt;&lt;Author&gt;Paweska&lt;/Author&gt;&lt;Year&gt;2007&lt;/Year&gt;&lt;RecNum&gt;33&lt;/RecNum&gt;&lt;DisplayText&gt;(32)&lt;/DisplayText&gt;&lt;record&gt;&lt;rec-number&gt;33&lt;/rec-number&gt;&lt;foreign-keys&gt;&lt;key app="EN" db-id="5swfsd92qas5fyetex2vdz91dxsf525z5fev" timestamp="1770951022"&gt;33&lt;/key&gt;&lt;/foreign-keys&gt;&lt;ref-type name="Journal Article"&gt;17&lt;/ref-type&gt;&lt;contributors&gt;&lt;authors&gt;&lt;author&gt;Paweska, J. T.&lt;/author&gt;&lt;author&gt;Jansen van Vuren, P.&lt;/author&gt;&lt;author&gt;Swanepoel, R.&lt;/author&gt;&lt;/authors&gt;&lt;/contributors&gt;&lt;auth-address&gt;Special Pathogens Unit, National Institute for Communicable Diseases of the National Health Laboratory Service, Sandringham 2131, South Africa. januszp@nicd.ac.za&lt;/auth-address&gt;&lt;titles&gt;&lt;title&gt;Validation of an indirect ELISA based on a recombinant nucleocapsid protein of Rift Valley fever virus for the detection of IgG antibody in humans&lt;/title&gt;&lt;secondary-title&gt;Journal of Virological Methods&lt;/secondary-title&gt;&lt;/titles&gt;&lt;periodical&gt;&lt;full-title&gt;Journal of virological methods&lt;/full-title&gt;&lt;/periodical&gt;&lt;pages&gt;119-24&lt;/pages&gt;&lt;volume&gt;146&lt;/volume&gt;&lt;edition&gt;20070723&lt;/edition&gt;&lt;keywords&gt;&lt;keyword&gt;Africa&lt;/keyword&gt;&lt;keyword&gt;Antibodies, Viral/*blood/immunology&lt;/keyword&gt;&lt;keyword&gt;Cross Reactions&lt;/keyword&gt;&lt;keyword&gt;Enzyme-Linked Immunosorbent Assay/*methods&lt;/keyword&gt;&lt;keyword&gt;Humans&lt;/keyword&gt;&lt;keyword&gt;Immunoglobulin G/*blood&lt;/keyword&gt;&lt;keyword&gt;Nucleocapsid/*immunology&lt;/keyword&gt;&lt;keyword&gt;Recombinant Proteins/immunology&lt;/keyword&gt;&lt;keyword&gt;Reproducibility of Results&lt;/keyword&gt;&lt;keyword&gt;Rift Valley Fever/virology&lt;/keyword&gt;&lt;keyword&gt;Rift Valley fever virus/*immunology/isolation &amp;amp; purification&lt;/keyword&gt;&lt;keyword&gt;Sensitivity and Specificity&lt;/keyword&gt;&lt;/keywords&gt;&lt;dates&gt;&lt;year&gt;2007&lt;/year&gt;&lt;pub-dates&gt;&lt;date&gt;Dec&lt;/date&gt;&lt;/pub-dates&gt;&lt;/dates&gt;&lt;isbn&gt;0166-0934 (Print)&amp;#xD;0166-0934&lt;/isbn&gt;&lt;accession-num&gt;17645952&lt;/accession-num&gt;&lt;urls&gt;&lt;/urls&gt;&lt;electronic-resource-num&gt;10.1016/j.jviromet.2007.06.006&lt;/electronic-resource-num&gt;&lt;remote-database-provider&gt;NLM&lt;/remote-database-provider&gt;&lt;language&gt;eng&lt;/language&gt;&lt;/record&gt;&lt;/Cite&gt;&lt;/EndNote&gt;</w:instrText>
      </w:r>
      <w:r w:rsidR="00251BD8">
        <w:fldChar w:fldCharType="separate"/>
      </w:r>
      <w:r w:rsidR="00D651C0">
        <w:rPr>
          <w:noProof/>
        </w:rPr>
        <w:t>(32)</w:t>
      </w:r>
      <w:r w:rsidR="00251BD8">
        <w:fldChar w:fldCharType="end"/>
      </w:r>
      <w:r>
        <w:t>. This protein is highly conserved and immunogenic, making it an ideal target for serological assays. It has been reported that RVFV-specific IgM antibodies can remain in the bloodstream for up to 6 weeks</w:t>
      </w:r>
      <w:r w:rsidR="374BAC2D">
        <w:t xml:space="preserve"> </w:t>
      </w:r>
      <w:r w:rsidR="003A322D">
        <w:fldChar w:fldCharType="begin"/>
      </w:r>
      <w:r w:rsidR="00D651C0">
        <w:instrText xml:space="preserve"> ADDIN EN.CITE &lt;EndNote&gt;&lt;Cite&gt;&lt;Author&gt;World Health Organization&lt;/Author&gt;&lt;Year&gt;2019&lt;/Year&gt;&lt;RecNum&gt;34&lt;/RecNum&gt;&lt;DisplayText&gt;(33)&lt;/DisplayText&gt;&lt;record&gt;&lt;rec-number&gt;34&lt;/rec-number&gt;&lt;foreign-keys&gt;&lt;key app="EN" db-id="5swfsd92qas5fyetex2vdz91dxsf525z5fev" timestamp="1770951130"&gt;34&lt;/key&gt;&lt;/foreign-keys&gt;&lt;ref-type name="Web Page"&gt;12&lt;/ref-type&gt;&lt;contributors&gt;&lt;authors&gt;&lt;author&gt;World Health Organization,&lt;/author&gt;&lt;/authors&gt;&lt;/contributors&gt;&lt;titles&gt;&lt;title&gt;Efficacy trials of Rift Valley fever vaccines and therapeutics - guidance on clinical trial design&lt;/title&gt;&lt;/titles&gt;&lt;dates&gt;&lt;year&gt;2019&lt;/year&gt;&lt;/dates&gt;&lt;urls&gt;&lt;related-urls&gt;&lt;url&gt;https://www.who.int/publications/m/item/efficacy-trials-of-rift-valley-fever-vaccines-and-therapeutics---guidance-on-clinical-trial-design&lt;/url&gt;&lt;/related-urls&gt;&lt;/urls&gt;&lt;/record&gt;&lt;/Cite&gt;&lt;/EndNote&gt;</w:instrText>
      </w:r>
      <w:r w:rsidR="003A322D">
        <w:fldChar w:fldCharType="separate"/>
      </w:r>
      <w:r w:rsidR="00D651C0">
        <w:rPr>
          <w:noProof/>
        </w:rPr>
        <w:t>(33)</w:t>
      </w:r>
      <w:r w:rsidR="003A322D">
        <w:fldChar w:fldCharType="end"/>
      </w:r>
      <w:r>
        <w:t xml:space="preserve">.  </w:t>
      </w:r>
    </w:p>
    <w:p w14:paraId="452E5AC6" w14:textId="6AA8BDFA" w:rsidR="00D900E2" w:rsidRDefault="00D900E2" w:rsidP="0062556D">
      <w:pPr>
        <w:pStyle w:val="Heading3"/>
      </w:pPr>
      <w:r w:rsidRPr="63B388D1">
        <w:t>Sequencing</w:t>
      </w:r>
    </w:p>
    <w:p w14:paraId="1CB9F7C8" w14:textId="1DF48B45" w:rsidR="00A95662" w:rsidRDefault="3204EED4" w:rsidP="0062556D">
      <w:r>
        <w:t>Confirmation of RVFV can be done by targeted sequencing of the M section of the glycoprotein gene. Targeted sequences of the non</w:t>
      </w:r>
      <w:r w:rsidR="4AAB684E">
        <w:t>-</w:t>
      </w:r>
      <w:r>
        <w:t>structural (Ns) and glycoprotein (Gn) gene are used for phylogenetic analysis</w:t>
      </w:r>
      <w:r w:rsidR="007D7098" w:rsidDel="007D7098">
        <w:t xml:space="preserve"> </w:t>
      </w:r>
      <w:r w:rsidR="007D7098">
        <w:fldChar w:fldCharType="begin"/>
      </w:r>
      <w:r w:rsidR="00A41677">
        <w:instrText xml:space="preserve"> ADDIN EN.CITE &lt;EndNote&gt;&lt;Cite&gt;&lt;Author&gt;Saeed&lt;/Author&gt;&lt;Year&gt;2021&lt;/Year&gt;&lt;RecNum&gt;53&lt;/RecNum&gt;&lt;DisplayText&gt;(34)&lt;/DisplayText&gt;&lt;record&gt;&lt;rec-number&gt;53&lt;/rec-number&gt;&lt;foreign-keys&gt;&lt;key app="EN" db-id="5swfsd92qas5fyetex2vdz91dxsf525z5fev" timestamp="1770966376"&gt;53&lt;/key&gt;&lt;/foreign-keys&gt;&lt;ref-type name="Journal Article"&gt;17&lt;/ref-type&gt;&lt;contributors&gt;&lt;authors&gt;&lt;author&gt;Saeed, O. S.&lt;/author&gt;&lt;author&gt;El-Deeb, A. H.&lt;/author&gt;&lt;author&gt;Gadalla, M. R.&lt;/author&gt;&lt;author&gt;El-Soally, S. A. G.&lt;/author&gt;&lt;author&gt;Ahmed, H. A. H.&lt;/author&gt;&lt;/authors&gt;&lt;/contributors&gt;&lt;auth-address&gt;Department of Virology, Faculty of Veterinary Medicine, Cairo University, Cairo, Egypt.&amp;#xD;Military Veterinary Administration, Egyptian Armed forces, Cairo, Egypt.&lt;/auth-address&gt;&lt;titles&gt;&lt;title&gt;Genetic characterization of Rift Valley fever virus in insectivorous bats, Egypt&lt;/title&gt;&lt;secondary-title&gt;Vector Borne Zoonotic Diseases&lt;/secondary-title&gt;&lt;/titles&gt;&lt;periodical&gt;&lt;full-title&gt;Vector Borne Zoonotic Diseases&lt;/full-title&gt;&lt;/periodical&gt;&lt;pages&gt;1003-1006&lt;/pages&gt;&lt;volume&gt;21&lt;/volume&gt;&lt;keywords&gt;&lt;keyword&gt;Animals&lt;/keyword&gt;&lt;keyword&gt;*Chiroptera&lt;/keyword&gt;&lt;keyword&gt;Egypt/epidemiology&lt;/keyword&gt;&lt;keyword&gt;Phylogeny&lt;/keyword&gt;&lt;keyword&gt;*Rift Valley Fever/epidemiology&lt;/keyword&gt;&lt;keyword&gt;*Rift Valley fever virus/genetics&lt;/keyword&gt;&lt;keyword&gt;Egypt&lt;/keyword&gt;&lt;keyword&gt;Pipistrelle deserti bat&lt;/keyword&gt;&lt;keyword&gt;Rift Valley fever virus&lt;/keyword&gt;&lt;keyword&gt;interepidemic periods&lt;/keyword&gt;&lt;keyword&gt;sequencing&lt;/keyword&gt;&lt;/keywords&gt;&lt;dates&gt;&lt;year&gt;2021&lt;/year&gt;&lt;pub-dates&gt;&lt;date&gt;Dec&lt;/date&gt;&lt;/pub-dates&gt;&lt;/dates&gt;&lt;isbn&gt;1530-3667&lt;/isbn&gt;&lt;accession-num&gt;34958267&lt;/accession-num&gt;&lt;urls&gt;&lt;/urls&gt;&lt;electronic-resource-num&gt;10.1089/vbz.2021.0054&lt;/electronic-resource-num&gt;&lt;remote-database-provider&gt;NLM&lt;/remote-database-provider&gt;&lt;language&gt;eng&lt;/language&gt;&lt;/record&gt;&lt;/Cite&gt;&lt;/EndNote&gt;</w:instrText>
      </w:r>
      <w:r w:rsidR="007D7098">
        <w:fldChar w:fldCharType="separate"/>
      </w:r>
      <w:r w:rsidR="00D651C0">
        <w:rPr>
          <w:noProof/>
        </w:rPr>
        <w:t>(34)</w:t>
      </w:r>
      <w:r w:rsidR="007D7098">
        <w:fldChar w:fldCharType="end"/>
      </w:r>
      <w:r>
        <w:t>. Although amplicon-based WGS schemes have been described, few have been validated fully on clinical specimens</w:t>
      </w:r>
      <w:r w:rsidR="203C2F8C">
        <w:t xml:space="preserve"> </w:t>
      </w:r>
      <w:r w:rsidR="003A322D">
        <w:fldChar w:fldCharType="begin">
          <w:fldData xml:space="preserve">PEVuZE5vdGU+PENpdGU+PEF1dGhvcj5CaXJkPC9BdXRob3I+PFllYXI+MjAwNzwvWWVhcj48UmVj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</w:fldData>
        </w:fldChar>
      </w:r>
      <w:r w:rsidR="00A41677">
        <w:instrText xml:space="preserve"> ADDIN EN.CITE </w:instrText>
      </w:r>
      <w:r w:rsidR="00A41677">
        <w:fldChar w:fldCharType="begin">
          <w:fldData xml:space="preserve">PEVuZE5vdGU+PENpdGU+PEF1dGhvcj5CaXJkPC9BdXRob3I+PFllYXI+MjAwNzwvWWVhcj48UmVj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</w:fldData>
        </w:fldChar>
      </w:r>
      <w:r w:rsidR="00A41677">
        <w:instrText xml:space="preserve"> ADDIN EN.CITE.DATA </w:instrText>
      </w:r>
      <w:r w:rsidR="00A41677">
        <w:fldChar w:fldCharType="end"/>
      </w:r>
      <w:r w:rsidR="003A322D">
        <w:fldChar w:fldCharType="separate"/>
      </w:r>
      <w:r w:rsidR="00D651C0">
        <w:rPr>
          <w:noProof/>
        </w:rPr>
        <w:t>(35, 36)</w:t>
      </w:r>
      <w:r w:rsidR="003A322D">
        <w:fldChar w:fldCharType="end"/>
      </w:r>
      <w:r>
        <w:t>.</w:t>
      </w:r>
      <w:r w:rsidR="774C5878">
        <w:t xml:space="preserve"> Hybridisation/capture and/or shotgun sequencing using Illumina and Oxford Nanopore technologies can be employed to provide confirmation of RVFV.</w:t>
      </w:r>
    </w:p>
    <w:p w14:paraId="0B3EE7EA" w14:textId="74A479DC" w:rsidR="00F726D6" w:rsidRDefault="00F726D6" w:rsidP="00F726D6">
      <w:pPr>
        <w:pStyle w:val="Heading2"/>
        <w:rPr>
          <w:szCs w:val="28"/>
        </w:rPr>
      </w:pPr>
      <w:r>
        <w:rPr>
          <w:szCs w:val="28"/>
        </w:rPr>
        <w:t>New World</w:t>
      </w:r>
      <w:r w:rsidR="00D13F88">
        <w:rPr>
          <w:szCs w:val="28"/>
        </w:rPr>
        <w:t xml:space="preserve"> (NW)</w:t>
      </w:r>
      <w:r>
        <w:rPr>
          <w:szCs w:val="28"/>
        </w:rPr>
        <w:t xml:space="preserve"> </w:t>
      </w:r>
      <w:r w:rsidR="00291238">
        <w:rPr>
          <w:szCs w:val="28"/>
        </w:rPr>
        <w:t>a</w:t>
      </w:r>
      <w:r>
        <w:rPr>
          <w:szCs w:val="28"/>
        </w:rPr>
        <w:t>renaviruses</w:t>
      </w:r>
      <w:r w:rsidR="00291238">
        <w:rPr>
          <w:szCs w:val="28"/>
        </w:rPr>
        <w:t xml:space="preserve"> (Junin virus, Machupo virus, Guanaritovirus, Sabia virus and Chapare virus).</w:t>
      </w:r>
    </w:p>
    <w:p w14:paraId="3682988A" w14:textId="46F7AF32" w:rsidR="00F726D6" w:rsidRPr="00516F6F" w:rsidRDefault="00F726D6" w:rsidP="00F726D6">
      <w:pPr>
        <w:rPr>
          <w:rFonts w:eastAsia="Times New Roman"/>
          <w:color w:val="000000"/>
          <w:sz w:val="24"/>
          <w:szCs w:val="36"/>
          <w:shd w:val="clear" w:color="auto" w:fill="FFFFFF"/>
        </w:rPr>
      </w:pPr>
      <w:r w:rsidRPr="00516F6F">
        <w:rPr>
          <w:rFonts w:eastAsia="Times New Roman"/>
          <w:color w:val="000000"/>
          <w:sz w:val="24"/>
          <w:szCs w:val="36"/>
          <w:shd w:val="clear" w:color="auto" w:fill="FFFFFF"/>
        </w:rPr>
        <w:t>4.6.1</w:t>
      </w:r>
      <w:r w:rsidRPr="00516F6F">
        <w:rPr>
          <w:rFonts w:eastAsia="Times New Roman"/>
          <w:color w:val="000000"/>
          <w:sz w:val="24"/>
          <w:szCs w:val="36"/>
          <w:shd w:val="clear" w:color="auto" w:fill="FFFFFF"/>
        </w:rPr>
        <w:tab/>
        <w:t>Samples</w:t>
      </w:r>
    </w:p>
    <w:p w14:paraId="2708F14D" w14:textId="32D511EF" w:rsidR="001059C3" w:rsidRDefault="00291238" w:rsidP="00F726D6">
      <w:r>
        <w:t xml:space="preserve">Serum, plasma, urine, throat </w:t>
      </w:r>
      <w:r w:rsidR="000F5DC7">
        <w:t>wash samples and human tissue can be used for laboratory testing of New World arenavirus infections.</w:t>
      </w:r>
    </w:p>
    <w:p w14:paraId="4B22C12C" w14:textId="2ACC9B95" w:rsidR="00F726D6" w:rsidRPr="00516F6F" w:rsidRDefault="00F726D6" w:rsidP="00F726D6">
      <w:pPr>
        <w:rPr>
          <w:rFonts w:eastAsia="Times New Roman"/>
          <w:color w:val="000000"/>
          <w:sz w:val="24"/>
          <w:szCs w:val="36"/>
          <w:shd w:val="clear" w:color="auto" w:fill="FFFFFF"/>
        </w:rPr>
      </w:pPr>
      <w:r w:rsidRPr="00516F6F">
        <w:rPr>
          <w:rFonts w:eastAsia="Times New Roman"/>
          <w:color w:val="000000"/>
          <w:sz w:val="24"/>
          <w:szCs w:val="36"/>
          <w:shd w:val="clear" w:color="auto" w:fill="FFFFFF"/>
        </w:rPr>
        <w:t>4.6.2</w:t>
      </w:r>
      <w:r w:rsidRPr="00516F6F">
        <w:rPr>
          <w:rFonts w:eastAsia="Times New Roman"/>
          <w:color w:val="000000"/>
          <w:sz w:val="24"/>
          <w:szCs w:val="36"/>
          <w:shd w:val="clear" w:color="auto" w:fill="FFFFFF"/>
        </w:rPr>
        <w:tab/>
        <w:t xml:space="preserve">Nucleic </w:t>
      </w:r>
      <w:r w:rsidR="00A95662">
        <w:rPr>
          <w:rFonts w:eastAsia="Times New Roman"/>
          <w:color w:val="000000"/>
          <w:sz w:val="24"/>
          <w:szCs w:val="36"/>
          <w:shd w:val="clear" w:color="auto" w:fill="FFFFFF"/>
        </w:rPr>
        <w:t>a</w:t>
      </w:r>
      <w:r w:rsidRPr="00516F6F">
        <w:rPr>
          <w:rFonts w:eastAsia="Times New Roman"/>
          <w:color w:val="000000"/>
          <w:sz w:val="24"/>
          <w:szCs w:val="36"/>
          <w:shd w:val="clear" w:color="auto" w:fill="FFFFFF"/>
        </w:rPr>
        <w:t xml:space="preserve">cid </w:t>
      </w:r>
      <w:r w:rsidR="00A95662">
        <w:rPr>
          <w:rFonts w:eastAsia="Times New Roman"/>
          <w:color w:val="000000"/>
          <w:sz w:val="24"/>
          <w:szCs w:val="36"/>
          <w:shd w:val="clear" w:color="auto" w:fill="FFFFFF"/>
        </w:rPr>
        <w:t>t</w:t>
      </w:r>
      <w:r w:rsidRPr="00516F6F">
        <w:rPr>
          <w:rFonts w:eastAsia="Times New Roman"/>
          <w:color w:val="000000"/>
          <w:sz w:val="24"/>
          <w:szCs w:val="36"/>
          <w:shd w:val="clear" w:color="auto" w:fill="FFFFFF"/>
        </w:rPr>
        <w:t>esting</w:t>
      </w:r>
    </w:p>
    <w:p w14:paraId="16A037B5" w14:textId="6A6E48EB" w:rsidR="000F5DC7" w:rsidRDefault="00CD09C7" w:rsidP="00F726D6">
      <w:r>
        <w:t xml:space="preserve">Detection of </w:t>
      </w:r>
      <w:r w:rsidR="004463D6">
        <w:t xml:space="preserve">NW </w:t>
      </w:r>
      <w:r>
        <w:t xml:space="preserve">arenavirus RNA can be by conventional RT-PCR and/or </w:t>
      </w:r>
      <w:r w:rsidR="004463D6">
        <w:t>virus-</w:t>
      </w:r>
      <w:r>
        <w:t xml:space="preserve">specific real-time RT-PCR.  </w:t>
      </w:r>
    </w:p>
    <w:p w14:paraId="0F598310" w14:textId="514FC6F7" w:rsidR="00F726D6" w:rsidRPr="00516F6F" w:rsidRDefault="00F726D6" w:rsidP="00F726D6">
      <w:pPr>
        <w:rPr>
          <w:rFonts w:eastAsia="Times New Roman"/>
          <w:color w:val="000000"/>
          <w:sz w:val="24"/>
          <w:szCs w:val="36"/>
          <w:shd w:val="clear" w:color="auto" w:fill="FFFFFF"/>
        </w:rPr>
      </w:pPr>
      <w:r w:rsidRPr="00516F6F">
        <w:rPr>
          <w:rFonts w:eastAsia="Times New Roman"/>
          <w:color w:val="000000"/>
          <w:sz w:val="24"/>
          <w:szCs w:val="36"/>
          <w:shd w:val="clear" w:color="auto" w:fill="FFFFFF"/>
        </w:rPr>
        <w:t>4.6.3</w:t>
      </w:r>
      <w:r w:rsidRPr="00516F6F">
        <w:rPr>
          <w:rFonts w:eastAsia="Times New Roman"/>
          <w:color w:val="000000"/>
          <w:sz w:val="24"/>
          <w:szCs w:val="36"/>
          <w:shd w:val="clear" w:color="auto" w:fill="FFFFFF"/>
        </w:rPr>
        <w:tab/>
        <w:t xml:space="preserve">Virus </w:t>
      </w:r>
      <w:r w:rsidR="00A95662">
        <w:rPr>
          <w:rFonts w:eastAsia="Times New Roman"/>
          <w:color w:val="000000"/>
          <w:sz w:val="24"/>
          <w:szCs w:val="36"/>
          <w:shd w:val="clear" w:color="auto" w:fill="FFFFFF"/>
        </w:rPr>
        <w:t>i</w:t>
      </w:r>
      <w:r w:rsidRPr="00516F6F">
        <w:rPr>
          <w:rFonts w:eastAsia="Times New Roman"/>
          <w:color w:val="000000"/>
          <w:sz w:val="24"/>
          <w:szCs w:val="36"/>
          <w:shd w:val="clear" w:color="auto" w:fill="FFFFFF"/>
        </w:rPr>
        <w:t xml:space="preserve">solation by </w:t>
      </w:r>
      <w:r w:rsidR="00A95662">
        <w:rPr>
          <w:rFonts w:eastAsia="Times New Roman"/>
          <w:color w:val="000000"/>
          <w:sz w:val="24"/>
          <w:szCs w:val="36"/>
          <w:shd w:val="clear" w:color="auto" w:fill="FFFFFF"/>
        </w:rPr>
        <w:t>c</w:t>
      </w:r>
      <w:r w:rsidRPr="00516F6F">
        <w:rPr>
          <w:rFonts w:eastAsia="Times New Roman"/>
          <w:color w:val="000000"/>
          <w:sz w:val="24"/>
          <w:szCs w:val="36"/>
          <w:shd w:val="clear" w:color="auto" w:fill="FFFFFF"/>
        </w:rPr>
        <w:t xml:space="preserve">ell </w:t>
      </w:r>
      <w:r w:rsidR="00A95662">
        <w:rPr>
          <w:rFonts w:eastAsia="Times New Roman"/>
          <w:color w:val="000000"/>
          <w:sz w:val="24"/>
          <w:szCs w:val="36"/>
          <w:shd w:val="clear" w:color="auto" w:fill="FFFFFF"/>
        </w:rPr>
        <w:t>c</w:t>
      </w:r>
      <w:r w:rsidRPr="00516F6F">
        <w:rPr>
          <w:rFonts w:eastAsia="Times New Roman"/>
          <w:color w:val="000000"/>
          <w:sz w:val="24"/>
          <w:szCs w:val="36"/>
          <w:shd w:val="clear" w:color="auto" w:fill="FFFFFF"/>
        </w:rPr>
        <w:t>ulture</w:t>
      </w:r>
    </w:p>
    <w:p w14:paraId="11A5E35A" w14:textId="1EB3BA15" w:rsidR="00CD09C7" w:rsidRDefault="00CD09C7" w:rsidP="00F726D6">
      <w:r>
        <w:lastRenderedPageBreak/>
        <w:t>Virus isolation can be achieved through cell culture (e.g.Vero cells)</w:t>
      </w:r>
      <w:r w:rsidR="006828D9">
        <w:t xml:space="preserve"> </w:t>
      </w:r>
      <w:r>
        <w:t xml:space="preserve"> </w:t>
      </w:r>
    </w:p>
    <w:p w14:paraId="7805BAA0" w14:textId="5DBE2518" w:rsidR="00F726D6" w:rsidRPr="00516F6F" w:rsidRDefault="00F726D6" w:rsidP="00F726D6">
      <w:pPr>
        <w:rPr>
          <w:rFonts w:eastAsia="Times New Roman"/>
          <w:color w:val="000000"/>
          <w:sz w:val="24"/>
          <w:szCs w:val="36"/>
          <w:shd w:val="clear" w:color="auto" w:fill="FFFFFF"/>
        </w:rPr>
      </w:pPr>
      <w:r w:rsidRPr="00516F6F">
        <w:rPr>
          <w:rFonts w:eastAsia="Times New Roman"/>
          <w:color w:val="000000"/>
          <w:sz w:val="24"/>
          <w:szCs w:val="36"/>
          <w:shd w:val="clear" w:color="auto" w:fill="FFFFFF"/>
        </w:rPr>
        <w:t>4.6.4</w:t>
      </w:r>
      <w:r w:rsidRPr="00516F6F">
        <w:rPr>
          <w:rFonts w:eastAsia="Times New Roman"/>
          <w:color w:val="000000"/>
          <w:sz w:val="24"/>
          <w:szCs w:val="36"/>
          <w:shd w:val="clear" w:color="auto" w:fill="FFFFFF"/>
        </w:rPr>
        <w:tab/>
        <w:t xml:space="preserve">Antibody </w:t>
      </w:r>
      <w:r w:rsidR="00A95662">
        <w:rPr>
          <w:rFonts w:eastAsia="Times New Roman"/>
          <w:color w:val="000000"/>
          <w:sz w:val="24"/>
          <w:szCs w:val="36"/>
          <w:shd w:val="clear" w:color="auto" w:fill="FFFFFF"/>
        </w:rPr>
        <w:t>d</w:t>
      </w:r>
      <w:r w:rsidRPr="00516F6F">
        <w:rPr>
          <w:rFonts w:eastAsia="Times New Roman"/>
          <w:color w:val="000000"/>
          <w:sz w:val="24"/>
          <w:szCs w:val="36"/>
          <w:shd w:val="clear" w:color="auto" w:fill="FFFFFF"/>
        </w:rPr>
        <w:t>etection</w:t>
      </w:r>
    </w:p>
    <w:p w14:paraId="5460A07A" w14:textId="3152C7D6" w:rsidR="006239E5" w:rsidRDefault="006239E5" w:rsidP="006239E5">
      <w:r>
        <w:t xml:space="preserve">Serology assays are currently unavailable for antibody detection of New World Arena viruses. </w:t>
      </w:r>
    </w:p>
    <w:p w14:paraId="0ED586B6" w14:textId="64E3DD9D" w:rsidR="00F726D6" w:rsidRPr="00516F6F" w:rsidRDefault="00F726D6" w:rsidP="00F726D6">
      <w:pPr>
        <w:rPr>
          <w:rFonts w:eastAsia="Times New Roman"/>
          <w:color w:val="000000"/>
          <w:sz w:val="24"/>
          <w:szCs w:val="36"/>
          <w:shd w:val="clear" w:color="auto" w:fill="FFFFFF"/>
        </w:rPr>
      </w:pPr>
      <w:r w:rsidRPr="00516F6F">
        <w:rPr>
          <w:rFonts w:eastAsia="Times New Roman"/>
          <w:color w:val="000000"/>
          <w:sz w:val="24"/>
          <w:szCs w:val="36"/>
          <w:shd w:val="clear" w:color="auto" w:fill="FFFFFF"/>
        </w:rPr>
        <w:t>4.6.5</w:t>
      </w:r>
      <w:r w:rsidRPr="00516F6F">
        <w:rPr>
          <w:rFonts w:eastAsia="Times New Roman"/>
          <w:color w:val="000000"/>
          <w:sz w:val="24"/>
          <w:szCs w:val="36"/>
          <w:shd w:val="clear" w:color="auto" w:fill="FFFFFF"/>
        </w:rPr>
        <w:tab/>
        <w:t>Sequencing</w:t>
      </w:r>
    </w:p>
    <w:p w14:paraId="1133A7D8" w14:textId="112983E8" w:rsidR="6DB54DEC" w:rsidRPr="0044591E" w:rsidRDefault="00C90579">
      <w:r w:rsidRPr="00C90579">
        <w:t>Sanger sequencing of PCR products from conventional RT-PCR can be used to confirm the virus type. Custom-designed and commercial kits employing next-generation sequencing (NGS) technologies are also available for the identification and characterisation of</w:t>
      </w:r>
      <w:r>
        <w:t xml:space="preserve"> </w:t>
      </w:r>
      <w:r w:rsidRPr="00C90579">
        <w:t>NW arenaviruses</w:t>
      </w:r>
      <w:r>
        <w:t>.</w:t>
      </w:r>
    </w:p>
    <w:p w14:paraId="4D0A7EFD" w14:textId="773C3B46" w:rsidR="0062556D" w:rsidRDefault="0062556D" w:rsidP="123D1350">
      <w:pPr>
        <w:pStyle w:val="Heading1"/>
        <w:jc w:val="left"/>
      </w:pPr>
      <w:r>
        <w:t xml:space="preserve">Quality </w:t>
      </w:r>
      <w:r w:rsidR="00A95662">
        <w:t>a</w:t>
      </w:r>
      <w:r>
        <w:t>ssurance</w:t>
      </w:r>
    </w:p>
    <w:p w14:paraId="5A4A3864" w14:textId="1686B970" w:rsidR="0044591E" w:rsidRPr="00EE3751" w:rsidRDefault="29ABB513" w:rsidP="20B295BD">
      <w:r>
        <w:t>The RCPA Quality Assurance Program has in recent years developed a QAP module (Viral Specimen Module) covering proficiency testing for VHF viruses in which Australian testing laboratories may enrol. The modules comprise of 2 surveys per year with up to 4 samples per survey. Simulated specimens consisting of total viral RNA and RNA transcript mixtures for target genes of E</w:t>
      </w:r>
      <w:r w:rsidR="5A2FBB0F">
        <w:t>BOV</w:t>
      </w:r>
      <w:r>
        <w:t xml:space="preserve"> (GP, L(RdRp), NP, VP40), and RNA transcript mixtures for target genes of </w:t>
      </w:r>
      <w:r w:rsidR="59DFDCC6" w:rsidRPr="00925FE6">
        <w:t>MARV</w:t>
      </w:r>
      <w:r w:rsidR="59DFDCC6" w:rsidRPr="3311C676">
        <w:rPr>
          <w:i/>
          <w:iCs/>
        </w:rPr>
        <w:t xml:space="preserve"> </w:t>
      </w:r>
      <w:r>
        <w:t xml:space="preserve">(GP, L(RdRP), NP, VP35) have been circulated and tested by participants. Simulated Lassa </w:t>
      </w:r>
      <w:r w:rsidR="02102E12">
        <w:t xml:space="preserve">fever </w:t>
      </w:r>
      <w:r>
        <w:t xml:space="preserve">specimens comprised total viral RNA from inactivated Lassa virus culture supernatant. Simulated Rift Valley fever specimens comprised total viral RNA from inactivated </w:t>
      </w:r>
      <w:r w:rsidR="3DE879FB">
        <w:t>RVFV</w:t>
      </w:r>
      <w:r>
        <w:t xml:space="preserve"> culture supernatant.</w:t>
      </w:r>
    </w:p>
    <w:p w14:paraId="58FC39D6" w14:textId="242F7E3C" w:rsidR="7BE273F7" w:rsidRDefault="7BE273F7" w:rsidP="123D1350">
      <w:pPr>
        <w:pStyle w:val="Heading1"/>
        <w:jc w:val="left"/>
      </w:pPr>
      <w:r w:rsidRPr="123D1350">
        <w:rPr>
          <w:rFonts w:ascii="Open Sans" w:eastAsia="Open Sans" w:hAnsi="Open Sans" w:cs="Open Sans"/>
          <w:color w:val="000000" w:themeColor="text1"/>
        </w:rPr>
        <w:t>Laboratory nomenclature for national data dictionary</w:t>
      </w:r>
    </w:p>
    <w:tbl>
      <w:tblPr>
        <w:tblStyle w:val="ListTable3-Accent1"/>
        <w:tblW w:w="0" w:type="auto"/>
        <w:tblLook w:val="04A0" w:firstRow="1" w:lastRow="0" w:firstColumn="1" w:lastColumn="0" w:noHBand="0" w:noVBand="1"/>
      </w:tblPr>
      <w:tblGrid>
        <w:gridCol w:w="2263"/>
        <w:gridCol w:w="4253"/>
        <w:gridCol w:w="2501"/>
      </w:tblGrid>
      <w:tr w:rsidR="0AF9E4E0" w14:paraId="02553D0C" w14:textId="77777777" w:rsidTr="3311C676">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263" w:type="dxa"/>
          </w:tcPr>
          <w:p w14:paraId="0437B8DD" w14:textId="02484A69" w:rsidR="50F344E8" w:rsidRDefault="50F344E8" w:rsidP="0AF9E4E0">
            <w:pPr>
              <w:spacing w:before="120" w:after="120" w:line="240" w:lineRule="auto"/>
            </w:pPr>
            <w:r>
              <w:t>SNOMED CT code</w:t>
            </w:r>
          </w:p>
        </w:tc>
        <w:tc>
          <w:tcPr>
            <w:tcW w:w="4253" w:type="dxa"/>
          </w:tcPr>
          <w:p w14:paraId="270576BF" w14:textId="2316A61F" w:rsidR="45F50DE6" w:rsidRDefault="46B4C966" w:rsidP="0AF9E4E0">
            <w:pPr>
              <w:spacing w:before="120" w:after="120" w:line="240" w:lineRule="auto"/>
              <w:cnfStyle w:val="100000000000" w:firstRow="1" w:lastRow="0" w:firstColumn="0" w:lastColumn="0" w:oddVBand="0" w:evenVBand="0" w:oddHBand="0" w:evenHBand="0" w:firstRowFirstColumn="0" w:firstRowLastColumn="0" w:lastRowFirstColumn="0" w:lastRowLastColumn="0"/>
            </w:pPr>
            <w:r>
              <w:t>Concept</w:t>
            </w:r>
            <w:r w:rsidR="45F50DE6">
              <w:t xml:space="preserve"> n</w:t>
            </w:r>
            <w:r w:rsidR="50F344E8">
              <w:t>ame</w:t>
            </w:r>
          </w:p>
        </w:tc>
        <w:tc>
          <w:tcPr>
            <w:tcW w:w="2501" w:type="dxa"/>
          </w:tcPr>
          <w:p w14:paraId="7725D54A" w14:textId="2BAAC21A" w:rsidR="50F344E8" w:rsidRDefault="50F344E8" w:rsidP="0AF9E4E0">
            <w:pPr>
              <w:spacing w:before="120" w:after="120" w:line="240" w:lineRule="auto"/>
              <w:cnfStyle w:val="100000000000" w:firstRow="1" w:lastRow="0" w:firstColumn="0" w:lastColumn="0" w:oddVBand="0" w:evenVBand="0" w:oddHBand="0" w:evenHBand="0" w:firstRowFirstColumn="0" w:firstRowLastColumn="0" w:lastRowFirstColumn="0" w:lastRowLastColumn="0"/>
            </w:pPr>
            <w:r>
              <w:t>Description</w:t>
            </w:r>
          </w:p>
        </w:tc>
      </w:tr>
      <w:tr w:rsidR="008C0F26" w14:paraId="09D1A728" w14:textId="77777777" w:rsidTr="3311C6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tcPr>
          <w:p w14:paraId="23109355" w14:textId="455852A2" w:rsidR="008C0F26" w:rsidRPr="008C0F26" w:rsidRDefault="008C0F26" w:rsidP="008C0F26">
            <w:pPr>
              <w:spacing w:before="120" w:after="120" w:line="240" w:lineRule="auto"/>
              <w:rPr>
                <w:b w:val="0"/>
                <w:bCs w:val="0"/>
              </w:rPr>
            </w:pPr>
            <w:r w:rsidRPr="008C0F26">
              <w:rPr>
                <w:b w:val="0"/>
                <w:bCs w:val="0"/>
              </w:rPr>
              <w:t>240523007</w:t>
            </w:r>
          </w:p>
        </w:tc>
        <w:tc>
          <w:tcPr>
            <w:tcW w:w="4253" w:type="dxa"/>
          </w:tcPr>
          <w:p w14:paraId="442A4B1D" w14:textId="6866F9F9" w:rsidR="008C0F26" w:rsidRDefault="008C0F26" w:rsidP="008C0F26">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C42CCA">
              <w:t>Viral Haemorrhagic fever</w:t>
            </w:r>
          </w:p>
        </w:tc>
        <w:tc>
          <w:tcPr>
            <w:tcW w:w="2501" w:type="dxa"/>
          </w:tcPr>
          <w:p w14:paraId="13EFD405" w14:textId="1C55EB67" w:rsidR="008C0F26" w:rsidRDefault="008C0F26" w:rsidP="008C0F26">
            <w:pPr>
              <w:spacing w:before="120" w:after="120" w:line="240" w:lineRule="auto"/>
              <w:cnfStyle w:val="000000100000" w:firstRow="0" w:lastRow="0" w:firstColumn="0" w:lastColumn="0" w:oddVBand="0" w:evenVBand="0" w:oddHBand="1" w:evenHBand="0" w:firstRowFirstColumn="0" w:firstRowLastColumn="0" w:lastRowFirstColumn="0" w:lastRowLastColumn="0"/>
            </w:pPr>
            <w:r>
              <w:t>Disorder</w:t>
            </w:r>
          </w:p>
        </w:tc>
      </w:tr>
      <w:tr w:rsidR="008C0F26" w14:paraId="0B08483F" w14:textId="77777777" w:rsidTr="3311C676">
        <w:trPr>
          <w:trHeight w:val="300"/>
        </w:trPr>
        <w:tc>
          <w:tcPr>
            <w:cnfStyle w:val="001000000000" w:firstRow="0" w:lastRow="0" w:firstColumn="1" w:lastColumn="0" w:oddVBand="0" w:evenVBand="0" w:oddHBand="0" w:evenHBand="0" w:firstRowFirstColumn="0" w:firstRowLastColumn="0" w:lastRowFirstColumn="0" w:lastRowLastColumn="0"/>
            <w:tcW w:w="2263" w:type="dxa"/>
          </w:tcPr>
          <w:p w14:paraId="1CF0FEFC" w14:textId="3912E08B" w:rsidR="008C0F26" w:rsidRPr="008C0F26" w:rsidRDefault="008C0F26" w:rsidP="008C0F26">
            <w:pPr>
              <w:spacing w:before="120" w:after="120" w:line="240" w:lineRule="auto"/>
              <w:rPr>
                <w:b w:val="0"/>
                <w:bCs w:val="0"/>
              </w:rPr>
            </w:pPr>
            <w:r w:rsidRPr="008C0F26">
              <w:rPr>
                <w:b w:val="0"/>
                <w:bCs w:val="0"/>
              </w:rPr>
              <w:t>37109004</w:t>
            </w:r>
          </w:p>
        </w:tc>
        <w:tc>
          <w:tcPr>
            <w:tcW w:w="4253" w:type="dxa"/>
          </w:tcPr>
          <w:p w14:paraId="6472C38A" w14:textId="243D026C" w:rsidR="008C0F26" w:rsidRDefault="008C0F26" w:rsidP="008C0F26">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23BEE">
              <w:t>Viral haemorrhagic fever, Ebola</w:t>
            </w:r>
          </w:p>
        </w:tc>
        <w:tc>
          <w:tcPr>
            <w:tcW w:w="2501" w:type="dxa"/>
          </w:tcPr>
          <w:p w14:paraId="21C483FD" w14:textId="2F6FD184" w:rsidR="008C0F26" w:rsidRDefault="008C0F26" w:rsidP="008C0F26">
            <w:pPr>
              <w:spacing w:before="120" w:after="120" w:line="240" w:lineRule="auto"/>
              <w:cnfStyle w:val="000000000000" w:firstRow="0" w:lastRow="0" w:firstColumn="0" w:lastColumn="0" w:oddVBand="0" w:evenVBand="0" w:oddHBand="0" w:evenHBand="0" w:firstRowFirstColumn="0" w:firstRowLastColumn="0" w:lastRowFirstColumn="0" w:lastRowLastColumn="0"/>
            </w:pPr>
            <w:r>
              <w:t>Disorder</w:t>
            </w:r>
          </w:p>
        </w:tc>
      </w:tr>
      <w:tr w:rsidR="008C0F26" w14:paraId="09810727" w14:textId="77777777" w:rsidTr="3311C6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tcPr>
          <w:p w14:paraId="5179D94E" w14:textId="3FC887C8" w:rsidR="008C0F26" w:rsidRPr="008C0F26" w:rsidRDefault="008C0F26" w:rsidP="008C0F26">
            <w:pPr>
              <w:spacing w:before="120" w:after="120" w:line="240" w:lineRule="auto"/>
              <w:rPr>
                <w:b w:val="0"/>
                <w:bCs w:val="0"/>
              </w:rPr>
            </w:pPr>
            <w:r w:rsidRPr="008C0F26">
              <w:rPr>
                <w:b w:val="0"/>
                <w:bCs w:val="0"/>
              </w:rPr>
              <w:t>77503002</w:t>
            </w:r>
          </w:p>
        </w:tc>
        <w:tc>
          <w:tcPr>
            <w:tcW w:w="4253" w:type="dxa"/>
          </w:tcPr>
          <w:p w14:paraId="4A926ADD" w14:textId="0B0DE30B" w:rsidR="008C0F26" w:rsidRDefault="008C0F26" w:rsidP="008C0F26">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623BEE">
              <w:t>Viral haemorrhagic fever, Marburg</w:t>
            </w:r>
          </w:p>
        </w:tc>
        <w:tc>
          <w:tcPr>
            <w:tcW w:w="2501" w:type="dxa"/>
          </w:tcPr>
          <w:p w14:paraId="6E1A7ED8" w14:textId="083D7C58" w:rsidR="008C0F26" w:rsidRDefault="008C0F26" w:rsidP="008C0F26">
            <w:pPr>
              <w:spacing w:before="120" w:after="120" w:line="240" w:lineRule="auto"/>
              <w:cnfStyle w:val="000000100000" w:firstRow="0" w:lastRow="0" w:firstColumn="0" w:lastColumn="0" w:oddVBand="0" w:evenVBand="0" w:oddHBand="1" w:evenHBand="0" w:firstRowFirstColumn="0" w:firstRowLastColumn="0" w:lastRowFirstColumn="0" w:lastRowLastColumn="0"/>
            </w:pPr>
            <w:r>
              <w:t>Disorder</w:t>
            </w:r>
          </w:p>
        </w:tc>
      </w:tr>
      <w:tr w:rsidR="008C0F26" w14:paraId="52CDDFF7" w14:textId="77777777" w:rsidTr="3311C676">
        <w:trPr>
          <w:trHeight w:val="300"/>
        </w:trPr>
        <w:tc>
          <w:tcPr>
            <w:cnfStyle w:val="001000000000" w:firstRow="0" w:lastRow="0" w:firstColumn="1" w:lastColumn="0" w:oddVBand="0" w:evenVBand="0" w:oddHBand="0" w:evenHBand="0" w:firstRowFirstColumn="0" w:firstRowLastColumn="0" w:lastRowFirstColumn="0" w:lastRowLastColumn="0"/>
            <w:tcW w:w="2263" w:type="dxa"/>
          </w:tcPr>
          <w:p w14:paraId="33C54BF0" w14:textId="5D59D47F" w:rsidR="008C0F26" w:rsidRPr="008C0F26" w:rsidRDefault="008C0F26" w:rsidP="008C0F26">
            <w:pPr>
              <w:spacing w:before="120" w:after="120" w:line="240" w:lineRule="auto"/>
              <w:rPr>
                <w:b w:val="0"/>
                <w:bCs w:val="0"/>
              </w:rPr>
            </w:pPr>
            <w:r w:rsidRPr="008C0F26">
              <w:rPr>
                <w:b w:val="0"/>
                <w:bCs w:val="0"/>
              </w:rPr>
              <w:t>772158005</w:t>
            </w:r>
          </w:p>
        </w:tc>
        <w:tc>
          <w:tcPr>
            <w:tcW w:w="4253" w:type="dxa"/>
          </w:tcPr>
          <w:p w14:paraId="32FF1679" w14:textId="5A39F616" w:rsidR="008C0F26" w:rsidRDefault="008C0F26" w:rsidP="008C0F26">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23BEE">
              <w:t>Viral haemorrhagic fever suspected</w:t>
            </w:r>
          </w:p>
        </w:tc>
        <w:tc>
          <w:tcPr>
            <w:tcW w:w="2501" w:type="dxa"/>
          </w:tcPr>
          <w:p w14:paraId="7F0DE317" w14:textId="2E59DF72" w:rsidR="008C0F26" w:rsidRDefault="008C0F26" w:rsidP="008C0F26">
            <w:pPr>
              <w:spacing w:before="120" w:after="120" w:line="240" w:lineRule="auto"/>
              <w:cnfStyle w:val="000000000000" w:firstRow="0" w:lastRow="0" w:firstColumn="0" w:lastColumn="0" w:oddVBand="0" w:evenVBand="0" w:oddHBand="0" w:evenHBand="0" w:firstRowFirstColumn="0" w:firstRowLastColumn="0" w:lastRowFirstColumn="0" w:lastRowLastColumn="0"/>
            </w:pPr>
            <w:r>
              <w:t>Situation</w:t>
            </w:r>
          </w:p>
        </w:tc>
      </w:tr>
      <w:tr w:rsidR="008C0F26" w14:paraId="51A5C122" w14:textId="77777777" w:rsidTr="3311C6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tcPr>
          <w:p w14:paraId="27A9266B" w14:textId="00BC9EA9" w:rsidR="008C0F26" w:rsidRPr="008C0F26" w:rsidRDefault="008C0F26" w:rsidP="008C0F26">
            <w:pPr>
              <w:spacing w:before="120" w:after="120" w:line="240" w:lineRule="auto"/>
              <w:rPr>
                <w:b w:val="0"/>
                <w:bCs w:val="0"/>
              </w:rPr>
            </w:pPr>
            <w:r w:rsidRPr="008C0F26">
              <w:rPr>
                <w:b w:val="0"/>
                <w:bCs w:val="0"/>
              </w:rPr>
              <w:t>402917003</w:t>
            </w:r>
          </w:p>
        </w:tc>
        <w:tc>
          <w:tcPr>
            <w:tcW w:w="4253" w:type="dxa"/>
          </w:tcPr>
          <w:p w14:paraId="1F3395BD" w14:textId="2AB355BF" w:rsidR="008C0F26" w:rsidRDefault="1C76192C" w:rsidP="008C0F26">
            <w:pPr>
              <w:spacing w:before="120" w:after="120" w:line="240" w:lineRule="auto"/>
              <w:cnfStyle w:val="000000100000" w:firstRow="0" w:lastRow="0" w:firstColumn="0" w:lastColumn="0" w:oddVBand="0" w:evenVBand="0" w:oddHBand="1" w:evenHBand="0" w:firstRowFirstColumn="0" w:firstRowLastColumn="0" w:lastRowFirstColumn="0" w:lastRowLastColumn="0"/>
            </w:pPr>
            <w:r>
              <w:t xml:space="preserve">Viral haemorrhagic fever, Rift </w:t>
            </w:r>
            <w:r w:rsidR="0AF69F78">
              <w:t>V</w:t>
            </w:r>
            <w:r>
              <w:t>alley</w:t>
            </w:r>
          </w:p>
        </w:tc>
        <w:tc>
          <w:tcPr>
            <w:tcW w:w="2501" w:type="dxa"/>
          </w:tcPr>
          <w:p w14:paraId="19043659" w14:textId="04D4829A" w:rsidR="008C0F26" w:rsidRDefault="008C0F26" w:rsidP="008C0F26">
            <w:pPr>
              <w:spacing w:before="120" w:after="120" w:line="240" w:lineRule="auto"/>
              <w:cnfStyle w:val="000000100000" w:firstRow="0" w:lastRow="0" w:firstColumn="0" w:lastColumn="0" w:oddVBand="0" w:evenVBand="0" w:oddHBand="1" w:evenHBand="0" w:firstRowFirstColumn="0" w:firstRowLastColumn="0" w:lastRowFirstColumn="0" w:lastRowLastColumn="0"/>
            </w:pPr>
            <w:r>
              <w:t>Disorder</w:t>
            </w:r>
          </w:p>
        </w:tc>
      </w:tr>
      <w:tr w:rsidR="008C0F26" w14:paraId="54822265" w14:textId="77777777" w:rsidTr="3311C676">
        <w:trPr>
          <w:trHeight w:val="300"/>
        </w:trPr>
        <w:tc>
          <w:tcPr>
            <w:cnfStyle w:val="001000000000" w:firstRow="0" w:lastRow="0" w:firstColumn="1" w:lastColumn="0" w:oddVBand="0" w:evenVBand="0" w:oddHBand="0" w:evenHBand="0" w:firstRowFirstColumn="0" w:firstRowLastColumn="0" w:lastRowFirstColumn="0" w:lastRowLastColumn="0"/>
            <w:tcW w:w="2263" w:type="dxa"/>
          </w:tcPr>
          <w:p w14:paraId="78D2F269" w14:textId="01A7B1CE" w:rsidR="008C0F26" w:rsidRPr="008C0F26" w:rsidRDefault="008C0F26" w:rsidP="008C0F26">
            <w:pPr>
              <w:spacing w:before="120" w:after="120" w:line="240" w:lineRule="auto"/>
              <w:rPr>
                <w:b w:val="0"/>
                <w:bCs w:val="0"/>
              </w:rPr>
            </w:pPr>
            <w:r w:rsidRPr="008C0F26">
              <w:rPr>
                <w:b w:val="0"/>
                <w:bCs w:val="0"/>
              </w:rPr>
              <w:t>43489008</w:t>
            </w:r>
          </w:p>
        </w:tc>
        <w:tc>
          <w:tcPr>
            <w:tcW w:w="4253" w:type="dxa"/>
          </w:tcPr>
          <w:p w14:paraId="4FAAAA05" w14:textId="195CCB15" w:rsidR="008C0F26" w:rsidRDefault="008C0F26" w:rsidP="008C0F26">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623BEE">
              <w:t>Viral haemorrhagic fever, Crimean-Congo</w:t>
            </w:r>
          </w:p>
        </w:tc>
        <w:tc>
          <w:tcPr>
            <w:tcW w:w="2501" w:type="dxa"/>
          </w:tcPr>
          <w:p w14:paraId="61494FAA" w14:textId="71E23045" w:rsidR="008C0F26" w:rsidRDefault="008C0F26" w:rsidP="008C0F26">
            <w:pPr>
              <w:spacing w:before="120" w:after="120" w:line="240" w:lineRule="auto"/>
              <w:cnfStyle w:val="000000000000" w:firstRow="0" w:lastRow="0" w:firstColumn="0" w:lastColumn="0" w:oddVBand="0" w:evenVBand="0" w:oddHBand="0" w:evenHBand="0" w:firstRowFirstColumn="0" w:firstRowLastColumn="0" w:lastRowFirstColumn="0" w:lastRowLastColumn="0"/>
            </w:pPr>
            <w:r>
              <w:t>Disorder</w:t>
            </w:r>
          </w:p>
        </w:tc>
      </w:tr>
    </w:tbl>
    <w:p w14:paraId="190A8C85" w14:textId="03550274" w:rsidR="00E8189F" w:rsidRDefault="00E8189F" w:rsidP="00E8189F">
      <w:r>
        <w:lastRenderedPageBreak/>
        <w:br w:type="page"/>
      </w:r>
    </w:p>
    <w:p w14:paraId="0CABE0F3" w14:textId="552472BC" w:rsidR="00CD23B2" w:rsidRPr="007D0923" w:rsidRDefault="00CD23B2" w:rsidP="00C000BA">
      <w:pPr>
        <w:pStyle w:val="Heading1"/>
      </w:pPr>
      <w:r>
        <w:lastRenderedPageBreak/>
        <w:t>References</w:t>
      </w:r>
    </w:p>
    <w:p w14:paraId="23D6A56F" w14:textId="77777777" w:rsidR="00A41677" w:rsidRPr="00A41677" w:rsidRDefault="00A41677" w:rsidP="00A41677">
      <w:pPr>
        <w:pStyle w:val="EndNoteBibliography"/>
        <w:spacing w:after="0"/>
        <w:rPr>
          <w:noProof/>
        </w:rPr>
      </w:pPr>
      <w:r>
        <w:fldChar w:fldCharType="begin"/>
      </w:r>
      <w:r>
        <w:instrText xml:space="preserve"> ADDIN EN.REFLIST </w:instrText>
      </w:r>
      <w:r>
        <w:fldChar w:fldCharType="separate"/>
      </w:r>
      <w:r w:rsidRPr="00A41677">
        <w:rPr>
          <w:noProof/>
        </w:rPr>
        <w:t>1.</w:t>
      </w:r>
      <w:r w:rsidRPr="00A41677">
        <w:rPr>
          <w:noProof/>
        </w:rPr>
        <w:tab/>
        <w:t xml:space="preserve">United States Centres for Disease Control and Prevention. Ebola: outbreak history 2025 [Available from: </w:t>
      </w:r>
      <w:hyperlink r:id="rId12" w:history="1">
        <w:r w:rsidRPr="00A41677">
          <w:rPr>
            <w:rStyle w:val="Hyperlink"/>
            <w:noProof/>
          </w:rPr>
          <w:t>https://www.cdc.gov/ebola/outbreaks/index.html</w:t>
        </w:r>
      </w:hyperlink>
      <w:r w:rsidRPr="00A41677">
        <w:rPr>
          <w:noProof/>
        </w:rPr>
        <w:t>].</w:t>
      </w:r>
    </w:p>
    <w:p w14:paraId="7C955ABA" w14:textId="77777777" w:rsidR="00A41677" w:rsidRPr="00A41677" w:rsidRDefault="00A41677" w:rsidP="00A41677">
      <w:pPr>
        <w:pStyle w:val="EndNoteBibliography"/>
        <w:spacing w:after="0"/>
        <w:rPr>
          <w:noProof/>
        </w:rPr>
      </w:pPr>
      <w:r w:rsidRPr="00A41677">
        <w:rPr>
          <w:noProof/>
        </w:rPr>
        <w:t>2.</w:t>
      </w:r>
      <w:r w:rsidRPr="00A41677">
        <w:rPr>
          <w:noProof/>
        </w:rPr>
        <w:tab/>
        <w:t>Kyobe Bosa H, Kamara N, Aragaw M, Wayengera M, Talisuna A, Bangura J, et al. The west Africa Ebola virus disease outbreak: 10 years on. Lancet Global Health. 2024;12:e1081-e3.</w:t>
      </w:r>
    </w:p>
    <w:p w14:paraId="08C695BF" w14:textId="77777777" w:rsidR="00A41677" w:rsidRPr="00A41677" w:rsidRDefault="00A41677" w:rsidP="00A41677">
      <w:pPr>
        <w:pStyle w:val="EndNoteBibliography"/>
        <w:spacing w:after="0"/>
        <w:rPr>
          <w:noProof/>
        </w:rPr>
      </w:pPr>
      <w:r w:rsidRPr="00A41677">
        <w:rPr>
          <w:noProof/>
        </w:rPr>
        <w:t>3.</w:t>
      </w:r>
      <w:r w:rsidRPr="00A41677">
        <w:rPr>
          <w:noProof/>
        </w:rPr>
        <w:tab/>
        <w:t>Bwire G, Sartorius B, Guerin P, Tegegne MA, Okware SI, Talisuna AO. Sudan Ebola virus (SUDV) outbreak in Uganda, 2022: lessons learnt and future priorities for sub-Saharan Africa. BMC Medicine. 2023;21:144.</w:t>
      </w:r>
    </w:p>
    <w:p w14:paraId="456B83BF" w14:textId="77777777" w:rsidR="00A41677" w:rsidRPr="00A41677" w:rsidRDefault="00A41677" w:rsidP="00A41677">
      <w:pPr>
        <w:pStyle w:val="EndNoteBibliography"/>
        <w:spacing w:after="0"/>
        <w:rPr>
          <w:noProof/>
        </w:rPr>
      </w:pPr>
      <w:r w:rsidRPr="00A41677">
        <w:rPr>
          <w:noProof/>
        </w:rPr>
        <w:t>4.</w:t>
      </w:r>
      <w:r w:rsidRPr="00A41677">
        <w:rPr>
          <w:noProof/>
        </w:rPr>
        <w:tab/>
        <w:t>Cantoni D, Hamlet A, Michaelis M, Wass MN, Rossman JS. Risks posed by Reston, the forgotten Ebolavirus. mSphere. 2016;1.</w:t>
      </w:r>
    </w:p>
    <w:p w14:paraId="48AA1B8A" w14:textId="77777777" w:rsidR="00A41677" w:rsidRPr="00A41677" w:rsidRDefault="00A41677" w:rsidP="00A41677">
      <w:pPr>
        <w:pStyle w:val="EndNoteBibliography"/>
        <w:spacing w:after="0"/>
        <w:rPr>
          <w:noProof/>
        </w:rPr>
      </w:pPr>
      <w:r w:rsidRPr="00A41677">
        <w:rPr>
          <w:noProof/>
        </w:rPr>
        <w:t>5.</w:t>
      </w:r>
      <w:r w:rsidRPr="00A41677">
        <w:rPr>
          <w:noProof/>
        </w:rPr>
        <w:tab/>
        <w:t>Rowe AK, Bertolli J, Khan AS, Mukunu R, Muyembe-Tamfum JJ, Bressler D, et al. Clinical, virologic, and immunologic follow-up of convalescent Ebola hemorrhagic fever patients and their household contacts, Kikwit, Democratic Republic of the Congo. The Journal of Infectious Diseases. 1999;179:S28-S35.</w:t>
      </w:r>
    </w:p>
    <w:p w14:paraId="40EF5F37" w14:textId="77777777" w:rsidR="00A41677" w:rsidRPr="00A41677" w:rsidRDefault="00A41677" w:rsidP="00A41677">
      <w:pPr>
        <w:pStyle w:val="EndNoteBibliography"/>
        <w:spacing w:after="0"/>
        <w:rPr>
          <w:noProof/>
        </w:rPr>
      </w:pPr>
      <w:r w:rsidRPr="00A41677">
        <w:rPr>
          <w:noProof/>
        </w:rPr>
        <w:t>6.</w:t>
      </w:r>
      <w:r w:rsidRPr="00A41677">
        <w:rPr>
          <w:noProof/>
        </w:rPr>
        <w:tab/>
        <w:t>Bausch DG, Towner JS, Dowell SF, Kaducu F, Lukwiya M, Sanchez A, et al. Assessment of the risk of Ebola virus transmission from bodily fluids and fomites. The Journal of Infectious Diseases. 2007;196:S142-S7.</w:t>
      </w:r>
    </w:p>
    <w:p w14:paraId="3A2491E7" w14:textId="77777777" w:rsidR="00A41677" w:rsidRPr="00A41677" w:rsidRDefault="00A41677" w:rsidP="00A41677">
      <w:pPr>
        <w:pStyle w:val="EndNoteBibliography"/>
        <w:spacing w:after="0"/>
        <w:rPr>
          <w:noProof/>
        </w:rPr>
      </w:pPr>
      <w:r w:rsidRPr="00A41677">
        <w:rPr>
          <w:noProof/>
        </w:rPr>
        <w:t>7.</w:t>
      </w:r>
      <w:r w:rsidRPr="00A41677">
        <w:rPr>
          <w:noProof/>
        </w:rPr>
        <w:tab/>
        <w:t>Formenty P, Leroy EM, Epelboin A, Libama F, Lenzi M, Sudeck H, et al. Detection of Ebola virus in oral fluid specimens during outbreaks of Ebola virus hemorrhagic fever in the Republic of Congo. Clinical Infectious Diseases. 2006;42:1521-6.</w:t>
      </w:r>
    </w:p>
    <w:p w14:paraId="27FE2B5A" w14:textId="77777777" w:rsidR="00A41677" w:rsidRPr="00A41677" w:rsidRDefault="00A41677" w:rsidP="00A41677">
      <w:pPr>
        <w:pStyle w:val="EndNoteBibliography"/>
        <w:spacing w:after="0"/>
        <w:rPr>
          <w:noProof/>
        </w:rPr>
      </w:pPr>
      <w:r w:rsidRPr="00A41677">
        <w:rPr>
          <w:noProof/>
        </w:rPr>
        <w:t>8.</w:t>
      </w:r>
      <w:r w:rsidRPr="00A41677">
        <w:rPr>
          <w:noProof/>
        </w:rPr>
        <w:tab/>
        <w:t>Richards GA, Murphy S, Jobson R, Mer M, Zinman C, Taylor R, et al. Unexpected Ebola virus in a tertiary setting: clinical and epidemiologic aspects. Critical Care Medicine. 2000;28:240-4.</w:t>
      </w:r>
    </w:p>
    <w:p w14:paraId="5CD1ECC4" w14:textId="77777777" w:rsidR="00A41677" w:rsidRPr="00A41677" w:rsidRDefault="00A41677" w:rsidP="00A41677">
      <w:pPr>
        <w:pStyle w:val="EndNoteBibliography"/>
        <w:spacing w:after="0"/>
        <w:rPr>
          <w:noProof/>
        </w:rPr>
      </w:pPr>
      <w:r w:rsidRPr="00A41677">
        <w:rPr>
          <w:noProof/>
        </w:rPr>
        <w:t>9.</w:t>
      </w:r>
      <w:r w:rsidRPr="00A41677">
        <w:rPr>
          <w:noProof/>
        </w:rPr>
        <w:tab/>
        <w:t>Soka MJ, Choi MJ, Baller A, White S, Rogers E, Purpura LJ, et al. Prevention of sexual transmission of Ebola in Liberia through a national semen testing and counselling programme for survivors: an analysis of Ebola virus RNA results and behavioural data. Lancet Global Health. 2016;4:e736-43.</w:t>
      </w:r>
    </w:p>
    <w:p w14:paraId="7C750992" w14:textId="77777777" w:rsidR="00A41677" w:rsidRPr="00A41677" w:rsidRDefault="00A41677" w:rsidP="00A41677">
      <w:pPr>
        <w:pStyle w:val="EndNoteBibliography"/>
        <w:spacing w:after="0"/>
        <w:rPr>
          <w:noProof/>
        </w:rPr>
      </w:pPr>
      <w:r w:rsidRPr="00A41677">
        <w:rPr>
          <w:noProof/>
        </w:rPr>
        <w:t>10.</w:t>
      </w:r>
      <w:r w:rsidRPr="00A41677">
        <w:rPr>
          <w:noProof/>
        </w:rPr>
        <w:tab/>
        <w:t xml:space="preserve">European Centre for Disease Prevention and Control. Factsheet for health professionals about Marburg virus disease 2024 [Available from: </w:t>
      </w:r>
      <w:hyperlink r:id="rId13" w:anchor="epidemiology" w:history="1">
        <w:r w:rsidRPr="00A41677">
          <w:rPr>
            <w:rStyle w:val="Hyperlink"/>
            <w:noProof/>
          </w:rPr>
          <w:t>https://www.ecdc.europa.eu/en/infectious-disease-topics/marburg-virus-disease/factsheet-health-professionals-about-marburg-virus#epidemiology</w:t>
        </w:r>
      </w:hyperlink>
      <w:r w:rsidRPr="00A41677">
        <w:rPr>
          <w:noProof/>
        </w:rPr>
        <w:t>].</w:t>
      </w:r>
    </w:p>
    <w:p w14:paraId="30FD153C" w14:textId="77777777" w:rsidR="00A41677" w:rsidRPr="00A41677" w:rsidRDefault="00A41677" w:rsidP="00A41677">
      <w:pPr>
        <w:pStyle w:val="EndNoteBibliography"/>
        <w:spacing w:after="0"/>
        <w:rPr>
          <w:noProof/>
        </w:rPr>
      </w:pPr>
      <w:r w:rsidRPr="00A41677">
        <w:rPr>
          <w:noProof/>
        </w:rPr>
        <w:t>11.</w:t>
      </w:r>
      <w:r w:rsidRPr="00A41677">
        <w:rPr>
          <w:noProof/>
        </w:rPr>
        <w:tab/>
        <w:t>Brainard J, Pond K, Hooper L, Edmunds K, Hunter P. Presence and persistence of Ebola or Marburg virus in patients and survivors: a rapid systematic review. PLoS Neglected Tropical Diseases. 2016;10:e0004475.</w:t>
      </w:r>
    </w:p>
    <w:p w14:paraId="7824678D" w14:textId="77777777" w:rsidR="00A41677" w:rsidRPr="00A41677" w:rsidRDefault="00A41677" w:rsidP="00A41677">
      <w:pPr>
        <w:pStyle w:val="EndNoteBibliography"/>
        <w:spacing w:after="0"/>
        <w:rPr>
          <w:noProof/>
        </w:rPr>
      </w:pPr>
      <w:r w:rsidRPr="00A41677">
        <w:rPr>
          <w:noProof/>
        </w:rPr>
        <w:t>12.</w:t>
      </w:r>
      <w:r w:rsidRPr="00A41677">
        <w:rPr>
          <w:noProof/>
        </w:rPr>
        <w:tab/>
        <w:t xml:space="preserve">World Health Organization. Marburg virus disease - Rwanda 2024 [Available from: </w:t>
      </w:r>
      <w:hyperlink r:id="rId14" w:history="1">
        <w:r w:rsidRPr="00A41677">
          <w:rPr>
            <w:rStyle w:val="Hyperlink"/>
            <w:noProof/>
          </w:rPr>
          <w:t>https://www.who.int/emergencies/disease-outbreak-news/item/2024-DON544</w:t>
        </w:r>
      </w:hyperlink>
      <w:r w:rsidRPr="00A41677">
        <w:rPr>
          <w:noProof/>
        </w:rPr>
        <w:t>].</w:t>
      </w:r>
    </w:p>
    <w:p w14:paraId="27A57460" w14:textId="77777777" w:rsidR="00A41677" w:rsidRPr="00A41677" w:rsidRDefault="00A41677" w:rsidP="00A41677">
      <w:pPr>
        <w:pStyle w:val="EndNoteBibliography"/>
        <w:spacing w:after="0"/>
        <w:rPr>
          <w:noProof/>
        </w:rPr>
      </w:pPr>
      <w:r w:rsidRPr="00A41677">
        <w:rPr>
          <w:noProof/>
        </w:rPr>
        <w:t>13.</w:t>
      </w:r>
      <w:r w:rsidRPr="00A41677">
        <w:rPr>
          <w:noProof/>
        </w:rPr>
        <w:tab/>
        <w:t>Hamdard E, Zahir A, Karwand B, Nazari ZU, Shi F. Silent public threat: Crimean-Congo hemorrhagic fever outbreak spikes during Eid-al-Adha in Afghanistan (Reported cases to National Surveillance System, 2015-2024). Journal of Infection and Public Health. 2025;18:102591.</w:t>
      </w:r>
    </w:p>
    <w:p w14:paraId="116E4CC9" w14:textId="77777777" w:rsidR="00A41677" w:rsidRPr="00A41677" w:rsidRDefault="00A41677" w:rsidP="00A41677">
      <w:pPr>
        <w:pStyle w:val="EndNoteBibliography"/>
        <w:spacing w:after="0"/>
        <w:rPr>
          <w:noProof/>
        </w:rPr>
      </w:pPr>
      <w:r w:rsidRPr="00A41677">
        <w:rPr>
          <w:noProof/>
        </w:rPr>
        <w:lastRenderedPageBreak/>
        <w:t>14.</w:t>
      </w:r>
      <w:r w:rsidRPr="00A41677">
        <w:rPr>
          <w:noProof/>
        </w:rPr>
        <w:tab/>
        <w:t xml:space="preserve">European Centre for Disease Prevention and Control. Historical data on local transmission of Crimean-Congo haemorrhagic fever in the EU/EEA 2024 [Available from: </w:t>
      </w:r>
      <w:hyperlink r:id="rId15" w:history="1">
        <w:r w:rsidRPr="00A41677">
          <w:rPr>
            <w:rStyle w:val="Hyperlink"/>
            <w:noProof/>
          </w:rPr>
          <w:t>https://www.ecdc.europa.eu/en/infectious-disease-topics/crimean-congo-haemorrhagic-fever/surveillance-and-updates/local-transmission-eueea-previous-years</w:t>
        </w:r>
      </w:hyperlink>
      <w:r w:rsidRPr="00A41677">
        <w:rPr>
          <w:noProof/>
        </w:rPr>
        <w:t>].</w:t>
      </w:r>
    </w:p>
    <w:p w14:paraId="4F84808D" w14:textId="77777777" w:rsidR="00A41677" w:rsidRPr="00A41677" w:rsidRDefault="00A41677" w:rsidP="00A41677">
      <w:pPr>
        <w:pStyle w:val="EndNoteBibliography"/>
        <w:spacing w:after="0"/>
        <w:rPr>
          <w:noProof/>
        </w:rPr>
      </w:pPr>
      <w:r w:rsidRPr="00A41677">
        <w:rPr>
          <w:noProof/>
        </w:rPr>
        <w:t>15.</w:t>
      </w:r>
      <w:r w:rsidRPr="00A41677">
        <w:rPr>
          <w:noProof/>
        </w:rPr>
        <w:tab/>
        <w:t xml:space="preserve">Nigerian Centre for Disease Control. Lassa fever situation report epi Week 52: 27 December 2021 - 2 January 2022 2022 [Available from: </w:t>
      </w:r>
      <w:hyperlink r:id="rId16" w:history="1">
        <w:r w:rsidRPr="00A41677">
          <w:rPr>
            <w:rStyle w:val="Hyperlink"/>
            <w:noProof/>
          </w:rPr>
          <w:t>https://reliefweb.int/report/nigeria/ncdc-lassa-fever-situation-report-epi-week-52-27-december-2021-2-january-2022</w:t>
        </w:r>
      </w:hyperlink>
      <w:r w:rsidRPr="00A41677">
        <w:rPr>
          <w:noProof/>
        </w:rPr>
        <w:t>].</w:t>
      </w:r>
    </w:p>
    <w:p w14:paraId="294490A5" w14:textId="77777777" w:rsidR="00A41677" w:rsidRPr="00A41677" w:rsidRDefault="00A41677" w:rsidP="00A41677">
      <w:pPr>
        <w:pStyle w:val="EndNoteBibliography"/>
        <w:spacing w:after="0"/>
        <w:rPr>
          <w:noProof/>
        </w:rPr>
      </w:pPr>
      <w:r w:rsidRPr="00A41677">
        <w:rPr>
          <w:noProof/>
        </w:rPr>
        <w:t>16.</w:t>
      </w:r>
      <w:r w:rsidRPr="00A41677">
        <w:rPr>
          <w:noProof/>
        </w:rPr>
        <w:tab/>
        <w:t xml:space="preserve">Nigerian Centre for Disease Control. Lassa fever situation report epi week 52: 25th – 31st December 2023 2023 [Available from: </w:t>
      </w:r>
      <w:hyperlink r:id="rId17" w:history="1">
        <w:r w:rsidRPr="00A41677">
          <w:rPr>
            <w:rStyle w:val="Hyperlink"/>
            <w:noProof/>
          </w:rPr>
          <w:t>https://reliefweb.int/report/nigeria/ncdc-lassa-fever-situation-report-epi-week-52-25th-31st-december-2023</w:t>
        </w:r>
      </w:hyperlink>
      <w:r w:rsidRPr="00A41677">
        <w:rPr>
          <w:noProof/>
        </w:rPr>
        <w:t>].</w:t>
      </w:r>
    </w:p>
    <w:p w14:paraId="466DC13D" w14:textId="77777777" w:rsidR="00A41677" w:rsidRPr="00A41677" w:rsidRDefault="00A41677" w:rsidP="00A41677">
      <w:pPr>
        <w:pStyle w:val="EndNoteBibliography"/>
        <w:spacing w:after="0"/>
        <w:rPr>
          <w:noProof/>
        </w:rPr>
      </w:pPr>
      <w:r w:rsidRPr="00A41677">
        <w:rPr>
          <w:noProof/>
        </w:rPr>
        <w:t>17.</w:t>
      </w:r>
      <w:r w:rsidRPr="00A41677">
        <w:rPr>
          <w:noProof/>
        </w:rPr>
        <w:tab/>
        <w:t>Ndishimye P, Umuhoza T, Umutoni B, Zakham F, Ndayambaje M, Hewins B, et al. Rift Valley fever outbreaks in the East African community: insights from ProMed data (2010–2024). Frontiers in Public Health. 2024;Volume 12 - 2024.</w:t>
      </w:r>
    </w:p>
    <w:p w14:paraId="7B9B1CF2" w14:textId="77777777" w:rsidR="00A41677" w:rsidRPr="00A41677" w:rsidRDefault="00A41677" w:rsidP="00A41677">
      <w:pPr>
        <w:pStyle w:val="EndNoteBibliography"/>
        <w:spacing w:after="0"/>
        <w:rPr>
          <w:noProof/>
        </w:rPr>
      </w:pPr>
      <w:r w:rsidRPr="00A41677">
        <w:rPr>
          <w:noProof/>
        </w:rPr>
        <w:t>18.</w:t>
      </w:r>
      <w:r w:rsidRPr="00A41677">
        <w:rPr>
          <w:noProof/>
        </w:rPr>
        <w:tab/>
        <w:t>Koundouno FR, Kafetzopoulou LE, Faye M, Renevey A, Soropogui B, Ifono K, et al. Detection of Marburg virus disease in Guinea. New England Journal of Medicine. 2022;386:2528-30.</w:t>
      </w:r>
    </w:p>
    <w:p w14:paraId="08B25D50" w14:textId="77777777" w:rsidR="00A41677" w:rsidRPr="00A41677" w:rsidRDefault="00A41677" w:rsidP="00A41677">
      <w:pPr>
        <w:pStyle w:val="EndNoteBibliography"/>
        <w:spacing w:after="0"/>
        <w:rPr>
          <w:noProof/>
        </w:rPr>
      </w:pPr>
      <w:r w:rsidRPr="00A41677">
        <w:rPr>
          <w:noProof/>
        </w:rPr>
        <w:t>19.</w:t>
      </w:r>
      <w:r w:rsidRPr="00A41677">
        <w:rPr>
          <w:noProof/>
        </w:rPr>
        <w:tab/>
        <w:t xml:space="preserve">World Health Organization. Interim advice on the sexual transmission of the Ebola virus disease 2016 [Available from: </w:t>
      </w:r>
      <w:hyperlink r:id="rId18" w:history="1">
        <w:r w:rsidRPr="00A41677">
          <w:rPr>
            <w:rStyle w:val="Hyperlink"/>
            <w:noProof/>
          </w:rPr>
          <w:t>https://www.who.int/publications/m/item/interim-advice-on-the-sexual-transmission-of-the-ebola-virus-disease</w:t>
        </w:r>
      </w:hyperlink>
      <w:r w:rsidRPr="00A41677">
        <w:rPr>
          <w:noProof/>
        </w:rPr>
        <w:t>].</w:t>
      </w:r>
    </w:p>
    <w:p w14:paraId="3DB28108" w14:textId="77777777" w:rsidR="00A41677" w:rsidRPr="00A41677" w:rsidRDefault="00A41677" w:rsidP="00A41677">
      <w:pPr>
        <w:pStyle w:val="EndNoteBibliography"/>
        <w:spacing w:after="0"/>
        <w:rPr>
          <w:noProof/>
        </w:rPr>
      </w:pPr>
      <w:r w:rsidRPr="00A41677">
        <w:rPr>
          <w:noProof/>
        </w:rPr>
        <w:t>20.</w:t>
      </w:r>
      <w:r w:rsidRPr="00A41677">
        <w:rPr>
          <w:noProof/>
        </w:rPr>
        <w:tab/>
        <w:t>Bausch DG, Sprecher AG, Jeffs B, Boumandouki P. Treatment of Marburg and Ebola hemorrhagic fevers: a strategy for testing new drugs and vaccines under outbreak conditions. Antiviral Research. 2008;78:150-61.</w:t>
      </w:r>
    </w:p>
    <w:p w14:paraId="040CE7E0" w14:textId="77777777" w:rsidR="00A41677" w:rsidRPr="00A41677" w:rsidRDefault="00A41677" w:rsidP="00A41677">
      <w:pPr>
        <w:pStyle w:val="EndNoteBibliography"/>
        <w:spacing w:after="0"/>
        <w:rPr>
          <w:noProof/>
        </w:rPr>
      </w:pPr>
      <w:r w:rsidRPr="00A41677">
        <w:rPr>
          <w:noProof/>
        </w:rPr>
        <w:t>21.</w:t>
      </w:r>
      <w:r w:rsidRPr="00A41677">
        <w:rPr>
          <w:noProof/>
        </w:rPr>
        <w:tab/>
        <w:t>Drosten C, Panning M, Guenther S, Schmitz H. False-negative results of PCR assay with plasma of patients with severe viral hemorrhagic fever. Journal of Clinical Microbiology. 2002;40:4394-5.</w:t>
      </w:r>
    </w:p>
    <w:p w14:paraId="7E28394A" w14:textId="77777777" w:rsidR="00A41677" w:rsidRPr="00A41677" w:rsidRDefault="00A41677" w:rsidP="00A41677">
      <w:pPr>
        <w:pStyle w:val="EndNoteBibliography"/>
        <w:spacing w:after="0"/>
        <w:rPr>
          <w:noProof/>
        </w:rPr>
      </w:pPr>
      <w:r w:rsidRPr="00A41677">
        <w:rPr>
          <w:noProof/>
        </w:rPr>
        <w:t>22.</w:t>
      </w:r>
      <w:r w:rsidRPr="00A41677">
        <w:rPr>
          <w:noProof/>
        </w:rPr>
        <w:tab/>
        <w:t>Mukadi-Bamuleka D, Bulabula-Penge J, Jacobs BKM, De Weggheleire A, Edidi-Atani F, Mambu-Mbika F, et al. Head-to-head comparison of diagnostic accuracy of four Ebola virus disease rapid diagnostic tests versus GeneXpert® in eastern Democratic Republic of the Congo outbreaks: a prospective observational study. EBioMedicine. 2023;91:104568.</w:t>
      </w:r>
    </w:p>
    <w:p w14:paraId="682ABF92" w14:textId="77777777" w:rsidR="00A41677" w:rsidRPr="00A41677" w:rsidRDefault="00A41677" w:rsidP="00A41677">
      <w:pPr>
        <w:pStyle w:val="EndNoteBibliography"/>
        <w:spacing w:after="0"/>
        <w:rPr>
          <w:noProof/>
        </w:rPr>
      </w:pPr>
      <w:r w:rsidRPr="00A41677">
        <w:rPr>
          <w:noProof/>
        </w:rPr>
        <w:t>23.</w:t>
      </w:r>
      <w:r w:rsidRPr="00A41677">
        <w:rPr>
          <w:noProof/>
        </w:rPr>
        <w:tab/>
        <w:t xml:space="preserve">World Health Organization. Interim guidance on the use of rapid Ebola antigen detection tests 2015 [Available from: </w:t>
      </w:r>
      <w:hyperlink r:id="rId19" w:history="1">
        <w:r w:rsidRPr="00A41677">
          <w:rPr>
            <w:rStyle w:val="Hyperlink"/>
            <w:noProof/>
          </w:rPr>
          <w:t>https://www.who.int/publications/i/item/WHO_EVD_HIS_EMP_15.1</w:t>
        </w:r>
      </w:hyperlink>
      <w:r w:rsidRPr="00A41677">
        <w:rPr>
          <w:noProof/>
        </w:rPr>
        <w:t>].</w:t>
      </w:r>
    </w:p>
    <w:p w14:paraId="4B042F43" w14:textId="77777777" w:rsidR="00A41677" w:rsidRPr="00A41677" w:rsidRDefault="00A41677" w:rsidP="00A41677">
      <w:pPr>
        <w:pStyle w:val="EndNoteBibliography"/>
        <w:spacing w:after="0"/>
        <w:rPr>
          <w:noProof/>
        </w:rPr>
      </w:pPr>
      <w:r w:rsidRPr="00A41677">
        <w:rPr>
          <w:noProof/>
        </w:rPr>
        <w:t>24.</w:t>
      </w:r>
      <w:r w:rsidRPr="00A41677">
        <w:rPr>
          <w:noProof/>
        </w:rPr>
        <w:tab/>
        <w:t>Nakayama E, Yokoyama A, Miyamoto H, Igarashi M, Kishida N, Matsuno K, et al. Enzyme-linked immunosorbent assay for detection of filovirus species-specific antibodies. Clinical and Vaccine Immunology. 2010;17:1723-8.</w:t>
      </w:r>
    </w:p>
    <w:p w14:paraId="7A95F467" w14:textId="77777777" w:rsidR="00A41677" w:rsidRPr="00A41677" w:rsidRDefault="00A41677" w:rsidP="00A41677">
      <w:pPr>
        <w:pStyle w:val="EndNoteBibliography"/>
        <w:spacing w:after="0"/>
        <w:rPr>
          <w:noProof/>
        </w:rPr>
      </w:pPr>
      <w:r w:rsidRPr="00A41677">
        <w:rPr>
          <w:noProof/>
        </w:rPr>
        <w:t>25.</w:t>
      </w:r>
      <w:r w:rsidRPr="00A41677">
        <w:rPr>
          <w:noProof/>
        </w:rPr>
        <w:tab/>
        <w:t>Baize S, Leroy EM, Georges-Courbot MC, Capron M, Lansoud-Soukate J, Debré P, et al. Defective humoral responses and extensive intravascular apoptosis are associated with fatal outcome in Ebola virus-infected patients. Nature Medicine. 1999;5:423-6.</w:t>
      </w:r>
    </w:p>
    <w:p w14:paraId="65CE162A" w14:textId="77777777" w:rsidR="00A41677" w:rsidRPr="00A41677" w:rsidRDefault="00A41677" w:rsidP="00A41677">
      <w:pPr>
        <w:pStyle w:val="EndNoteBibliography"/>
        <w:spacing w:after="0"/>
        <w:rPr>
          <w:noProof/>
        </w:rPr>
      </w:pPr>
      <w:r w:rsidRPr="00A41677">
        <w:rPr>
          <w:noProof/>
        </w:rPr>
        <w:t>26.</w:t>
      </w:r>
      <w:r w:rsidRPr="00A41677">
        <w:rPr>
          <w:noProof/>
        </w:rPr>
        <w:tab/>
        <w:t>Semancik CS, Whitworth HS, Price MA, Yun H, Postler TS, Zaric M, et al. Seroprevalence of antibodies to filoviruses with outbreak potential in sub-Saharan Africa: a systematic review to inform vaccine development and deployment. Vaccines. 2024;12:1394.</w:t>
      </w:r>
    </w:p>
    <w:p w14:paraId="2E35481D" w14:textId="77777777" w:rsidR="00A41677" w:rsidRPr="00A41677" w:rsidRDefault="00A41677" w:rsidP="00A41677">
      <w:pPr>
        <w:pStyle w:val="EndNoteBibliography"/>
        <w:spacing w:after="0"/>
        <w:rPr>
          <w:noProof/>
        </w:rPr>
      </w:pPr>
      <w:r w:rsidRPr="00A41677">
        <w:rPr>
          <w:noProof/>
        </w:rPr>
        <w:lastRenderedPageBreak/>
        <w:t>27.</w:t>
      </w:r>
      <w:r w:rsidRPr="00A41677">
        <w:rPr>
          <w:noProof/>
        </w:rPr>
        <w:tab/>
        <w:t>Ceballos-Garzon A, Comtet-Marre S, Peyret P. Applying targeted gene hybridization capture to viruses with a focus to SARS-CoV-2. Virus Research. 2024;340:199293.</w:t>
      </w:r>
    </w:p>
    <w:p w14:paraId="4D1C47DE" w14:textId="77777777" w:rsidR="00A41677" w:rsidRPr="00A41677" w:rsidRDefault="00A41677" w:rsidP="00A41677">
      <w:pPr>
        <w:pStyle w:val="EndNoteBibliography"/>
        <w:spacing w:after="0"/>
        <w:rPr>
          <w:noProof/>
        </w:rPr>
      </w:pPr>
      <w:r w:rsidRPr="00A41677">
        <w:rPr>
          <w:noProof/>
        </w:rPr>
        <w:t>28.</w:t>
      </w:r>
      <w:r w:rsidRPr="00A41677">
        <w:rPr>
          <w:noProof/>
        </w:rPr>
        <w:tab/>
        <w:t>Child HT, Airey G, Maloney DM, Parker A, Wild J, McGinley S, et al. Comparison of metagenomic and targeted methods for sequencing human pathogenic viruses from wastewater. mBio. 2023;14:e0146823.</w:t>
      </w:r>
    </w:p>
    <w:p w14:paraId="50FDE67D" w14:textId="77777777" w:rsidR="00A41677" w:rsidRPr="00A41677" w:rsidRDefault="00A41677" w:rsidP="00A41677">
      <w:pPr>
        <w:pStyle w:val="EndNoteBibliography"/>
        <w:spacing w:after="0"/>
        <w:rPr>
          <w:noProof/>
        </w:rPr>
      </w:pPr>
      <w:r w:rsidRPr="00A41677">
        <w:rPr>
          <w:noProof/>
        </w:rPr>
        <w:t>29.</w:t>
      </w:r>
      <w:r w:rsidRPr="00A41677">
        <w:rPr>
          <w:noProof/>
        </w:rPr>
        <w:tab/>
        <w:t>Metsky HC, Siddle KJ, Gladden-Young A, Qu J, Yang DK, Brehio P, et al. Capturing sequence diversity in metagenomes with comprehensive and scalable probe design. Nature Biotechnology. 2019;37:160-8.</w:t>
      </w:r>
    </w:p>
    <w:p w14:paraId="37803742" w14:textId="77777777" w:rsidR="00A41677" w:rsidRPr="00A41677" w:rsidRDefault="00A41677" w:rsidP="00A41677">
      <w:pPr>
        <w:pStyle w:val="EndNoteBibliography"/>
        <w:spacing w:after="0"/>
        <w:rPr>
          <w:noProof/>
        </w:rPr>
      </w:pPr>
      <w:r w:rsidRPr="00A41677">
        <w:rPr>
          <w:noProof/>
        </w:rPr>
        <w:t>30.</w:t>
      </w:r>
      <w:r w:rsidRPr="00A41677">
        <w:rPr>
          <w:noProof/>
        </w:rPr>
        <w:tab/>
        <w:t xml:space="preserve">World Health Organization. Rift Valley fever 2024 [Available from: </w:t>
      </w:r>
      <w:hyperlink r:id="rId20" w:history="1">
        <w:r w:rsidRPr="00A41677">
          <w:rPr>
            <w:rStyle w:val="Hyperlink"/>
            <w:noProof/>
          </w:rPr>
          <w:t>https://www.who.int/news-room/fact-sheets/detail/rift-valley-fever</w:t>
        </w:r>
      </w:hyperlink>
      <w:r w:rsidRPr="00A41677">
        <w:rPr>
          <w:noProof/>
        </w:rPr>
        <w:t>].</w:t>
      </w:r>
    </w:p>
    <w:p w14:paraId="4CD49D64" w14:textId="77777777" w:rsidR="00A41677" w:rsidRPr="00A41677" w:rsidRDefault="00A41677" w:rsidP="00A41677">
      <w:pPr>
        <w:pStyle w:val="EndNoteBibliography"/>
        <w:spacing w:after="0"/>
        <w:rPr>
          <w:noProof/>
        </w:rPr>
      </w:pPr>
      <w:r w:rsidRPr="00A41677">
        <w:rPr>
          <w:noProof/>
        </w:rPr>
        <w:t>31.</w:t>
      </w:r>
      <w:r w:rsidRPr="00A41677">
        <w:rPr>
          <w:noProof/>
        </w:rPr>
        <w:tab/>
        <w:t>Bosworth A, Ghabbari T, Dowall S, Varghese A, Fares W, Hewson R, et al. Serologic evidence of exposure to Rift Valley fever virus detected in Tunisia. New Microbes and New Infections. 2016;9:1-7.</w:t>
      </w:r>
    </w:p>
    <w:p w14:paraId="13A6EAEF" w14:textId="77777777" w:rsidR="00A41677" w:rsidRPr="00A41677" w:rsidRDefault="00A41677" w:rsidP="00A41677">
      <w:pPr>
        <w:pStyle w:val="EndNoteBibliography"/>
        <w:spacing w:after="0"/>
        <w:rPr>
          <w:noProof/>
        </w:rPr>
      </w:pPr>
      <w:r w:rsidRPr="00A41677">
        <w:rPr>
          <w:noProof/>
        </w:rPr>
        <w:t>32.</w:t>
      </w:r>
      <w:r w:rsidRPr="00A41677">
        <w:rPr>
          <w:noProof/>
        </w:rPr>
        <w:tab/>
        <w:t>Paweska JT, Jansen van Vuren P, Swanepoel R. Validation of an indirect ELISA based on a recombinant nucleocapsid protein of Rift Valley fever virus for the detection of IgG antibody in humans. Journal of Virological Methods. 2007;146:119-24.</w:t>
      </w:r>
    </w:p>
    <w:p w14:paraId="058F91FE" w14:textId="77777777" w:rsidR="00A41677" w:rsidRPr="00A41677" w:rsidRDefault="00A41677" w:rsidP="00A41677">
      <w:pPr>
        <w:pStyle w:val="EndNoteBibliography"/>
        <w:spacing w:after="0"/>
        <w:rPr>
          <w:noProof/>
        </w:rPr>
      </w:pPr>
      <w:r w:rsidRPr="00A41677">
        <w:rPr>
          <w:noProof/>
        </w:rPr>
        <w:t>33.</w:t>
      </w:r>
      <w:r w:rsidRPr="00A41677">
        <w:rPr>
          <w:noProof/>
        </w:rPr>
        <w:tab/>
        <w:t xml:space="preserve">World Health Organization. Efficacy trials of Rift Valley fever vaccines and therapeutics - guidance on clinical trial design 2019 [Available from: </w:t>
      </w:r>
      <w:hyperlink r:id="rId21" w:history="1">
        <w:r w:rsidRPr="00A41677">
          <w:rPr>
            <w:rStyle w:val="Hyperlink"/>
            <w:noProof/>
          </w:rPr>
          <w:t>https://www.who.int/publications/m/item/efficacy-trials-of-rift-valley-fever-vaccines-and-therapeutics---guidance-on-clinical-trial-design</w:t>
        </w:r>
      </w:hyperlink>
      <w:r w:rsidRPr="00A41677">
        <w:rPr>
          <w:noProof/>
        </w:rPr>
        <w:t>].</w:t>
      </w:r>
    </w:p>
    <w:p w14:paraId="6FE07578" w14:textId="77777777" w:rsidR="00A41677" w:rsidRPr="00A41677" w:rsidRDefault="00A41677" w:rsidP="00A41677">
      <w:pPr>
        <w:pStyle w:val="EndNoteBibliography"/>
        <w:spacing w:after="0"/>
        <w:rPr>
          <w:noProof/>
        </w:rPr>
      </w:pPr>
      <w:r w:rsidRPr="00A41677">
        <w:rPr>
          <w:noProof/>
        </w:rPr>
        <w:t>34.</w:t>
      </w:r>
      <w:r w:rsidRPr="00A41677">
        <w:rPr>
          <w:noProof/>
        </w:rPr>
        <w:tab/>
        <w:t>Saeed OS, El-Deeb AH, Gadalla MR, El-Soally SAG, Ahmed HAH. Genetic characterization of Rift Valley fever virus in insectivorous bats, Egypt. Vector Borne Zoonotic Diseases. 2021;21:1003-6.</w:t>
      </w:r>
    </w:p>
    <w:p w14:paraId="11075F47" w14:textId="77777777" w:rsidR="00A41677" w:rsidRPr="00A41677" w:rsidRDefault="00A41677" w:rsidP="00A41677">
      <w:pPr>
        <w:pStyle w:val="EndNoteBibliography"/>
        <w:spacing w:after="0"/>
        <w:rPr>
          <w:noProof/>
        </w:rPr>
      </w:pPr>
      <w:r w:rsidRPr="00A41677">
        <w:rPr>
          <w:noProof/>
        </w:rPr>
        <w:t>35.</w:t>
      </w:r>
      <w:r w:rsidRPr="00A41677">
        <w:rPr>
          <w:noProof/>
        </w:rPr>
        <w:tab/>
        <w:t>Bird BH, Khristova ML, Rollin PE, Ksiazek TG, Nichol ST. Complete genome analysis of 33 ecologically and biologically diverse Rift Valley fever virus strains reveals widespread virus movement and low genetic diversity due to recent common ancestry. Journal of Virology. 2007;81:2805-16.</w:t>
      </w:r>
    </w:p>
    <w:p w14:paraId="62DEE2CF" w14:textId="77777777" w:rsidR="00A41677" w:rsidRPr="00A41677" w:rsidRDefault="00A41677" w:rsidP="00A41677">
      <w:pPr>
        <w:pStyle w:val="EndNoteBibliography"/>
        <w:rPr>
          <w:noProof/>
        </w:rPr>
      </w:pPr>
      <w:r w:rsidRPr="00A41677">
        <w:rPr>
          <w:noProof/>
        </w:rPr>
        <w:t>36.</w:t>
      </w:r>
      <w:r w:rsidRPr="00A41677">
        <w:rPr>
          <w:noProof/>
        </w:rPr>
        <w:tab/>
        <w:t>Kim KW, Lee B, Eom S, Shin D, Park C, Kim S, et al. Universal primers for Rift Valley fever virus whole-genome sequencing. Scientific Reports. 2023;13:18688.</w:t>
      </w:r>
    </w:p>
    <w:p w14:paraId="606C26E6" w14:textId="1B5E5D1A" w:rsidR="00FE77BF" w:rsidRDefault="00A41677" w:rsidP="00E8189F">
      <w:r>
        <w:fldChar w:fldCharType="end"/>
      </w:r>
      <w:r w:rsidR="00FE77BF">
        <w:br w:type="page"/>
      </w:r>
    </w:p>
    <w:p w14:paraId="1D09BE12" w14:textId="11474F64" w:rsidR="00EC3B9A" w:rsidRDefault="00CF2D40" w:rsidP="00EC3B9A">
      <w:pPr>
        <w:pStyle w:val="Heading1"/>
      </w:pPr>
      <w:r>
        <w:lastRenderedPageBreak/>
        <w:t>Glossary</w:t>
      </w:r>
    </w:p>
    <w:p w14:paraId="47156159" w14:textId="16DEFC0B" w:rsidR="00E1346E" w:rsidRDefault="00DC4218" w:rsidP="0040008F">
      <w:r w:rsidRPr="00EC3B9A">
        <w:rPr>
          <w:rStyle w:val="Strong"/>
          <w:color w:val="222222"/>
          <w:shd w:val="clear" w:color="auto" w:fill="FFFFFF"/>
        </w:rPr>
        <w:t>Ag/Ab</w:t>
      </w:r>
      <w:r w:rsidR="006A499C" w:rsidRPr="00EC3B9A">
        <w:rPr>
          <w:rStyle w:val="Strong"/>
          <w:color w:val="222222"/>
          <w:shd w:val="clear" w:color="auto" w:fill="FFFFFF"/>
        </w:rPr>
        <w:t xml:space="preserve"> </w:t>
      </w:r>
      <w:r w:rsidR="006A499C">
        <w:rPr>
          <w:rStyle w:val="Strong"/>
          <w:b w:val="0"/>
          <w:bCs w:val="0"/>
          <w:color w:val="222222"/>
          <w:shd w:val="clear" w:color="auto" w:fill="FFFFFF"/>
        </w:rPr>
        <w:t>– Antigen/Antibody</w:t>
      </w:r>
    </w:p>
    <w:p w14:paraId="48DC4C8A" w14:textId="1235E3A5" w:rsidR="006A499C" w:rsidRDefault="00C04E5A" w:rsidP="0040008F">
      <w:r w:rsidRPr="00EC3B9A">
        <w:rPr>
          <w:b/>
          <w:bCs/>
        </w:rPr>
        <w:t>CDNA</w:t>
      </w:r>
      <w:r>
        <w:t xml:space="preserve"> </w:t>
      </w:r>
      <w:r w:rsidR="00A26C3D">
        <w:t xml:space="preserve">– </w:t>
      </w:r>
      <w:r>
        <w:t>Communicable Diseases Network Australia</w:t>
      </w:r>
    </w:p>
    <w:p w14:paraId="50932D48" w14:textId="60C8A613" w:rsidR="00E1346E" w:rsidRDefault="00E1346E" w:rsidP="00CF2D40">
      <w:r w:rsidRPr="00EC3B9A">
        <w:rPr>
          <w:b/>
          <w:bCs/>
        </w:rPr>
        <w:t>CSF</w:t>
      </w:r>
      <w:r>
        <w:t xml:space="preserve"> </w:t>
      </w:r>
      <w:r w:rsidR="00A26C3D">
        <w:t xml:space="preserve">– </w:t>
      </w:r>
      <w:r>
        <w:t xml:space="preserve">Cerebrospinal fluid </w:t>
      </w:r>
    </w:p>
    <w:p w14:paraId="5735371B" w14:textId="32B422FB" w:rsidR="006A499C" w:rsidRDefault="006A499C" w:rsidP="00CF2D40">
      <w:r w:rsidRPr="00EC3B9A">
        <w:rPr>
          <w:b/>
          <w:bCs/>
        </w:rPr>
        <w:t>Ct</w:t>
      </w:r>
      <w:r>
        <w:t xml:space="preserve"> – Cycle threshold</w:t>
      </w:r>
    </w:p>
    <w:p w14:paraId="170600FB" w14:textId="1F5D4869" w:rsidR="00E1346E" w:rsidRDefault="00E1346E" w:rsidP="00CF2D40">
      <w:r w:rsidRPr="0083509D">
        <w:rPr>
          <w:b/>
          <w:bCs/>
        </w:rPr>
        <w:t>DNA</w:t>
      </w:r>
      <w:r w:rsidR="008A0130">
        <w:t xml:space="preserve"> </w:t>
      </w:r>
      <w:r w:rsidR="006A499C">
        <w:t>–</w:t>
      </w:r>
      <w:r w:rsidR="008A0130">
        <w:t xml:space="preserve"> </w:t>
      </w:r>
      <w:r w:rsidR="006A499C">
        <w:t xml:space="preserve">Deoxyribonucleic acid </w:t>
      </w:r>
    </w:p>
    <w:p w14:paraId="29FA3A8B" w14:textId="1154C494" w:rsidR="00D20A0B" w:rsidRDefault="00D20A0B" w:rsidP="00CF2D40">
      <w:r w:rsidRPr="0083509D">
        <w:rPr>
          <w:b/>
          <w:bCs/>
        </w:rPr>
        <w:t>EDTA</w:t>
      </w:r>
      <w:r>
        <w:t xml:space="preserve"> </w:t>
      </w:r>
      <w:r w:rsidR="00A26C3D">
        <w:t xml:space="preserve">– </w:t>
      </w:r>
      <w:r w:rsidR="00DC4218" w:rsidRPr="00DC4218">
        <w:t>Ethylenediaminetetraacetic acid</w:t>
      </w:r>
    </w:p>
    <w:p w14:paraId="6FE121EF" w14:textId="16041E9D" w:rsidR="00DD02C4" w:rsidRDefault="00DD02C4" w:rsidP="00CF2D40">
      <w:r w:rsidRPr="0083509D">
        <w:rPr>
          <w:b/>
          <w:bCs/>
        </w:rPr>
        <w:t>EIA</w:t>
      </w:r>
      <w:r>
        <w:t xml:space="preserve"> </w:t>
      </w:r>
      <w:r w:rsidR="00A26C3D">
        <w:t xml:space="preserve">– </w:t>
      </w:r>
      <w:r>
        <w:t xml:space="preserve">Enzyme </w:t>
      </w:r>
      <w:r w:rsidR="0083509D">
        <w:t>i</w:t>
      </w:r>
      <w:r>
        <w:t>mmunoassay</w:t>
      </w:r>
    </w:p>
    <w:p w14:paraId="385307D6" w14:textId="21F79D5A" w:rsidR="00C83210" w:rsidRDefault="00E1346E" w:rsidP="0040008F">
      <w:r w:rsidRPr="0083509D">
        <w:rPr>
          <w:b/>
          <w:bCs/>
        </w:rPr>
        <w:t>ELISA</w:t>
      </w:r>
      <w:r>
        <w:t xml:space="preserve"> </w:t>
      </w:r>
      <w:r w:rsidR="00A26C3D">
        <w:t xml:space="preserve">– </w:t>
      </w:r>
      <w:r w:rsidR="0083509D">
        <w:t>E</w:t>
      </w:r>
      <w:r w:rsidR="00617E04">
        <w:t>nzyme linked immunosorbent assay</w:t>
      </w:r>
    </w:p>
    <w:p w14:paraId="6C2B4FB7" w14:textId="070BB877" w:rsidR="00D20A0B" w:rsidRDefault="00D20A0B" w:rsidP="00CF2D40">
      <w:r w:rsidRPr="0083509D">
        <w:rPr>
          <w:b/>
          <w:bCs/>
        </w:rPr>
        <w:t>IFA</w:t>
      </w:r>
      <w:r>
        <w:t xml:space="preserve"> </w:t>
      </w:r>
      <w:r w:rsidR="00A26C3D">
        <w:t xml:space="preserve">– </w:t>
      </w:r>
      <w:r>
        <w:t xml:space="preserve">Immunofluorescent </w:t>
      </w:r>
      <w:r w:rsidR="006A499C">
        <w:t>a</w:t>
      </w:r>
      <w:r>
        <w:t>ntibody</w:t>
      </w:r>
    </w:p>
    <w:p w14:paraId="3296D531" w14:textId="717D2FF8" w:rsidR="00DD02C4" w:rsidRDefault="00DD02C4" w:rsidP="00CF2D40">
      <w:r w:rsidRPr="0083509D">
        <w:rPr>
          <w:b/>
          <w:bCs/>
        </w:rPr>
        <w:t>IgA</w:t>
      </w:r>
      <w:r w:rsidR="00BE0113">
        <w:t xml:space="preserve"> </w:t>
      </w:r>
      <w:r w:rsidR="00A26C3D">
        <w:t xml:space="preserve">– </w:t>
      </w:r>
      <w:r w:rsidR="00BE0113" w:rsidRPr="00BE0113">
        <w:t xml:space="preserve">Immunoglobulin </w:t>
      </w:r>
      <w:r w:rsidR="00BE0113">
        <w:t>A</w:t>
      </w:r>
    </w:p>
    <w:p w14:paraId="44F3B881" w14:textId="7336B640" w:rsidR="00E1346E" w:rsidRDefault="00E1346E" w:rsidP="00CF2D40">
      <w:r w:rsidRPr="0083509D">
        <w:rPr>
          <w:b/>
          <w:bCs/>
        </w:rPr>
        <w:t>IgG</w:t>
      </w:r>
      <w:r w:rsidR="00BE0113">
        <w:t xml:space="preserve"> </w:t>
      </w:r>
      <w:r w:rsidR="00A26C3D">
        <w:t xml:space="preserve">– </w:t>
      </w:r>
      <w:r w:rsidR="00BE0113" w:rsidRPr="00BE0113">
        <w:t xml:space="preserve">Immunoglobulin </w:t>
      </w:r>
      <w:r w:rsidR="00BE0113">
        <w:t>G</w:t>
      </w:r>
    </w:p>
    <w:p w14:paraId="112A6948" w14:textId="5F72A0FC" w:rsidR="00E1346E" w:rsidRDefault="00E1346E" w:rsidP="00CF2D40">
      <w:r w:rsidRPr="0083509D">
        <w:rPr>
          <w:b/>
          <w:bCs/>
        </w:rPr>
        <w:t>IgM</w:t>
      </w:r>
      <w:r w:rsidR="00BE0113">
        <w:t xml:space="preserve"> </w:t>
      </w:r>
      <w:r w:rsidR="00A26C3D">
        <w:t xml:space="preserve">– </w:t>
      </w:r>
      <w:r w:rsidR="00BE0113" w:rsidRPr="00BE0113">
        <w:t>Immunoglobulin M</w:t>
      </w:r>
    </w:p>
    <w:p w14:paraId="35208E8F" w14:textId="48B4B20B" w:rsidR="00C83210" w:rsidRDefault="00C83210" w:rsidP="00CF2D40">
      <w:r w:rsidRPr="78D3CBED">
        <w:rPr>
          <w:b/>
          <w:bCs/>
        </w:rPr>
        <w:t>IVD (device)</w:t>
      </w:r>
      <w:r>
        <w:t xml:space="preserve"> </w:t>
      </w:r>
      <w:r w:rsidR="00A26C3D">
        <w:t xml:space="preserve">– </w:t>
      </w:r>
      <w:r w:rsidRPr="00925FE6">
        <w:rPr>
          <w:i/>
          <w:iCs/>
        </w:rPr>
        <w:t>In vitro</w:t>
      </w:r>
      <w:r>
        <w:t xml:space="preserve"> diagnostic medical device</w:t>
      </w:r>
    </w:p>
    <w:p w14:paraId="13D75391" w14:textId="4BF6DE28" w:rsidR="00D20A0B" w:rsidRDefault="00D20A0B" w:rsidP="00CF2D40">
      <w:r w:rsidRPr="00925FE6">
        <w:rPr>
          <w:b/>
          <w:bCs/>
          <w:i/>
          <w:iCs/>
        </w:rPr>
        <w:t>In vitro</w:t>
      </w:r>
      <w:r w:rsidR="006A499C" w:rsidRPr="78D3CBED">
        <w:rPr>
          <w:b/>
          <w:bCs/>
        </w:rPr>
        <w:t xml:space="preserve"> </w:t>
      </w:r>
      <w:r w:rsidR="00A26C3D">
        <w:t xml:space="preserve">– </w:t>
      </w:r>
      <w:r w:rsidR="006A499C">
        <w:t>performed in a test tube, culture dish, or elsewhere outside a living organism</w:t>
      </w:r>
    </w:p>
    <w:p w14:paraId="0CB469DF" w14:textId="1D67538D" w:rsidR="00D20A0B" w:rsidRDefault="00D20A0B" w:rsidP="00CF2D40">
      <w:r w:rsidRPr="00925FE6">
        <w:rPr>
          <w:b/>
          <w:bCs/>
          <w:i/>
          <w:iCs/>
        </w:rPr>
        <w:t>In vivo</w:t>
      </w:r>
      <w:r w:rsidR="006A499C" w:rsidRPr="78D3CBED">
        <w:rPr>
          <w:b/>
          <w:bCs/>
        </w:rPr>
        <w:t xml:space="preserve"> </w:t>
      </w:r>
      <w:r w:rsidR="00A26C3D">
        <w:t xml:space="preserve">– </w:t>
      </w:r>
      <w:r w:rsidR="006A499C">
        <w:t>performed or taking place in a living organism</w:t>
      </w:r>
    </w:p>
    <w:p w14:paraId="4BA620CC" w14:textId="3A43E318" w:rsidR="006A499C" w:rsidRDefault="006A499C" w:rsidP="00CF2D40">
      <w:r w:rsidRPr="0083509D">
        <w:rPr>
          <w:b/>
          <w:bCs/>
        </w:rPr>
        <w:t>ITS</w:t>
      </w:r>
      <w:r>
        <w:t xml:space="preserve"> </w:t>
      </w:r>
      <w:r w:rsidR="00A26C3D">
        <w:t xml:space="preserve">– </w:t>
      </w:r>
      <w:r>
        <w:t>Inter-genic spacer region</w:t>
      </w:r>
    </w:p>
    <w:p w14:paraId="3EFBC9FC" w14:textId="5340E138" w:rsidR="00DD02C4" w:rsidRDefault="00DD02C4" w:rsidP="78D3CBED">
      <w:r w:rsidRPr="78D3CBED">
        <w:rPr>
          <w:b/>
          <w:bCs/>
        </w:rPr>
        <w:t>NAT</w:t>
      </w:r>
      <w:r w:rsidRPr="78D3CBED">
        <w:t xml:space="preserve"> </w:t>
      </w:r>
      <w:r w:rsidR="00A26C3D" w:rsidRPr="78D3CBED">
        <w:t xml:space="preserve">– </w:t>
      </w:r>
      <w:r w:rsidRPr="78D3CBED">
        <w:t>Nucleic acid amplification test/ing</w:t>
      </w:r>
    </w:p>
    <w:p w14:paraId="0A85F343" w14:textId="1E26C072" w:rsidR="00E1346E" w:rsidRDefault="00E1346E" w:rsidP="00E1346E">
      <w:r w:rsidRPr="0083509D">
        <w:rPr>
          <w:b/>
          <w:bCs/>
        </w:rPr>
        <w:t>NATA</w:t>
      </w:r>
      <w:r>
        <w:t xml:space="preserve"> - National Association of Testing Authorities</w:t>
      </w:r>
      <w:r w:rsidR="00BF5A7B">
        <w:t>, Australia</w:t>
      </w:r>
    </w:p>
    <w:p w14:paraId="46A272E6" w14:textId="29A201FB" w:rsidR="00BE0113" w:rsidRDefault="00BE0113" w:rsidP="00E1346E">
      <w:r w:rsidRPr="0083509D">
        <w:rPr>
          <w:b/>
          <w:bCs/>
        </w:rPr>
        <w:t>NGS</w:t>
      </w:r>
      <w:r>
        <w:t xml:space="preserve"> </w:t>
      </w:r>
      <w:r w:rsidR="00A26C3D">
        <w:t xml:space="preserve">– </w:t>
      </w:r>
      <w:r w:rsidR="003A583C">
        <w:t>N</w:t>
      </w:r>
      <w:r>
        <w:t>ext generation sequencing</w:t>
      </w:r>
    </w:p>
    <w:p w14:paraId="4F20829B" w14:textId="3B6B94ED" w:rsidR="00D20A0B" w:rsidRDefault="00D20A0B" w:rsidP="00E1346E">
      <w:r w:rsidRPr="0083509D">
        <w:rPr>
          <w:b/>
          <w:bCs/>
        </w:rPr>
        <w:t>NPAAC</w:t>
      </w:r>
      <w:r w:rsidR="003A583C">
        <w:t xml:space="preserve"> </w:t>
      </w:r>
      <w:r w:rsidR="00A26C3D">
        <w:t xml:space="preserve">– </w:t>
      </w:r>
      <w:r w:rsidR="003A583C" w:rsidRPr="003A583C">
        <w:t>National Pathology Accreditation Advisory Council</w:t>
      </w:r>
    </w:p>
    <w:p w14:paraId="1D223DAB" w14:textId="4C120496" w:rsidR="0083509D" w:rsidRDefault="00DD02C4" w:rsidP="00E1346E">
      <w:r w:rsidRPr="0083509D">
        <w:rPr>
          <w:b/>
          <w:bCs/>
        </w:rPr>
        <w:t>NRL</w:t>
      </w:r>
      <w:r w:rsidR="00DC4218">
        <w:t xml:space="preserve"> </w:t>
      </w:r>
      <w:r w:rsidR="00A26C3D">
        <w:t xml:space="preserve">– </w:t>
      </w:r>
      <w:r w:rsidR="00DC4218">
        <w:t>National Serology Reference Laboratory</w:t>
      </w:r>
    </w:p>
    <w:p w14:paraId="769F9354" w14:textId="3947AFB2" w:rsidR="00E1346E" w:rsidRDefault="00E1346E" w:rsidP="00E1346E">
      <w:r w:rsidRPr="0083509D">
        <w:rPr>
          <w:b/>
          <w:bCs/>
        </w:rPr>
        <w:t>PCR</w:t>
      </w:r>
      <w:r w:rsidR="00DD02C4">
        <w:t xml:space="preserve"> </w:t>
      </w:r>
      <w:r w:rsidR="00A26C3D">
        <w:t xml:space="preserve">– </w:t>
      </w:r>
      <w:r w:rsidR="00DD02C4">
        <w:t xml:space="preserve">Polymerase </w:t>
      </w:r>
      <w:r w:rsidR="0083509D">
        <w:t>c</w:t>
      </w:r>
      <w:r w:rsidR="00DD02C4">
        <w:t xml:space="preserve">hain </w:t>
      </w:r>
      <w:r w:rsidR="0083509D">
        <w:t>r</w:t>
      </w:r>
      <w:r w:rsidR="00DD02C4">
        <w:t>eact</w:t>
      </w:r>
      <w:r w:rsidR="00DC4218">
        <w:t>i</w:t>
      </w:r>
      <w:r w:rsidR="00DD02C4">
        <w:t>on</w:t>
      </w:r>
    </w:p>
    <w:p w14:paraId="78A91FE9" w14:textId="7258648D" w:rsidR="00DD02C4" w:rsidRDefault="00DD02C4" w:rsidP="00E1346E">
      <w:r w:rsidRPr="0083509D">
        <w:rPr>
          <w:b/>
          <w:bCs/>
        </w:rPr>
        <w:lastRenderedPageBreak/>
        <w:t>PC2</w:t>
      </w:r>
      <w:r w:rsidR="006A499C" w:rsidRPr="0083509D">
        <w:rPr>
          <w:b/>
          <w:bCs/>
        </w:rPr>
        <w:t xml:space="preserve"> </w:t>
      </w:r>
      <w:r w:rsidR="00BF5A7B">
        <w:rPr>
          <w:b/>
          <w:bCs/>
        </w:rPr>
        <w:t>laboratory</w:t>
      </w:r>
      <w:r w:rsidR="006A499C">
        <w:t xml:space="preserve"> </w:t>
      </w:r>
      <w:r w:rsidR="00A26C3D">
        <w:t xml:space="preserve">– </w:t>
      </w:r>
      <w:r w:rsidR="006A499C" w:rsidRPr="006A499C">
        <w:t xml:space="preserve">Physical </w:t>
      </w:r>
      <w:r w:rsidR="0083509D">
        <w:t>c</w:t>
      </w:r>
      <w:r w:rsidR="006A499C" w:rsidRPr="006A499C">
        <w:t xml:space="preserve">ontainment </w:t>
      </w:r>
      <w:r w:rsidR="0083509D">
        <w:t>l</w:t>
      </w:r>
      <w:r w:rsidR="006A499C" w:rsidRPr="006A499C">
        <w:t>evel 2</w:t>
      </w:r>
      <w:r w:rsidR="006A499C">
        <w:t xml:space="preserve"> laboratory </w:t>
      </w:r>
    </w:p>
    <w:p w14:paraId="41C6F32F" w14:textId="7B31A0A7" w:rsidR="00DD02C4" w:rsidRDefault="00DD02C4" w:rsidP="00E1346E">
      <w:r w:rsidRPr="0083509D">
        <w:rPr>
          <w:b/>
          <w:bCs/>
        </w:rPr>
        <w:t>PC3</w:t>
      </w:r>
      <w:r w:rsidR="006A499C" w:rsidRPr="0083509D">
        <w:rPr>
          <w:b/>
          <w:bCs/>
        </w:rPr>
        <w:t xml:space="preserve"> </w:t>
      </w:r>
      <w:r w:rsidR="00BF5A7B">
        <w:rPr>
          <w:b/>
          <w:bCs/>
        </w:rPr>
        <w:t>laboratory</w:t>
      </w:r>
      <w:r w:rsidR="00BF5A7B">
        <w:t xml:space="preserve"> </w:t>
      </w:r>
      <w:r w:rsidR="00A26C3D">
        <w:t xml:space="preserve">– </w:t>
      </w:r>
      <w:r w:rsidR="006A499C" w:rsidRPr="006A499C">
        <w:t xml:space="preserve">Physical </w:t>
      </w:r>
      <w:r w:rsidR="0083509D">
        <w:t>c</w:t>
      </w:r>
      <w:r w:rsidR="006A499C" w:rsidRPr="006A499C">
        <w:t xml:space="preserve">ontainment </w:t>
      </w:r>
      <w:r w:rsidR="0083509D">
        <w:t>l</w:t>
      </w:r>
      <w:r w:rsidR="006A499C" w:rsidRPr="006A499C">
        <w:t xml:space="preserve">evel </w:t>
      </w:r>
      <w:r w:rsidR="006A499C">
        <w:t>3 laboratory</w:t>
      </w:r>
    </w:p>
    <w:p w14:paraId="58099713" w14:textId="30FBCB50" w:rsidR="00DD02C4" w:rsidRDefault="00DC4218" w:rsidP="0040008F">
      <w:r w:rsidRPr="0083509D">
        <w:rPr>
          <w:b/>
          <w:bCs/>
        </w:rPr>
        <w:t xml:space="preserve">PC4 </w:t>
      </w:r>
      <w:r w:rsidR="00BF5A7B">
        <w:rPr>
          <w:b/>
          <w:bCs/>
        </w:rPr>
        <w:t xml:space="preserve">laboratory </w:t>
      </w:r>
      <w:r w:rsidR="00A26C3D">
        <w:t xml:space="preserve">– </w:t>
      </w:r>
      <w:r w:rsidR="006A499C" w:rsidRPr="006A499C">
        <w:t xml:space="preserve">Physical </w:t>
      </w:r>
      <w:r w:rsidR="0083509D">
        <w:t>c</w:t>
      </w:r>
      <w:r w:rsidR="006A499C" w:rsidRPr="006A499C">
        <w:t xml:space="preserve">ontainment </w:t>
      </w:r>
      <w:r w:rsidR="0083509D">
        <w:t>l</w:t>
      </w:r>
      <w:r w:rsidR="006A499C" w:rsidRPr="006A499C">
        <w:t xml:space="preserve">evel </w:t>
      </w:r>
      <w:r w:rsidR="006A499C">
        <w:t>4</w:t>
      </w:r>
      <w:r w:rsidR="0083509D">
        <w:t xml:space="preserve"> </w:t>
      </w:r>
      <w:r w:rsidR="006A499C">
        <w:t>laboratory</w:t>
      </w:r>
    </w:p>
    <w:p w14:paraId="308262ED" w14:textId="77777777" w:rsidR="0083509D" w:rsidRDefault="0083509D" w:rsidP="0083509D">
      <w:r w:rsidRPr="0083509D">
        <w:rPr>
          <w:b/>
          <w:bCs/>
        </w:rPr>
        <w:t>QAP</w:t>
      </w:r>
      <w:r>
        <w:t xml:space="preserve"> – Quality assurance program</w:t>
      </w:r>
    </w:p>
    <w:p w14:paraId="3E7861B9" w14:textId="0994A685" w:rsidR="00E1346E" w:rsidRDefault="0083509D" w:rsidP="0040008F">
      <w:r w:rsidRPr="0083509D">
        <w:rPr>
          <w:b/>
          <w:bCs/>
        </w:rPr>
        <w:t>QC</w:t>
      </w:r>
      <w:r>
        <w:t xml:space="preserve"> – Quality control</w:t>
      </w:r>
    </w:p>
    <w:p w14:paraId="6AEDB076" w14:textId="4BB3D252" w:rsidR="0083509D" w:rsidRDefault="0083509D" w:rsidP="00E1346E">
      <w:r w:rsidRPr="164B416C">
        <w:rPr>
          <w:b/>
          <w:bCs/>
        </w:rPr>
        <w:t>RT</w:t>
      </w:r>
      <w:r>
        <w:t xml:space="preserve"> </w:t>
      </w:r>
      <w:r w:rsidR="00A26C3D">
        <w:t xml:space="preserve">– </w:t>
      </w:r>
      <w:r>
        <w:t xml:space="preserve">Reverse transcriptase </w:t>
      </w:r>
    </w:p>
    <w:p w14:paraId="7FF9E93D" w14:textId="4898F0BA" w:rsidR="1670D708" w:rsidRDefault="1670D708">
      <w:r w:rsidRPr="000C2404">
        <w:rPr>
          <w:b/>
          <w:bCs/>
        </w:rPr>
        <w:t xml:space="preserve">RT-PCR </w:t>
      </w:r>
      <w:r>
        <w:t>- Reverse transcription polymerase chain reaction</w:t>
      </w:r>
    </w:p>
    <w:p w14:paraId="12615D78" w14:textId="0BCFE8D7" w:rsidR="006A499C" w:rsidRDefault="00E1346E" w:rsidP="0040008F">
      <w:r w:rsidRPr="164B416C">
        <w:rPr>
          <w:b/>
          <w:bCs/>
        </w:rPr>
        <w:t>RT-</w:t>
      </w:r>
      <w:r w:rsidR="74FA8FB3" w:rsidRPr="164B416C">
        <w:rPr>
          <w:b/>
          <w:bCs/>
        </w:rPr>
        <w:t>q</w:t>
      </w:r>
      <w:r w:rsidRPr="164B416C">
        <w:rPr>
          <w:b/>
          <w:bCs/>
        </w:rPr>
        <w:t>PCR</w:t>
      </w:r>
      <w:r w:rsidR="00BE0113">
        <w:t xml:space="preserve"> </w:t>
      </w:r>
      <w:r w:rsidR="00A26C3D">
        <w:t xml:space="preserve">– </w:t>
      </w:r>
      <w:r w:rsidR="5BF33FAD">
        <w:t>(real-time</w:t>
      </w:r>
      <w:r w:rsidR="7CF6F2BF">
        <w:t xml:space="preserve"> quantitative</w:t>
      </w:r>
      <w:r w:rsidR="5BF33FAD">
        <w:t xml:space="preserve"> </w:t>
      </w:r>
      <w:r w:rsidR="17AD545E">
        <w:t>r</w:t>
      </w:r>
      <w:r w:rsidR="00BE0113">
        <w:t>everse transcription polymerase chain reaction</w:t>
      </w:r>
    </w:p>
    <w:p w14:paraId="7D184C64" w14:textId="7D9D8D4F" w:rsidR="00E1346E" w:rsidRDefault="00E1346E" w:rsidP="00E1346E">
      <w:r w:rsidRPr="0083509D">
        <w:rPr>
          <w:b/>
          <w:bCs/>
        </w:rPr>
        <w:t>SSBA</w:t>
      </w:r>
      <w:r>
        <w:t xml:space="preserve"> </w:t>
      </w:r>
      <w:r w:rsidR="00A26C3D">
        <w:t xml:space="preserve">– </w:t>
      </w:r>
      <w:r>
        <w:t xml:space="preserve">Security </w:t>
      </w:r>
      <w:r w:rsidR="0083509D">
        <w:t>s</w:t>
      </w:r>
      <w:r>
        <w:t xml:space="preserve">ensitive </w:t>
      </w:r>
      <w:r w:rsidR="0083509D">
        <w:t>b</w:t>
      </w:r>
      <w:r>
        <w:t xml:space="preserve">iological </w:t>
      </w:r>
      <w:r w:rsidR="0083509D">
        <w:t>a</w:t>
      </w:r>
      <w:r>
        <w:t>gent</w:t>
      </w:r>
    </w:p>
    <w:p w14:paraId="52864775" w14:textId="349B5DCD" w:rsidR="0083509D" w:rsidRDefault="006A499C" w:rsidP="0040008F">
      <w:r w:rsidRPr="78D3CBED">
        <w:rPr>
          <w:b/>
          <w:bCs/>
        </w:rPr>
        <w:t>Strain</w:t>
      </w:r>
      <w:r w:rsidRPr="78D3CBED">
        <w:t xml:space="preserve"> </w:t>
      </w:r>
      <w:r w:rsidR="00A26C3D" w:rsidRPr="78D3CBED">
        <w:t xml:space="preserve">– </w:t>
      </w:r>
      <w:r w:rsidR="0083509D" w:rsidRPr="78D3CBED">
        <w:t>V</w:t>
      </w:r>
      <w:r w:rsidRPr="78D3CBED">
        <w:t>ariant that possesses unique and stable phenotypic characteristics</w:t>
      </w:r>
    </w:p>
    <w:p w14:paraId="5DCB1234" w14:textId="5BE5B3B2" w:rsidR="0083509D" w:rsidRDefault="0083509D" w:rsidP="00E1346E">
      <w:r w:rsidRPr="06F8DC06">
        <w:rPr>
          <w:b/>
          <w:bCs/>
        </w:rPr>
        <w:t>Test specificity</w:t>
      </w:r>
      <w:r w:rsidRPr="06F8DC06">
        <w:t xml:space="preserve"> </w:t>
      </w:r>
      <w:r w:rsidR="00A26C3D" w:rsidRPr="06F8DC06">
        <w:t xml:space="preserve">– </w:t>
      </w:r>
      <w:r w:rsidRPr="06F8DC06">
        <w:t>Ability of a test to correctly identify people without the disease</w:t>
      </w:r>
    </w:p>
    <w:p w14:paraId="7DAB616A" w14:textId="1F8463AD" w:rsidR="0083509D" w:rsidRDefault="00C83210" w:rsidP="00E1346E">
      <w:r w:rsidRPr="0083509D">
        <w:rPr>
          <w:b/>
          <w:bCs/>
        </w:rPr>
        <w:t>TGA</w:t>
      </w:r>
      <w:r>
        <w:t xml:space="preserve"> </w:t>
      </w:r>
      <w:r w:rsidR="00A26C3D">
        <w:t xml:space="preserve">– </w:t>
      </w:r>
      <w:r>
        <w:t>Therapeutic Goods Administration</w:t>
      </w:r>
    </w:p>
    <w:p w14:paraId="375C0230" w14:textId="417E546D" w:rsidR="0083509D" w:rsidRDefault="0083509D" w:rsidP="00E1346E">
      <w:r w:rsidRPr="0083509D">
        <w:rPr>
          <w:b/>
          <w:bCs/>
        </w:rPr>
        <w:t>VTM</w:t>
      </w:r>
      <w:r>
        <w:t xml:space="preserve"> </w:t>
      </w:r>
      <w:r w:rsidR="00A26C3D">
        <w:t xml:space="preserve">– </w:t>
      </w:r>
      <w:r>
        <w:t>Viral transport media</w:t>
      </w:r>
    </w:p>
    <w:p w14:paraId="3650C5EF" w14:textId="23BDBA31" w:rsidR="00D20A0B" w:rsidRDefault="00D20A0B" w:rsidP="00E1346E">
      <w:r w:rsidRPr="0083509D">
        <w:rPr>
          <w:b/>
          <w:bCs/>
        </w:rPr>
        <w:t>WGS</w:t>
      </w:r>
      <w:r>
        <w:t xml:space="preserve"> </w:t>
      </w:r>
      <w:r w:rsidR="00A26C3D">
        <w:t xml:space="preserve">– </w:t>
      </w:r>
      <w:r>
        <w:t>Whole genome sequencing</w:t>
      </w:r>
    </w:p>
    <w:p w14:paraId="7EB29846" w14:textId="14A1D57C" w:rsidR="00E1346E" w:rsidRDefault="00E1346E" w:rsidP="00CF2D40">
      <w:r w:rsidRPr="0083509D">
        <w:rPr>
          <w:b/>
          <w:bCs/>
        </w:rPr>
        <w:t>WHO</w:t>
      </w:r>
      <w:r w:rsidR="00D20A0B">
        <w:t xml:space="preserve"> </w:t>
      </w:r>
      <w:r w:rsidR="00A26C3D">
        <w:t xml:space="preserve">– </w:t>
      </w:r>
      <w:r w:rsidR="00D20A0B">
        <w:t>World Health Organi</w:t>
      </w:r>
      <w:r w:rsidR="00BF5A7B">
        <w:t>z</w:t>
      </w:r>
      <w:r w:rsidR="00D20A0B">
        <w:t>ation</w:t>
      </w:r>
    </w:p>
    <w:p w14:paraId="33871521" w14:textId="77777777" w:rsidR="004E44D8" w:rsidRDefault="004E44D8" w:rsidP="006A499C"/>
    <w:p w14:paraId="6BBDFC12" w14:textId="77777777" w:rsidR="004E44D8" w:rsidRDefault="004E44D8" w:rsidP="006A499C"/>
    <w:p w14:paraId="7C1BCFB7" w14:textId="3580133A" w:rsidR="00617E04" w:rsidRDefault="00617E04" w:rsidP="006A499C"/>
    <w:sectPr w:rsidR="00617E04" w:rsidSect="00AE5C18">
      <w:headerReference w:type="even" r:id="rId22"/>
      <w:headerReference w:type="default" r:id="rId23"/>
      <w:footerReference w:type="even" r:id="rId24"/>
      <w:footerReference w:type="default" r:id="rId25"/>
      <w:headerReference w:type="first" r:id="rId26"/>
      <w:footerReference w:type="first" r:id="rId27"/>
      <w:pgSz w:w="11907" w:h="16840" w:code="9"/>
      <w:pgMar w:top="1440" w:right="1440" w:bottom="1440" w:left="1440" w:header="680" w:footer="457" w:gutter="0"/>
      <w:paperSrc w:first="2" w:other="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1AE2C" w14:textId="77777777" w:rsidR="00CD1B4A" w:rsidRDefault="00CD1B4A" w:rsidP="00A53F74">
      <w:r>
        <w:separator/>
      </w:r>
    </w:p>
    <w:p w14:paraId="6FB3B190" w14:textId="77777777" w:rsidR="00CD1B4A" w:rsidRDefault="00CD1B4A" w:rsidP="00A53F74"/>
  </w:endnote>
  <w:endnote w:type="continuationSeparator" w:id="0">
    <w:p w14:paraId="01F8DE55" w14:textId="77777777" w:rsidR="00CD1B4A" w:rsidRDefault="00CD1B4A" w:rsidP="00A53F74">
      <w:r>
        <w:continuationSeparator/>
      </w:r>
    </w:p>
    <w:p w14:paraId="43761515" w14:textId="77777777" w:rsidR="00CD1B4A" w:rsidRDefault="00CD1B4A" w:rsidP="00A53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1C8B" w14:textId="1098F1E3" w:rsidR="0044591E" w:rsidRDefault="0044591E">
    <w:pPr>
      <w:pStyle w:val="Footer"/>
    </w:pPr>
    <w:r>
      <w:rPr>
        <w:noProof/>
      </w:rPr>
      <mc:AlternateContent>
        <mc:Choice Requires="wps">
          <w:drawing>
            <wp:anchor distT="0" distB="0" distL="0" distR="0" simplePos="0" relativeHeight="251662336" behindDoc="0" locked="0" layoutInCell="1" allowOverlap="1" wp14:anchorId="56845593" wp14:editId="1E4593FE">
              <wp:simplePos x="635" y="635"/>
              <wp:positionH relativeFrom="page">
                <wp:align>center</wp:align>
              </wp:positionH>
              <wp:positionV relativeFrom="page">
                <wp:align>bottom</wp:align>
              </wp:positionV>
              <wp:extent cx="622300" cy="621665"/>
              <wp:effectExtent l="0" t="0" r="6350" b="0"/>
              <wp:wrapNone/>
              <wp:docPr id="18435305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621665"/>
                      </a:xfrm>
                      <a:prstGeom prst="rect">
                        <a:avLst/>
                      </a:prstGeom>
                      <a:noFill/>
                      <a:ln>
                        <a:noFill/>
                      </a:ln>
                    </wps:spPr>
                    <wps:txbx>
                      <w:txbxContent>
                        <w:p w14:paraId="576F6952" w14:textId="6828525E" w:rsidR="0044591E" w:rsidRPr="0044591E" w:rsidRDefault="0044591E" w:rsidP="0044591E">
                          <w:pPr>
                            <w:spacing w:after="0"/>
                            <w:rPr>
                              <w:rFonts w:ascii="Aptos" w:eastAsia="Aptos" w:hAnsi="Aptos" w:cs="Aptos"/>
                              <w:noProof/>
                              <w:color w:val="FF0000"/>
                              <w:sz w:val="24"/>
                              <w:szCs w:val="24"/>
                            </w:rPr>
                          </w:pPr>
                          <w:r w:rsidRPr="0044591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845593" id="_x0000_t202" coordsize="21600,21600" o:spt="202" path="m,l,21600r21600,l21600,xe">
              <v:stroke joinstyle="miter"/>
              <v:path gradientshapeok="t" o:connecttype="rect"/>
            </v:shapetype>
            <v:shape id="Text Box 5" o:spid="_x0000_s1028" type="#_x0000_t202" alt="OFFICIAL" style="position:absolute;margin-left:0;margin-top:0;width:49pt;height:48.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" filled="f" stroked="f">
              <v:textbox style="mso-fit-shape-to-text:t" inset="0,0,0,15pt">
                <w:txbxContent>
                  <w:p w14:paraId="576F6952" w14:textId="6828525E" w:rsidR="0044591E" w:rsidRPr="0044591E" w:rsidRDefault="0044591E" w:rsidP="0044591E">
                    <w:pPr>
                      <w:spacing w:after="0"/>
                      <w:rPr>
                        <w:rFonts w:ascii="Aptos" w:eastAsia="Aptos" w:hAnsi="Aptos" w:cs="Aptos"/>
                        <w:noProof/>
                        <w:color w:val="FF0000"/>
                        <w:sz w:val="24"/>
                        <w:szCs w:val="24"/>
                      </w:rPr>
                    </w:pPr>
                    <w:r w:rsidRPr="0044591E">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950215"/>
      <w:docPartObj>
        <w:docPartGallery w:val="Page Numbers (Bottom of Page)"/>
        <w:docPartUnique/>
      </w:docPartObj>
    </w:sdtPr>
    <w:sdtEndPr/>
    <w:sdtContent>
      <w:p w14:paraId="0BA28952" w14:textId="111D77A2" w:rsidR="00EE32D5" w:rsidRDefault="00EE32D5">
        <w:pPr>
          <w:pStyle w:val="Footer"/>
          <w:jc w:val="right"/>
        </w:pPr>
        <w:r>
          <w:fldChar w:fldCharType="begin"/>
        </w:r>
        <w:r>
          <w:instrText>PAGE   \* MERGEFORMAT</w:instrText>
        </w:r>
        <w:r>
          <w:fldChar w:fldCharType="separate"/>
        </w:r>
        <w:r>
          <w:rPr>
            <w:lang w:val="en-GB"/>
          </w:rPr>
          <w:t>2</w:t>
        </w:r>
        <w:r>
          <w:fldChar w:fldCharType="end"/>
        </w:r>
      </w:p>
    </w:sdtContent>
  </w:sdt>
  <w:p w14:paraId="59C91BA3" w14:textId="48309A76" w:rsidR="00110BE3" w:rsidRPr="00EE32D5" w:rsidRDefault="00110BE3" w:rsidP="00EE32D5">
    <w:pPr>
      <w:pStyle w:val="Footer"/>
      <w:rPr>
        <w:rFonts w:ascii="Arial" w:hAnsi="Arial" w:cs="Arial"/>
        <w:sz w:val="18"/>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F8DC06" w14:paraId="104CE458" w14:textId="77777777" w:rsidTr="06F8DC06">
      <w:trPr>
        <w:trHeight w:val="300"/>
      </w:trPr>
      <w:tc>
        <w:tcPr>
          <w:tcW w:w="3005" w:type="dxa"/>
        </w:tcPr>
        <w:p w14:paraId="7577A213" w14:textId="3F2AC38B" w:rsidR="06F8DC06" w:rsidRDefault="06F8DC06" w:rsidP="06F8DC06">
          <w:pPr>
            <w:pStyle w:val="Header"/>
            <w:ind w:left="-115"/>
          </w:pPr>
        </w:p>
      </w:tc>
      <w:tc>
        <w:tcPr>
          <w:tcW w:w="3005" w:type="dxa"/>
        </w:tcPr>
        <w:p w14:paraId="2E561EC8" w14:textId="1E540640" w:rsidR="06F8DC06" w:rsidRDefault="06F8DC06" w:rsidP="06F8DC06">
          <w:pPr>
            <w:pStyle w:val="Header"/>
            <w:jc w:val="center"/>
          </w:pPr>
        </w:p>
      </w:tc>
      <w:tc>
        <w:tcPr>
          <w:tcW w:w="3005" w:type="dxa"/>
        </w:tcPr>
        <w:p w14:paraId="59115443" w14:textId="22361B3A" w:rsidR="06F8DC06" w:rsidRDefault="06F8DC06" w:rsidP="06F8DC06">
          <w:pPr>
            <w:pStyle w:val="Header"/>
            <w:ind w:right="-115"/>
            <w:jc w:val="right"/>
          </w:pPr>
        </w:p>
      </w:tc>
    </w:tr>
  </w:tbl>
  <w:p w14:paraId="02DC3468" w14:textId="3ABD7C1E" w:rsidR="06F8DC06" w:rsidRDefault="00B05600" w:rsidP="06F8DC06">
    <w:pPr>
      <w:pStyle w:val="Footer"/>
    </w:pPr>
    <w:r>
      <w:rPr>
        <w:noProof/>
      </w:rPr>
      <mc:AlternateContent>
        <mc:Choice Requires="wps">
          <w:drawing>
            <wp:anchor distT="0" distB="0" distL="0" distR="0" simplePos="0" relativeHeight="251661312" behindDoc="0" locked="0" layoutInCell="1" allowOverlap="1" wp14:anchorId="7CB63940" wp14:editId="5C235724">
              <wp:simplePos x="0" y="0"/>
              <wp:positionH relativeFrom="margin">
                <wp:align>center</wp:align>
              </wp:positionH>
              <wp:positionV relativeFrom="page">
                <wp:align>bottom</wp:align>
              </wp:positionV>
              <wp:extent cx="622300" cy="621665"/>
              <wp:effectExtent l="0" t="0" r="6350" b="0"/>
              <wp:wrapNone/>
              <wp:docPr id="21047793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621665"/>
                      </a:xfrm>
                      <a:prstGeom prst="rect">
                        <a:avLst/>
                      </a:prstGeom>
                      <a:noFill/>
                      <a:ln>
                        <a:noFill/>
                      </a:ln>
                    </wps:spPr>
                    <wps:txbx>
                      <w:txbxContent>
                        <w:p w14:paraId="7FFDB86F" w14:textId="439967B8" w:rsidR="0044591E" w:rsidRPr="0044591E" w:rsidRDefault="0044591E" w:rsidP="00EC72ED">
                          <w:pPr>
                            <w:spacing w:after="0"/>
                            <w:jc w:val="center"/>
                            <w:rPr>
                              <w:rFonts w:ascii="Aptos" w:eastAsia="Aptos" w:hAnsi="Aptos" w:cs="Aptos"/>
                              <w:noProof/>
                              <w:color w:val="FF0000"/>
                              <w:sz w:val="24"/>
                              <w:szCs w:val="24"/>
                            </w:rPr>
                          </w:pPr>
                          <w:r w:rsidRPr="0044591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B63940" id="_x0000_t202" coordsize="21600,21600" o:spt="202" path="m,l,21600r21600,l21600,xe">
              <v:stroke joinstyle="miter"/>
              <v:path gradientshapeok="t" o:connecttype="rect"/>
            </v:shapetype>
            <v:shape id="Text Box 4" o:spid="_x0000_s1030" type="#_x0000_t202" alt="OFFICIAL" style="position:absolute;margin-left:0;margin-top:0;width:49pt;height:48.95pt;z-index:251661312;visibility:visible;mso-wrap-style:none;mso-wrap-distance-left:0;mso-wrap-distance-top:0;mso-wrap-distance-right:0;mso-wrap-distance-bottom:0;mso-position-horizontal:center;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" filled="f" stroked="f">
              <v:textbox style="mso-fit-shape-to-text:t" inset="0,0,0,15pt">
                <w:txbxContent>
                  <w:p w14:paraId="7FFDB86F" w14:textId="439967B8" w:rsidR="0044591E" w:rsidRPr="0044591E" w:rsidRDefault="0044591E" w:rsidP="00EC72ED">
                    <w:pPr>
                      <w:spacing w:after="0"/>
                      <w:jc w:val="center"/>
                      <w:rPr>
                        <w:rFonts w:ascii="Aptos" w:eastAsia="Aptos" w:hAnsi="Aptos" w:cs="Aptos"/>
                        <w:noProof/>
                        <w:color w:val="FF0000"/>
                        <w:sz w:val="24"/>
                        <w:szCs w:val="24"/>
                      </w:rPr>
                    </w:pPr>
                    <w:r w:rsidRPr="0044591E">
                      <w:rPr>
                        <w:rFonts w:ascii="Aptos" w:eastAsia="Aptos" w:hAnsi="Aptos" w:cs="Aptos"/>
                        <w:noProof/>
                        <w:color w:val="FF0000"/>
                        <w:sz w:val="24"/>
                        <w:szCs w:val="24"/>
                      </w:rPr>
                      <w:t>OFFICIAL</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D27FB" w14:textId="77777777" w:rsidR="00CD1B4A" w:rsidRDefault="00CD1B4A" w:rsidP="00A53F74">
      <w:r>
        <w:separator/>
      </w:r>
    </w:p>
    <w:p w14:paraId="44A39D87" w14:textId="77777777" w:rsidR="00CD1B4A" w:rsidRDefault="00CD1B4A" w:rsidP="00A53F74"/>
  </w:footnote>
  <w:footnote w:type="continuationSeparator" w:id="0">
    <w:p w14:paraId="30E66025" w14:textId="77777777" w:rsidR="00CD1B4A" w:rsidRDefault="00CD1B4A" w:rsidP="00A53F74">
      <w:r>
        <w:continuationSeparator/>
      </w:r>
    </w:p>
    <w:p w14:paraId="1103498E" w14:textId="77777777" w:rsidR="00CD1B4A" w:rsidRDefault="00CD1B4A" w:rsidP="00A53F74"/>
  </w:footnote>
  <w:footnote w:id="1">
    <w:p w14:paraId="48430445" w14:textId="77777777" w:rsidR="001A3629" w:rsidRPr="00D97BF2" w:rsidRDefault="001A3629" w:rsidP="001A3629">
      <w:pPr>
        <w:pStyle w:val="FootnoteText"/>
        <w:rPr>
          <w:sz w:val="18"/>
          <w:szCs w:val="18"/>
        </w:rPr>
      </w:pPr>
      <w:r w:rsidRPr="00D97BF2">
        <w:rPr>
          <w:rStyle w:val="FootnoteReference"/>
          <w:sz w:val="18"/>
          <w:szCs w:val="18"/>
        </w:rPr>
        <w:footnoteRef/>
      </w:r>
      <w:r w:rsidRPr="00D97BF2">
        <w:rPr>
          <w:sz w:val="18"/>
          <w:szCs w:val="18"/>
        </w:rPr>
        <w:t xml:space="preserve"> Infection Prevention and Control Expert Advisory Group (IPCEAG). Infection prevention and control principles and recommendations for Ebola virus disease - Including information about personal protective equipment for clinical care of patients with suspected or confirmed Ebola virus disease in the Australian healthcare setting. Canberra (ACT): Commonwealth of Australia 2015; 2015. Report No.: 1105.</w:t>
      </w:r>
    </w:p>
    <w:p w14:paraId="5F0B877E" w14:textId="4E07AD26" w:rsidR="001A3629" w:rsidRDefault="001A362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56A3" w14:textId="56C273B9" w:rsidR="0044591E" w:rsidRDefault="0044591E">
    <w:pPr>
      <w:pStyle w:val="Header"/>
    </w:pPr>
    <w:r>
      <w:rPr>
        <w:noProof/>
      </w:rPr>
      <mc:AlternateContent>
        <mc:Choice Requires="wps">
          <w:drawing>
            <wp:anchor distT="0" distB="0" distL="0" distR="0" simplePos="0" relativeHeight="251659264" behindDoc="0" locked="0" layoutInCell="1" allowOverlap="1" wp14:anchorId="7CDE5C37" wp14:editId="7DC4E5AE">
              <wp:simplePos x="635" y="635"/>
              <wp:positionH relativeFrom="page">
                <wp:align>center</wp:align>
              </wp:positionH>
              <wp:positionV relativeFrom="page">
                <wp:align>top</wp:align>
              </wp:positionV>
              <wp:extent cx="622300" cy="621665"/>
              <wp:effectExtent l="0" t="0" r="6350" b="6985"/>
              <wp:wrapNone/>
              <wp:docPr id="19917736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621665"/>
                      </a:xfrm>
                      <a:prstGeom prst="rect">
                        <a:avLst/>
                      </a:prstGeom>
                      <a:noFill/>
                      <a:ln>
                        <a:noFill/>
                      </a:ln>
                    </wps:spPr>
                    <wps:txbx>
                      <w:txbxContent>
                        <w:p w14:paraId="246A53AA" w14:textId="1E185609" w:rsidR="0044591E" w:rsidRPr="0044591E" w:rsidRDefault="0044591E" w:rsidP="0044591E">
                          <w:pPr>
                            <w:spacing w:after="0"/>
                            <w:rPr>
                              <w:rFonts w:ascii="Aptos" w:eastAsia="Aptos" w:hAnsi="Aptos" w:cs="Aptos"/>
                              <w:noProof/>
                              <w:color w:val="FF0000"/>
                              <w:sz w:val="24"/>
                              <w:szCs w:val="24"/>
                            </w:rPr>
                          </w:pPr>
                          <w:r w:rsidRPr="0044591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DE5C37" id="_x0000_t202" coordsize="21600,21600" o:spt="202" path="m,l,21600r21600,l21600,xe">
              <v:stroke joinstyle="miter"/>
              <v:path gradientshapeok="t" o:connecttype="rect"/>
            </v:shapetype>
            <v:shape id="Text Box 2" o:spid="_x0000_s1026" type="#_x0000_t202" alt="OFFICIAL" style="position:absolute;margin-left:0;margin-top:0;width:49pt;height:48.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" filled="f" stroked="f">
              <v:textbox style="mso-fit-shape-to-text:t" inset="0,15pt,0,0">
                <w:txbxContent>
                  <w:p w14:paraId="246A53AA" w14:textId="1E185609" w:rsidR="0044591E" w:rsidRPr="0044591E" w:rsidRDefault="0044591E" w:rsidP="0044591E">
                    <w:pPr>
                      <w:spacing w:after="0"/>
                      <w:rPr>
                        <w:rFonts w:ascii="Aptos" w:eastAsia="Aptos" w:hAnsi="Aptos" w:cs="Aptos"/>
                        <w:noProof/>
                        <w:color w:val="FF0000"/>
                        <w:sz w:val="24"/>
                        <w:szCs w:val="24"/>
                      </w:rPr>
                    </w:pPr>
                    <w:r w:rsidRPr="0044591E">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9AC6" w14:textId="4445899F" w:rsidR="00110BE3" w:rsidRDefault="0044591E" w:rsidP="00AE5C18">
    <w:pPr>
      <w:pStyle w:val="Header"/>
    </w:pPr>
    <w:r>
      <w:rPr>
        <w:noProof/>
      </w:rPr>
      <mc:AlternateContent>
        <mc:Choice Requires="wps">
          <w:drawing>
            <wp:anchor distT="0" distB="0" distL="0" distR="0" simplePos="0" relativeHeight="251660288" behindDoc="0" locked="0" layoutInCell="1" allowOverlap="1" wp14:anchorId="5CD5F89F" wp14:editId="124F5F32">
              <wp:simplePos x="914400" y="428625"/>
              <wp:positionH relativeFrom="page">
                <wp:align>center</wp:align>
              </wp:positionH>
              <wp:positionV relativeFrom="page">
                <wp:align>top</wp:align>
              </wp:positionV>
              <wp:extent cx="622300" cy="621665"/>
              <wp:effectExtent l="0" t="0" r="6350" b="6985"/>
              <wp:wrapNone/>
              <wp:docPr id="89087192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621665"/>
                      </a:xfrm>
                      <a:prstGeom prst="rect">
                        <a:avLst/>
                      </a:prstGeom>
                      <a:noFill/>
                      <a:ln>
                        <a:noFill/>
                      </a:ln>
                    </wps:spPr>
                    <wps:txbx>
                      <w:txbxContent>
                        <w:p w14:paraId="2B3AF50C" w14:textId="0FD784CF" w:rsidR="0044591E" w:rsidRPr="0044591E" w:rsidRDefault="0044591E" w:rsidP="0044591E">
                          <w:pPr>
                            <w:spacing w:after="0"/>
                            <w:rPr>
                              <w:rFonts w:ascii="Aptos" w:eastAsia="Aptos" w:hAnsi="Aptos" w:cs="Aptos"/>
                              <w:noProof/>
                              <w:color w:val="FF0000"/>
                              <w:sz w:val="24"/>
                              <w:szCs w:val="24"/>
                            </w:rPr>
                          </w:pPr>
                          <w:r w:rsidRPr="0044591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D5F89F" id="_x0000_t202" coordsize="21600,21600" o:spt="202" path="m,l,21600r21600,l21600,xe">
              <v:stroke joinstyle="miter"/>
              <v:path gradientshapeok="t" o:connecttype="rect"/>
            </v:shapetype>
            <v:shape id="Text Box 3" o:spid="_x0000_s1027" type="#_x0000_t202" alt="OFFICIAL" style="position:absolute;margin-left:0;margin-top:0;width:49pt;height:48.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" filled="f" stroked="f">
              <v:textbox style="mso-fit-shape-to-text:t" inset="0,15pt,0,0">
                <w:txbxContent>
                  <w:p w14:paraId="2B3AF50C" w14:textId="0FD784CF" w:rsidR="0044591E" w:rsidRPr="0044591E" w:rsidRDefault="0044591E" w:rsidP="0044591E">
                    <w:pPr>
                      <w:spacing w:after="0"/>
                      <w:rPr>
                        <w:rFonts w:ascii="Aptos" w:eastAsia="Aptos" w:hAnsi="Aptos" w:cs="Aptos"/>
                        <w:noProof/>
                        <w:color w:val="FF0000"/>
                        <w:sz w:val="24"/>
                        <w:szCs w:val="24"/>
                      </w:rPr>
                    </w:pPr>
                    <w:r w:rsidRPr="0044591E">
                      <w:rPr>
                        <w:rFonts w:ascii="Aptos" w:eastAsia="Aptos" w:hAnsi="Aptos" w:cs="Aptos"/>
                        <w:noProof/>
                        <w:color w:val="FF0000"/>
                        <w:sz w:val="24"/>
                        <w:szCs w:val="24"/>
                      </w:rPr>
                      <w:t>OFFICIAL</w:t>
                    </w:r>
                  </w:p>
                </w:txbxContent>
              </v:textbox>
              <w10:wrap anchorx="page" anchory="page"/>
            </v:shape>
          </w:pict>
        </mc:Fallback>
      </mc:AlternateContent>
    </w:r>
    <w:r w:rsidR="0086689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F466" w14:textId="16DDB2AB" w:rsidR="00AE5C18" w:rsidRDefault="0044591E">
    <w:pPr>
      <w:pStyle w:val="Header"/>
    </w:pPr>
    <w:r>
      <w:rPr>
        <w:noProof/>
        <w:lang w:val="en-AU" w:eastAsia="en-AU"/>
      </w:rPr>
      <mc:AlternateContent>
        <mc:Choice Requires="wps">
          <w:drawing>
            <wp:anchor distT="0" distB="0" distL="0" distR="0" simplePos="0" relativeHeight="251658240" behindDoc="0" locked="0" layoutInCell="1" allowOverlap="1" wp14:anchorId="6C08F224" wp14:editId="69D9D58C">
              <wp:simplePos x="635" y="635"/>
              <wp:positionH relativeFrom="page">
                <wp:align>center</wp:align>
              </wp:positionH>
              <wp:positionV relativeFrom="page">
                <wp:align>top</wp:align>
              </wp:positionV>
              <wp:extent cx="622300" cy="621665"/>
              <wp:effectExtent l="0" t="0" r="6350" b="6985"/>
              <wp:wrapNone/>
              <wp:docPr id="20304287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621665"/>
                      </a:xfrm>
                      <a:prstGeom prst="rect">
                        <a:avLst/>
                      </a:prstGeom>
                      <a:noFill/>
                      <a:ln>
                        <a:noFill/>
                      </a:ln>
                    </wps:spPr>
                    <wps:txbx>
                      <w:txbxContent>
                        <w:p w14:paraId="281E0777" w14:textId="23113AD2" w:rsidR="0044591E" w:rsidRPr="0044591E" w:rsidRDefault="0044591E" w:rsidP="0044591E">
                          <w:pPr>
                            <w:spacing w:after="0"/>
                            <w:rPr>
                              <w:rFonts w:ascii="Aptos" w:eastAsia="Aptos" w:hAnsi="Aptos" w:cs="Aptos"/>
                              <w:noProof/>
                              <w:color w:val="FF0000"/>
                              <w:sz w:val="24"/>
                              <w:szCs w:val="24"/>
                            </w:rPr>
                          </w:pPr>
                          <w:r w:rsidRPr="0044591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08F224" id="_x0000_t202" coordsize="21600,21600" o:spt="202" path="m,l,21600r21600,l21600,xe">
              <v:stroke joinstyle="miter"/>
              <v:path gradientshapeok="t" o:connecttype="rect"/>
            </v:shapetype>
            <v:shape id="Text Box 1" o:spid="_x0000_s1029" type="#_x0000_t202" alt="OFFICIAL" style="position:absolute;margin-left:0;margin-top:0;width:49pt;height:48.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" filled="f" stroked="f">
              <v:textbox style="mso-fit-shape-to-text:t" inset="0,15pt,0,0">
                <w:txbxContent>
                  <w:p w14:paraId="281E0777" w14:textId="23113AD2" w:rsidR="0044591E" w:rsidRPr="0044591E" w:rsidRDefault="0044591E" w:rsidP="0044591E">
                    <w:pPr>
                      <w:spacing w:after="0"/>
                      <w:rPr>
                        <w:rFonts w:ascii="Aptos" w:eastAsia="Aptos" w:hAnsi="Aptos" w:cs="Aptos"/>
                        <w:noProof/>
                        <w:color w:val="FF0000"/>
                        <w:sz w:val="24"/>
                        <w:szCs w:val="24"/>
                      </w:rPr>
                    </w:pPr>
                    <w:r w:rsidRPr="0044591E">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09B"/>
    <w:multiLevelType w:val="multilevel"/>
    <w:tmpl w:val="3D601560"/>
    <w:lvl w:ilvl="0">
      <w:start w:val="1"/>
      <w:numFmt w:val="decimal"/>
      <w:pStyle w:val="Heading1"/>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680"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397" w:hanging="397"/>
      </w:pPr>
      <w:rPr>
        <w:rFonts w:hint="default"/>
      </w:rPr>
    </w:lvl>
    <w:lvl w:ilvl="4">
      <w:start w:val="1"/>
      <w:numFmt w:val="decimal"/>
      <w:lvlText w:val="%1.%2.%3.%4.%5."/>
      <w:lvlJc w:val="left"/>
      <w:pPr>
        <w:ind w:left="397" w:hanging="397"/>
      </w:pPr>
      <w:rPr>
        <w:rFonts w:hint="default"/>
      </w:rPr>
    </w:lvl>
    <w:lvl w:ilvl="5">
      <w:start w:val="1"/>
      <w:numFmt w:val="decimal"/>
      <w:lvlText w:val="%1.%2.%3.%4.%5.%6."/>
      <w:lvlJc w:val="left"/>
      <w:pPr>
        <w:ind w:left="397" w:hanging="397"/>
      </w:pPr>
      <w:rPr>
        <w:rFonts w:hint="default"/>
      </w:rPr>
    </w:lvl>
    <w:lvl w:ilvl="6">
      <w:start w:val="1"/>
      <w:numFmt w:val="decimal"/>
      <w:lvlText w:val="%1.%2.%3.%4.%5.%6.%7."/>
      <w:lvlJc w:val="left"/>
      <w:pPr>
        <w:ind w:left="397" w:hanging="397"/>
      </w:pPr>
      <w:rPr>
        <w:rFonts w:hint="default"/>
      </w:rPr>
    </w:lvl>
    <w:lvl w:ilvl="7">
      <w:start w:val="1"/>
      <w:numFmt w:val="decimal"/>
      <w:lvlText w:val="%1.%2.%3.%4.%5.%6.%7.%8."/>
      <w:lvlJc w:val="left"/>
      <w:pPr>
        <w:ind w:left="397" w:hanging="397"/>
      </w:pPr>
      <w:rPr>
        <w:rFonts w:hint="default"/>
      </w:rPr>
    </w:lvl>
    <w:lvl w:ilvl="8">
      <w:start w:val="1"/>
      <w:numFmt w:val="decimal"/>
      <w:lvlText w:val="%1.%2.%3.%4.%5.%6.%7.%8.%9."/>
      <w:lvlJc w:val="left"/>
      <w:pPr>
        <w:ind w:left="397" w:hanging="397"/>
      </w:pPr>
      <w:rPr>
        <w:rFonts w:hint="default"/>
      </w:rPr>
    </w:lvl>
  </w:abstractNum>
  <w:abstractNum w:abstractNumId="1" w15:restartNumberingAfterBreak="0">
    <w:nsid w:val="0EDE166D"/>
    <w:multiLevelType w:val="hybridMultilevel"/>
    <w:tmpl w:val="3A2279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402" w:hanging="360"/>
      </w:pPr>
      <w:rPr>
        <w:rFonts w:ascii="Courier New" w:hAnsi="Courier New" w:cs="Courier New" w:hint="default"/>
      </w:rPr>
    </w:lvl>
    <w:lvl w:ilvl="2" w:tplc="0C090005">
      <w:start w:val="1"/>
      <w:numFmt w:val="bullet"/>
      <w:lvlText w:val=""/>
      <w:lvlJc w:val="left"/>
      <w:pPr>
        <w:ind w:left="318" w:hanging="360"/>
      </w:pPr>
      <w:rPr>
        <w:rFonts w:ascii="Wingdings" w:hAnsi="Wingdings" w:hint="default"/>
      </w:rPr>
    </w:lvl>
    <w:lvl w:ilvl="3" w:tplc="0C090001" w:tentative="1">
      <w:start w:val="1"/>
      <w:numFmt w:val="bullet"/>
      <w:lvlText w:val=""/>
      <w:lvlJc w:val="left"/>
      <w:pPr>
        <w:ind w:left="1038" w:hanging="360"/>
      </w:pPr>
      <w:rPr>
        <w:rFonts w:ascii="Symbol" w:hAnsi="Symbol" w:hint="default"/>
      </w:rPr>
    </w:lvl>
    <w:lvl w:ilvl="4" w:tplc="0C090003" w:tentative="1">
      <w:start w:val="1"/>
      <w:numFmt w:val="bullet"/>
      <w:lvlText w:val="o"/>
      <w:lvlJc w:val="left"/>
      <w:pPr>
        <w:ind w:left="1758" w:hanging="360"/>
      </w:pPr>
      <w:rPr>
        <w:rFonts w:ascii="Courier New" w:hAnsi="Courier New" w:cs="Courier New" w:hint="default"/>
      </w:rPr>
    </w:lvl>
    <w:lvl w:ilvl="5" w:tplc="0C090005" w:tentative="1">
      <w:start w:val="1"/>
      <w:numFmt w:val="bullet"/>
      <w:lvlText w:val=""/>
      <w:lvlJc w:val="left"/>
      <w:pPr>
        <w:ind w:left="2478" w:hanging="360"/>
      </w:pPr>
      <w:rPr>
        <w:rFonts w:ascii="Wingdings" w:hAnsi="Wingdings" w:hint="default"/>
      </w:rPr>
    </w:lvl>
    <w:lvl w:ilvl="6" w:tplc="0C090001" w:tentative="1">
      <w:start w:val="1"/>
      <w:numFmt w:val="bullet"/>
      <w:lvlText w:val=""/>
      <w:lvlJc w:val="left"/>
      <w:pPr>
        <w:ind w:left="3198" w:hanging="360"/>
      </w:pPr>
      <w:rPr>
        <w:rFonts w:ascii="Symbol" w:hAnsi="Symbol" w:hint="default"/>
      </w:rPr>
    </w:lvl>
    <w:lvl w:ilvl="7" w:tplc="0C090003" w:tentative="1">
      <w:start w:val="1"/>
      <w:numFmt w:val="bullet"/>
      <w:lvlText w:val="o"/>
      <w:lvlJc w:val="left"/>
      <w:pPr>
        <w:ind w:left="3918" w:hanging="360"/>
      </w:pPr>
      <w:rPr>
        <w:rFonts w:ascii="Courier New" w:hAnsi="Courier New" w:cs="Courier New" w:hint="default"/>
      </w:rPr>
    </w:lvl>
    <w:lvl w:ilvl="8" w:tplc="0C090005" w:tentative="1">
      <w:start w:val="1"/>
      <w:numFmt w:val="bullet"/>
      <w:lvlText w:val=""/>
      <w:lvlJc w:val="left"/>
      <w:pPr>
        <w:ind w:left="4638" w:hanging="360"/>
      </w:pPr>
      <w:rPr>
        <w:rFonts w:ascii="Wingdings" w:hAnsi="Wingdings" w:hint="default"/>
      </w:rPr>
    </w:lvl>
  </w:abstractNum>
  <w:abstractNum w:abstractNumId="2" w15:restartNumberingAfterBreak="0">
    <w:nsid w:val="168E765A"/>
    <w:multiLevelType w:val="hybridMultilevel"/>
    <w:tmpl w:val="33E06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AF5789"/>
    <w:multiLevelType w:val="hybridMultilevel"/>
    <w:tmpl w:val="C602D82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42" w:hanging="360"/>
      </w:pPr>
      <w:rPr>
        <w:rFonts w:ascii="Courier New" w:hAnsi="Courier New" w:cs="Courier New" w:hint="default"/>
      </w:rPr>
    </w:lvl>
    <w:lvl w:ilvl="2" w:tplc="FFFFFFFF">
      <w:start w:val="1"/>
      <w:numFmt w:val="bullet"/>
      <w:lvlText w:val=""/>
      <w:lvlJc w:val="left"/>
      <w:pPr>
        <w:ind w:left="678" w:hanging="360"/>
      </w:pPr>
      <w:rPr>
        <w:rFonts w:ascii="Wingdings" w:hAnsi="Wingdings" w:hint="default"/>
      </w:rPr>
    </w:lvl>
    <w:lvl w:ilvl="3" w:tplc="FFFFFFFF" w:tentative="1">
      <w:start w:val="1"/>
      <w:numFmt w:val="bullet"/>
      <w:lvlText w:val=""/>
      <w:lvlJc w:val="left"/>
      <w:pPr>
        <w:ind w:left="1398" w:hanging="360"/>
      </w:pPr>
      <w:rPr>
        <w:rFonts w:ascii="Symbol" w:hAnsi="Symbol" w:hint="default"/>
      </w:rPr>
    </w:lvl>
    <w:lvl w:ilvl="4" w:tplc="FFFFFFFF" w:tentative="1">
      <w:start w:val="1"/>
      <w:numFmt w:val="bullet"/>
      <w:lvlText w:val="o"/>
      <w:lvlJc w:val="left"/>
      <w:pPr>
        <w:ind w:left="2118" w:hanging="360"/>
      </w:pPr>
      <w:rPr>
        <w:rFonts w:ascii="Courier New" w:hAnsi="Courier New" w:cs="Courier New" w:hint="default"/>
      </w:rPr>
    </w:lvl>
    <w:lvl w:ilvl="5" w:tplc="FFFFFFFF" w:tentative="1">
      <w:start w:val="1"/>
      <w:numFmt w:val="bullet"/>
      <w:lvlText w:val=""/>
      <w:lvlJc w:val="left"/>
      <w:pPr>
        <w:ind w:left="2838" w:hanging="360"/>
      </w:pPr>
      <w:rPr>
        <w:rFonts w:ascii="Wingdings" w:hAnsi="Wingdings" w:hint="default"/>
      </w:rPr>
    </w:lvl>
    <w:lvl w:ilvl="6" w:tplc="FFFFFFFF" w:tentative="1">
      <w:start w:val="1"/>
      <w:numFmt w:val="bullet"/>
      <w:lvlText w:val=""/>
      <w:lvlJc w:val="left"/>
      <w:pPr>
        <w:ind w:left="3558" w:hanging="360"/>
      </w:pPr>
      <w:rPr>
        <w:rFonts w:ascii="Symbol" w:hAnsi="Symbol" w:hint="default"/>
      </w:rPr>
    </w:lvl>
    <w:lvl w:ilvl="7" w:tplc="FFFFFFFF" w:tentative="1">
      <w:start w:val="1"/>
      <w:numFmt w:val="bullet"/>
      <w:lvlText w:val="o"/>
      <w:lvlJc w:val="left"/>
      <w:pPr>
        <w:ind w:left="4278" w:hanging="360"/>
      </w:pPr>
      <w:rPr>
        <w:rFonts w:ascii="Courier New" w:hAnsi="Courier New" w:cs="Courier New" w:hint="default"/>
      </w:rPr>
    </w:lvl>
    <w:lvl w:ilvl="8" w:tplc="FFFFFFFF" w:tentative="1">
      <w:start w:val="1"/>
      <w:numFmt w:val="bullet"/>
      <w:lvlText w:val=""/>
      <w:lvlJc w:val="left"/>
      <w:pPr>
        <w:ind w:left="4998" w:hanging="360"/>
      </w:pPr>
      <w:rPr>
        <w:rFonts w:ascii="Wingdings" w:hAnsi="Wingdings" w:hint="default"/>
      </w:rPr>
    </w:lvl>
  </w:abstractNum>
  <w:abstractNum w:abstractNumId="4" w15:restartNumberingAfterBreak="0">
    <w:nsid w:val="1D3B11A7"/>
    <w:multiLevelType w:val="hybridMultilevel"/>
    <w:tmpl w:val="C67033CC"/>
    <w:lvl w:ilvl="0" w:tplc="FFFFFFFF">
      <w:start w:val="1"/>
      <w:numFmt w:val="decimal"/>
      <w:lvlText w:val="%1."/>
      <w:lvlJc w:val="left"/>
      <w:pPr>
        <w:ind w:left="720" w:hanging="360"/>
      </w:pPr>
      <w:rPr>
        <w:rFonts w:hint="default"/>
      </w:rPr>
    </w:lvl>
    <w:lvl w:ilvl="1" w:tplc="FFFFFFFF">
      <w:start w:val="1"/>
      <w:numFmt w:val="bullet"/>
      <w:lvlText w:val="o"/>
      <w:lvlJc w:val="left"/>
      <w:pPr>
        <w:ind w:left="-402" w:hanging="360"/>
      </w:pPr>
      <w:rPr>
        <w:rFonts w:ascii="Courier New" w:hAnsi="Courier New" w:cs="Courier New" w:hint="default"/>
      </w:rPr>
    </w:lvl>
    <w:lvl w:ilvl="2" w:tplc="FFFFFFFF">
      <w:start w:val="1"/>
      <w:numFmt w:val="bullet"/>
      <w:lvlText w:val=""/>
      <w:lvlJc w:val="left"/>
      <w:pPr>
        <w:ind w:left="318" w:hanging="360"/>
      </w:pPr>
      <w:rPr>
        <w:rFonts w:ascii="Wingdings" w:hAnsi="Wingdings" w:hint="default"/>
      </w:rPr>
    </w:lvl>
    <w:lvl w:ilvl="3" w:tplc="FFFFFFFF" w:tentative="1">
      <w:start w:val="1"/>
      <w:numFmt w:val="bullet"/>
      <w:lvlText w:val=""/>
      <w:lvlJc w:val="left"/>
      <w:pPr>
        <w:ind w:left="1038" w:hanging="360"/>
      </w:pPr>
      <w:rPr>
        <w:rFonts w:ascii="Symbol" w:hAnsi="Symbol" w:hint="default"/>
      </w:rPr>
    </w:lvl>
    <w:lvl w:ilvl="4" w:tplc="FFFFFFFF" w:tentative="1">
      <w:start w:val="1"/>
      <w:numFmt w:val="bullet"/>
      <w:lvlText w:val="o"/>
      <w:lvlJc w:val="left"/>
      <w:pPr>
        <w:ind w:left="1758" w:hanging="360"/>
      </w:pPr>
      <w:rPr>
        <w:rFonts w:ascii="Courier New" w:hAnsi="Courier New" w:cs="Courier New" w:hint="default"/>
      </w:rPr>
    </w:lvl>
    <w:lvl w:ilvl="5" w:tplc="FFFFFFFF" w:tentative="1">
      <w:start w:val="1"/>
      <w:numFmt w:val="bullet"/>
      <w:lvlText w:val=""/>
      <w:lvlJc w:val="left"/>
      <w:pPr>
        <w:ind w:left="2478" w:hanging="360"/>
      </w:pPr>
      <w:rPr>
        <w:rFonts w:ascii="Wingdings" w:hAnsi="Wingdings" w:hint="default"/>
      </w:rPr>
    </w:lvl>
    <w:lvl w:ilvl="6" w:tplc="FFFFFFFF" w:tentative="1">
      <w:start w:val="1"/>
      <w:numFmt w:val="bullet"/>
      <w:lvlText w:val=""/>
      <w:lvlJc w:val="left"/>
      <w:pPr>
        <w:ind w:left="3198" w:hanging="360"/>
      </w:pPr>
      <w:rPr>
        <w:rFonts w:ascii="Symbol" w:hAnsi="Symbol" w:hint="default"/>
      </w:rPr>
    </w:lvl>
    <w:lvl w:ilvl="7" w:tplc="FFFFFFFF" w:tentative="1">
      <w:start w:val="1"/>
      <w:numFmt w:val="bullet"/>
      <w:lvlText w:val="o"/>
      <w:lvlJc w:val="left"/>
      <w:pPr>
        <w:ind w:left="3918" w:hanging="360"/>
      </w:pPr>
      <w:rPr>
        <w:rFonts w:ascii="Courier New" w:hAnsi="Courier New" w:cs="Courier New" w:hint="default"/>
      </w:rPr>
    </w:lvl>
    <w:lvl w:ilvl="8" w:tplc="FFFFFFFF" w:tentative="1">
      <w:start w:val="1"/>
      <w:numFmt w:val="bullet"/>
      <w:lvlText w:val=""/>
      <w:lvlJc w:val="left"/>
      <w:pPr>
        <w:ind w:left="4638" w:hanging="360"/>
      </w:pPr>
      <w:rPr>
        <w:rFonts w:ascii="Wingdings" w:hAnsi="Wingdings" w:hint="default"/>
      </w:rPr>
    </w:lvl>
  </w:abstractNum>
  <w:abstractNum w:abstractNumId="5" w15:restartNumberingAfterBreak="0">
    <w:nsid w:val="204826E7"/>
    <w:multiLevelType w:val="hybridMultilevel"/>
    <w:tmpl w:val="4A9211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2B8061D"/>
    <w:multiLevelType w:val="hybridMultilevel"/>
    <w:tmpl w:val="89CE2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D936C0"/>
    <w:multiLevelType w:val="hybridMultilevel"/>
    <w:tmpl w:val="29E8059A"/>
    <w:lvl w:ilvl="0" w:tplc="5A72591C">
      <w:start w:val="1"/>
      <w:numFmt w:val="bullet"/>
      <w:lvlText w:val=""/>
      <w:lvlJc w:val="left"/>
      <w:pPr>
        <w:ind w:left="2520" w:hanging="360"/>
      </w:pPr>
      <w:rPr>
        <w:rFonts w:ascii="Symbol" w:hAnsi="Symbol" w:hint="default"/>
      </w:rPr>
    </w:lvl>
    <w:lvl w:ilvl="1" w:tplc="E834C20A" w:tentative="1">
      <w:start w:val="1"/>
      <w:numFmt w:val="bullet"/>
      <w:lvlText w:val="o"/>
      <w:lvlJc w:val="left"/>
      <w:pPr>
        <w:ind w:left="3240" w:hanging="360"/>
      </w:pPr>
      <w:rPr>
        <w:rFonts w:ascii="Courier New" w:hAnsi="Courier New" w:hint="default"/>
      </w:rPr>
    </w:lvl>
    <w:lvl w:ilvl="2" w:tplc="AFE2134A" w:tentative="1">
      <w:start w:val="1"/>
      <w:numFmt w:val="bullet"/>
      <w:lvlText w:val=""/>
      <w:lvlJc w:val="left"/>
      <w:pPr>
        <w:ind w:left="3960" w:hanging="360"/>
      </w:pPr>
      <w:rPr>
        <w:rFonts w:ascii="Wingdings" w:hAnsi="Wingdings" w:hint="default"/>
      </w:rPr>
    </w:lvl>
    <w:lvl w:ilvl="3" w:tplc="54FCD20C" w:tentative="1">
      <w:start w:val="1"/>
      <w:numFmt w:val="bullet"/>
      <w:lvlText w:val=""/>
      <w:lvlJc w:val="left"/>
      <w:pPr>
        <w:ind w:left="4680" w:hanging="360"/>
      </w:pPr>
      <w:rPr>
        <w:rFonts w:ascii="Symbol" w:hAnsi="Symbol" w:hint="default"/>
      </w:rPr>
    </w:lvl>
    <w:lvl w:ilvl="4" w:tplc="C7F8FA5C" w:tentative="1">
      <w:start w:val="1"/>
      <w:numFmt w:val="bullet"/>
      <w:lvlText w:val="o"/>
      <w:lvlJc w:val="left"/>
      <w:pPr>
        <w:ind w:left="5400" w:hanging="360"/>
      </w:pPr>
      <w:rPr>
        <w:rFonts w:ascii="Courier New" w:hAnsi="Courier New" w:hint="default"/>
      </w:rPr>
    </w:lvl>
    <w:lvl w:ilvl="5" w:tplc="5D4CA29C" w:tentative="1">
      <w:start w:val="1"/>
      <w:numFmt w:val="bullet"/>
      <w:lvlText w:val=""/>
      <w:lvlJc w:val="left"/>
      <w:pPr>
        <w:ind w:left="6120" w:hanging="360"/>
      </w:pPr>
      <w:rPr>
        <w:rFonts w:ascii="Wingdings" w:hAnsi="Wingdings" w:hint="default"/>
      </w:rPr>
    </w:lvl>
    <w:lvl w:ilvl="6" w:tplc="DBAAC85E" w:tentative="1">
      <w:start w:val="1"/>
      <w:numFmt w:val="bullet"/>
      <w:lvlText w:val=""/>
      <w:lvlJc w:val="left"/>
      <w:pPr>
        <w:ind w:left="6840" w:hanging="360"/>
      </w:pPr>
      <w:rPr>
        <w:rFonts w:ascii="Symbol" w:hAnsi="Symbol" w:hint="default"/>
      </w:rPr>
    </w:lvl>
    <w:lvl w:ilvl="7" w:tplc="6D329238" w:tentative="1">
      <w:start w:val="1"/>
      <w:numFmt w:val="bullet"/>
      <w:lvlText w:val="o"/>
      <w:lvlJc w:val="left"/>
      <w:pPr>
        <w:ind w:left="7560" w:hanging="360"/>
      </w:pPr>
      <w:rPr>
        <w:rFonts w:ascii="Courier New" w:hAnsi="Courier New" w:hint="default"/>
      </w:rPr>
    </w:lvl>
    <w:lvl w:ilvl="8" w:tplc="D8780470" w:tentative="1">
      <w:start w:val="1"/>
      <w:numFmt w:val="bullet"/>
      <w:lvlText w:val=""/>
      <w:lvlJc w:val="left"/>
      <w:pPr>
        <w:ind w:left="8280" w:hanging="360"/>
      </w:pPr>
      <w:rPr>
        <w:rFonts w:ascii="Wingdings" w:hAnsi="Wingdings" w:hint="default"/>
      </w:rPr>
    </w:lvl>
  </w:abstractNum>
  <w:abstractNum w:abstractNumId="8" w15:restartNumberingAfterBreak="0">
    <w:nsid w:val="41274083"/>
    <w:multiLevelType w:val="hybridMultilevel"/>
    <w:tmpl w:val="5D7257FC"/>
    <w:lvl w:ilvl="0" w:tplc="A852DB6C">
      <w:start w:val="1"/>
      <w:numFmt w:val="bullet"/>
      <w:lvlText w:val=""/>
      <w:lvlJc w:val="left"/>
      <w:pPr>
        <w:ind w:left="2520" w:hanging="360"/>
      </w:pPr>
      <w:rPr>
        <w:rFonts w:ascii="Symbol" w:hAnsi="Symbol" w:hint="default"/>
      </w:rPr>
    </w:lvl>
    <w:lvl w:ilvl="1" w:tplc="63CC2024" w:tentative="1">
      <w:start w:val="1"/>
      <w:numFmt w:val="bullet"/>
      <w:lvlText w:val="o"/>
      <w:lvlJc w:val="left"/>
      <w:pPr>
        <w:ind w:left="3240" w:hanging="360"/>
      </w:pPr>
      <w:rPr>
        <w:rFonts w:ascii="Courier New" w:hAnsi="Courier New" w:hint="default"/>
      </w:rPr>
    </w:lvl>
    <w:lvl w:ilvl="2" w:tplc="773A6278" w:tentative="1">
      <w:start w:val="1"/>
      <w:numFmt w:val="bullet"/>
      <w:lvlText w:val=""/>
      <w:lvlJc w:val="left"/>
      <w:pPr>
        <w:ind w:left="3960" w:hanging="360"/>
      </w:pPr>
      <w:rPr>
        <w:rFonts w:ascii="Wingdings" w:hAnsi="Wingdings" w:hint="default"/>
      </w:rPr>
    </w:lvl>
    <w:lvl w:ilvl="3" w:tplc="086A04DE" w:tentative="1">
      <w:start w:val="1"/>
      <w:numFmt w:val="bullet"/>
      <w:lvlText w:val=""/>
      <w:lvlJc w:val="left"/>
      <w:pPr>
        <w:ind w:left="4680" w:hanging="360"/>
      </w:pPr>
      <w:rPr>
        <w:rFonts w:ascii="Symbol" w:hAnsi="Symbol" w:hint="default"/>
      </w:rPr>
    </w:lvl>
    <w:lvl w:ilvl="4" w:tplc="11C4F4C0" w:tentative="1">
      <w:start w:val="1"/>
      <w:numFmt w:val="bullet"/>
      <w:lvlText w:val="o"/>
      <w:lvlJc w:val="left"/>
      <w:pPr>
        <w:ind w:left="5400" w:hanging="360"/>
      </w:pPr>
      <w:rPr>
        <w:rFonts w:ascii="Courier New" w:hAnsi="Courier New" w:hint="default"/>
      </w:rPr>
    </w:lvl>
    <w:lvl w:ilvl="5" w:tplc="21A875AE" w:tentative="1">
      <w:start w:val="1"/>
      <w:numFmt w:val="bullet"/>
      <w:lvlText w:val=""/>
      <w:lvlJc w:val="left"/>
      <w:pPr>
        <w:ind w:left="6120" w:hanging="360"/>
      </w:pPr>
      <w:rPr>
        <w:rFonts w:ascii="Wingdings" w:hAnsi="Wingdings" w:hint="default"/>
      </w:rPr>
    </w:lvl>
    <w:lvl w:ilvl="6" w:tplc="0C0A2BC2" w:tentative="1">
      <w:start w:val="1"/>
      <w:numFmt w:val="bullet"/>
      <w:lvlText w:val=""/>
      <w:lvlJc w:val="left"/>
      <w:pPr>
        <w:ind w:left="6840" w:hanging="360"/>
      </w:pPr>
      <w:rPr>
        <w:rFonts w:ascii="Symbol" w:hAnsi="Symbol" w:hint="default"/>
      </w:rPr>
    </w:lvl>
    <w:lvl w:ilvl="7" w:tplc="02B8CCBA" w:tentative="1">
      <w:start w:val="1"/>
      <w:numFmt w:val="bullet"/>
      <w:lvlText w:val="o"/>
      <w:lvlJc w:val="left"/>
      <w:pPr>
        <w:ind w:left="7560" w:hanging="360"/>
      </w:pPr>
      <w:rPr>
        <w:rFonts w:ascii="Courier New" w:hAnsi="Courier New" w:hint="default"/>
      </w:rPr>
    </w:lvl>
    <w:lvl w:ilvl="8" w:tplc="B5A4F1CE" w:tentative="1">
      <w:start w:val="1"/>
      <w:numFmt w:val="bullet"/>
      <w:lvlText w:val=""/>
      <w:lvlJc w:val="left"/>
      <w:pPr>
        <w:ind w:left="8280" w:hanging="360"/>
      </w:pPr>
      <w:rPr>
        <w:rFonts w:ascii="Wingdings" w:hAnsi="Wingdings" w:hint="default"/>
      </w:rPr>
    </w:lvl>
  </w:abstractNum>
  <w:abstractNum w:abstractNumId="9" w15:restartNumberingAfterBreak="0">
    <w:nsid w:val="4E8E60F2"/>
    <w:multiLevelType w:val="hybridMultilevel"/>
    <w:tmpl w:val="E2A68462"/>
    <w:lvl w:ilvl="0" w:tplc="3E466006">
      <w:start w:val="1"/>
      <w:numFmt w:val="bullet"/>
      <w:pStyle w:val="NoSpacing"/>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5291586B"/>
    <w:multiLevelType w:val="hybridMultilevel"/>
    <w:tmpl w:val="7CD8EEC4"/>
    <w:lvl w:ilvl="0" w:tplc="0C090001">
      <w:start w:val="1"/>
      <w:numFmt w:val="bullet"/>
      <w:lvlText w:val=""/>
      <w:lvlJc w:val="left"/>
      <w:pPr>
        <w:ind w:left="2922" w:hanging="360"/>
      </w:pPr>
      <w:rPr>
        <w:rFonts w:ascii="Symbol" w:hAnsi="Symbol" w:hint="default"/>
      </w:rPr>
    </w:lvl>
    <w:lvl w:ilvl="1" w:tplc="0C090003" w:tentative="1">
      <w:start w:val="1"/>
      <w:numFmt w:val="bullet"/>
      <w:lvlText w:val="o"/>
      <w:lvlJc w:val="left"/>
      <w:pPr>
        <w:ind w:left="3642" w:hanging="360"/>
      </w:pPr>
      <w:rPr>
        <w:rFonts w:ascii="Courier New" w:hAnsi="Courier New" w:cs="Courier New" w:hint="default"/>
      </w:rPr>
    </w:lvl>
    <w:lvl w:ilvl="2" w:tplc="0C090005" w:tentative="1">
      <w:start w:val="1"/>
      <w:numFmt w:val="bullet"/>
      <w:lvlText w:val=""/>
      <w:lvlJc w:val="left"/>
      <w:pPr>
        <w:ind w:left="4362" w:hanging="360"/>
      </w:pPr>
      <w:rPr>
        <w:rFonts w:ascii="Wingdings" w:hAnsi="Wingdings" w:hint="default"/>
      </w:rPr>
    </w:lvl>
    <w:lvl w:ilvl="3" w:tplc="0C090001" w:tentative="1">
      <w:start w:val="1"/>
      <w:numFmt w:val="bullet"/>
      <w:lvlText w:val=""/>
      <w:lvlJc w:val="left"/>
      <w:pPr>
        <w:ind w:left="5082" w:hanging="360"/>
      </w:pPr>
      <w:rPr>
        <w:rFonts w:ascii="Symbol" w:hAnsi="Symbol" w:hint="default"/>
      </w:rPr>
    </w:lvl>
    <w:lvl w:ilvl="4" w:tplc="0C090003" w:tentative="1">
      <w:start w:val="1"/>
      <w:numFmt w:val="bullet"/>
      <w:lvlText w:val="o"/>
      <w:lvlJc w:val="left"/>
      <w:pPr>
        <w:ind w:left="5802" w:hanging="360"/>
      </w:pPr>
      <w:rPr>
        <w:rFonts w:ascii="Courier New" w:hAnsi="Courier New" w:cs="Courier New" w:hint="default"/>
      </w:rPr>
    </w:lvl>
    <w:lvl w:ilvl="5" w:tplc="0C090005" w:tentative="1">
      <w:start w:val="1"/>
      <w:numFmt w:val="bullet"/>
      <w:lvlText w:val=""/>
      <w:lvlJc w:val="left"/>
      <w:pPr>
        <w:ind w:left="6522" w:hanging="360"/>
      </w:pPr>
      <w:rPr>
        <w:rFonts w:ascii="Wingdings" w:hAnsi="Wingdings" w:hint="default"/>
      </w:rPr>
    </w:lvl>
    <w:lvl w:ilvl="6" w:tplc="0C090001" w:tentative="1">
      <w:start w:val="1"/>
      <w:numFmt w:val="bullet"/>
      <w:lvlText w:val=""/>
      <w:lvlJc w:val="left"/>
      <w:pPr>
        <w:ind w:left="7242" w:hanging="360"/>
      </w:pPr>
      <w:rPr>
        <w:rFonts w:ascii="Symbol" w:hAnsi="Symbol" w:hint="default"/>
      </w:rPr>
    </w:lvl>
    <w:lvl w:ilvl="7" w:tplc="0C090003" w:tentative="1">
      <w:start w:val="1"/>
      <w:numFmt w:val="bullet"/>
      <w:lvlText w:val="o"/>
      <w:lvlJc w:val="left"/>
      <w:pPr>
        <w:ind w:left="7962" w:hanging="360"/>
      </w:pPr>
      <w:rPr>
        <w:rFonts w:ascii="Courier New" w:hAnsi="Courier New" w:cs="Courier New" w:hint="default"/>
      </w:rPr>
    </w:lvl>
    <w:lvl w:ilvl="8" w:tplc="0C090005" w:tentative="1">
      <w:start w:val="1"/>
      <w:numFmt w:val="bullet"/>
      <w:lvlText w:val=""/>
      <w:lvlJc w:val="left"/>
      <w:pPr>
        <w:ind w:left="8682" w:hanging="360"/>
      </w:pPr>
      <w:rPr>
        <w:rFonts w:ascii="Wingdings" w:hAnsi="Wingdings" w:hint="default"/>
      </w:rPr>
    </w:lvl>
  </w:abstractNum>
  <w:abstractNum w:abstractNumId="11" w15:restartNumberingAfterBreak="0">
    <w:nsid w:val="5DEC6810"/>
    <w:multiLevelType w:val="hybridMultilevel"/>
    <w:tmpl w:val="2C9A5ECA"/>
    <w:lvl w:ilvl="0" w:tplc="DD26A74E">
      <w:start w:val="1"/>
      <w:numFmt w:val="bullet"/>
      <w:lvlText w:val=""/>
      <w:lvlJc w:val="left"/>
      <w:pPr>
        <w:ind w:left="2562" w:hanging="360"/>
      </w:pPr>
      <w:rPr>
        <w:rFonts w:ascii="Symbol" w:hAnsi="Symbol" w:hint="default"/>
      </w:rPr>
    </w:lvl>
    <w:lvl w:ilvl="1" w:tplc="0FE0656C">
      <w:start w:val="1"/>
      <w:numFmt w:val="bullet"/>
      <w:lvlText w:val="o"/>
      <w:lvlJc w:val="left"/>
      <w:pPr>
        <w:ind w:left="3282" w:hanging="360"/>
      </w:pPr>
      <w:rPr>
        <w:rFonts w:ascii="Courier New" w:hAnsi="Courier New" w:hint="default"/>
      </w:rPr>
    </w:lvl>
    <w:lvl w:ilvl="2" w:tplc="5A804918">
      <w:start w:val="1"/>
      <w:numFmt w:val="bullet"/>
      <w:lvlText w:val=""/>
      <w:lvlJc w:val="left"/>
      <w:pPr>
        <w:ind w:left="4002" w:hanging="360"/>
      </w:pPr>
      <w:rPr>
        <w:rFonts w:ascii="Wingdings" w:hAnsi="Wingdings" w:hint="default"/>
      </w:rPr>
    </w:lvl>
    <w:lvl w:ilvl="3" w:tplc="870C7ED2">
      <w:start w:val="1"/>
      <w:numFmt w:val="bullet"/>
      <w:lvlText w:val=""/>
      <w:lvlJc w:val="left"/>
      <w:pPr>
        <w:ind w:left="4722" w:hanging="360"/>
      </w:pPr>
      <w:rPr>
        <w:rFonts w:ascii="Symbol" w:hAnsi="Symbol" w:hint="default"/>
      </w:rPr>
    </w:lvl>
    <w:lvl w:ilvl="4" w:tplc="BE241EBE">
      <w:start w:val="1"/>
      <w:numFmt w:val="bullet"/>
      <w:lvlText w:val="o"/>
      <w:lvlJc w:val="left"/>
      <w:pPr>
        <w:ind w:left="5442" w:hanging="360"/>
      </w:pPr>
      <w:rPr>
        <w:rFonts w:ascii="Courier New" w:hAnsi="Courier New" w:hint="default"/>
      </w:rPr>
    </w:lvl>
    <w:lvl w:ilvl="5" w:tplc="B33A56CE">
      <w:start w:val="1"/>
      <w:numFmt w:val="bullet"/>
      <w:lvlText w:val=""/>
      <w:lvlJc w:val="left"/>
      <w:pPr>
        <w:ind w:left="6162" w:hanging="360"/>
      </w:pPr>
      <w:rPr>
        <w:rFonts w:ascii="Wingdings" w:hAnsi="Wingdings" w:hint="default"/>
      </w:rPr>
    </w:lvl>
    <w:lvl w:ilvl="6" w:tplc="8C66C99E">
      <w:start w:val="1"/>
      <w:numFmt w:val="bullet"/>
      <w:lvlText w:val=""/>
      <w:lvlJc w:val="left"/>
      <w:pPr>
        <w:ind w:left="6882" w:hanging="360"/>
      </w:pPr>
      <w:rPr>
        <w:rFonts w:ascii="Symbol" w:hAnsi="Symbol" w:hint="default"/>
      </w:rPr>
    </w:lvl>
    <w:lvl w:ilvl="7" w:tplc="3008EE8E">
      <w:start w:val="1"/>
      <w:numFmt w:val="bullet"/>
      <w:lvlText w:val="o"/>
      <w:lvlJc w:val="left"/>
      <w:pPr>
        <w:ind w:left="7602" w:hanging="360"/>
      </w:pPr>
      <w:rPr>
        <w:rFonts w:ascii="Courier New" w:hAnsi="Courier New" w:hint="default"/>
      </w:rPr>
    </w:lvl>
    <w:lvl w:ilvl="8" w:tplc="4D0EA2E4">
      <w:start w:val="1"/>
      <w:numFmt w:val="bullet"/>
      <w:lvlText w:val=""/>
      <w:lvlJc w:val="left"/>
      <w:pPr>
        <w:ind w:left="8322" w:hanging="360"/>
      </w:pPr>
      <w:rPr>
        <w:rFonts w:ascii="Wingdings" w:hAnsi="Wingdings" w:hint="default"/>
      </w:rPr>
    </w:lvl>
  </w:abstractNum>
  <w:abstractNum w:abstractNumId="12" w15:restartNumberingAfterBreak="0">
    <w:nsid w:val="69925EA7"/>
    <w:multiLevelType w:val="hybridMultilevel"/>
    <w:tmpl w:val="80EAFF54"/>
    <w:lvl w:ilvl="0" w:tplc="BCE055A6">
      <w:start w:val="1"/>
      <w:numFmt w:val="bullet"/>
      <w:lvlText w:val=""/>
      <w:lvlJc w:val="left"/>
      <w:pPr>
        <w:ind w:left="2562" w:hanging="360"/>
      </w:pPr>
      <w:rPr>
        <w:rFonts w:ascii="Symbol" w:hAnsi="Symbol" w:hint="default"/>
      </w:rPr>
    </w:lvl>
    <w:lvl w:ilvl="1" w:tplc="27DC734C">
      <w:start w:val="1"/>
      <w:numFmt w:val="bullet"/>
      <w:lvlText w:val="o"/>
      <w:lvlJc w:val="left"/>
      <w:pPr>
        <w:ind w:left="3282" w:hanging="360"/>
      </w:pPr>
      <w:rPr>
        <w:rFonts w:ascii="Courier New" w:hAnsi="Courier New" w:hint="default"/>
      </w:rPr>
    </w:lvl>
    <w:lvl w:ilvl="2" w:tplc="AF40B2BA">
      <w:start w:val="1"/>
      <w:numFmt w:val="bullet"/>
      <w:lvlText w:val=""/>
      <w:lvlJc w:val="left"/>
      <w:pPr>
        <w:ind w:left="4002" w:hanging="360"/>
      </w:pPr>
      <w:rPr>
        <w:rFonts w:ascii="Wingdings" w:hAnsi="Wingdings" w:hint="default"/>
      </w:rPr>
    </w:lvl>
    <w:lvl w:ilvl="3" w:tplc="F5AAFDD8">
      <w:start w:val="1"/>
      <w:numFmt w:val="bullet"/>
      <w:lvlText w:val=""/>
      <w:lvlJc w:val="left"/>
      <w:pPr>
        <w:ind w:left="4722" w:hanging="360"/>
      </w:pPr>
      <w:rPr>
        <w:rFonts w:ascii="Symbol" w:hAnsi="Symbol" w:hint="default"/>
      </w:rPr>
    </w:lvl>
    <w:lvl w:ilvl="4" w:tplc="FC54A974">
      <w:start w:val="1"/>
      <w:numFmt w:val="bullet"/>
      <w:lvlText w:val="o"/>
      <w:lvlJc w:val="left"/>
      <w:pPr>
        <w:ind w:left="5442" w:hanging="360"/>
      </w:pPr>
      <w:rPr>
        <w:rFonts w:ascii="Courier New" w:hAnsi="Courier New" w:hint="default"/>
      </w:rPr>
    </w:lvl>
    <w:lvl w:ilvl="5" w:tplc="5EB82C12">
      <w:start w:val="1"/>
      <w:numFmt w:val="bullet"/>
      <w:lvlText w:val=""/>
      <w:lvlJc w:val="left"/>
      <w:pPr>
        <w:ind w:left="6162" w:hanging="360"/>
      </w:pPr>
      <w:rPr>
        <w:rFonts w:ascii="Wingdings" w:hAnsi="Wingdings" w:hint="default"/>
      </w:rPr>
    </w:lvl>
    <w:lvl w:ilvl="6" w:tplc="1DBC12FE">
      <w:start w:val="1"/>
      <w:numFmt w:val="bullet"/>
      <w:lvlText w:val=""/>
      <w:lvlJc w:val="left"/>
      <w:pPr>
        <w:ind w:left="6882" w:hanging="360"/>
      </w:pPr>
      <w:rPr>
        <w:rFonts w:ascii="Symbol" w:hAnsi="Symbol" w:hint="default"/>
      </w:rPr>
    </w:lvl>
    <w:lvl w:ilvl="7" w:tplc="021E8410">
      <w:start w:val="1"/>
      <w:numFmt w:val="bullet"/>
      <w:lvlText w:val="o"/>
      <w:lvlJc w:val="left"/>
      <w:pPr>
        <w:ind w:left="7602" w:hanging="360"/>
      </w:pPr>
      <w:rPr>
        <w:rFonts w:ascii="Courier New" w:hAnsi="Courier New" w:hint="default"/>
      </w:rPr>
    </w:lvl>
    <w:lvl w:ilvl="8" w:tplc="DAD83B16">
      <w:start w:val="1"/>
      <w:numFmt w:val="bullet"/>
      <w:lvlText w:val=""/>
      <w:lvlJc w:val="left"/>
      <w:pPr>
        <w:ind w:left="8322" w:hanging="360"/>
      </w:pPr>
      <w:rPr>
        <w:rFonts w:ascii="Wingdings" w:hAnsi="Wingdings" w:hint="default"/>
      </w:rPr>
    </w:lvl>
  </w:abstractNum>
  <w:abstractNum w:abstractNumId="13" w15:restartNumberingAfterBreak="0">
    <w:nsid w:val="6A4F2CD7"/>
    <w:multiLevelType w:val="hybridMultilevel"/>
    <w:tmpl w:val="34F06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E15CC3"/>
    <w:multiLevelType w:val="hybridMultilevel"/>
    <w:tmpl w:val="67824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B9299D"/>
    <w:multiLevelType w:val="hybridMultilevel"/>
    <w:tmpl w:val="3FE46FDC"/>
    <w:lvl w:ilvl="0" w:tplc="0C090001">
      <w:start w:val="1"/>
      <w:numFmt w:val="bullet"/>
      <w:lvlText w:val=""/>
      <w:lvlJc w:val="left"/>
      <w:pPr>
        <w:ind w:left="757" w:hanging="360"/>
      </w:pPr>
      <w:rPr>
        <w:rFonts w:ascii="Symbol" w:hAnsi="Symbol" w:hint="default"/>
      </w:rPr>
    </w:lvl>
    <w:lvl w:ilvl="1" w:tplc="0C090003">
      <w:start w:val="1"/>
      <w:numFmt w:val="bullet"/>
      <w:lvlText w:val="o"/>
      <w:lvlJc w:val="left"/>
      <w:pPr>
        <w:ind w:left="1477" w:hanging="360"/>
      </w:pPr>
      <w:rPr>
        <w:rFonts w:ascii="Courier New" w:hAnsi="Courier New" w:cs="Courier New" w:hint="default"/>
      </w:rPr>
    </w:lvl>
    <w:lvl w:ilvl="2" w:tplc="0C090005">
      <w:start w:val="1"/>
      <w:numFmt w:val="bullet"/>
      <w:lvlText w:val=""/>
      <w:lvlJc w:val="left"/>
      <w:pPr>
        <w:ind w:left="2197" w:hanging="360"/>
      </w:pPr>
      <w:rPr>
        <w:rFonts w:ascii="Wingdings" w:hAnsi="Wingdings" w:hint="default"/>
      </w:rPr>
    </w:lvl>
    <w:lvl w:ilvl="3" w:tplc="0C09000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16" w15:restartNumberingAfterBreak="0">
    <w:nsid w:val="7CC26424"/>
    <w:multiLevelType w:val="hybridMultilevel"/>
    <w:tmpl w:val="7CDC8B16"/>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762" w:hanging="360"/>
      </w:pPr>
      <w:rPr>
        <w:rFonts w:ascii="Courier New" w:hAnsi="Courier New" w:cs="Courier New" w:hint="default"/>
      </w:rPr>
    </w:lvl>
    <w:lvl w:ilvl="2" w:tplc="FFFFFFFF">
      <w:start w:val="1"/>
      <w:numFmt w:val="bullet"/>
      <w:lvlText w:val=""/>
      <w:lvlJc w:val="left"/>
      <w:pPr>
        <w:ind w:left="-42" w:hanging="360"/>
      </w:pPr>
      <w:rPr>
        <w:rFonts w:ascii="Wingdings" w:hAnsi="Wingdings" w:hint="default"/>
      </w:rPr>
    </w:lvl>
    <w:lvl w:ilvl="3" w:tplc="FFFFFFFF" w:tentative="1">
      <w:start w:val="1"/>
      <w:numFmt w:val="bullet"/>
      <w:lvlText w:val=""/>
      <w:lvlJc w:val="left"/>
      <w:pPr>
        <w:ind w:left="678" w:hanging="360"/>
      </w:pPr>
      <w:rPr>
        <w:rFonts w:ascii="Symbol" w:hAnsi="Symbol" w:hint="default"/>
      </w:rPr>
    </w:lvl>
    <w:lvl w:ilvl="4" w:tplc="FFFFFFFF" w:tentative="1">
      <w:start w:val="1"/>
      <w:numFmt w:val="bullet"/>
      <w:lvlText w:val="o"/>
      <w:lvlJc w:val="left"/>
      <w:pPr>
        <w:ind w:left="1398" w:hanging="360"/>
      </w:pPr>
      <w:rPr>
        <w:rFonts w:ascii="Courier New" w:hAnsi="Courier New" w:cs="Courier New" w:hint="default"/>
      </w:rPr>
    </w:lvl>
    <w:lvl w:ilvl="5" w:tplc="FFFFFFFF" w:tentative="1">
      <w:start w:val="1"/>
      <w:numFmt w:val="bullet"/>
      <w:lvlText w:val=""/>
      <w:lvlJc w:val="left"/>
      <w:pPr>
        <w:ind w:left="2118" w:hanging="360"/>
      </w:pPr>
      <w:rPr>
        <w:rFonts w:ascii="Wingdings" w:hAnsi="Wingdings" w:hint="default"/>
      </w:rPr>
    </w:lvl>
    <w:lvl w:ilvl="6" w:tplc="FFFFFFFF" w:tentative="1">
      <w:start w:val="1"/>
      <w:numFmt w:val="bullet"/>
      <w:lvlText w:val=""/>
      <w:lvlJc w:val="left"/>
      <w:pPr>
        <w:ind w:left="2838" w:hanging="360"/>
      </w:pPr>
      <w:rPr>
        <w:rFonts w:ascii="Symbol" w:hAnsi="Symbol" w:hint="default"/>
      </w:rPr>
    </w:lvl>
    <w:lvl w:ilvl="7" w:tplc="FFFFFFFF" w:tentative="1">
      <w:start w:val="1"/>
      <w:numFmt w:val="bullet"/>
      <w:lvlText w:val="o"/>
      <w:lvlJc w:val="left"/>
      <w:pPr>
        <w:ind w:left="3558" w:hanging="360"/>
      </w:pPr>
      <w:rPr>
        <w:rFonts w:ascii="Courier New" w:hAnsi="Courier New" w:cs="Courier New" w:hint="default"/>
      </w:rPr>
    </w:lvl>
    <w:lvl w:ilvl="8" w:tplc="FFFFFFFF" w:tentative="1">
      <w:start w:val="1"/>
      <w:numFmt w:val="bullet"/>
      <w:lvlText w:val=""/>
      <w:lvlJc w:val="left"/>
      <w:pPr>
        <w:ind w:left="4278" w:hanging="360"/>
      </w:pPr>
      <w:rPr>
        <w:rFonts w:ascii="Wingdings" w:hAnsi="Wingdings" w:hint="default"/>
      </w:rPr>
    </w:lvl>
  </w:abstractNum>
  <w:num w:numId="1" w16cid:durableId="1961566232">
    <w:abstractNumId w:val="11"/>
  </w:num>
  <w:num w:numId="2" w16cid:durableId="1739396221">
    <w:abstractNumId w:val="12"/>
  </w:num>
  <w:num w:numId="3" w16cid:durableId="950939416">
    <w:abstractNumId w:val="0"/>
  </w:num>
  <w:num w:numId="4" w16cid:durableId="2143573861">
    <w:abstractNumId w:val="1"/>
  </w:num>
  <w:num w:numId="5" w16cid:durableId="294215579">
    <w:abstractNumId w:val="9"/>
  </w:num>
  <w:num w:numId="6" w16cid:durableId="1776974897">
    <w:abstractNumId w:val="7"/>
  </w:num>
  <w:num w:numId="7" w16cid:durableId="1623072846">
    <w:abstractNumId w:val="8"/>
  </w:num>
  <w:num w:numId="8" w16cid:durableId="202405531">
    <w:abstractNumId w:val="13"/>
  </w:num>
  <w:num w:numId="9" w16cid:durableId="834687291">
    <w:abstractNumId w:val="2"/>
  </w:num>
  <w:num w:numId="10" w16cid:durableId="1299144202">
    <w:abstractNumId w:val="5"/>
  </w:num>
  <w:num w:numId="11" w16cid:durableId="411660843">
    <w:abstractNumId w:val="15"/>
  </w:num>
  <w:num w:numId="12" w16cid:durableId="1150752986">
    <w:abstractNumId w:val="10"/>
  </w:num>
  <w:num w:numId="13" w16cid:durableId="56243626">
    <w:abstractNumId w:val="1"/>
    <w:lvlOverride w:ilvl="0">
      <w:startOverride w:val="1"/>
    </w:lvlOverride>
  </w:num>
  <w:num w:numId="14" w16cid:durableId="1775711998">
    <w:abstractNumId w:val="3"/>
  </w:num>
  <w:num w:numId="15" w16cid:durableId="121191552">
    <w:abstractNumId w:val="16"/>
  </w:num>
  <w:num w:numId="16" w16cid:durableId="1447699617">
    <w:abstractNumId w:val="4"/>
  </w:num>
  <w:num w:numId="17" w16cid:durableId="1724870797">
    <w:abstractNumId w:val="0"/>
  </w:num>
  <w:num w:numId="18" w16cid:durableId="695160573">
    <w:abstractNumId w:val="14"/>
  </w:num>
  <w:num w:numId="19" w16cid:durableId="50313199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Copy&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swfsd92qas5fyetex2vdz91dxsf525z5fev&quot;&gt;PHLN Review 3&lt;record-ids&gt;&lt;item&gt;14&lt;/item&gt;&lt;item&gt;15&lt;/item&gt;&lt;item&gt;17&lt;/item&gt;&lt;item&gt;18&lt;/item&gt;&lt;item&gt;19&lt;/item&gt;&lt;item&gt;20&lt;/item&gt;&lt;item&gt;21&lt;/item&gt;&lt;item&gt;22&lt;/item&gt;&lt;item&gt;23&lt;/item&gt;&lt;item&gt;24&lt;/item&gt;&lt;item&gt;28&lt;/item&gt;&lt;item&gt;29&lt;/item&gt;&lt;item&gt;30&lt;/item&gt;&lt;item&gt;31&lt;/item&gt;&lt;item&gt;32&lt;/item&gt;&lt;item&gt;33&lt;/item&gt;&lt;item&gt;34&lt;/item&gt;&lt;item&gt;36&lt;/item&gt;&lt;item&gt;37&lt;/item&gt;&lt;item&gt;38&lt;/item&gt;&lt;item&gt;39&lt;/item&gt;&lt;item&gt;40&lt;/item&gt;&lt;item&gt;41&lt;/item&gt;&lt;item&gt;42&lt;/item&gt;&lt;item&gt;44&lt;/item&gt;&lt;item&gt;45&lt;/item&gt;&lt;item&gt;46&lt;/item&gt;&lt;item&gt;47&lt;/item&gt;&lt;item&gt;48&lt;/item&gt;&lt;item&gt;49&lt;/item&gt;&lt;item&gt;50&lt;/item&gt;&lt;item&gt;51&lt;/item&gt;&lt;item&gt;52&lt;/item&gt;&lt;item&gt;53&lt;/item&gt;&lt;item&gt;54&lt;/item&gt;&lt;item&gt;55&lt;/item&gt;&lt;/record-ids&gt;&lt;/item&gt;&lt;/Libraries&gt;"/>
  </w:docVars>
  <w:rsids>
    <w:rsidRoot w:val="00F84FCD"/>
    <w:rsid w:val="000109C1"/>
    <w:rsid w:val="00012224"/>
    <w:rsid w:val="00013F85"/>
    <w:rsid w:val="0001619D"/>
    <w:rsid w:val="0002305D"/>
    <w:rsid w:val="00033C91"/>
    <w:rsid w:val="000518F8"/>
    <w:rsid w:val="00060A02"/>
    <w:rsid w:val="00064246"/>
    <w:rsid w:val="000715AF"/>
    <w:rsid w:val="00074AA1"/>
    <w:rsid w:val="000826F8"/>
    <w:rsid w:val="000874A0"/>
    <w:rsid w:val="00087947"/>
    <w:rsid w:val="000A048A"/>
    <w:rsid w:val="000A62BC"/>
    <w:rsid w:val="000B1ACC"/>
    <w:rsid w:val="000B3637"/>
    <w:rsid w:val="000B7DE0"/>
    <w:rsid w:val="000C2404"/>
    <w:rsid w:val="000C2CA7"/>
    <w:rsid w:val="000C68C6"/>
    <w:rsid w:val="000C7246"/>
    <w:rsid w:val="000C74A4"/>
    <w:rsid w:val="000D43D8"/>
    <w:rsid w:val="000E77A4"/>
    <w:rsid w:val="000F05F2"/>
    <w:rsid w:val="000F12A1"/>
    <w:rsid w:val="000F4056"/>
    <w:rsid w:val="000F5DC7"/>
    <w:rsid w:val="001021B2"/>
    <w:rsid w:val="001035FC"/>
    <w:rsid w:val="00103726"/>
    <w:rsid w:val="001059C3"/>
    <w:rsid w:val="00110BE3"/>
    <w:rsid w:val="00125D15"/>
    <w:rsid w:val="00134CD9"/>
    <w:rsid w:val="001365D7"/>
    <w:rsid w:val="00151DA6"/>
    <w:rsid w:val="00154072"/>
    <w:rsid w:val="001614BD"/>
    <w:rsid w:val="00161860"/>
    <w:rsid w:val="00164137"/>
    <w:rsid w:val="00166373"/>
    <w:rsid w:val="00173C8C"/>
    <w:rsid w:val="00176253"/>
    <w:rsid w:val="001819C0"/>
    <w:rsid w:val="00184AAB"/>
    <w:rsid w:val="001A114E"/>
    <w:rsid w:val="001A26D0"/>
    <w:rsid w:val="001A3629"/>
    <w:rsid w:val="001A6B36"/>
    <w:rsid w:val="001B1FB4"/>
    <w:rsid w:val="001C1157"/>
    <w:rsid w:val="001D6202"/>
    <w:rsid w:val="001E0A54"/>
    <w:rsid w:val="001E1304"/>
    <w:rsid w:val="001E3CF0"/>
    <w:rsid w:val="001F6411"/>
    <w:rsid w:val="001F7339"/>
    <w:rsid w:val="00205D9B"/>
    <w:rsid w:val="00207052"/>
    <w:rsid w:val="00210319"/>
    <w:rsid w:val="002148B8"/>
    <w:rsid w:val="002342F7"/>
    <w:rsid w:val="002362EC"/>
    <w:rsid w:val="00236C6B"/>
    <w:rsid w:val="00241C13"/>
    <w:rsid w:val="00251BD8"/>
    <w:rsid w:val="00260572"/>
    <w:rsid w:val="00271DBB"/>
    <w:rsid w:val="00277B77"/>
    <w:rsid w:val="002835B2"/>
    <w:rsid w:val="00291238"/>
    <w:rsid w:val="00296A19"/>
    <w:rsid w:val="002A1128"/>
    <w:rsid w:val="002A4334"/>
    <w:rsid w:val="002A7D71"/>
    <w:rsid w:val="002B0454"/>
    <w:rsid w:val="002B555A"/>
    <w:rsid w:val="002B6565"/>
    <w:rsid w:val="002C4053"/>
    <w:rsid w:val="002D156B"/>
    <w:rsid w:val="002F29D8"/>
    <w:rsid w:val="002F6B1A"/>
    <w:rsid w:val="0030236C"/>
    <w:rsid w:val="00317058"/>
    <w:rsid w:val="003206E9"/>
    <w:rsid w:val="00322F6E"/>
    <w:rsid w:val="00341F72"/>
    <w:rsid w:val="0035693F"/>
    <w:rsid w:val="00360F94"/>
    <w:rsid w:val="0038025F"/>
    <w:rsid w:val="00380691"/>
    <w:rsid w:val="0038460E"/>
    <w:rsid w:val="003A13E3"/>
    <w:rsid w:val="003A322D"/>
    <w:rsid w:val="003A583C"/>
    <w:rsid w:val="003B1589"/>
    <w:rsid w:val="003B7D67"/>
    <w:rsid w:val="003C3FBA"/>
    <w:rsid w:val="003C40FE"/>
    <w:rsid w:val="003C7F8F"/>
    <w:rsid w:val="003D2B84"/>
    <w:rsid w:val="003D3BF6"/>
    <w:rsid w:val="003D3EBF"/>
    <w:rsid w:val="003F64C7"/>
    <w:rsid w:val="0040008F"/>
    <w:rsid w:val="00412908"/>
    <w:rsid w:val="004140E2"/>
    <w:rsid w:val="00415085"/>
    <w:rsid w:val="0044591E"/>
    <w:rsid w:val="004463D6"/>
    <w:rsid w:val="004748E0"/>
    <w:rsid w:val="00475634"/>
    <w:rsid w:val="0047721F"/>
    <w:rsid w:val="00485D44"/>
    <w:rsid w:val="00491853"/>
    <w:rsid w:val="004929B2"/>
    <w:rsid w:val="00495BE0"/>
    <w:rsid w:val="0049615E"/>
    <w:rsid w:val="004A365C"/>
    <w:rsid w:val="004B10BD"/>
    <w:rsid w:val="004B3746"/>
    <w:rsid w:val="004B7166"/>
    <w:rsid w:val="004C3CB8"/>
    <w:rsid w:val="004D3BDE"/>
    <w:rsid w:val="004D590B"/>
    <w:rsid w:val="004E44D8"/>
    <w:rsid w:val="004E76B3"/>
    <w:rsid w:val="004E7DC4"/>
    <w:rsid w:val="004F0390"/>
    <w:rsid w:val="004F0B66"/>
    <w:rsid w:val="004F61C6"/>
    <w:rsid w:val="004F74B4"/>
    <w:rsid w:val="00500E28"/>
    <w:rsid w:val="00516F6F"/>
    <w:rsid w:val="005221BC"/>
    <w:rsid w:val="00522B4D"/>
    <w:rsid w:val="00527199"/>
    <w:rsid w:val="00531617"/>
    <w:rsid w:val="00532B60"/>
    <w:rsid w:val="00533E4C"/>
    <w:rsid w:val="00536E9B"/>
    <w:rsid w:val="00547282"/>
    <w:rsid w:val="00557B9E"/>
    <w:rsid w:val="00563C42"/>
    <w:rsid w:val="00565446"/>
    <w:rsid w:val="00566B9E"/>
    <w:rsid w:val="00570562"/>
    <w:rsid w:val="00571B49"/>
    <w:rsid w:val="0057324E"/>
    <w:rsid w:val="00577F96"/>
    <w:rsid w:val="00584644"/>
    <w:rsid w:val="00584A1E"/>
    <w:rsid w:val="005913E5"/>
    <w:rsid w:val="00593B38"/>
    <w:rsid w:val="00594F73"/>
    <w:rsid w:val="005A6772"/>
    <w:rsid w:val="005A7366"/>
    <w:rsid w:val="005C46D1"/>
    <w:rsid w:val="005C6171"/>
    <w:rsid w:val="005E0572"/>
    <w:rsid w:val="005E6CE9"/>
    <w:rsid w:val="005E729F"/>
    <w:rsid w:val="005E782B"/>
    <w:rsid w:val="006033F8"/>
    <w:rsid w:val="006049F4"/>
    <w:rsid w:val="00605DD3"/>
    <w:rsid w:val="00611554"/>
    <w:rsid w:val="00611978"/>
    <w:rsid w:val="006174CA"/>
    <w:rsid w:val="00617E04"/>
    <w:rsid w:val="006239E5"/>
    <w:rsid w:val="0062556D"/>
    <w:rsid w:val="0062702B"/>
    <w:rsid w:val="006431D9"/>
    <w:rsid w:val="00643C3E"/>
    <w:rsid w:val="00660297"/>
    <w:rsid w:val="00664005"/>
    <w:rsid w:val="00664EFE"/>
    <w:rsid w:val="00666A02"/>
    <w:rsid w:val="00670A40"/>
    <w:rsid w:val="006828D9"/>
    <w:rsid w:val="00692B66"/>
    <w:rsid w:val="006930AD"/>
    <w:rsid w:val="006A499C"/>
    <w:rsid w:val="006B30C7"/>
    <w:rsid w:val="006B5DC9"/>
    <w:rsid w:val="006B7635"/>
    <w:rsid w:val="006D70F9"/>
    <w:rsid w:val="006F12BA"/>
    <w:rsid w:val="006F24C1"/>
    <w:rsid w:val="006F29E4"/>
    <w:rsid w:val="006F4457"/>
    <w:rsid w:val="006F4852"/>
    <w:rsid w:val="006F6F4A"/>
    <w:rsid w:val="00705AF9"/>
    <w:rsid w:val="0071108A"/>
    <w:rsid w:val="00712F42"/>
    <w:rsid w:val="00721827"/>
    <w:rsid w:val="00726836"/>
    <w:rsid w:val="00733592"/>
    <w:rsid w:val="00740CDA"/>
    <w:rsid w:val="00746B60"/>
    <w:rsid w:val="007507C3"/>
    <w:rsid w:val="00751598"/>
    <w:rsid w:val="00762AA6"/>
    <w:rsid w:val="00771858"/>
    <w:rsid w:val="00776BC6"/>
    <w:rsid w:val="00781B95"/>
    <w:rsid w:val="00783F57"/>
    <w:rsid w:val="00792C8B"/>
    <w:rsid w:val="00793FCF"/>
    <w:rsid w:val="007A1055"/>
    <w:rsid w:val="007C0904"/>
    <w:rsid w:val="007C6BE7"/>
    <w:rsid w:val="007D0923"/>
    <w:rsid w:val="007D7098"/>
    <w:rsid w:val="007D7601"/>
    <w:rsid w:val="007E2E56"/>
    <w:rsid w:val="007F6658"/>
    <w:rsid w:val="00810A23"/>
    <w:rsid w:val="00811816"/>
    <w:rsid w:val="0082217D"/>
    <w:rsid w:val="00830BB6"/>
    <w:rsid w:val="0083509D"/>
    <w:rsid w:val="00846058"/>
    <w:rsid w:val="00851A2F"/>
    <w:rsid w:val="00866892"/>
    <w:rsid w:val="00871E00"/>
    <w:rsid w:val="00877F32"/>
    <w:rsid w:val="00880077"/>
    <w:rsid w:val="008A0130"/>
    <w:rsid w:val="008A2113"/>
    <w:rsid w:val="008A6C60"/>
    <w:rsid w:val="008A6D2A"/>
    <w:rsid w:val="008B6E31"/>
    <w:rsid w:val="008C0F26"/>
    <w:rsid w:val="008C5A08"/>
    <w:rsid w:val="008D22E1"/>
    <w:rsid w:val="008E36D1"/>
    <w:rsid w:val="008F27A5"/>
    <w:rsid w:val="008F2CED"/>
    <w:rsid w:val="009120B9"/>
    <w:rsid w:val="00912811"/>
    <w:rsid w:val="00915A08"/>
    <w:rsid w:val="00925FE6"/>
    <w:rsid w:val="00942B94"/>
    <w:rsid w:val="00943B29"/>
    <w:rsid w:val="009444FA"/>
    <w:rsid w:val="0095500D"/>
    <w:rsid w:val="00963E90"/>
    <w:rsid w:val="00971316"/>
    <w:rsid w:val="00974931"/>
    <w:rsid w:val="00986DF4"/>
    <w:rsid w:val="00992BEA"/>
    <w:rsid w:val="00993D55"/>
    <w:rsid w:val="009957AC"/>
    <w:rsid w:val="009A1112"/>
    <w:rsid w:val="009A1784"/>
    <w:rsid w:val="009A20B5"/>
    <w:rsid w:val="009B1B23"/>
    <w:rsid w:val="009B32A2"/>
    <w:rsid w:val="009C6F0E"/>
    <w:rsid w:val="009C71C5"/>
    <w:rsid w:val="009D0AFD"/>
    <w:rsid w:val="009D70FC"/>
    <w:rsid w:val="009E18A6"/>
    <w:rsid w:val="009F4FFA"/>
    <w:rsid w:val="00A0081C"/>
    <w:rsid w:val="00A07F7E"/>
    <w:rsid w:val="00A11A9C"/>
    <w:rsid w:val="00A2164F"/>
    <w:rsid w:val="00A26C3D"/>
    <w:rsid w:val="00A34F21"/>
    <w:rsid w:val="00A41677"/>
    <w:rsid w:val="00A428D6"/>
    <w:rsid w:val="00A432D2"/>
    <w:rsid w:val="00A516B9"/>
    <w:rsid w:val="00A53F74"/>
    <w:rsid w:val="00A5728D"/>
    <w:rsid w:val="00A658E5"/>
    <w:rsid w:val="00A662C2"/>
    <w:rsid w:val="00A809BB"/>
    <w:rsid w:val="00A81596"/>
    <w:rsid w:val="00A81A4E"/>
    <w:rsid w:val="00A849D2"/>
    <w:rsid w:val="00A95662"/>
    <w:rsid w:val="00A9F6A1"/>
    <w:rsid w:val="00AA20CB"/>
    <w:rsid w:val="00AA2F00"/>
    <w:rsid w:val="00AA2F43"/>
    <w:rsid w:val="00AA5018"/>
    <w:rsid w:val="00AB29E4"/>
    <w:rsid w:val="00AB30F7"/>
    <w:rsid w:val="00AB7598"/>
    <w:rsid w:val="00AC190E"/>
    <w:rsid w:val="00AD0673"/>
    <w:rsid w:val="00AE368F"/>
    <w:rsid w:val="00AE5C18"/>
    <w:rsid w:val="00AE6683"/>
    <w:rsid w:val="00AF250F"/>
    <w:rsid w:val="00AF5E52"/>
    <w:rsid w:val="00AF77DD"/>
    <w:rsid w:val="00B01D50"/>
    <w:rsid w:val="00B0525C"/>
    <w:rsid w:val="00B05600"/>
    <w:rsid w:val="00B06F55"/>
    <w:rsid w:val="00B07AAF"/>
    <w:rsid w:val="00B1237D"/>
    <w:rsid w:val="00B137E6"/>
    <w:rsid w:val="00B20E14"/>
    <w:rsid w:val="00B22CFF"/>
    <w:rsid w:val="00B4018F"/>
    <w:rsid w:val="00B42075"/>
    <w:rsid w:val="00B42AA5"/>
    <w:rsid w:val="00B45F60"/>
    <w:rsid w:val="00B47657"/>
    <w:rsid w:val="00B57968"/>
    <w:rsid w:val="00B60DD5"/>
    <w:rsid w:val="00B65DA9"/>
    <w:rsid w:val="00B724D4"/>
    <w:rsid w:val="00B77ED7"/>
    <w:rsid w:val="00B86DEF"/>
    <w:rsid w:val="00B946B5"/>
    <w:rsid w:val="00B948C7"/>
    <w:rsid w:val="00B9577A"/>
    <w:rsid w:val="00BA01D8"/>
    <w:rsid w:val="00BA0D6A"/>
    <w:rsid w:val="00BA0ED7"/>
    <w:rsid w:val="00BA0F92"/>
    <w:rsid w:val="00BA6C57"/>
    <w:rsid w:val="00BB08F6"/>
    <w:rsid w:val="00BB1671"/>
    <w:rsid w:val="00BB20BB"/>
    <w:rsid w:val="00BB2E95"/>
    <w:rsid w:val="00BB4EE3"/>
    <w:rsid w:val="00BB5AE9"/>
    <w:rsid w:val="00BC0D66"/>
    <w:rsid w:val="00BC1CAB"/>
    <w:rsid w:val="00BD2CF8"/>
    <w:rsid w:val="00BD2EAE"/>
    <w:rsid w:val="00BD3A74"/>
    <w:rsid w:val="00BE0113"/>
    <w:rsid w:val="00BE7496"/>
    <w:rsid w:val="00BF20BE"/>
    <w:rsid w:val="00BF2E70"/>
    <w:rsid w:val="00BF5A7B"/>
    <w:rsid w:val="00BF7A48"/>
    <w:rsid w:val="00C000BA"/>
    <w:rsid w:val="00C02AE0"/>
    <w:rsid w:val="00C03337"/>
    <w:rsid w:val="00C04E5A"/>
    <w:rsid w:val="00C1236B"/>
    <w:rsid w:val="00C20CE4"/>
    <w:rsid w:val="00C25B3D"/>
    <w:rsid w:val="00C26A09"/>
    <w:rsid w:val="00C305F3"/>
    <w:rsid w:val="00C36BE2"/>
    <w:rsid w:val="00C40863"/>
    <w:rsid w:val="00C46343"/>
    <w:rsid w:val="00C46834"/>
    <w:rsid w:val="00C46E79"/>
    <w:rsid w:val="00C6178A"/>
    <w:rsid w:val="00C64AB9"/>
    <w:rsid w:val="00C80F3B"/>
    <w:rsid w:val="00C83210"/>
    <w:rsid w:val="00C90579"/>
    <w:rsid w:val="00C95B78"/>
    <w:rsid w:val="00C97AA1"/>
    <w:rsid w:val="00CA1480"/>
    <w:rsid w:val="00CB0F83"/>
    <w:rsid w:val="00CD09C7"/>
    <w:rsid w:val="00CD1B4A"/>
    <w:rsid w:val="00CD23B2"/>
    <w:rsid w:val="00CE4B8C"/>
    <w:rsid w:val="00CE5ED0"/>
    <w:rsid w:val="00CF2D40"/>
    <w:rsid w:val="00D060BE"/>
    <w:rsid w:val="00D1171F"/>
    <w:rsid w:val="00D13F88"/>
    <w:rsid w:val="00D14776"/>
    <w:rsid w:val="00D15B16"/>
    <w:rsid w:val="00D20A0B"/>
    <w:rsid w:val="00D26EBA"/>
    <w:rsid w:val="00D36E67"/>
    <w:rsid w:val="00D40F46"/>
    <w:rsid w:val="00D460B8"/>
    <w:rsid w:val="00D47B6C"/>
    <w:rsid w:val="00D53598"/>
    <w:rsid w:val="00D551C3"/>
    <w:rsid w:val="00D5675A"/>
    <w:rsid w:val="00D613A7"/>
    <w:rsid w:val="00D63B8D"/>
    <w:rsid w:val="00D651C0"/>
    <w:rsid w:val="00D66F04"/>
    <w:rsid w:val="00D86704"/>
    <w:rsid w:val="00D900E2"/>
    <w:rsid w:val="00D94A99"/>
    <w:rsid w:val="00D97BF2"/>
    <w:rsid w:val="00DA072A"/>
    <w:rsid w:val="00DC4218"/>
    <w:rsid w:val="00DD02C4"/>
    <w:rsid w:val="00DD74F9"/>
    <w:rsid w:val="00DD790A"/>
    <w:rsid w:val="00DE404C"/>
    <w:rsid w:val="00DF1428"/>
    <w:rsid w:val="00E00575"/>
    <w:rsid w:val="00E03131"/>
    <w:rsid w:val="00E1066E"/>
    <w:rsid w:val="00E1346E"/>
    <w:rsid w:val="00E14206"/>
    <w:rsid w:val="00E14581"/>
    <w:rsid w:val="00E22C4A"/>
    <w:rsid w:val="00E30230"/>
    <w:rsid w:val="00E33DDF"/>
    <w:rsid w:val="00E37031"/>
    <w:rsid w:val="00E421D6"/>
    <w:rsid w:val="00E54D6A"/>
    <w:rsid w:val="00E56156"/>
    <w:rsid w:val="00E61C94"/>
    <w:rsid w:val="00E71D87"/>
    <w:rsid w:val="00E71F8C"/>
    <w:rsid w:val="00E73491"/>
    <w:rsid w:val="00E8189F"/>
    <w:rsid w:val="00E83F37"/>
    <w:rsid w:val="00E87D7A"/>
    <w:rsid w:val="00E9473C"/>
    <w:rsid w:val="00E959A0"/>
    <w:rsid w:val="00EA1E81"/>
    <w:rsid w:val="00EA3E6B"/>
    <w:rsid w:val="00EB0B6E"/>
    <w:rsid w:val="00EB17EA"/>
    <w:rsid w:val="00EB43D9"/>
    <w:rsid w:val="00EC2495"/>
    <w:rsid w:val="00EC3B9A"/>
    <w:rsid w:val="00EC5AEA"/>
    <w:rsid w:val="00EC72ED"/>
    <w:rsid w:val="00ED586D"/>
    <w:rsid w:val="00EE32D5"/>
    <w:rsid w:val="00EE3751"/>
    <w:rsid w:val="00EF4691"/>
    <w:rsid w:val="00F01FB2"/>
    <w:rsid w:val="00F1445F"/>
    <w:rsid w:val="00F16A46"/>
    <w:rsid w:val="00F24FE2"/>
    <w:rsid w:val="00F309EF"/>
    <w:rsid w:val="00F355BE"/>
    <w:rsid w:val="00F44997"/>
    <w:rsid w:val="00F46A1B"/>
    <w:rsid w:val="00F573B8"/>
    <w:rsid w:val="00F615E6"/>
    <w:rsid w:val="00F61DFB"/>
    <w:rsid w:val="00F62BFF"/>
    <w:rsid w:val="00F63D81"/>
    <w:rsid w:val="00F65DF5"/>
    <w:rsid w:val="00F726D6"/>
    <w:rsid w:val="00F80B56"/>
    <w:rsid w:val="00F848B1"/>
    <w:rsid w:val="00F84FCD"/>
    <w:rsid w:val="00F92D98"/>
    <w:rsid w:val="00F95D8E"/>
    <w:rsid w:val="00F961F7"/>
    <w:rsid w:val="00FA126E"/>
    <w:rsid w:val="00FA76C6"/>
    <w:rsid w:val="00FB24FB"/>
    <w:rsid w:val="00FD1B4F"/>
    <w:rsid w:val="00FD5195"/>
    <w:rsid w:val="00FE3BEB"/>
    <w:rsid w:val="00FE5B9D"/>
    <w:rsid w:val="00FE77BF"/>
    <w:rsid w:val="0107AC58"/>
    <w:rsid w:val="012F8D28"/>
    <w:rsid w:val="015569E4"/>
    <w:rsid w:val="019562EC"/>
    <w:rsid w:val="01B3974F"/>
    <w:rsid w:val="01CC7AD2"/>
    <w:rsid w:val="01F02F59"/>
    <w:rsid w:val="02102E12"/>
    <w:rsid w:val="0219C59B"/>
    <w:rsid w:val="0226F643"/>
    <w:rsid w:val="0254937B"/>
    <w:rsid w:val="0294AC08"/>
    <w:rsid w:val="029E5E1F"/>
    <w:rsid w:val="02E08B62"/>
    <w:rsid w:val="02FE1336"/>
    <w:rsid w:val="03205C93"/>
    <w:rsid w:val="032A40D2"/>
    <w:rsid w:val="032DAD78"/>
    <w:rsid w:val="033B8A06"/>
    <w:rsid w:val="035CA5D7"/>
    <w:rsid w:val="036E0F5C"/>
    <w:rsid w:val="038C83D8"/>
    <w:rsid w:val="03D8A206"/>
    <w:rsid w:val="03DAAC23"/>
    <w:rsid w:val="0408D10B"/>
    <w:rsid w:val="0418463D"/>
    <w:rsid w:val="044D98AC"/>
    <w:rsid w:val="04963E69"/>
    <w:rsid w:val="049B6861"/>
    <w:rsid w:val="04C4CFAE"/>
    <w:rsid w:val="04DC9E03"/>
    <w:rsid w:val="04F5013A"/>
    <w:rsid w:val="04FFC472"/>
    <w:rsid w:val="051A28B6"/>
    <w:rsid w:val="05309A3B"/>
    <w:rsid w:val="055092F5"/>
    <w:rsid w:val="056ACB48"/>
    <w:rsid w:val="05816C70"/>
    <w:rsid w:val="0595FE05"/>
    <w:rsid w:val="05AA72B2"/>
    <w:rsid w:val="05CD35BB"/>
    <w:rsid w:val="05FB958F"/>
    <w:rsid w:val="06147A94"/>
    <w:rsid w:val="06150037"/>
    <w:rsid w:val="0662FE73"/>
    <w:rsid w:val="069C47F0"/>
    <w:rsid w:val="069FBB79"/>
    <w:rsid w:val="06A6475D"/>
    <w:rsid w:val="06B144D7"/>
    <w:rsid w:val="06C123F7"/>
    <w:rsid w:val="06CEF4D8"/>
    <w:rsid w:val="06D610BE"/>
    <w:rsid w:val="06EF7D28"/>
    <w:rsid w:val="06F493CA"/>
    <w:rsid w:val="06F5505E"/>
    <w:rsid w:val="06F8DC06"/>
    <w:rsid w:val="0760C3DB"/>
    <w:rsid w:val="078BF51E"/>
    <w:rsid w:val="078F29F8"/>
    <w:rsid w:val="078F4DDB"/>
    <w:rsid w:val="079F52A3"/>
    <w:rsid w:val="07B079F5"/>
    <w:rsid w:val="07B16573"/>
    <w:rsid w:val="07E386C0"/>
    <w:rsid w:val="07E47873"/>
    <w:rsid w:val="08156FB0"/>
    <w:rsid w:val="084D8D32"/>
    <w:rsid w:val="08613B9D"/>
    <w:rsid w:val="0880BF80"/>
    <w:rsid w:val="08B5BBF0"/>
    <w:rsid w:val="08BF8A8B"/>
    <w:rsid w:val="08C4EFCF"/>
    <w:rsid w:val="08DB6D50"/>
    <w:rsid w:val="08F3B6F9"/>
    <w:rsid w:val="091ACF56"/>
    <w:rsid w:val="0924A96D"/>
    <w:rsid w:val="092F8662"/>
    <w:rsid w:val="0947B9E5"/>
    <w:rsid w:val="094C85F3"/>
    <w:rsid w:val="09B6F288"/>
    <w:rsid w:val="09BCC38E"/>
    <w:rsid w:val="09C176B5"/>
    <w:rsid w:val="09C43549"/>
    <w:rsid w:val="0A06601D"/>
    <w:rsid w:val="0A22F740"/>
    <w:rsid w:val="0A2E0EEB"/>
    <w:rsid w:val="0A52959C"/>
    <w:rsid w:val="0A54F3D5"/>
    <w:rsid w:val="0A6CFB3B"/>
    <w:rsid w:val="0A94E6BB"/>
    <w:rsid w:val="0AC7D8DD"/>
    <w:rsid w:val="0AC9ED1D"/>
    <w:rsid w:val="0AE3E319"/>
    <w:rsid w:val="0AEEEF3C"/>
    <w:rsid w:val="0AF51248"/>
    <w:rsid w:val="0AF69F78"/>
    <w:rsid w:val="0AF9E4E0"/>
    <w:rsid w:val="0B00D8E4"/>
    <w:rsid w:val="0B0D1906"/>
    <w:rsid w:val="0B0DB15B"/>
    <w:rsid w:val="0B105F69"/>
    <w:rsid w:val="0B1C7454"/>
    <w:rsid w:val="0B1CAF69"/>
    <w:rsid w:val="0B3CDEDD"/>
    <w:rsid w:val="0B4991C6"/>
    <w:rsid w:val="0B5D94A3"/>
    <w:rsid w:val="0BA4C156"/>
    <w:rsid w:val="0BABBB88"/>
    <w:rsid w:val="0BD63D14"/>
    <w:rsid w:val="0BD6C434"/>
    <w:rsid w:val="0BECA9E6"/>
    <w:rsid w:val="0C08516A"/>
    <w:rsid w:val="0C17016C"/>
    <w:rsid w:val="0C431915"/>
    <w:rsid w:val="0C51B036"/>
    <w:rsid w:val="0C529CD8"/>
    <w:rsid w:val="0C641645"/>
    <w:rsid w:val="0CD42B22"/>
    <w:rsid w:val="0CF25B7E"/>
    <w:rsid w:val="0CFBC64C"/>
    <w:rsid w:val="0D076224"/>
    <w:rsid w:val="0D0C06A6"/>
    <w:rsid w:val="0D3FC71D"/>
    <w:rsid w:val="0D52F497"/>
    <w:rsid w:val="0DAE5BEA"/>
    <w:rsid w:val="0DC2026C"/>
    <w:rsid w:val="0DC25E28"/>
    <w:rsid w:val="0DC291E8"/>
    <w:rsid w:val="0DD3AE92"/>
    <w:rsid w:val="0DF17122"/>
    <w:rsid w:val="0E06D8A0"/>
    <w:rsid w:val="0E1DDF97"/>
    <w:rsid w:val="0E2F6E26"/>
    <w:rsid w:val="0E40A2F7"/>
    <w:rsid w:val="0E4928EA"/>
    <w:rsid w:val="0E4CA826"/>
    <w:rsid w:val="0E5D35DF"/>
    <w:rsid w:val="0E698239"/>
    <w:rsid w:val="0E7BACF6"/>
    <w:rsid w:val="0E977AFC"/>
    <w:rsid w:val="0E9FEC38"/>
    <w:rsid w:val="0EB5C757"/>
    <w:rsid w:val="0F11F3C1"/>
    <w:rsid w:val="0F24F9B1"/>
    <w:rsid w:val="0F2F764C"/>
    <w:rsid w:val="0F4FE157"/>
    <w:rsid w:val="0F6F3302"/>
    <w:rsid w:val="0F7B50E1"/>
    <w:rsid w:val="0F87167F"/>
    <w:rsid w:val="0FC5CB1F"/>
    <w:rsid w:val="0FCACEC1"/>
    <w:rsid w:val="0FD4290C"/>
    <w:rsid w:val="0FF84567"/>
    <w:rsid w:val="0FFB5FCA"/>
    <w:rsid w:val="1000BEDD"/>
    <w:rsid w:val="103DB617"/>
    <w:rsid w:val="1043DD2D"/>
    <w:rsid w:val="107BBC02"/>
    <w:rsid w:val="109C15C1"/>
    <w:rsid w:val="10A47EFE"/>
    <w:rsid w:val="10CB7762"/>
    <w:rsid w:val="10F6FFA6"/>
    <w:rsid w:val="11229388"/>
    <w:rsid w:val="113234B6"/>
    <w:rsid w:val="1136E8E4"/>
    <w:rsid w:val="113A7290"/>
    <w:rsid w:val="11462801"/>
    <w:rsid w:val="114B98F0"/>
    <w:rsid w:val="1154146F"/>
    <w:rsid w:val="11B878A3"/>
    <w:rsid w:val="11DB4202"/>
    <w:rsid w:val="11E03563"/>
    <w:rsid w:val="120BBD7C"/>
    <w:rsid w:val="123D1350"/>
    <w:rsid w:val="1254ED14"/>
    <w:rsid w:val="1264386B"/>
    <w:rsid w:val="1289F291"/>
    <w:rsid w:val="12B43375"/>
    <w:rsid w:val="12F9EC5E"/>
    <w:rsid w:val="1327B94A"/>
    <w:rsid w:val="133C9BB6"/>
    <w:rsid w:val="1352E9C9"/>
    <w:rsid w:val="137B8280"/>
    <w:rsid w:val="139150C2"/>
    <w:rsid w:val="1398FD98"/>
    <w:rsid w:val="13A1F7F3"/>
    <w:rsid w:val="13AE5563"/>
    <w:rsid w:val="13DA19A2"/>
    <w:rsid w:val="13DBB44E"/>
    <w:rsid w:val="13E4BDB3"/>
    <w:rsid w:val="13EE5950"/>
    <w:rsid w:val="140DA2D0"/>
    <w:rsid w:val="14276A53"/>
    <w:rsid w:val="14354AB7"/>
    <w:rsid w:val="143A5CBB"/>
    <w:rsid w:val="14694DFF"/>
    <w:rsid w:val="147C318C"/>
    <w:rsid w:val="147E30AE"/>
    <w:rsid w:val="1483C14F"/>
    <w:rsid w:val="1488C194"/>
    <w:rsid w:val="148B41B2"/>
    <w:rsid w:val="148F38E5"/>
    <w:rsid w:val="14D832B6"/>
    <w:rsid w:val="14DD57F3"/>
    <w:rsid w:val="154E0A43"/>
    <w:rsid w:val="156F5B96"/>
    <w:rsid w:val="156FD332"/>
    <w:rsid w:val="15976AC0"/>
    <w:rsid w:val="15A80725"/>
    <w:rsid w:val="15BFEF7B"/>
    <w:rsid w:val="15C23D0C"/>
    <w:rsid w:val="15D0232A"/>
    <w:rsid w:val="15F35194"/>
    <w:rsid w:val="164036FC"/>
    <w:rsid w:val="164B416C"/>
    <w:rsid w:val="164E9B2F"/>
    <w:rsid w:val="1670D708"/>
    <w:rsid w:val="168ABD3F"/>
    <w:rsid w:val="168CEC60"/>
    <w:rsid w:val="168EF697"/>
    <w:rsid w:val="169BB210"/>
    <w:rsid w:val="16B89151"/>
    <w:rsid w:val="16E6FBFC"/>
    <w:rsid w:val="16E8A926"/>
    <w:rsid w:val="16F5EB1B"/>
    <w:rsid w:val="16F84AEA"/>
    <w:rsid w:val="170A8C46"/>
    <w:rsid w:val="171A995D"/>
    <w:rsid w:val="1720C126"/>
    <w:rsid w:val="17276C3A"/>
    <w:rsid w:val="1752F9D8"/>
    <w:rsid w:val="1757E01A"/>
    <w:rsid w:val="17764FCE"/>
    <w:rsid w:val="17777B8A"/>
    <w:rsid w:val="17875FCE"/>
    <w:rsid w:val="1797589F"/>
    <w:rsid w:val="17AD545E"/>
    <w:rsid w:val="17C26A50"/>
    <w:rsid w:val="17CE0568"/>
    <w:rsid w:val="17D4110C"/>
    <w:rsid w:val="17F62B55"/>
    <w:rsid w:val="17F8BE71"/>
    <w:rsid w:val="17FB7FCF"/>
    <w:rsid w:val="1815188F"/>
    <w:rsid w:val="1818EAAF"/>
    <w:rsid w:val="1831222D"/>
    <w:rsid w:val="18AC8E7E"/>
    <w:rsid w:val="18BA07DC"/>
    <w:rsid w:val="18DE5ADB"/>
    <w:rsid w:val="18F0EB25"/>
    <w:rsid w:val="18FC4BFF"/>
    <w:rsid w:val="1904943C"/>
    <w:rsid w:val="190F37A1"/>
    <w:rsid w:val="1947A410"/>
    <w:rsid w:val="195D85B9"/>
    <w:rsid w:val="1962BF64"/>
    <w:rsid w:val="196C5909"/>
    <w:rsid w:val="1993FF08"/>
    <w:rsid w:val="19B0E51B"/>
    <w:rsid w:val="19B70F97"/>
    <w:rsid w:val="19EBB056"/>
    <w:rsid w:val="19FAF71B"/>
    <w:rsid w:val="1A07964B"/>
    <w:rsid w:val="1A590A2A"/>
    <w:rsid w:val="1A7113C1"/>
    <w:rsid w:val="1AAA944B"/>
    <w:rsid w:val="1AC22510"/>
    <w:rsid w:val="1ADD861E"/>
    <w:rsid w:val="1B516563"/>
    <w:rsid w:val="1B59A1AB"/>
    <w:rsid w:val="1B6938FB"/>
    <w:rsid w:val="1B6FFE9F"/>
    <w:rsid w:val="1B94B1A5"/>
    <w:rsid w:val="1BA1DF10"/>
    <w:rsid w:val="1BA55AD8"/>
    <w:rsid w:val="1BB52754"/>
    <w:rsid w:val="1BF065C2"/>
    <w:rsid w:val="1C1B2D71"/>
    <w:rsid w:val="1C34A36C"/>
    <w:rsid w:val="1C3E8B55"/>
    <w:rsid w:val="1C4274DE"/>
    <w:rsid w:val="1C721D9C"/>
    <w:rsid w:val="1C76192C"/>
    <w:rsid w:val="1C8A60CC"/>
    <w:rsid w:val="1CB27753"/>
    <w:rsid w:val="1CD10CD6"/>
    <w:rsid w:val="1CD3DDA8"/>
    <w:rsid w:val="1CD56DA9"/>
    <w:rsid w:val="1CEF79E5"/>
    <w:rsid w:val="1D05F338"/>
    <w:rsid w:val="1D080811"/>
    <w:rsid w:val="1D0D4255"/>
    <w:rsid w:val="1D211E0F"/>
    <w:rsid w:val="1D25272A"/>
    <w:rsid w:val="1D385C82"/>
    <w:rsid w:val="1D469060"/>
    <w:rsid w:val="1D6E0F39"/>
    <w:rsid w:val="1DA321C5"/>
    <w:rsid w:val="1DAA0B96"/>
    <w:rsid w:val="1DAFB94F"/>
    <w:rsid w:val="1DBC63F9"/>
    <w:rsid w:val="1DEA3B3F"/>
    <w:rsid w:val="1DEE9872"/>
    <w:rsid w:val="1E048CB3"/>
    <w:rsid w:val="1E196EEA"/>
    <w:rsid w:val="1E1ED3D2"/>
    <w:rsid w:val="1E279ABB"/>
    <w:rsid w:val="1E2BAB36"/>
    <w:rsid w:val="1E2F6734"/>
    <w:rsid w:val="1E33D332"/>
    <w:rsid w:val="1E5A23E7"/>
    <w:rsid w:val="1E921B88"/>
    <w:rsid w:val="1ECFBE9C"/>
    <w:rsid w:val="1EF540AD"/>
    <w:rsid w:val="1EF66354"/>
    <w:rsid w:val="1F04261F"/>
    <w:rsid w:val="1F146E21"/>
    <w:rsid w:val="1F18CDBE"/>
    <w:rsid w:val="1F205DAC"/>
    <w:rsid w:val="1F2C6409"/>
    <w:rsid w:val="1F4B36FD"/>
    <w:rsid w:val="1F4E7B3D"/>
    <w:rsid w:val="1F822E92"/>
    <w:rsid w:val="1F947456"/>
    <w:rsid w:val="1FA33A9D"/>
    <w:rsid w:val="1FA9F194"/>
    <w:rsid w:val="1FB4A856"/>
    <w:rsid w:val="1FB6A211"/>
    <w:rsid w:val="1FD25CA9"/>
    <w:rsid w:val="1FF25F7D"/>
    <w:rsid w:val="1FFA7F29"/>
    <w:rsid w:val="1FFD2D65"/>
    <w:rsid w:val="200824A9"/>
    <w:rsid w:val="201C0F56"/>
    <w:rsid w:val="202C059C"/>
    <w:rsid w:val="2038EA2A"/>
    <w:rsid w:val="203C2F8C"/>
    <w:rsid w:val="203F8BA9"/>
    <w:rsid w:val="20440F15"/>
    <w:rsid w:val="206A96CF"/>
    <w:rsid w:val="2074282C"/>
    <w:rsid w:val="209397EF"/>
    <w:rsid w:val="209DE8CF"/>
    <w:rsid w:val="20A1EB4D"/>
    <w:rsid w:val="20B295BD"/>
    <w:rsid w:val="20B4561B"/>
    <w:rsid w:val="20C0FE18"/>
    <w:rsid w:val="210648BF"/>
    <w:rsid w:val="2107769F"/>
    <w:rsid w:val="21460892"/>
    <w:rsid w:val="2163E8A4"/>
    <w:rsid w:val="2191210D"/>
    <w:rsid w:val="21B3BF8F"/>
    <w:rsid w:val="21FF14C4"/>
    <w:rsid w:val="221F2C94"/>
    <w:rsid w:val="223618C6"/>
    <w:rsid w:val="22440C64"/>
    <w:rsid w:val="225C32B9"/>
    <w:rsid w:val="2269F787"/>
    <w:rsid w:val="22DB5059"/>
    <w:rsid w:val="22E24CB8"/>
    <w:rsid w:val="22FDC0EA"/>
    <w:rsid w:val="236128EB"/>
    <w:rsid w:val="23624D28"/>
    <w:rsid w:val="237C2037"/>
    <w:rsid w:val="237E3EB3"/>
    <w:rsid w:val="2384F012"/>
    <w:rsid w:val="238B69FE"/>
    <w:rsid w:val="2391BDE4"/>
    <w:rsid w:val="2395EB03"/>
    <w:rsid w:val="23ADDACA"/>
    <w:rsid w:val="23F1E95B"/>
    <w:rsid w:val="23FB32A4"/>
    <w:rsid w:val="23FBDD8E"/>
    <w:rsid w:val="242C789A"/>
    <w:rsid w:val="2442976C"/>
    <w:rsid w:val="2444A5F7"/>
    <w:rsid w:val="24466E58"/>
    <w:rsid w:val="247DFE7C"/>
    <w:rsid w:val="24980B74"/>
    <w:rsid w:val="24B1D973"/>
    <w:rsid w:val="24BC8192"/>
    <w:rsid w:val="24CB507B"/>
    <w:rsid w:val="24D8A145"/>
    <w:rsid w:val="24F90A43"/>
    <w:rsid w:val="251B79D3"/>
    <w:rsid w:val="25435665"/>
    <w:rsid w:val="25455CF4"/>
    <w:rsid w:val="2549E387"/>
    <w:rsid w:val="255571DD"/>
    <w:rsid w:val="256FA1CE"/>
    <w:rsid w:val="25780560"/>
    <w:rsid w:val="258F5230"/>
    <w:rsid w:val="2592D188"/>
    <w:rsid w:val="25AAB252"/>
    <w:rsid w:val="25BAB6E7"/>
    <w:rsid w:val="25D9576F"/>
    <w:rsid w:val="25E5CA15"/>
    <w:rsid w:val="26347792"/>
    <w:rsid w:val="2636C328"/>
    <w:rsid w:val="264C695B"/>
    <w:rsid w:val="26B53F0C"/>
    <w:rsid w:val="26C1F35B"/>
    <w:rsid w:val="26FDB957"/>
    <w:rsid w:val="27001711"/>
    <w:rsid w:val="272A24EB"/>
    <w:rsid w:val="275475F5"/>
    <w:rsid w:val="27740C1C"/>
    <w:rsid w:val="279887A7"/>
    <w:rsid w:val="27AB3E30"/>
    <w:rsid w:val="27B24CFD"/>
    <w:rsid w:val="27E98333"/>
    <w:rsid w:val="27EEA170"/>
    <w:rsid w:val="280CCE9A"/>
    <w:rsid w:val="28246E6E"/>
    <w:rsid w:val="283E6C9A"/>
    <w:rsid w:val="289263AD"/>
    <w:rsid w:val="28B9AD7D"/>
    <w:rsid w:val="28F12002"/>
    <w:rsid w:val="290591D4"/>
    <w:rsid w:val="29080314"/>
    <w:rsid w:val="2932D4F2"/>
    <w:rsid w:val="2946E4B2"/>
    <w:rsid w:val="29679B49"/>
    <w:rsid w:val="296A1BA5"/>
    <w:rsid w:val="296D2D11"/>
    <w:rsid w:val="298021DF"/>
    <w:rsid w:val="298DC836"/>
    <w:rsid w:val="29ABB513"/>
    <w:rsid w:val="29EA41C3"/>
    <w:rsid w:val="29F2E472"/>
    <w:rsid w:val="29F902B1"/>
    <w:rsid w:val="29FE9784"/>
    <w:rsid w:val="2A046EEC"/>
    <w:rsid w:val="2A2062D1"/>
    <w:rsid w:val="2A252360"/>
    <w:rsid w:val="2A377CF9"/>
    <w:rsid w:val="2A388875"/>
    <w:rsid w:val="2A630D37"/>
    <w:rsid w:val="2A6D5B0B"/>
    <w:rsid w:val="2A84282F"/>
    <w:rsid w:val="2A9C1A68"/>
    <w:rsid w:val="2AA1820A"/>
    <w:rsid w:val="2AB84872"/>
    <w:rsid w:val="2AD6C363"/>
    <w:rsid w:val="2AE25F4A"/>
    <w:rsid w:val="2AE63F0E"/>
    <w:rsid w:val="2AE7622B"/>
    <w:rsid w:val="2B067F31"/>
    <w:rsid w:val="2B0858E2"/>
    <w:rsid w:val="2B1FDB0D"/>
    <w:rsid w:val="2B276C15"/>
    <w:rsid w:val="2B50E3D9"/>
    <w:rsid w:val="2B520368"/>
    <w:rsid w:val="2BB47B08"/>
    <w:rsid w:val="2C6F988A"/>
    <w:rsid w:val="2C7D1AD1"/>
    <w:rsid w:val="2C80318B"/>
    <w:rsid w:val="2C881461"/>
    <w:rsid w:val="2C92DEE6"/>
    <w:rsid w:val="2CA33F66"/>
    <w:rsid w:val="2CC428BC"/>
    <w:rsid w:val="2CC94EEB"/>
    <w:rsid w:val="2CEC8FEC"/>
    <w:rsid w:val="2D151815"/>
    <w:rsid w:val="2D3161AC"/>
    <w:rsid w:val="2D5164E3"/>
    <w:rsid w:val="2D81F25E"/>
    <w:rsid w:val="2D8692BA"/>
    <w:rsid w:val="2E0DBA99"/>
    <w:rsid w:val="2E4C0084"/>
    <w:rsid w:val="2E61E87F"/>
    <w:rsid w:val="2E649454"/>
    <w:rsid w:val="2E656E2C"/>
    <w:rsid w:val="2E7867E1"/>
    <w:rsid w:val="2E7AA981"/>
    <w:rsid w:val="2E818DD6"/>
    <w:rsid w:val="2E9DFB98"/>
    <w:rsid w:val="2EA0F6B0"/>
    <w:rsid w:val="2EAEBCF4"/>
    <w:rsid w:val="2EB465D0"/>
    <w:rsid w:val="2EBEE7A8"/>
    <w:rsid w:val="2ED0D5B8"/>
    <w:rsid w:val="2EDAF25A"/>
    <w:rsid w:val="2EE5382C"/>
    <w:rsid w:val="2EF06923"/>
    <w:rsid w:val="2F00097C"/>
    <w:rsid w:val="2F1F8D91"/>
    <w:rsid w:val="2F3339AA"/>
    <w:rsid w:val="2F429502"/>
    <w:rsid w:val="2F52BCB5"/>
    <w:rsid w:val="2F59DF5C"/>
    <w:rsid w:val="2F7CF965"/>
    <w:rsid w:val="2F9EC47A"/>
    <w:rsid w:val="2FA97110"/>
    <w:rsid w:val="2FAC8379"/>
    <w:rsid w:val="2FACD855"/>
    <w:rsid w:val="2FE5D241"/>
    <w:rsid w:val="2FEB3488"/>
    <w:rsid w:val="2FEC6054"/>
    <w:rsid w:val="300D11DF"/>
    <w:rsid w:val="3015DC20"/>
    <w:rsid w:val="3025810A"/>
    <w:rsid w:val="3050E495"/>
    <w:rsid w:val="305D2898"/>
    <w:rsid w:val="307FFB69"/>
    <w:rsid w:val="308D4173"/>
    <w:rsid w:val="3098B740"/>
    <w:rsid w:val="30B85853"/>
    <w:rsid w:val="30D2DA72"/>
    <w:rsid w:val="30F18B9C"/>
    <w:rsid w:val="30F676A0"/>
    <w:rsid w:val="311C2170"/>
    <w:rsid w:val="314EC6C4"/>
    <w:rsid w:val="315224D5"/>
    <w:rsid w:val="315D4119"/>
    <w:rsid w:val="316DB3FE"/>
    <w:rsid w:val="317B5B3D"/>
    <w:rsid w:val="31A2AFEC"/>
    <w:rsid w:val="31AC26E0"/>
    <w:rsid w:val="31AEAC7A"/>
    <w:rsid w:val="31CCE41A"/>
    <w:rsid w:val="31E14358"/>
    <w:rsid w:val="3204EED4"/>
    <w:rsid w:val="320E83D4"/>
    <w:rsid w:val="3215C061"/>
    <w:rsid w:val="321DAE0B"/>
    <w:rsid w:val="32381217"/>
    <w:rsid w:val="32391397"/>
    <w:rsid w:val="32495044"/>
    <w:rsid w:val="32679E23"/>
    <w:rsid w:val="32764FAB"/>
    <w:rsid w:val="32847B20"/>
    <w:rsid w:val="32FAC3FE"/>
    <w:rsid w:val="3311C676"/>
    <w:rsid w:val="331B7AA1"/>
    <w:rsid w:val="334D2CD3"/>
    <w:rsid w:val="33595F05"/>
    <w:rsid w:val="335C1318"/>
    <w:rsid w:val="3367FB96"/>
    <w:rsid w:val="336D08F1"/>
    <w:rsid w:val="3371EA6B"/>
    <w:rsid w:val="337839BB"/>
    <w:rsid w:val="338C596E"/>
    <w:rsid w:val="3395C83E"/>
    <w:rsid w:val="33A4C866"/>
    <w:rsid w:val="33B05DF2"/>
    <w:rsid w:val="340E0332"/>
    <w:rsid w:val="341C4660"/>
    <w:rsid w:val="341E42E7"/>
    <w:rsid w:val="34345A87"/>
    <w:rsid w:val="34546995"/>
    <w:rsid w:val="348127CB"/>
    <w:rsid w:val="34841EA7"/>
    <w:rsid w:val="349EC983"/>
    <w:rsid w:val="34C837A4"/>
    <w:rsid w:val="34DD20C9"/>
    <w:rsid w:val="34DECCA6"/>
    <w:rsid w:val="34F5DFED"/>
    <w:rsid w:val="350D0287"/>
    <w:rsid w:val="35255E92"/>
    <w:rsid w:val="353EECDB"/>
    <w:rsid w:val="355066F6"/>
    <w:rsid w:val="3553F775"/>
    <w:rsid w:val="355FDE79"/>
    <w:rsid w:val="356A735A"/>
    <w:rsid w:val="356F6DDE"/>
    <w:rsid w:val="35780B61"/>
    <w:rsid w:val="35BBB645"/>
    <w:rsid w:val="35CA9A49"/>
    <w:rsid w:val="35D91FD3"/>
    <w:rsid w:val="3609394A"/>
    <w:rsid w:val="360AB85C"/>
    <w:rsid w:val="360F617B"/>
    <w:rsid w:val="36264B9A"/>
    <w:rsid w:val="362B8187"/>
    <w:rsid w:val="363DE43B"/>
    <w:rsid w:val="36402A4C"/>
    <w:rsid w:val="36519BD2"/>
    <w:rsid w:val="36F51B03"/>
    <w:rsid w:val="3701371A"/>
    <w:rsid w:val="3720C080"/>
    <w:rsid w:val="374B4FD6"/>
    <w:rsid w:val="374BAC2D"/>
    <w:rsid w:val="375D7A3C"/>
    <w:rsid w:val="376FDB31"/>
    <w:rsid w:val="377CF50E"/>
    <w:rsid w:val="379A4FCC"/>
    <w:rsid w:val="37ACFC6C"/>
    <w:rsid w:val="37B37E3B"/>
    <w:rsid w:val="37B530ED"/>
    <w:rsid w:val="37C9F416"/>
    <w:rsid w:val="37D99357"/>
    <w:rsid w:val="37F6C85B"/>
    <w:rsid w:val="37FDC292"/>
    <w:rsid w:val="3837BF0C"/>
    <w:rsid w:val="38408B0B"/>
    <w:rsid w:val="38431DA6"/>
    <w:rsid w:val="384F34BC"/>
    <w:rsid w:val="3857F9E6"/>
    <w:rsid w:val="38B04F35"/>
    <w:rsid w:val="38D633C0"/>
    <w:rsid w:val="38E22D00"/>
    <w:rsid w:val="38E57202"/>
    <w:rsid w:val="38EFEEF1"/>
    <w:rsid w:val="390C8815"/>
    <w:rsid w:val="39222136"/>
    <w:rsid w:val="3945A771"/>
    <w:rsid w:val="39571A5C"/>
    <w:rsid w:val="39965664"/>
    <w:rsid w:val="39B29F84"/>
    <w:rsid w:val="39DC2B2C"/>
    <w:rsid w:val="39EA4153"/>
    <w:rsid w:val="3A08FD20"/>
    <w:rsid w:val="3A15A614"/>
    <w:rsid w:val="3A17CE5F"/>
    <w:rsid w:val="3A552A0A"/>
    <w:rsid w:val="3A62B07D"/>
    <w:rsid w:val="3A7581C8"/>
    <w:rsid w:val="3A7E6938"/>
    <w:rsid w:val="3A884C56"/>
    <w:rsid w:val="3AB329FB"/>
    <w:rsid w:val="3AD004B0"/>
    <w:rsid w:val="3AD219FC"/>
    <w:rsid w:val="3AF137E5"/>
    <w:rsid w:val="3B2668CE"/>
    <w:rsid w:val="3B2A0BCD"/>
    <w:rsid w:val="3B541249"/>
    <w:rsid w:val="3B766E39"/>
    <w:rsid w:val="3BC181DA"/>
    <w:rsid w:val="3BC18CA2"/>
    <w:rsid w:val="3BD56C77"/>
    <w:rsid w:val="3BE763A9"/>
    <w:rsid w:val="3BF0B6B6"/>
    <w:rsid w:val="3C0CFAE9"/>
    <w:rsid w:val="3C1344B4"/>
    <w:rsid w:val="3C19D632"/>
    <w:rsid w:val="3C350A25"/>
    <w:rsid w:val="3C5E6D9A"/>
    <w:rsid w:val="3C811670"/>
    <w:rsid w:val="3C9F249A"/>
    <w:rsid w:val="3CADBE03"/>
    <w:rsid w:val="3CD0724D"/>
    <w:rsid w:val="3CF4CFB4"/>
    <w:rsid w:val="3D05F15B"/>
    <w:rsid w:val="3D2216FC"/>
    <w:rsid w:val="3D5DE2AD"/>
    <w:rsid w:val="3D637E86"/>
    <w:rsid w:val="3D6E243D"/>
    <w:rsid w:val="3DB46CD1"/>
    <w:rsid w:val="3DE4068C"/>
    <w:rsid w:val="3DE879FB"/>
    <w:rsid w:val="3DEB736A"/>
    <w:rsid w:val="3DF67CE9"/>
    <w:rsid w:val="3DFD8AE9"/>
    <w:rsid w:val="3E042A02"/>
    <w:rsid w:val="3E118AC8"/>
    <w:rsid w:val="3E5408A0"/>
    <w:rsid w:val="3E5417D3"/>
    <w:rsid w:val="3E84FE0F"/>
    <w:rsid w:val="3EBCA917"/>
    <w:rsid w:val="3EEC4586"/>
    <w:rsid w:val="3EFBD3D7"/>
    <w:rsid w:val="3F1D019D"/>
    <w:rsid w:val="3F36604E"/>
    <w:rsid w:val="3F388E9E"/>
    <w:rsid w:val="3F615889"/>
    <w:rsid w:val="3F6E3BC2"/>
    <w:rsid w:val="3F7DB362"/>
    <w:rsid w:val="3F816D71"/>
    <w:rsid w:val="3FA6ADE2"/>
    <w:rsid w:val="3FCEA5B0"/>
    <w:rsid w:val="4012CBA4"/>
    <w:rsid w:val="407E2459"/>
    <w:rsid w:val="408651FC"/>
    <w:rsid w:val="40BDECF5"/>
    <w:rsid w:val="40E745EA"/>
    <w:rsid w:val="40E7B889"/>
    <w:rsid w:val="40EB7BC2"/>
    <w:rsid w:val="40F58675"/>
    <w:rsid w:val="40F7AB54"/>
    <w:rsid w:val="41056DB5"/>
    <w:rsid w:val="41164E15"/>
    <w:rsid w:val="412260C9"/>
    <w:rsid w:val="4151A4C2"/>
    <w:rsid w:val="41537963"/>
    <w:rsid w:val="4161F574"/>
    <w:rsid w:val="41642810"/>
    <w:rsid w:val="418FEA55"/>
    <w:rsid w:val="4195373F"/>
    <w:rsid w:val="419D8D01"/>
    <w:rsid w:val="41CDCCA0"/>
    <w:rsid w:val="41D395D3"/>
    <w:rsid w:val="41D3B0A7"/>
    <w:rsid w:val="41DC599F"/>
    <w:rsid w:val="41DC7F82"/>
    <w:rsid w:val="41E54463"/>
    <w:rsid w:val="41F9F481"/>
    <w:rsid w:val="423604A2"/>
    <w:rsid w:val="423AA0CC"/>
    <w:rsid w:val="423EF6F6"/>
    <w:rsid w:val="425222BE"/>
    <w:rsid w:val="426CDFC1"/>
    <w:rsid w:val="4295624C"/>
    <w:rsid w:val="43348127"/>
    <w:rsid w:val="4353B06C"/>
    <w:rsid w:val="43565749"/>
    <w:rsid w:val="43610DB8"/>
    <w:rsid w:val="43849257"/>
    <w:rsid w:val="438C3E78"/>
    <w:rsid w:val="43937BC4"/>
    <w:rsid w:val="4398C897"/>
    <w:rsid w:val="439AB454"/>
    <w:rsid w:val="43C24492"/>
    <w:rsid w:val="43CD3B30"/>
    <w:rsid w:val="43DDB10F"/>
    <w:rsid w:val="43EA3AF6"/>
    <w:rsid w:val="43EAF31B"/>
    <w:rsid w:val="4404DE46"/>
    <w:rsid w:val="44350344"/>
    <w:rsid w:val="4443C871"/>
    <w:rsid w:val="4460CDC4"/>
    <w:rsid w:val="44779AB8"/>
    <w:rsid w:val="4495B69B"/>
    <w:rsid w:val="44B40CFC"/>
    <w:rsid w:val="44C1D82A"/>
    <w:rsid w:val="44C456D0"/>
    <w:rsid w:val="44F50A05"/>
    <w:rsid w:val="45003509"/>
    <w:rsid w:val="4505A17F"/>
    <w:rsid w:val="453C3CA0"/>
    <w:rsid w:val="4546781A"/>
    <w:rsid w:val="45F4098E"/>
    <w:rsid w:val="45F50DE6"/>
    <w:rsid w:val="46094277"/>
    <w:rsid w:val="4623126D"/>
    <w:rsid w:val="462AFE83"/>
    <w:rsid w:val="46367503"/>
    <w:rsid w:val="463FDAEC"/>
    <w:rsid w:val="4658709B"/>
    <w:rsid w:val="4660AE61"/>
    <w:rsid w:val="466D1EEE"/>
    <w:rsid w:val="46B21BE7"/>
    <w:rsid w:val="46B4C966"/>
    <w:rsid w:val="46C008D9"/>
    <w:rsid w:val="46C030FB"/>
    <w:rsid w:val="46C155CE"/>
    <w:rsid w:val="46C7A60D"/>
    <w:rsid w:val="46DEABC4"/>
    <w:rsid w:val="46EDE3A3"/>
    <w:rsid w:val="46F787E6"/>
    <w:rsid w:val="4773E30F"/>
    <w:rsid w:val="47768343"/>
    <w:rsid w:val="47DB113D"/>
    <w:rsid w:val="48252154"/>
    <w:rsid w:val="485A5313"/>
    <w:rsid w:val="48603CA3"/>
    <w:rsid w:val="4883C4F2"/>
    <w:rsid w:val="48B4DCBE"/>
    <w:rsid w:val="48C1CE3F"/>
    <w:rsid w:val="48C97F03"/>
    <w:rsid w:val="48DA9BE7"/>
    <w:rsid w:val="48DEA4A7"/>
    <w:rsid w:val="48E49D3F"/>
    <w:rsid w:val="49232820"/>
    <w:rsid w:val="494E4C76"/>
    <w:rsid w:val="49887978"/>
    <w:rsid w:val="49A9403D"/>
    <w:rsid w:val="49D99BE3"/>
    <w:rsid w:val="49F7AA9B"/>
    <w:rsid w:val="49F89BEE"/>
    <w:rsid w:val="4A02B252"/>
    <w:rsid w:val="4A0711AB"/>
    <w:rsid w:val="4A21698E"/>
    <w:rsid w:val="4A21BE4B"/>
    <w:rsid w:val="4A260DB2"/>
    <w:rsid w:val="4A2F56B1"/>
    <w:rsid w:val="4A33B764"/>
    <w:rsid w:val="4A3CCDAD"/>
    <w:rsid w:val="4A4E6D9F"/>
    <w:rsid w:val="4A8F82B0"/>
    <w:rsid w:val="4AAB684E"/>
    <w:rsid w:val="4AE63E75"/>
    <w:rsid w:val="4AE82C4E"/>
    <w:rsid w:val="4AE99246"/>
    <w:rsid w:val="4AF32BF5"/>
    <w:rsid w:val="4B0F4C2D"/>
    <w:rsid w:val="4B3056C2"/>
    <w:rsid w:val="4B30F19F"/>
    <w:rsid w:val="4B36F966"/>
    <w:rsid w:val="4BA5D927"/>
    <w:rsid w:val="4BBACF9E"/>
    <w:rsid w:val="4BBEE433"/>
    <w:rsid w:val="4BF02011"/>
    <w:rsid w:val="4BF11761"/>
    <w:rsid w:val="4C6869CC"/>
    <w:rsid w:val="4C6E18E9"/>
    <w:rsid w:val="4C770FCF"/>
    <w:rsid w:val="4C9EBD02"/>
    <w:rsid w:val="4CB43100"/>
    <w:rsid w:val="4CE1489D"/>
    <w:rsid w:val="4CF65775"/>
    <w:rsid w:val="4CFAE997"/>
    <w:rsid w:val="4CFAE9BA"/>
    <w:rsid w:val="4D098C70"/>
    <w:rsid w:val="4D164775"/>
    <w:rsid w:val="4D25CA7B"/>
    <w:rsid w:val="4D25E366"/>
    <w:rsid w:val="4D328507"/>
    <w:rsid w:val="4D383F29"/>
    <w:rsid w:val="4D38583B"/>
    <w:rsid w:val="4D4108B7"/>
    <w:rsid w:val="4D5AF8C2"/>
    <w:rsid w:val="4D978F03"/>
    <w:rsid w:val="4DA72C7E"/>
    <w:rsid w:val="4DAF22B2"/>
    <w:rsid w:val="4DBCA1B0"/>
    <w:rsid w:val="4DC02972"/>
    <w:rsid w:val="4DE2B340"/>
    <w:rsid w:val="4E192414"/>
    <w:rsid w:val="4E5C4144"/>
    <w:rsid w:val="4E8A04D7"/>
    <w:rsid w:val="4ECC1C1F"/>
    <w:rsid w:val="4ED50160"/>
    <w:rsid w:val="4EFEE40E"/>
    <w:rsid w:val="4F015A14"/>
    <w:rsid w:val="4F030623"/>
    <w:rsid w:val="4F0BE3AC"/>
    <w:rsid w:val="4F267484"/>
    <w:rsid w:val="4F34663B"/>
    <w:rsid w:val="4F36E863"/>
    <w:rsid w:val="4F3ACAD5"/>
    <w:rsid w:val="4F4ADEE3"/>
    <w:rsid w:val="4F7D216A"/>
    <w:rsid w:val="4FA14B7A"/>
    <w:rsid w:val="4FB9B9EC"/>
    <w:rsid w:val="4FC49A82"/>
    <w:rsid w:val="4FD3B0D6"/>
    <w:rsid w:val="504C1ECA"/>
    <w:rsid w:val="504CFC90"/>
    <w:rsid w:val="505C5558"/>
    <w:rsid w:val="508E537A"/>
    <w:rsid w:val="50D8925A"/>
    <w:rsid w:val="50DAFCFD"/>
    <w:rsid w:val="50F344E8"/>
    <w:rsid w:val="50FC291E"/>
    <w:rsid w:val="511255BA"/>
    <w:rsid w:val="5120AAB7"/>
    <w:rsid w:val="5130BF2D"/>
    <w:rsid w:val="515D2000"/>
    <w:rsid w:val="518BB506"/>
    <w:rsid w:val="51A3DDF1"/>
    <w:rsid w:val="51C0180A"/>
    <w:rsid w:val="51D0D344"/>
    <w:rsid w:val="51DD3CB0"/>
    <w:rsid w:val="520988FE"/>
    <w:rsid w:val="5248F6A2"/>
    <w:rsid w:val="525E0A4C"/>
    <w:rsid w:val="526B01C2"/>
    <w:rsid w:val="5270F22F"/>
    <w:rsid w:val="527AA5B8"/>
    <w:rsid w:val="52828759"/>
    <w:rsid w:val="52D28E20"/>
    <w:rsid w:val="52D443A3"/>
    <w:rsid w:val="52DDA4A7"/>
    <w:rsid w:val="5300DB8C"/>
    <w:rsid w:val="532474F7"/>
    <w:rsid w:val="53265C78"/>
    <w:rsid w:val="5337F902"/>
    <w:rsid w:val="536710F2"/>
    <w:rsid w:val="5368C418"/>
    <w:rsid w:val="537A77AD"/>
    <w:rsid w:val="53956588"/>
    <w:rsid w:val="539567BA"/>
    <w:rsid w:val="53A1C423"/>
    <w:rsid w:val="53A54324"/>
    <w:rsid w:val="53E30521"/>
    <w:rsid w:val="53E862E2"/>
    <w:rsid w:val="53F04E6C"/>
    <w:rsid w:val="5406C57C"/>
    <w:rsid w:val="543149A4"/>
    <w:rsid w:val="5437409C"/>
    <w:rsid w:val="54391FB7"/>
    <w:rsid w:val="54410AD6"/>
    <w:rsid w:val="545A10D4"/>
    <w:rsid w:val="5462F29A"/>
    <w:rsid w:val="5467869F"/>
    <w:rsid w:val="546A0A17"/>
    <w:rsid w:val="54701D21"/>
    <w:rsid w:val="5479A199"/>
    <w:rsid w:val="54A6DF3C"/>
    <w:rsid w:val="54B2E640"/>
    <w:rsid w:val="54B3816D"/>
    <w:rsid w:val="54D3611D"/>
    <w:rsid w:val="54E032A1"/>
    <w:rsid w:val="54E0BD23"/>
    <w:rsid w:val="54E5ABED"/>
    <w:rsid w:val="54E72EA8"/>
    <w:rsid w:val="54F4D359"/>
    <w:rsid w:val="551DF516"/>
    <w:rsid w:val="5526A0F3"/>
    <w:rsid w:val="553140EB"/>
    <w:rsid w:val="553C20BF"/>
    <w:rsid w:val="554F3E10"/>
    <w:rsid w:val="5551EDE7"/>
    <w:rsid w:val="556BB678"/>
    <w:rsid w:val="55CB89E0"/>
    <w:rsid w:val="55D65504"/>
    <w:rsid w:val="55F59370"/>
    <w:rsid w:val="5652C9A3"/>
    <w:rsid w:val="56735D59"/>
    <w:rsid w:val="569FB5A2"/>
    <w:rsid w:val="56A6C622"/>
    <w:rsid w:val="56ABACE2"/>
    <w:rsid w:val="56B4807B"/>
    <w:rsid w:val="56C3AF72"/>
    <w:rsid w:val="56C8F3F4"/>
    <w:rsid w:val="56FBC20A"/>
    <w:rsid w:val="570128A3"/>
    <w:rsid w:val="5701E756"/>
    <w:rsid w:val="5705D3C6"/>
    <w:rsid w:val="5706A515"/>
    <w:rsid w:val="571336AE"/>
    <w:rsid w:val="571EAAF1"/>
    <w:rsid w:val="5727AA9A"/>
    <w:rsid w:val="572A7D06"/>
    <w:rsid w:val="573292A7"/>
    <w:rsid w:val="573AA5E8"/>
    <w:rsid w:val="5740FFF8"/>
    <w:rsid w:val="5763BF5F"/>
    <w:rsid w:val="5769309E"/>
    <w:rsid w:val="57759ED9"/>
    <w:rsid w:val="57BC01E4"/>
    <w:rsid w:val="57CF0972"/>
    <w:rsid w:val="57DE026B"/>
    <w:rsid w:val="57E94FB1"/>
    <w:rsid w:val="57F95F0F"/>
    <w:rsid w:val="581102E8"/>
    <w:rsid w:val="581A39D1"/>
    <w:rsid w:val="58621D3E"/>
    <w:rsid w:val="58636E69"/>
    <w:rsid w:val="5881F6A9"/>
    <w:rsid w:val="588AC6DC"/>
    <w:rsid w:val="58ABB69C"/>
    <w:rsid w:val="58ACF51A"/>
    <w:rsid w:val="58B1AEEB"/>
    <w:rsid w:val="590E2F63"/>
    <w:rsid w:val="591B4130"/>
    <w:rsid w:val="592630CC"/>
    <w:rsid w:val="5933AFE2"/>
    <w:rsid w:val="59493072"/>
    <w:rsid w:val="5954893A"/>
    <w:rsid w:val="5957E79D"/>
    <w:rsid w:val="5990E7C3"/>
    <w:rsid w:val="59A82095"/>
    <w:rsid w:val="59AC17F3"/>
    <w:rsid w:val="59B5D21F"/>
    <w:rsid w:val="59D6E344"/>
    <w:rsid w:val="59DA9522"/>
    <w:rsid w:val="59DFDCC6"/>
    <w:rsid w:val="59E956C9"/>
    <w:rsid w:val="5A2FBB0F"/>
    <w:rsid w:val="5A4C3F15"/>
    <w:rsid w:val="5A710804"/>
    <w:rsid w:val="5A82AF71"/>
    <w:rsid w:val="5A879A77"/>
    <w:rsid w:val="5A9DA497"/>
    <w:rsid w:val="5AD057C4"/>
    <w:rsid w:val="5AFDC1B8"/>
    <w:rsid w:val="5B0A8A63"/>
    <w:rsid w:val="5B1E840C"/>
    <w:rsid w:val="5B3E5904"/>
    <w:rsid w:val="5B717F63"/>
    <w:rsid w:val="5B873529"/>
    <w:rsid w:val="5BA21330"/>
    <w:rsid w:val="5BA89728"/>
    <w:rsid w:val="5BF33FAD"/>
    <w:rsid w:val="5BFCC45A"/>
    <w:rsid w:val="5C32F553"/>
    <w:rsid w:val="5C6FB851"/>
    <w:rsid w:val="5C871447"/>
    <w:rsid w:val="5CE5D556"/>
    <w:rsid w:val="5D075E51"/>
    <w:rsid w:val="5D45950E"/>
    <w:rsid w:val="5D5AE877"/>
    <w:rsid w:val="5D5E7F57"/>
    <w:rsid w:val="5D9B7A55"/>
    <w:rsid w:val="5DBC298B"/>
    <w:rsid w:val="5DC3A1DD"/>
    <w:rsid w:val="5DE7EEA7"/>
    <w:rsid w:val="5E02BC3E"/>
    <w:rsid w:val="5E804075"/>
    <w:rsid w:val="5EA2EBDD"/>
    <w:rsid w:val="5EC26841"/>
    <w:rsid w:val="5ECA3AC2"/>
    <w:rsid w:val="5F046FA2"/>
    <w:rsid w:val="5F2B9CA8"/>
    <w:rsid w:val="5F67E98C"/>
    <w:rsid w:val="5F6906A9"/>
    <w:rsid w:val="5F7FED34"/>
    <w:rsid w:val="5FAA6487"/>
    <w:rsid w:val="5FBA54B8"/>
    <w:rsid w:val="5FBBDC87"/>
    <w:rsid w:val="5FCF48A2"/>
    <w:rsid w:val="5FE60B95"/>
    <w:rsid w:val="5FF76DF1"/>
    <w:rsid w:val="60097E3E"/>
    <w:rsid w:val="6025F20B"/>
    <w:rsid w:val="6043C611"/>
    <w:rsid w:val="6057F917"/>
    <w:rsid w:val="6070DB1D"/>
    <w:rsid w:val="608B4A66"/>
    <w:rsid w:val="608E872F"/>
    <w:rsid w:val="60A9FA52"/>
    <w:rsid w:val="60B7A7F3"/>
    <w:rsid w:val="60C2E712"/>
    <w:rsid w:val="60D960F8"/>
    <w:rsid w:val="61277462"/>
    <w:rsid w:val="61365337"/>
    <w:rsid w:val="615FB0F3"/>
    <w:rsid w:val="6169420E"/>
    <w:rsid w:val="616ED811"/>
    <w:rsid w:val="6177FAC9"/>
    <w:rsid w:val="6196D374"/>
    <w:rsid w:val="61B1DB4B"/>
    <w:rsid w:val="61C9477D"/>
    <w:rsid w:val="61CE3298"/>
    <w:rsid w:val="61DB47BD"/>
    <w:rsid w:val="61E51E20"/>
    <w:rsid w:val="62002BA3"/>
    <w:rsid w:val="6235E67E"/>
    <w:rsid w:val="623C861C"/>
    <w:rsid w:val="62745E21"/>
    <w:rsid w:val="627865AF"/>
    <w:rsid w:val="62A49EB7"/>
    <w:rsid w:val="62BEC704"/>
    <w:rsid w:val="62CF7011"/>
    <w:rsid w:val="62E43AFB"/>
    <w:rsid w:val="62FEE444"/>
    <w:rsid w:val="63062802"/>
    <w:rsid w:val="63254946"/>
    <w:rsid w:val="638EFBDC"/>
    <w:rsid w:val="63990E59"/>
    <w:rsid w:val="63C17C57"/>
    <w:rsid w:val="63E13BE3"/>
    <w:rsid w:val="64417267"/>
    <w:rsid w:val="64553F7B"/>
    <w:rsid w:val="64707102"/>
    <w:rsid w:val="64746D32"/>
    <w:rsid w:val="64827E6F"/>
    <w:rsid w:val="64883271"/>
    <w:rsid w:val="6498531B"/>
    <w:rsid w:val="64AB8ECB"/>
    <w:rsid w:val="64F53AE3"/>
    <w:rsid w:val="650CC732"/>
    <w:rsid w:val="6530F52E"/>
    <w:rsid w:val="6539BC64"/>
    <w:rsid w:val="65413596"/>
    <w:rsid w:val="656C7802"/>
    <w:rsid w:val="657023FC"/>
    <w:rsid w:val="657CFAE1"/>
    <w:rsid w:val="65999FEF"/>
    <w:rsid w:val="65A1CD9B"/>
    <w:rsid w:val="65B16FFD"/>
    <w:rsid w:val="65B4F6AD"/>
    <w:rsid w:val="65C77143"/>
    <w:rsid w:val="65D2C284"/>
    <w:rsid w:val="65D4CA75"/>
    <w:rsid w:val="6630CF71"/>
    <w:rsid w:val="664C4B60"/>
    <w:rsid w:val="666C46C7"/>
    <w:rsid w:val="667E6BC9"/>
    <w:rsid w:val="669B3057"/>
    <w:rsid w:val="66A374DC"/>
    <w:rsid w:val="66D12EFA"/>
    <w:rsid w:val="66EED837"/>
    <w:rsid w:val="66F603E9"/>
    <w:rsid w:val="66FA8AFB"/>
    <w:rsid w:val="66FBE503"/>
    <w:rsid w:val="6710437B"/>
    <w:rsid w:val="6715D099"/>
    <w:rsid w:val="67171C0C"/>
    <w:rsid w:val="671C0696"/>
    <w:rsid w:val="67CD2521"/>
    <w:rsid w:val="67E6DEDA"/>
    <w:rsid w:val="67ED4575"/>
    <w:rsid w:val="68065C0D"/>
    <w:rsid w:val="680A1297"/>
    <w:rsid w:val="682400D6"/>
    <w:rsid w:val="683353A1"/>
    <w:rsid w:val="683D141F"/>
    <w:rsid w:val="68573A48"/>
    <w:rsid w:val="688258C3"/>
    <w:rsid w:val="68D992E0"/>
    <w:rsid w:val="68ED1A65"/>
    <w:rsid w:val="68F039F6"/>
    <w:rsid w:val="68F91B56"/>
    <w:rsid w:val="6914AC2A"/>
    <w:rsid w:val="6917490B"/>
    <w:rsid w:val="69195361"/>
    <w:rsid w:val="695622F0"/>
    <w:rsid w:val="6975B32A"/>
    <w:rsid w:val="697DEF6A"/>
    <w:rsid w:val="697FDA2B"/>
    <w:rsid w:val="69B86AAC"/>
    <w:rsid w:val="69C80444"/>
    <w:rsid w:val="69CF056B"/>
    <w:rsid w:val="69D0B71A"/>
    <w:rsid w:val="69E060C9"/>
    <w:rsid w:val="69F4C4FB"/>
    <w:rsid w:val="69F61C6B"/>
    <w:rsid w:val="6A02BB80"/>
    <w:rsid w:val="6A09F5BA"/>
    <w:rsid w:val="6A1A399A"/>
    <w:rsid w:val="6A1F7A1A"/>
    <w:rsid w:val="6A279E44"/>
    <w:rsid w:val="6A2EED2F"/>
    <w:rsid w:val="6A350940"/>
    <w:rsid w:val="6A46A360"/>
    <w:rsid w:val="6A48F50F"/>
    <w:rsid w:val="6A498EC9"/>
    <w:rsid w:val="6ACFCE25"/>
    <w:rsid w:val="6AD28917"/>
    <w:rsid w:val="6AE6B063"/>
    <w:rsid w:val="6B04DC07"/>
    <w:rsid w:val="6B093D57"/>
    <w:rsid w:val="6B217131"/>
    <w:rsid w:val="6B5D9B0B"/>
    <w:rsid w:val="6B6E58BD"/>
    <w:rsid w:val="6B6F0A79"/>
    <w:rsid w:val="6B996050"/>
    <w:rsid w:val="6B9B60A4"/>
    <w:rsid w:val="6BA4B245"/>
    <w:rsid w:val="6BABFABC"/>
    <w:rsid w:val="6C01AC70"/>
    <w:rsid w:val="6C0B5F3B"/>
    <w:rsid w:val="6C1F6ADC"/>
    <w:rsid w:val="6C2CBEE6"/>
    <w:rsid w:val="6C2D432F"/>
    <w:rsid w:val="6C2FBC30"/>
    <w:rsid w:val="6C2FD06B"/>
    <w:rsid w:val="6C3BAA5B"/>
    <w:rsid w:val="6C58DBC4"/>
    <w:rsid w:val="6C7862A4"/>
    <w:rsid w:val="6C947E4C"/>
    <w:rsid w:val="6C9F111A"/>
    <w:rsid w:val="6D018801"/>
    <w:rsid w:val="6D086498"/>
    <w:rsid w:val="6D10DB96"/>
    <w:rsid w:val="6D1CDF1A"/>
    <w:rsid w:val="6D5B8287"/>
    <w:rsid w:val="6DB19688"/>
    <w:rsid w:val="6DB54DEC"/>
    <w:rsid w:val="6DC0AE98"/>
    <w:rsid w:val="6DC4F780"/>
    <w:rsid w:val="6DE129E5"/>
    <w:rsid w:val="6E408871"/>
    <w:rsid w:val="6E46CA32"/>
    <w:rsid w:val="6E4F5EFC"/>
    <w:rsid w:val="6E6F982A"/>
    <w:rsid w:val="6E969451"/>
    <w:rsid w:val="6E97B24F"/>
    <w:rsid w:val="6EB1706E"/>
    <w:rsid w:val="6F053CEF"/>
    <w:rsid w:val="6F484C30"/>
    <w:rsid w:val="6F5BB12B"/>
    <w:rsid w:val="6F5D1103"/>
    <w:rsid w:val="6F887007"/>
    <w:rsid w:val="6FC1B737"/>
    <w:rsid w:val="6FE17151"/>
    <w:rsid w:val="6FE18B09"/>
    <w:rsid w:val="6FEB268B"/>
    <w:rsid w:val="701619E9"/>
    <w:rsid w:val="7025A606"/>
    <w:rsid w:val="70300104"/>
    <w:rsid w:val="704666DB"/>
    <w:rsid w:val="70660F85"/>
    <w:rsid w:val="707D5C92"/>
    <w:rsid w:val="70B23B85"/>
    <w:rsid w:val="70C14E35"/>
    <w:rsid w:val="70C88F2F"/>
    <w:rsid w:val="70CF64CC"/>
    <w:rsid w:val="70DF9424"/>
    <w:rsid w:val="70E437F2"/>
    <w:rsid w:val="70F2D55E"/>
    <w:rsid w:val="70FDDB2B"/>
    <w:rsid w:val="710917BE"/>
    <w:rsid w:val="712D33B9"/>
    <w:rsid w:val="71658D16"/>
    <w:rsid w:val="7165DE06"/>
    <w:rsid w:val="71A14F89"/>
    <w:rsid w:val="71A590B6"/>
    <w:rsid w:val="71B6BBE8"/>
    <w:rsid w:val="71B84ED9"/>
    <w:rsid w:val="72124294"/>
    <w:rsid w:val="72393C15"/>
    <w:rsid w:val="72511B28"/>
    <w:rsid w:val="7292A2B6"/>
    <w:rsid w:val="72A3BB97"/>
    <w:rsid w:val="72B994B0"/>
    <w:rsid w:val="72C1AF19"/>
    <w:rsid w:val="72E63967"/>
    <w:rsid w:val="7300527E"/>
    <w:rsid w:val="7316C55C"/>
    <w:rsid w:val="73243291"/>
    <w:rsid w:val="733FCB4E"/>
    <w:rsid w:val="735829BD"/>
    <w:rsid w:val="735D9700"/>
    <w:rsid w:val="736B59F2"/>
    <w:rsid w:val="736FC7FE"/>
    <w:rsid w:val="7393F2F9"/>
    <w:rsid w:val="73965090"/>
    <w:rsid w:val="73D03A17"/>
    <w:rsid w:val="73D0DD17"/>
    <w:rsid w:val="73DA0628"/>
    <w:rsid w:val="73F71606"/>
    <w:rsid w:val="7410786A"/>
    <w:rsid w:val="7499B209"/>
    <w:rsid w:val="74C6FB79"/>
    <w:rsid w:val="74CC910A"/>
    <w:rsid w:val="74CE4C02"/>
    <w:rsid w:val="74D90C7F"/>
    <w:rsid w:val="74EAD2CA"/>
    <w:rsid w:val="74FA8FB3"/>
    <w:rsid w:val="74FEDFCA"/>
    <w:rsid w:val="7585A02A"/>
    <w:rsid w:val="75AC2244"/>
    <w:rsid w:val="75DF5218"/>
    <w:rsid w:val="76029E6C"/>
    <w:rsid w:val="7613BEC6"/>
    <w:rsid w:val="7618E4E1"/>
    <w:rsid w:val="76409945"/>
    <w:rsid w:val="766EDD36"/>
    <w:rsid w:val="768C5D8D"/>
    <w:rsid w:val="7690F297"/>
    <w:rsid w:val="76A61DE5"/>
    <w:rsid w:val="76C2FAC0"/>
    <w:rsid w:val="76DE27BB"/>
    <w:rsid w:val="770569E8"/>
    <w:rsid w:val="7722BBAE"/>
    <w:rsid w:val="773B81D2"/>
    <w:rsid w:val="774C5878"/>
    <w:rsid w:val="777BECB6"/>
    <w:rsid w:val="77A6A201"/>
    <w:rsid w:val="77B96038"/>
    <w:rsid w:val="77C2FD02"/>
    <w:rsid w:val="77FC3BA5"/>
    <w:rsid w:val="7802F743"/>
    <w:rsid w:val="78127CA7"/>
    <w:rsid w:val="781C424E"/>
    <w:rsid w:val="7827D6DB"/>
    <w:rsid w:val="7843BC38"/>
    <w:rsid w:val="7871E735"/>
    <w:rsid w:val="788CED31"/>
    <w:rsid w:val="78907908"/>
    <w:rsid w:val="78D3CBED"/>
    <w:rsid w:val="78F5F4CB"/>
    <w:rsid w:val="790325E6"/>
    <w:rsid w:val="790DAED7"/>
    <w:rsid w:val="7916503C"/>
    <w:rsid w:val="791E80C1"/>
    <w:rsid w:val="792242D0"/>
    <w:rsid w:val="7938D906"/>
    <w:rsid w:val="7945BA12"/>
    <w:rsid w:val="794D7519"/>
    <w:rsid w:val="796657F6"/>
    <w:rsid w:val="796FA546"/>
    <w:rsid w:val="79842418"/>
    <w:rsid w:val="79DF7DBC"/>
    <w:rsid w:val="79F4AE59"/>
    <w:rsid w:val="79F83567"/>
    <w:rsid w:val="7A336CE3"/>
    <w:rsid w:val="7A49638D"/>
    <w:rsid w:val="7A611943"/>
    <w:rsid w:val="7A6B4C8A"/>
    <w:rsid w:val="7A82C01E"/>
    <w:rsid w:val="7A99188E"/>
    <w:rsid w:val="7A9C813F"/>
    <w:rsid w:val="7AA4B66C"/>
    <w:rsid w:val="7AC0C94A"/>
    <w:rsid w:val="7B3C2E9C"/>
    <w:rsid w:val="7B4808B7"/>
    <w:rsid w:val="7B55328E"/>
    <w:rsid w:val="7B6DA79C"/>
    <w:rsid w:val="7B823007"/>
    <w:rsid w:val="7BDFCE55"/>
    <w:rsid w:val="7BE273F7"/>
    <w:rsid w:val="7C0006CE"/>
    <w:rsid w:val="7C18334C"/>
    <w:rsid w:val="7C469E0F"/>
    <w:rsid w:val="7C5542F2"/>
    <w:rsid w:val="7C59231B"/>
    <w:rsid w:val="7C5C5A80"/>
    <w:rsid w:val="7CA56D7F"/>
    <w:rsid w:val="7CA6E4EB"/>
    <w:rsid w:val="7CB3E937"/>
    <w:rsid w:val="7CC28F69"/>
    <w:rsid w:val="7CCFA612"/>
    <w:rsid w:val="7CD4A9C5"/>
    <w:rsid w:val="7CDE2AB3"/>
    <w:rsid w:val="7CF6F2BF"/>
    <w:rsid w:val="7CFA597D"/>
    <w:rsid w:val="7D3F320F"/>
    <w:rsid w:val="7D4DA03A"/>
    <w:rsid w:val="7D78893A"/>
    <w:rsid w:val="7DCD1C54"/>
    <w:rsid w:val="7E447D17"/>
    <w:rsid w:val="7E48766B"/>
    <w:rsid w:val="7E673163"/>
    <w:rsid w:val="7E9FD212"/>
    <w:rsid w:val="7EA2DF92"/>
    <w:rsid w:val="7EB870A5"/>
    <w:rsid w:val="7ED9E139"/>
    <w:rsid w:val="7EE01D29"/>
    <w:rsid w:val="7F4C8F17"/>
    <w:rsid w:val="7F8CC690"/>
    <w:rsid w:val="7F8D68C6"/>
    <w:rsid w:val="7F9F56D4"/>
    <w:rsid w:val="7FC9968E"/>
    <w:rsid w:val="7FCB33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A88A3"/>
  <w15:chartTrackingRefBased/>
  <w15:docId w15:val="{C30B835C-7D77-4C6E-8072-936D6319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B9A"/>
    <w:pPr>
      <w:spacing w:before="240" w:after="240" w:line="360" w:lineRule="auto"/>
    </w:pPr>
    <w:rPr>
      <w:rFonts w:ascii="Arial" w:hAnsi="Arial" w:cs="Arial"/>
      <w:lang w:eastAsia="en-AU"/>
    </w:rPr>
  </w:style>
  <w:style w:type="paragraph" w:styleId="Heading1">
    <w:name w:val="heading 1"/>
    <w:basedOn w:val="Normal"/>
    <w:link w:val="Heading1Char"/>
    <w:uiPriority w:val="9"/>
    <w:qFormat/>
    <w:rsid w:val="00E1066E"/>
    <w:pPr>
      <w:numPr>
        <w:numId w:val="3"/>
      </w:numPr>
      <w:shd w:val="clear" w:color="auto" w:fill="FFFFFF"/>
      <w:spacing w:after="120" w:line="240" w:lineRule="auto"/>
      <w:jc w:val="both"/>
      <w:outlineLvl w:val="0"/>
    </w:pPr>
    <w:rPr>
      <w:rFonts w:eastAsia="Times New Roman"/>
      <w:color w:val="000000"/>
      <w:sz w:val="36"/>
      <w:szCs w:val="36"/>
    </w:rPr>
  </w:style>
  <w:style w:type="paragraph" w:styleId="Heading2">
    <w:name w:val="heading 2"/>
    <w:basedOn w:val="Heading1"/>
    <w:next w:val="Normal"/>
    <w:link w:val="Heading2Char"/>
    <w:uiPriority w:val="9"/>
    <w:unhideWhenUsed/>
    <w:qFormat/>
    <w:rsid w:val="00C000BA"/>
    <w:pPr>
      <w:numPr>
        <w:ilvl w:val="1"/>
      </w:numPr>
      <w:ind w:left="397"/>
      <w:outlineLvl w:val="1"/>
    </w:pPr>
    <w:rPr>
      <w:sz w:val="28"/>
      <w:szCs w:val="27"/>
      <w:shd w:val="clear" w:color="auto" w:fill="FFFFFF"/>
    </w:rPr>
  </w:style>
  <w:style w:type="paragraph" w:styleId="Heading3">
    <w:name w:val="heading 3"/>
    <w:basedOn w:val="Heading1"/>
    <w:next w:val="Normal"/>
    <w:link w:val="Heading3Char"/>
    <w:uiPriority w:val="9"/>
    <w:unhideWhenUsed/>
    <w:qFormat/>
    <w:rsid w:val="005C6171"/>
    <w:pPr>
      <w:numPr>
        <w:ilvl w:val="2"/>
      </w:numPr>
      <w:outlineLvl w:val="2"/>
    </w:pPr>
    <w:rPr>
      <w:sz w:val="24"/>
      <w:shd w:val="clear" w:color="auto" w:fill="FFFFFF"/>
    </w:rPr>
  </w:style>
  <w:style w:type="paragraph" w:styleId="Heading4">
    <w:name w:val="heading 4"/>
    <w:basedOn w:val="Heading1"/>
    <w:next w:val="Normal"/>
    <w:link w:val="Heading4Char"/>
    <w:uiPriority w:val="9"/>
    <w:unhideWhenUsed/>
    <w:qFormat/>
    <w:rsid w:val="00F84FCD"/>
    <w:pPr>
      <w:numPr>
        <w:ilvl w:val="3"/>
      </w:numPr>
      <w:outlineLvl w:val="3"/>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066E"/>
    <w:pPr>
      <w:ind w:left="360" w:hanging="360"/>
      <w:jc w:val="both"/>
    </w:pPr>
    <w:rPr>
      <w:sz w:val="48"/>
    </w:rPr>
  </w:style>
  <w:style w:type="character" w:customStyle="1" w:styleId="TitleChar">
    <w:name w:val="Title Char"/>
    <w:basedOn w:val="DefaultParagraphFont"/>
    <w:link w:val="Title"/>
    <w:uiPriority w:val="10"/>
    <w:rsid w:val="00E1066E"/>
    <w:rPr>
      <w:rFonts w:ascii="Arial" w:hAnsi="Arial" w:cs="Arial"/>
      <w:sz w:val="48"/>
      <w:lang w:eastAsia="en-AU"/>
    </w:rPr>
  </w:style>
  <w:style w:type="character" w:customStyle="1" w:styleId="Heading1Char">
    <w:name w:val="Heading 1 Char"/>
    <w:basedOn w:val="DefaultParagraphFont"/>
    <w:link w:val="Heading1"/>
    <w:uiPriority w:val="9"/>
    <w:rsid w:val="00E1066E"/>
    <w:rPr>
      <w:rFonts w:ascii="Arial" w:eastAsia="Times New Roman" w:hAnsi="Arial" w:cs="Arial"/>
      <w:color w:val="000000"/>
      <w:sz w:val="36"/>
      <w:szCs w:val="36"/>
      <w:shd w:val="clear" w:color="auto" w:fill="FFFFFF"/>
      <w:lang w:eastAsia="en-AU"/>
    </w:rPr>
  </w:style>
  <w:style w:type="character" w:customStyle="1" w:styleId="Heading2Char">
    <w:name w:val="Heading 2 Char"/>
    <w:basedOn w:val="DefaultParagraphFont"/>
    <w:link w:val="Heading2"/>
    <w:uiPriority w:val="9"/>
    <w:rsid w:val="00C000BA"/>
    <w:rPr>
      <w:rFonts w:ascii="Arial" w:eastAsia="Times New Roman" w:hAnsi="Arial" w:cs="Arial"/>
      <w:color w:val="000000"/>
      <w:sz w:val="28"/>
      <w:szCs w:val="27"/>
      <w:shd w:val="clear" w:color="auto" w:fill="FFFFFF"/>
      <w:lang w:eastAsia="en-AU"/>
    </w:rPr>
  </w:style>
  <w:style w:type="character" w:customStyle="1" w:styleId="Heading3Char">
    <w:name w:val="Heading 3 Char"/>
    <w:basedOn w:val="DefaultParagraphFont"/>
    <w:link w:val="Heading3"/>
    <w:uiPriority w:val="9"/>
    <w:rsid w:val="005C6171"/>
    <w:rPr>
      <w:rFonts w:ascii="Arial" w:eastAsia="Times New Roman" w:hAnsi="Arial" w:cs="Arial"/>
      <w:color w:val="000000"/>
      <w:sz w:val="24"/>
      <w:szCs w:val="36"/>
      <w:shd w:val="clear" w:color="auto" w:fill="FFFFFF"/>
      <w:lang w:eastAsia="en-AU"/>
    </w:rPr>
  </w:style>
  <w:style w:type="character" w:customStyle="1" w:styleId="Heading4Char">
    <w:name w:val="Heading 4 Char"/>
    <w:basedOn w:val="DefaultParagraphFont"/>
    <w:link w:val="Heading4"/>
    <w:uiPriority w:val="9"/>
    <w:rsid w:val="00F84FCD"/>
    <w:rPr>
      <w:rFonts w:ascii="Arial" w:eastAsia="Times New Roman" w:hAnsi="Arial" w:cs="Arial"/>
      <w:color w:val="000000"/>
      <w:szCs w:val="36"/>
      <w:shd w:val="clear" w:color="auto" w:fill="FFFFFF"/>
      <w:lang w:eastAsia="en-AU"/>
    </w:rPr>
  </w:style>
  <w:style w:type="paragraph" w:styleId="ListParagraph">
    <w:name w:val="List Paragraph"/>
    <w:basedOn w:val="Normal"/>
    <w:uiPriority w:val="34"/>
    <w:qFormat/>
    <w:rsid w:val="00871E00"/>
  </w:style>
  <w:style w:type="paragraph" w:styleId="Subtitle">
    <w:name w:val="Subtitle"/>
    <w:basedOn w:val="Normal"/>
    <w:next w:val="Normal"/>
    <w:link w:val="SubtitleChar"/>
    <w:uiPriority w:val="11"/>
    <w:qFormat/>
    <w:rsid w:val="00D14776"/>
    <w:pPr>
      <w:shd w:val="clear" w:color="auto" w:fill="FFFFFF"/>
      <w:spacing w:after="160" w:line="240" w:lineRule="auto"/>
      <w:jc w:val="both"/>
    </w:pPr>
    <w:rPr>
      <w:rFonts w:ascii="Helvetica" w:eastAsia="Times New Roman" w:hAnsi="Helvetica" w:cs="Helvetica"/>
      <w:color w:val="707070"/>
      <w:szCs w:val="20"/>
    </w:rPr>
  </w:style>
  <w:style w:type="character" w:customStyle="1" w:styleId="SubtitleChar">
    <w:name w:val="Subtitle Char"/>
    <w:basedOn w:val="DefaultParagraphFont"/>
    <w:link w:val="Subtitle"/>
    <w:uiPriority w:val="11"/>
    <w:rsid w:val="00D14776"/>
    <w:rPr>
      <w:rFonts w:ascii="Helvetica" w:eastAsia="Times New Roman" w:hAnsi="Helvetica" w:cs="Helvetica"/>
      <w:color w:val="707070"/>
      <w:sz w:val="20"/>
      <w:szCs w:val="20"/>
      <w:shd w:val="clear" w:color="auto" w:fill="FFFFFF"/>
      <w:lang w:eastAsia="en-AU"/>
    </w:rPr>
  </w:style>
  <w:style w:type="paragraph" w:styleId="Header">
    <w:name w:val="header"/>
    <w:basedOn w:val="Normal"/>
    <w:link w:val="HeaderChar"/>
    <w:rsid w:val="00D14776"/>
    <w:pPr>
      <w:tabs>
        <w:tab w:val="center" w:pos="4153"/>
        <w:tab w:val="right" w:pos="8306"/>
      </w:tabs>
      <w:spacing w:after="0" w:line="240" w:lineRule="auto"/>
    </w:pPr>
    <w:rPr>
      <w:rFonts w:ascii="Times New Roman" w:eastAsia="Times New Roman" w:hAnsi="Times New Roman" w:cs="Times New Roman"/>
      <w:szCs w:val="20"/>
      <w:lang w:val="en-US" w:eastAsia="en-US"/>
    </w:rPr>
  </w:style>
  <w:style w:type="character" w:customStyle="1" w:styleId="HeaderChar">
    <w:name w:val="Header Char"/>
    <w:basedOn w:val="DefaultParagraphFont"/>
    <w:link w:val="Header"/>
    <w:rsid w:val="00D14776"/>
    <w:rPr>
      <w:rFonts w:ascii="Times New Roman" w:eastAsia="Times New Roman" w:hAnsi="Times New Roman" w:cs="Times New Roman"/>
      <w:sz w:val="20"/>
      <w:szCs w:val="20"/>
      <w:lang w:val="en-US"/>
    </w:rPr>
  </w:style>
  <w:style w:type="paragraph" w:styleId="Footer">
    <w:name w:val="footer"/>
    <w:basedOn w:val="Normal"/>
    <w:link w:val="FooterChar"/>
    <w:uiPriority w:val="99"/>
    <w:rsid w:val="00D14776"/>
    <w:pPr>
      <w:tabs>
        <w:tab w:val="center" w:pos="4153"/>
        <w:tab w:val="right" w:pos="8306"/>
      </w:tabs>
      <w:spacing w:after="0" w:line="240" w:lineRule="auto"/>
    </w:pPr>
    <w:rPr>
      <w:rFonts w:ascii="Times New Roman" w:eastAsia="Times New Roman" w:hAnsi="Times New Roman" w:cs="Times New Roman"/>
      <w:szCs w:val="20"/>
      <w:lang w:val="en-US" w:eastAsia="en-US"/>
    </w:rPr>
  </w:style>
  <w:style w:type="character" w:customStyle="1" w:styleId="FooterChar">
    <w:name w:val="Footer Char"/>
    <w:basedOn w:val="DefaultParagraphFont"/>
    <w:link w:val="Footer"/>
    <w:uiPriority w:val="99"/>
    <w:rsid w:val="00D14776"/>
    <w:rPr>
      <w:rFonts w:ascii="Times New Roman" w:eastAsia="Times New Roman" w:hAnsi="Times New Roman" w:cs="Times New Roman"/>
      <w:sz w:val="20"/>
      <w:szCs w:val="20"/>
      <w:lang w:val="en-US"/>
    </w:rPr>
  </w:style>
  <w:style w:type="character" w:styleId="Hyperlink">
    <w:name w:val="Hyperlink"/>
    <w:rsid w:val="00D14776"/>
    <w:rPr>
      <w:color w:val="0000FF"/>
      <w:u w:val="single"/>
    </w:rPr>
  </w:style>
  <w:style w:type="paragraph" w:styleId="NoSpacing">
    <w:name w:val="No Spacing"/>
    <w:basedOn w:val="ListParagraph"/>
    <w:uiPriority w:val="1"/>
    <w:qFormat/>
    <w:rsid w:val="00A53F74"/>
    <w:pPr>
      <w:numPr>
        <w:numId w:val="5"/>
      </w:numPr>
      <w:ind w:left="723"/>
    </w:pPr>
    <w:rPr>
      <w:shd w:val="clear" w:color="auto" w:fill="FFFFFF"/>
    </w:rPr>
  </w:style>
  <w:style w:type="paragraph" w:styleId="BalloonText">
    <w:name w:val="Balloon Text"/>
    <w:basedOn w:val="Normal"/>
    <w:link w:val="BalloonTextChar"/>
    <w:uiPriority w:val="99"/>
    <w:semiHidden/>
    <w:unhideWhenUsed/>
    <w:rsid w:val="00FD1B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B4F"/>
    <w:rPr>
      <w:rFonts w:ascii="Segoe UI" w:hAnsi="Segoe UI" w:cs="Segoe UI"/>
      <w:sz w:val="18"/>
      <w:szCs w:val="18"/>
      <w:lang w:eastAsia="en-AU"/>
    </w:rPr>
  </w:style>
  <w:style w:type="character" w:styleId="CommentReference">
    <w:name w:val="annotation reference"/>
    <w:basedOn w:val="DefaultParagraphFont"/>
    <w:semiHidden/>
    <w:unhideWhenUsed/>
    <w:rsid w:val="0001619D"/>
    <w:rPr>
      <w:sz w:val="16"/>
      <w:szCs w:val="16"/>
    </w:rPr>
  </w:style>
  <w:style w:type="paragraph" w:styleId="CommentText">
    <w:name w:val="annotation text"/>
    <w:basedOn w:val="Normal"/>
    <w:link w:val="CommentTextChar"/>
    <w:unhideWhenUsed/>
    <w:rsid w:val="0001619D"/>
    <w:pPr>
      <w:spacing w:line="240" w:lineRule="auto"/>
    </w:pPr>
    <w:rPr>
      <w:sz w:val="20"/>
      <w:szCs w:val="20"/>
    </w:rPr>
  </w:style>
  <w:style w:type="character" w:customStyle="1" w:styleId="CommentTextChar">
    <w:name w:val="Comment Text Char"/>
    <w:basedOn w:val="DefaultParagraphFont"/>
    <w:link w:val="CommentText"/>
    <w:rsid w:val="0001619D"/>
    <w:rPr>
      <w:rFonts w:ascii="Garamond" w:hAnsi="Garamond"/>
      <w:sz w:val="20"/>
      <w:szCs w:val="20"/>
      <w:lang w:eastAsia="en-AU"/>
    </w:rPr>
  </w:style>
  <w:style w:type="paragraph" w:styleId="CommentSubject">
    <w:name w:val="annotation subject"/>
    <w:basedOn w:val="CommentText"/>
    <w:next w:val="CommentText"/>
    <w:link w:val="CommentSubjectChar"/>
    <w:uiPriority w:val="99"/>
    <w:semiHidden/>
    <w:unhideWhenUsed/>
    <w:rsid w:val="0001619D"/>
    <w:rPr>
      <w:b/>
      <w:bCs/>
    </w:rPr>
  </w:style>
  <w:style w:type="character" w:customStyle="1" w:styleId="CommentSubjectChar">
    <w:name w:val="Comment Subject Char"/>
    <w:basedOn w:val="CommentTextChar"/>
    <w:link w:val="CommentSubject"/>
    <w:uiPriority w:val="99"/>
    <w:semiHidden/>
    <w:rsid w:val="0001619D"/>
    <w:rPr>
      <w:rFonts w:ascii="Garamond" w:hAnsi="Garamond"/>
      <w:b/>
      <w:bCs/>
      <w:sz w:val="20"/>
      <w:szCs w:val="20"/>
      <w:lang w:eastAsia="en-AU"/>
    </w:rPr>
  </w:style>
  <w:style w:type="table" w:styleId="TableGrid">
    <w:name w:val="Table Grid"/>
    <w:basedOn w:val="TableNormal"/>
    <w:uiPriority w:val="59"/>
    <w:rsid w:val="00CD2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07C3"/>
    <w:rPr>
      <w:color w:val="808080"/>
    </w:rPr>
  </w:style>
  <w:style w:type="table" w:styleId="ListTable3-Accent1">
    <w:name w:val="List Table 3 Accent 1"/>
    <w:basedOn w:val="TableNormal"/>
    <w:uiPriority w:val="48"/>
    <w:rsid w:val="00A53F7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SubtleEmphasis">
    <w:name w:val="Subtle Emphasis"/>
    <w:basedOn w:val="DefaultParagraphFont"/>
    <w:uiPriority w:val="19"/>
    <w:qFormat/>
    <w:rsid w:val="00C000BA"/>
    <w:rPr>
      <w:i/>
      <w:iCs/>
      <w:color w:val="404040" w:themeColor="text1" w:themeTint="BF"/>
    </w:rPr>
  </w:style>
  <w:style w:type="character" w:styleId="Emphasis">
    <w:name w:val="Emphasis"/>
    <w:basedOn w:val="DefaultParagraphFont"/>
    <w:uiPriority w:val="20"/>
    <w:qFormat/>
    <w:rsid w:val="00C000BA"/>
    <w:rPr>
      <w:i/>
      <w:iCs/>
    </w:rPr>
  </w:style>
  <w:style w:type="paragraph" w:styleId="Caption">
    <w:name w:val="caption"/>
    <w:basedOn w:val="Normal"/>
    <w:next w:val="Normal"/>
    <w:uiPriority w:val="35"/>
    <w:unhideWhenUsed/>
    <w:qFormat/>
    <w:rsid w:val="00C000BA"/>
    <w:pPr>
      <w:spacing w:before="0" w:after="200" w:line="240" w:lineRule="auto"/>
    </w:pPr>
    <w:rPr>
      <w:i/>
      <w:iCs/>
      <w:color w:val="1F497D" w:themeColor="text2"/>
      <w:sz w:val="18"/>
      <w:szCs w:val="18"/>
    </w:rPr>
  </w:style>
  <w:style w:type="character" w:styleId="Strong">
    <w:name w:val="Strong"/>
    <w:basedOn w:val="DefaultParagraphFont"/>
    <w:uiPriority w:val="22"/>
    <w:qFormat/>
    <w:rsid w:val="00BE0113"/>
    <w:rPr>
      <w:b/>
      <w:bCs/>
    </w:rPr>
  </w:style>
  <w:style w:type="character" w:styleId="UnresolvedMention">
    <w:name w:val="Unresolved Mention"/>
    <w:basedOn w:val="DefaultParagraphFont"/>
    <w:uiPriority w:val="99"/>
    <w:semiHidden/>
    <w:unhideWhenUsed/>
    <w:rsid w:val="006F29E4"/>
    <w:rPr>
      <w:color w:val="605E5C"/>
      <w:shd w:val="clear" w:color="auto" w:fill="E1DFDD"/>
    </w:rPr>
  </w:style>
  <w:style w:type="paragraph" w:styleId="FootnoteText">
    <w:name w:val="footnote text"/>
    <w:basedOn w:val="Normal"/>
    <w:link w:val="FootnoteTextChar"/>
    <w:uiPriority w:val="99"/>
    <w:semiHidden/>
    <w:unhideWhenUsed/>
    <w:rsid w:val="001A362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A3629"/>
    <w:rPr>
      <w:rFonts w:ascii="Arial" w:hAnsi="Arial" w:cs="Arial"/>
      <w:sz w:val="20"/>
      <w:szCs w:val="20"/>
      <w:lang w:eastAsia="en-AU"/>
    </w:rPr>
  </w:style>
  <w:style w:type="character" w:styleId="FootnoteReference">
    <w:name w:val="footnote reference"/>
    <w:basedOn w:val="DefaultParagraphFont"/>
    <w:uiPriority w:val="99"/>
    <w:semiHidden/>
    <w:unhideWhenUsed/>
    <w:rsid w:val="001A3629"/>
    <w:rPr>
      <w:vertAlign w:val="superscript"/>
    </w:r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docsum-authors">
    <w:name w:val="docsum-authors"/>
    <w:basedOn w:val="DefaultParagraphFont"/>
    <w:rsid w:val="00880077"/>
  </w:style>
  <w:style w:type="character" w:customStyle="1" w:styleId="docsum-journal-citation">
    <w:name w:val="docsum-journal-citation"/>
    <w:basedOn w:val="DefaultParagraphFont"/>
    <w:rsid w:val="00880077"/>
  </w:style>
  <w:style w:type="character" w:customStyle="1" w:styleId="citation-part">
    <w:name w:val="citation-part"/>
    <w:basedOn w:val="DefaultParagraphFont"/>
    <w:rsid w:val="00880077"/>
  </w:style>
  <w:style w:type="character" w:customStyle="1" w:styleId="docsum-pmid">
    <w:name w:val="docsum-pmid"/>
    <w:basedOn w:val="DefaultParagraphFont"/>
    <w:rsid w:val="00880077"/>
  </w:style>
  <w:style w:type="character" w:styleId="HTMLCite">
    <w:name w:val="HTML Cite"/>
    <w:basedOn w:val="DefaultParagraphFont"/>
    <w:uiPriority w:val="99"/>
    <w:semiHidden/>
    <w:unhideWhenUsed/>
    <w:rsid w:val="006049F4"/>
    <w:rPr>
      <w:i/>
      <w:iCs/>
    </w:rPr>
  </w:style>
  <w:style w:type="paragraph" w:styleId="Revision">
    <w:name w:val="Revision"/>
    <w:hidden/>
    <w:uiPriority w:val="99"/>
    <w:semiHidden/>
    <w:rsid w:val="00EC5AEA"/>
    <w:pPr>
      <w:spacing w:after="0" w:line="240" w:lineRule="auto"/>
    </w:pPr>
    <w:rPr>
      <w:rFonts w:ascii="Arial" w:hAnsi="Arial" w:cs="Arial"/>
      <w:lang w:eastAsia="en-AU"/>
    </w:rPr>
  </w:style>
  <w:style w:type="paragraph" w:customStyle="1" w:styleId="EndNoteBibliographyTitle">
    <w:name w:val="EndNote Bibliography Title"/>
    <w:basedOn w:val="Normal"/>
    <w:link w:val="EndNoteBibliographyTitleChar"/>
    <w:rsid w:val="004E44D8"/>
    <w:pPr>
      <w:spacing w:after="0"/>
      <w:jc w:val="center"/>
    </w:pPr>
  </w:style>
  <w:style w:type="character" w:customStyle="1" w:styleId="EndNoteBibliographyTitleChar">
    <w:name w:val="EndNote Bibliography Title Char"/>
    <w:basedOn w:val="DefaultParagraphFont"/>
    <w:link w:val="EndNoteBibliographyTitle"/>
    <w:rsid w:val="004E44D8"/>
    <w:rPr>
      <w:rFonts w:ascii="Arial" w:hAnsi="Arial" w:cs="Arial"/>
      <w:lang w:eastAsia="en-AU"/>
    </w:rPr>
  </w:style>
  <w:style w:type="paragraph" w:customStyle="1" w:styleId="EndNoteBibliography">
    <w:name w:val="EndNote Bibliography"/>
    <w:basedOn w:val="Normal"/>
    <w:link w:val="EndNoteBibliographyChar"/>
    <w:rsid w:val="004E44D8"/>
    <w:pPr>
      <w:spacing w:line="240" w:lineRule="auto"/>
    </w:pPr>
  </w:style>
  <w:style w:type="character" w:customStyle="1" w:styleId="EndNoteBibliographyChar">
    <w:name w:val="EndNote Bibliography Char"/>
    <w:basedOn w:val="DefaultParagraphFont"/>
    <w:link w:val="EndNoteBibliography"/>
    <w:rsid w:val="004E44D8"/>
    <w:rPr>
      <w:rFonts w:ascii="Arial" w:hAnsi="Arial" w:cs="Arial"/>
      <w:lang w:eastAsia="en-AU"/>
    </w:rPr>
  </w:style>
  <w:style w:type="character" w:styleId="FollowedHyperlink">
    <w:name w:val="FollowedHyperlink"/>
    <w:basedOn w:val="DefaultParagraphFont"/>
    <w:uiPriority w:val="99"/>
    <w:semiHidden/>
    <w:unhideWhenUsed/>
    <w:rsid w:val="009713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0543">
      <w:bodyDiv w:val="1"/>
      <w:marLeft w:val="0"/>
      <w:marRight w:val="0"/>
      <w:marTop w:val="0"/>
      <w:marBottom w:val="0"/>
      <w:divBdr>
        <w:top w:val="none" w:sz="0" w:space="0" w:color="auto"/>
        <w:left w:val="none" w:sz="0" w:space="0" w:color="auto"/>
        <w:bottom w:val="none" w:sz="0" w:space="0" w:color="auto"/>
        <w:right w:val="none" w:sz="0" w:space="0" w:color="auto"/>
      </w:divBdr>
      <w:divsChild>
        <w:div w:id="1369991012">
          <w:marLeft w:val="0"/>
          <w:marRight w:val="0"/>
          <w:marTop w:val="0"/>
          <w:marBottom w:val="0"/>
          <w:divBdr>
            <w:top w:val="none" w:sz="0" w:space="0" w:color="auto"/>
            <w:left w:val="none" w:sz="0" w:space="0" w:color="auto"/>
            <w:bottom w:val="none" w:sz="0" w:space="0" w:color="auto"/>
            <w:right w:val="none" w:sz="0" w:space="0" w:color="auto"/>
          </w:divBdr>
          <w:divsChild>
            <w:div w:id="21066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0503">
      <w:bodyDiv w:val="1"/>
      <w:marLeft w:val="0"/>
      <w:marRight w:val="0"/>
      <w:marTop w:val="0"/>
      <w:marBottom w:val="0"/>
      <w:divBdr>
        <w:top w:val="none" w:sz="0" w:space="0" w:color="auto"/>
        <w:left w:val="none" w:sz="0" w:space="0" w:color="auto"/>
        <w:bottom w:val="none" w:sz="0" w:space="0" w:color="auto"/>
        <w:right w:val="none" w:sz="0" w:space="0" w:color="auto"/>
      </w:divBdr>
    </w:div>
    <w:div w:id="360326820">
      <w:bodyDiv w:val="1"/>
      <w:marLeft w:val="0"/>
      <w:marRight w:val="0"/>
      <w:marTop w:val="0"/>
      <w:marBottom w:val="0"/>
      <w:divBdr>
        <w:top w:val="none" w:sz="0" w:space="0" w:color="auto"/>
        <w:left w:val="none" w:sz="0" w:space="0" w:color="auto"/>
        <w:bottom w:val="none" w:sz="0" w:space="0" w:color="auto"/>
        <w:right w:val="none" w:sz="0" w:space="0" w:color="auto"/>
      </w:divBdr>
    </w:div>
    <w:div w:id="759065419">
      <w:bodyDiv w:val="1"/>
      <w:marLeft w:val="0"/>
      <w:marRight w:val="0"/>
      <w:marTop w:val="0"/>
      <w:marBottom w:val="0"/>
      <w:divBdr>
        <w:top w:val="none" w:sz="0" w:space="0" w:color="auto"/>
        <w:left w:val="none" w:sz="0" w:space="0" w:color="auto"/>
        <w:bottom w:val="none" w:sz="0" w:space="0" w:color="auto"/>
        <w:right w:val="none" w:sz="0" w:space="0" w:color="auto"/>
      </w:divBdr>
      <w:divsChild>
        <w:div w:id="495999707">
          <w:marLeft w:val="0"/>
          <w:marRight w:val="0"/>
          <w:marTop w:val="0"/>
          <w:marBottom w:val="0"/>
          <w:divBdr>
            <w:top w:val="none" w:sz="0" w:space="0" w:color="auto"/>
            <w:left w:val="none" w:sz="0" w:space="0" w:color="auto"/>
            <w:bottom w:val="none" w:sz="0" w:space="0" w:color="auto"/>
            <w:right w:val="none" w:sz="0" w:space="0" w:color="auto"/>
          </w:divBdr>
          <w:divsChild>
            <w:div w:id="1614096781">
              <w:marLeft w:val="0"/>
              <w:marRight w:val="0"/>
              <w:marTop w:val="0"/>
              <w:marBottom w:val="0"/>
              <w:divBdr>
                <w:top w:val="none" w:sz="0" w:space="0" w:color="auto"/>
                <w:left w:val="none" w:sz="0" w:space="0" w:color="auto"/>
                <w:bottom w:val="none" w:sz="0" w:space="0" w:color="auto"/>
                <w:right w:val="none" w:sz="0" w:space="0" w:color="auto"/>
              </w:divBdr>
              <w:divsChild>
                <w:div w:id="1415785517">
                  <w:marLeft w:val="0"/>
                  <w:marRight w:val="0"/>
                  <w:marTop w:val="0"/>
                  <w:marBottom w:val="0"/>
                  <w:divBdr>
                    <w:top w:val="none" w:sz="0" w:space="0" w:color="auto"/>
                    <w:left w:val="none" w:sz="0" w:space="0" w:color="auto"/>
                    <w:bottom w:val="none" w:sz="0" w:space="0" w:color="auto"/>
                    <w:right w:val="none" w:sz="0" w:space="0" w:color="auto"/>
                  </w:divBdr>
                  <w:divsChild>
                    <w:div w:id="715590852">
                      <w:marLeft w:val="0"/>
                      <w:marRight w:val="0"/>
                      <w:marTop w:val="0"/>
                      <w:marBottom w:val="0"/>
                      <w:divBdr>
                        <w:top w:val="none" w:sz="0" w:space="0" w:color="auto"/>
                        <w:left w:val="none" w:sz="0" w:space="0" w:color="auto"/>
                        <w:bottom w:val="none" w:sz="0" w:space="0" w:color="auto"/>
                        <w:right w:val="none" w:sz="0" w:space="0" w:color="auto"/>
                      </w:divBdr>
                      <w:divsChild>
                        <w:div w:id="155014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758133">
      <w:bodyDiv w:val="1"/>
      <w:marLeft w:val="0"/>
      <w:marRight w:val="0"/>
      <w:marTop w:val="0"/>
      <w:marBottom w:val="0"/>
      <w:divBdr>
        <w:top w:val="none" w:sz="0" w:space="0" w:color="auto"/>
        <w:left w:val="none" w:sz="0" w:space="0" w:color="auto"/>
        <w:bottom w:val="none" w:sz="0" w:space="0" w:color="auto"/>
        <w:right w:val="none" w:sz="0" w:space="0" w:color="auto"/>
      </w:divBdr>
    </w:div>
    <w:div w:id="1403140596">
      <w:bodyDiv w:val="1"/>
      <w:marLeft w:val="0"/>
      <w:marRight w:val="0"/>
      <w:marTop w:val="0"/>
      <w:marBottom w:val="0"/>
      <w:divBdr>
        <w:top w:val="none" w:sz="0" w:space="0" w:color="auto"/>
        <w:left w:val="none" w:sz="0" w:space="0" w:color="auto"/>
        <w:bottom w:val="none" w:sz="0" w:space="0" w:color="auto"/>
        <w:right w:val="none" w:sz="0" w:space="0" w:color="auto"/>
      </w:divBdr>
    </w:div>
    <w:div w:id="1861580952">
      <w:bodyDiv w:val="1"/>
      <w:marLeft w:val="0"/>
      <w:marRight w:val="0"/>
      <w:marTop w:val="0"/>
      <w:marBottom w:val="0"/>
      <w:divBdr>
        <w:top w:val="none" w:sz="0" w:space="0" w:color="auto"/>
        <w:left w:val="none" w:sz="0" w:space="0" w:color="auto"/>
        <w:bottom w:val="none" w:sz="0" w:space="0" w:color="auto"/>
        <w:right w:val="none" w:sz="0" w:space="0" w:color="auto"/>
      </w:divBdr>
      <w:divsChild>
        <w:div w:id="1045719634">
          <w:marLeft w:val="0"/>
          <w:marRight w:val="0"/>
          <w:marTop w:val="0"/>
          <w:marBottom w:val="0"/>
          <w:divBdr>
            <w:top w:val="none" w:sz="0" w:space="0" w:color="auto"/>
            <w:left w:val="none" w:sz="0" w:space="0" w:color="auto"/>
            <w:bottom w:val="none" w:sz="0" w:space="0" w:color="auto"/>
            <w:right w:val="none" w:sz="0" w:space="0" w:color="auto"/>
          </w:divBdr>
          <w:divsChild>
            <w:div w:id="1146507398">
              <w:marLeft w:val="0"/>
              <w:marRight w:val="0"/>
              <w:marTop w:val="0"/>
              <w:marBottom w:val="0"/>
              <w:divBdr>
                <w:top w:val="none" w:sz="0" w:space="0" w:color="auto"/>
                <w:left w:val="none" w:sz="0" w:space="0" w:color="auto"/>
                <w:bottom w:val="none" w:sz="0" w:space="0" w:color="auto"/>
                <w:right w:val="none" w:sz="0" w:space="0" w:color="auto"/>
              </w:divBdr>
              <w:divsChild>
                <w:div w:id="204324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6469">
      <w:bodyDiv w:val="1"/>
      <w:marLeft w:val="0"/>
      <w:marRight w:val="0"/>
      <w:marTop w:val="0"/>
      <w:marBottom w:val="0"/>
      <w:divBdr>
        <w:top w:val="none" w:sz="0" w:space="0" w:color="auto"/>
        <w:left w:val="none" w:sz="0" w:space="0" w:color="auto"/>
        <w:bottom w:val="none" w:sz="0" w:space="0" w:color="auto"/>
        <w:right w:val="none" w:sz="0" w:space="0" w:color="auto"/>
      </w:divBdr>
    </w:div>
    <w:div w:id="2044596411">
      <w:bodyDiv w:val="1"/>
      <w:marLeft w:val="0"/>
      <w:marRight w:val="0"/>
      <w:marTop w:val="0"/>
      <w:marBottom w:val="0"/>
      <w:divBdr>
        <w:top w:val="none" w:sz="0" w:space="0" w:color="auto"/>
        <w:left w:val="none" w:sz="0" w:space="0" w:color="auto"/>
        <w:bottom w:val="none" w:sz="0" w:space="0" w:color="auto"/>
        <w:right w:val="none" w:sz="0" w:space="0" w:color="auto"/>
      </w:divBdr>
    </w:div>
    <w:div w:id="2109350798">
      <w:bodyDiv w:val="1"/>
      <w:marLeft w:val="0"/>
      <w:marRight w:val="0"/>
      <w:marTop w:val="0"/>
      <w:marBottom w:val="0"/>
      <w:divBdr>
        <w:top w:val="none" w:sz="0" w:space="0" w:color="auto"/>
        <w:left w:val="none" w:sz="0" w:space="0" w:color="auto"/>
        <w:bottom w:val="none" w:sz="0" w:space="0" w:color="auto"/>
        <w:right w:val="none" w:sz="0" w:space="0" w:color="auto"/>
      </w:divBdr>
      <w:divsChild>
        <w:div w:id="684131155">
          <w:marLeft w:val="0"/>
          <w:marRight w:val="0"/>
          <w:marTop w:val="0"/>
          <w:marBottom w:val="0"/>
          <w:divBdr>
            <w:top w:val="none" w:sz="0" w:space="0" w:color="auto"/>
            <w:left w:val="none" w:sz="0" w:space="0" w:color="auto"/>
            <w:bottom w:val="none" w:sz="0" w:space="0" w:color="auto"/>
            <w:right w:val="none" w:sz="0" w:space="0" w:color="auto"/>
          </w:divBdr>
          <w:divsChild>
            <w:div w:id="133596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dc.europa.eu/en/infectious-disease-topics/marburg-virus-disease/factsheet-health-professionals-about-marburg-virus" TargetMode="External"/><Relationship Id="rId18" Type="http://schemas.openxmlformats.org/officeDocument/2006/relationships/hyperlink" Target="https://www.who.int/publications/m/item/interim-advice-on-the-sexual-transmission-of-the-ebola-virus-diseas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who.int/publications/m/item/efficacy-trials-of-rift-valley-fever-vaccines-and-therapeutics---guidance-on-clinical-trial-design" TargetMode="External"/><Relationship Id="rId7" Type="http://schemas.openxmlformats.org/officeDocument/2006/relationships/settings" Target="settings.xml"/><Relationship Id="rId12" Type="http://schemas.openxmlformats.org/officeDocument/2006/relationships/hyperlink" Target="https://www.cdc.gov/ebola/outbreaks/index.html" TargetMode="External"/><Relationship Id="rId17" Type="http://schemas.openxmlformats.org/officeDocument/2006/relationships/hyperlink" Target="https://reliefweb.int/report/nigeria/ncdc-lassa-fever-situation-report-epi-week-52-25th-31st-december-2023"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reliefweb.int/report/nigeria/ncdc-lassa-fever-situation-report-epi-week-52-27-december-2021-2-january-2022" TargetMode="External"/><Relationship Id="rId20" Type="http://schemas.openxmlformats.org/officeDocument/2006/relationships/hyperlink" Target="https://www.who.int/news-room/fact-sheets/detail/rift-valley-feve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cdc.europa.eu/en/infectious-disease-topics/crimean-congo-haemorrhagic-fever/surveillance-and-updates/local-transmission-eueea-previous-year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ho.int/publications/i/item/WHO_EVD_HIS_EMP_15.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o.int/emergencies/disease-outbreak-news/item/2024-DON544"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F22E431BBE12409AFF64C86A6197B7" ma:contentTypeVersion="12" ma:contentTypeDescription="Create a new document." ma:contentTypeScope="" ma:versionID="001a0b0537ba8138aaf225d6079e849a">
  <xsd:schema xmlns:xsd="http://www.w3.org/2001/XMLSchema" xmlns:xs="http://www.w3.org/2001/XMLSchema" xmlns:p="http://schemas.microsoft.com/office/2006/metadata/properties" xmlns:ns2="0ebf5690-dfa9-46aa-9761-8b851342f711" xmlns:ns3="d48bfc06-5762-4cfb-85f8-969387ebc8ab" targetNamespace="http://schemas.microsoft.com/office/2006/metadata/properties" ma:root="true" ma:fieldsID="3f18b566893f55519e79c5a9a4d716b7" ns2:_="" ns3:_="">
    <xsd:import namespace="0ebf5690-dfa9-46aa-9761-8b851342f711"/>
    <xsd:import namespace="d48bfc06-5762-4cfb-85f8-969387ebc8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f5690-dfa9-46aa-9761-8b851342f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8bfc06-5762-4cfb-85f8-969387ebc8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FFF82A-E655-4FC5-8C9D-8827F78BC6B2}">
  <ds:schemaRefs>
    <ds:schemaRef ds:uri="http://schemas.openxmlformats.org/officeDocument/2006/bibliography"/>
  </ds:schemaRefs>
</ds:datastoreItem>
</file>

<file path=customXml/itemProps2.xml><?xml version="1.0" encoding="utf-8"?>
<ds:datastoreItem xmlns:ds="http://schemas.openxmlformats.org/officeDocument/2006/customXml" ds:itemID="{F60F378D-1A33-4470-9E24-E29334E150A9}">
  <ds:schemaRefs>
    <ds:schemaRef ds:uri="http://schemas.microsoft.com/sharepoint/v3/contenttype/forms"/>
  </ds:schemaRefs>
</ds:datastoreItem>
</file>

<file path=customXml/itemProps3.xml><?xml version="1.0" encoding="utf-8"?>
<ds:datastoreItem xmlns:ds="http://schemas.openxmlformats.org/officeDocument/2006/customXml" ds:itemID="{65460147-F05C-4F13-9872-256A425961F0}">
  <ds:schemaRefs>
    <ds:schemaRef ds:uri="http://purl.org/dc/dcmitype/"/>
    <ds:schemaRef ds:uri="0ebf5690-dfa9-46aa-9761-8b851342f711"/>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http://schemas.microsoft.com/office/infopath/2007/PartnerControls"/>
    <ds:schemaRef ds:uri="d48bfc06-5762-4cfb-85f8-969387ebc8ab"/>
    <ds:schemaRef ds:uri="http://schemas.microsoft.com/office/2006/metadata/properties"/>
  </ds:schemaRefs>
</ds:datastoreItem>
</file>

<file path=customXml/itemProps4.xml><?xml version="1.0" encoding="utf-8"?>
<ds:datastoreItem xmlns:ds="http://schemas.openxmlformats.org/officeDocument/2006/customXml" ds:itemID="{5444E772-D610-4C4F-83CF-B7B6C2AC4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f5690-dfa9-46aa-9761-8b851342f711"/>
    <ds:schemaRef ds:uri="d48bfc06-5762-4cfb-85f8-969387ebc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9159</Words>
  <Characters>53192</Characters>
  <Application>Microsoft Office Word</Application>
  <DocSecurity>0</DocSecurity>
  <Lines>892</Lines>
  <Paragraphs>301</Paragraphs>
  <ScaleCrop>false</ScaleCrop>
  <HeadingPairs>
    <vt:vector size="2" baseType="variant">
      <vt:variant>
        <vt:lpstr>Title</vt:lpstr>
      </vt:variant>
      <vt:variant>
        <vt:i4>1</vt:i4>
      </vt:variant>
    </vt:vector>
  </HeadingPairs>
  <TitlesOfParts>
    <vt:vector size="1" baseType="lpstr">
      <vt:lpstr>Viral Haemorrhagic Fever Laboratory Case Definition</vt:lpstr>
    </vt:vector>
  </TitlesOfParts>
  <Company/>
  <LinksUpToDate>false</LinksUpToDate>
  <CharactersWithSpaces>62149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Viral Haemorrhagic Fever Laboratory Case Definition</dc:title>
  <dc:subject/>
  <dc:creator>Australian Centre for Disease Control</dc:creator>
  <cp:keywords/>
  <dc:description/>
  <cp:lastPrinted>2021-07-01T01:09:00Z</cp:lastPrinted>
  <dcterms:created xsi:type="dcterms:W3CDTF">2026-04-15T04:48:00Z</dcterms:created>
  <dcterms:modified xsi:type="dcterms:W3CDTF">2026-04-15T05:14:00Z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0x010100DBF22E431BBE12409AFF64C86A6197B7</vt:lpwstr>
  </property>
  <property fmtid="{D5CDD505-2E9C-101B-9397-08002B2CF9AE}" pid="3" name="ClassificationContentMarkingHeaderShapeIds">
    <vt:lpwstr>c1a303f,76b80def,3519a075</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c8ba36d,afd011b,1b62b3c7</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2025-12-05T00:50:14Z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bbbecb87-2e06-492b-90d3-b5cc49c2d2d5</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