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95E9" w14:textId="3EBE76E7" w:rsidR="00565F15" w:rsidRPr="00565F15" w:rsidRDefault="00565F15" w:rsidP="00565F15">
      <w:pPr>
        <w:pStyle w:val="Heading1"/>
      </w:pPr>
      <w:bookmarkStart w:id="0" w:name="_Toc501634887"/>
      <w:r>
        <w:t>Radio s</w:t>
      </w:r>
      <w:r w:rsidRPr="00565F15">
        <w:t>cript 2 – Skin sores (cutaneous diphtheria)</w:t>
      </w:r>
    </w:p>
    <w:p w14:paraId="101816D7" w14:textId="1B16BE82" w:rsidR="00401D00" w:rsidRDefault="00401D00" w:rsidP="00401D00">
      <w:pPr>
        <w:pStyle w:val="Subtitle"/>
      </w:pPr>
      <w:r>
        <w:t>20 May 2026</w:t>
      </w:r>
    </w:p>
    <w:bookmarkEnd w:id="0"/>
    <w:p w14:paraId="0CFAEFF8" w14:textId="77777777" w:rsidR="00565F15" w:rsidRPr="00186057" w:rsidRDefault="00565F15" w:rsidP="00565F15">
      <w:r w:rsidRPr="00186057">
        <w:rPr>
          <w:b/>
          <w:bCs/>
        </w:rPr>
        <w:t>VOICE 1:</w:t>
      </w:r>
      <w:r w:rsidRPr="00186057">
        <w:t xml:space="preserve"> Skin sores happen. But right now, some skin sores are diphtheria.</w:t>
      </w:r>
    </w:p>
    <w:p w14:paraId="11D4C494" w14:textId="77777777" w:rsidR="00565F15" w:rsidRPr="00186057" w:rsidRDefault="00565F15" w:rsidP="00565F15">
      <w:r w:rsidRPr="00186057">
        <w:t>Diphtheria sores look like shallow ulcers, sometimes with a grey film on top. Red, swollen, crusty, weeping, or just not healing.</w:t>
      </w:r>
    </w:p>
    <w:p w14:paraId="2A86202F" w14:textId="77777777" w:rsidR="00565F15" w:rsidRPr="00186057" w:rsidRDefault="00565F15" w:rsidP="00565F15">
      <w:r w:rsidRPr="00186057">
        <w:t>If you or your kids have sores like that, come and see us. We can test for diphtheria and treat it early.</w:t>
      </w:r>
    </w:p>
    <w:p w14:paraId="768D6A50" w14:textId="77777777" w:rsidR="00565F15" w:rsidRPr="00186057" w:rsidRDefault="00565F15" w:rsidP="00565F15">
      <w:r w:rsidRPr="00186057">
        <w:t xml:space="preserve">Diphtheria spreads from skin sores to other people. The sooner we see </w:t>
      </w:r>
      <w:proofErr w:type="gramStart"/>
      <w:r w:rsidRPr="00186057">
        <w:t>it,</w:t>
      </w:r>
      <w:proofErr w:type="gramEnd"/>
      <w:r w:rsidRPr="00186057">
        <w:t xml:space="preserve"> the sooner we stop it spreading.</w:t>
      </w:r>
    </w:p>
    <w:p w14:paraId="2A346498" w14:textId="77777777" w:rsidR="00565F15" w:rsidRPr="00186057" w:rsidRDefault="00565F15" w:rsidP="00565F15">
      <w:r w:rsidRPr="00186057">
        <w:t>Your ACCHO knows you. Come and have a yarn.</w:t>
      </w:r>
    </w:p>
    <w:p w14:paraId="7AB6AB2D" w14:textId="1B561A87" w:rsidR="00401D00" w:rsidRPr="00401D00" w:rsidRDefault="00565F15" w:rsidP="00565F15">
      <w:r w:rsidRPr="00186057">
        <w:rPr>
          <w:b/>
          <w:bCs/>
        </w:rPr>
        <w:t>VOICE 2 (tag):</w:t>
      </w:r>
      <w:r w:rsidRPr="00186057">
        <w:t xml:space="preserve"> [ACCHO name]. [Phone]. Looking after each other, like we always have.</w:t>
      </w:r>
    </w:p>
    <w:sectPr w:rsidR="00401D00" w:rsidRPr="00401D00" w:rsidSect="00023657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7" w:right="1134" w:bottom="851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A013B" w14:textId="77777777" w:rsidR="0094597F" w:rsidRDefault="0094597F" w:rsidP="001D0AFC">
      <w:r>
        <w:separator/>
      </w:r>
    </w:p>
    <w:p w14:paraId="134E3BD5" w14:textId="77777777" w:rsidR="0094597F" w:rsidRDefault="0094597F"/>
    <w:p w14:paraId="3B5A168C" w14:textId="77777777" w:rsidR="0094597F" w:rsidRDefault="0094597F"/>
  </w:endnote>
  <w:endnote w:type="continuationSeparator" w:id="0">
    <w:p w14:paraId="01111825" w14:textId="77777777" w:rsidR="0094597F" w:rsidRDefault="0094597F" w:rsidP="001D0AFC">
      <w:r>
        <w:continuationSeparator/>
      </w:r>
    </w:p>
    <w:p w14:paraId="07D7F067" w14:textId="77777777" w:rsidR="0094597F" w:rsidRDefault="0094597F"/>
    <w:p w14:paraId="022E524D" w14:textId="77777777" w:rsidR="0094597F" w:rsidRDefault="009459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FC72" w14:textId="77777777" w:rsidR="003063FF" w:rsidRDefault="003063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1C9682E" wp14:editId="1C6635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0" b="0"/>
              <wp:wrapNone/>
              <wp:docPr id="80145549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DE011" w14:textId="77777777" w:rsidR="003063FF" w:rsidRPr="003063FF" w:rsidRDefault="003063FF" w:rsidP="003063F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063FF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9682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7.6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bxDA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" filled="f" stroked="f">
              <v:textbox style="mso-fit-shape-to-text:t" inset="0,0,0,15pt">
                <w:txbxContent>
                  <w:p w14:paraId="083DE011" w14:textId="77777777" w:rsidR="003063FF" w:rsidRPr="003063FF" w:rsidRDefault="003063FF" w:rsidP="003063FF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063FF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FAFA" w14:textId="77777777" w:rsidR="00C646A8" w:rsidRPr="00710E53" w:rsidRDefault="00710E53" w:rsidP="00710E53">
    <w:pPr>
      <w:pStyle w:val="Footer"/>
    </w:pPr>
    <w:r w:rsidRPr="00324944">
      <w:t>Australian Centre for Disease Control –</w:t>
    </w:r>
    <w:r>
      <w:t xml:space="preserve"> </w:t>
    </w:r>
    <w:r w:rsidR="002564E3" w:rsidRPr="002564E3">
      <w:rPr>
        <w:b/>
        <w:bCs/>
      </w:rPr>
      <w:t>Title</w:t>
    </w:r>
    <w:r w:rsidRPr="002564E3">
      <w:rPr>
        <w:b/>
        <w:bCs/>
      </w:rPr>
      <w:ptab w:relativeTo="margin" w:alignment="right" w:leader="none"/>
    </w:r>
    <w:r w:rsidRPr="002564E3">
      <w:rPr>
        <w:b/>
        <w:bCs/>
      </w:rPr>
      <w:fldChar w:fldCharType="begin"/>
    </w:r>
    <w:r w:rsidRPr="002564E3">
      <w:rPr>
        <w:b/>
        <w:bCs/>
      </w:rPr>
      <w:instrText xml:space="preserve"> PAGE   \* MERGEFORMAT </w:instrText>
    </w:r>
    <w:r w:rsidRPr="002564E3">
      <w:rPr>
        <w:b/>
        <w:bCs/>
      </w:rPr>
      <w:fldChar w:fldCharType="separate"/>
    </w:r>
    <w:r w:rsidRPr="002564E3">
      <w:rPr>
        <w:b/>
        <w:bCs/>
      </w:rPr>
      <w:t>1</w:t>
    </w:r>
    <w:r w:rsidRPr="002564E3">
      <w:rPr>
        <w:b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25A4" w14:textId="77777777" w:rsidR="00544F2E" w:rsidRPr="00324944" w:rsidRDefault="00324944" w:rsidP="00324944">
    <w:pPr>
      <w:pStyle w:val="Footer"/>
    </w:pPr>
    <w:r w:rsidRPr="00324944">
      <w:t>Australian Centre for Disease Control –</w:t>
    </w:r>
    <w:r w:rsidR="00710E53">
      <w:t xml:space="preserve"> </w:t>
    </w:r>
    <w:r w:rsidR="002564E3" w:rsidRPr="002564E3">
      <w:rPr>
        <w:b/>
        <w:bCs/>
      </w:rPr>
      <w:t>Title</w:t>
    </w:r>
    <w:r w:rsidRPr="002564E3">
      <w:rPr>
        <w:b/>
        <w:bCs/>
      </w:rPr>
      <w:ptab w:relativeTo="margin" w:alignment="right" w:leader="none"/>
    </w:r>
    <w:r w:rsidRPr="002564E3">
      <w:rPr>
        <w:b/>
        <w:bCs/>
      </w:rPr>
      <w:fldChar w:fldCharType="begin"/>
    </w:r>
    <w:r w:rsidRPr="002564E3">
      <w:rPr>
        <w:b/>
        <w:bCs/>
      </w:rPr>
      <w:instrText xml:space="preserve"> PAGE   \* MERGEFORMAT </w:instrText>
    </w:r>
    <w:r w:rsidRPr="002564E3">
      <w:rPr>
        <w:b/>
        <w:bCs/>
      </w:rPr>
      <w:fldChar w:fldCharType="separate"/>
    </w:r>
    <w:r w:rsidRPr="002564E3">
      <w:rPr>
        <w:b/>
        <w:bCs/>
        <w:noProof/>
      </w:rPr>
      <w:t>1</w:t>
    </w:r>
    <w:r w:rsidRPr="002564E3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9883D" w14:textId="77777777" w:rsidR="0094597F" w:rsidRDefault="0094597F" w:rsidP="001D0AFC">
      <w:r>
        <w:separator/>
      </w:r>
    </w:p>
  </w:footnote>
  <w:footnote w:type="continuationSeparator" w:id="0">
    <w:p w14:paraId="451DD748" w14:textId="77777777" w:rsidR="0094597F" w:rsidRDefault="0094597F" w:rsidP="001D0AFC">
      <w:r>
        <w:continuationSeparator/>
      </w:r>
    </w:p>
  </w:footnote>
  <w:footnote w:type="continuationNotice" w:id="1">
    <w:p w14:paraId="2B2C826A" w14:textId="77777777" w:rsidR="0094597F" w:rsidRDefault="0094597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D5AF" w14:textId="77777777" w:rsidR="003063FF" w:rsidRDefault="003063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F90B2DA" wp14:editId="427B945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0" b="4445"/>
              <wp:wrapNone/>
              <wp:docPr id="16993727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22F2F" w14:textId="77777777" w:rsidR="003063FF" w:rsidRPr="003063FF" w:rsidRDefault="003063FF" w:rsidP="003063F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063FF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0B2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" filled="f" stroked="f">
              <v:textbox style="mso-fit-shape-to-text:t" inset="0,15pt,0,0">
                <w:txbxContent>
                  <w:p w14:paraId="69022F2F" w14:textId="77777777" w:rsidR="003063FF" w:rsidRPr="003063FF" w:rsidRDefault="003063FF" w:rsidP="003063FF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063FF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F339" w14:textId="77777777" w:rsidR="00544F2E" w:rsidRPr="00383030" w:rsidRDefault="00383030" w:rsidP="00383030">
    <w:pPr>
      <w:pStyle w:val="Header"/>
    </w:pPr>
    <w:r>
      <w:rPr>
        <w:noProof/>
      </w:rPr>
      <w:drawing>
        <wp:anchor distT="0" distB="0" distL="114300" distR="114300" simplePos="0" relativeHeight="251659266" behindDoc="1" locked="0" layoutInCell="1" allowOverlap="1" wp14:anchorId="061AC99C" wp14:editId="67192B77">
          <wp:simplePos x="0" y="0"/>
          <wp:positionH relativeFrom="page">
            <wp:align>left</wp:align>
          </wp:positionH>
          <wp:positionV relativeFrom="paragraph">
            <wp:posOffset>-360045</wp:posOffset>
          </wp:positionV>
          <wp:extent cx="7566094" cy="1285875"/>
          <wp:effectExtent l="0" t="0" r="0" b="0"/>
          <wp:wrapNone/>
          <wp:docPr id="5742092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804716" name="Picture 10808047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094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0EE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4889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C23F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61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E0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2C4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52D0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6EBA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F41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AAE68A"/>
    <w:lvl w:ilvl="0">
      <w:start w:val="1"/>
      <w:numFmt w:val="bullet"/>
      <w:lvlText w:val="•"/>
      <w:lvlJc w:val="left"/>
      <w:pPr>
        <w:ind w:left="360" w:hanging="360"/>
      </w:pPr>
      <w:rPr>
        <w:rFonts w:ascii="Corbel" w:hAnsi="Corbel" w:hint="default"/>
        <w:color w:val="033636" w:themeColor="accent1"/>
      </w:rPr>
    </w:lvl>
  </w:abstractNum>
  <w:abstractNum w:abstractNumId="10" w15:restartNumberingAfterBreak="0">
    <w:nsid w:val="061220F2"/>
    <w:multiLevelType w:val="hybridMultilevel"/>
    <w:tmpl w:val="716A49EE"/>
    <w:lvl w:ilvl="0" w:tplc="B4C6A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23D41"/>
    <w:multiLevelType w:val="hybridMultilevel"/>
    <w:tmpl w:val="5470AA0E"/>
    <w:lvl w:ilvl="0" w:tplc="7564F708">
      <w:start w:val="1"/>
      <w:numFmt w:val="bullet"/>
      <w:pStyle w:val="BoxBulletEmeral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A8184B"/>
    <w:multiLevelType w:val="multilevel"/>
    <w:tmpl w:val="ADE0FE30"/>
    <w:styleLink w:val="CurrentList1"/>
    <w:lvl w:ilvl="0">
      <w:start w:val="1"/>
      <w:numFmt w:val="decimal"/>
      <w:lvlText w:val="Number %1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02566"/>
    <w:multiLevelType w:val="multilevel"/>
    <w:tmpl w:val="DC149FE0"/>
    <w:styleLink w:val="Bullet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kern w:val="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02CBE"/>
    <w:multiLevelType w:val="hybridMultilevel"/>
    <w:tmpl w:val="579443F2"/>
    <w:lvl w:ilvl="0" w:tplc="61E4EA3A">
      <w:start w:val="1"/>
      <w:numFmt w:val="bullet"/>
      <w:pStyle w:val="Box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77E30"/>
    <w:multiLevelType w:val="multilevel"/>
    <w:tmpl w:val="B012312E"/>
    <w:lvl w:ilvl="0">
      <w:start w:val="1"/>
      <w:numFmt w:val="lowerLetter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8845EAD"/>
    <w:multiLevelType w:val="hybridMultilevel"/>
    <w:tmpl w:val="88F0C226"/>
    <w:lvl w:ilvl="0" w:tplc="CE542000">
      <w:start w:val="1"/>
      <w:numFmt w:val="decimal"/>
      <w:pStyle w:val="Tableheading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83BAF"/>
    <w:multiLevelType w:val="hybridMultilevel"/>
    <w:tmpl w:val="9342DD40"/>
    <w:lvl w:ilvl="0" w:tplc="4DECC438">
      <w:start w:val="1"/>
      <w:numFmt w:val="decimal"/>
      <w:pStyle w:val="Figureheading"/>
      <w:lvlText w:val="Figure %1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03EB5"/>
    <w:multiLevelType w:val="hybridMultilevel"/>
    <w:tmpl w:val="C3F2A288"/>
    <w:lvl w:ilvl="0" w:tplc="1CB23032">
      <w:start w:val="1"/>
      <w:numFmt w:val="bullet"/>
      <w:pStyle w:val="Copyrightbulletlis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D820573"/>
    <w:multiLevelType w:val="hybridMultilevel"/>
    <w:tmpl w:val="2A426E7A"/>
    <w:lvl w:ilvl="0" w:tplc="E084C4A2">
      <w:start w:val="1"/>
      <w:numFmt w:val="decimal"/>
      <w:lvlText w:val="Table %1."/>
      <w:lvlJc w:val="left"/>
      <w:pPr>
        <w:tabs>
          <w:tab w:val="num" w:pos="1247"/>
        </w:tabs>
        <w:ind w:left="1247" w:hanging="887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B3D30"/>
    <w:multiLevelType w:val="multilevel"/>
    <w:tmpl w:val="55E4A40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546A7"/>
    <w:multiLevelType w:val="multilevel"/>
    <w:tmpl w:val="AA482E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CF8287E"/>
    <w:multiLevelType w:val="hybridMultilevel"/>
    <w:tmpl w:val="19AE8E9A"/>
    <w:lvl w:ilvl="0" w:tplc="0D001382">
      <w:start w:val="1"/>
      <w:numFmt w:val="bullet"/>
      <w:pStyle w:val="Table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D13F86"/>
    <w:multiLevelType w:val="multilevel"/>
    <w:tmpl w:val="4A6A277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87E4D88"/>
    <w:multiLevelType w:val="multilevel"/>
    <w:tmpl w:val="DF0C56A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33636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033636" w:themeColor="accent1"/>
      </w:rPr>
    </w:lvl>
    <w:lvl w:ilvl="2">
      <w:start w:val="1"/>
      <w:numFmt w:val="bullet"/>
      <w:pStyle w:val="ListBullet3"/>
      <w:lvlText w:val="–"/>
      <w:lvlJc w:val="left"/>
      <w:pPr>
        <w:ind w:left="1080" w:hanging="360"/>
      </w:pPr>
      <w:rPr>
        <w:rFonts w:ascii="Arial" w:hAnsi="Arial" w:hint="default"/>
        <w:color w:val="033636" w:themeColor="accent1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Arial" w:hAnsi="Arial" w:hint="default"/>
        <w:color w:val="033636" w:themeColor="accent1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  <w:color w:val="033636" w:themeColor="accent1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033636" w:themeColor="accent1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033636" w:themeColor="accent1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033636" w:themeColor="accent1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033636" w:themeColor="accent1"/>
      </w:rPr>
    </w:lvl>
  </w:abstractNum>
  <w:abstractNum w:abstractNumId="25" w15:restartNumberingAfterBreak="0">
    <w:nsid w:val="7A596CE0"/>
    <w:multiLevelType w:val="hybridMultilevel"/>
    <w:tmpl w:val="28665394"/>
    <w:lvl w:ilvl="0" w:tplc="CB16BCE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708337">
    <w:abstractNumId w:val="9"/>
  </w:num>
  <w:num w:numId="2" w16cid:durableId="1279488499">
    <w:abstractNumId w:val="9"/>
  </w:num>
  <w:num w:numId="3" w16cid:durableId="145515002">
    <w:abstractNumId w:val="8"/>
  </w:num>
  <w:num w:numId="4" w16cid:durableId="1547065795">
    <w:abstractNumId w:val="8"/>
  </w:num>
  <w:num w:numId="5" w16cid:durableId="931938183">
    <w:abstractNumId w:val="9"/>
  </w:num>
  <w:num w:numId="6" w16cid:durableId="578448785">
    <w:abstractNumId w:val="8"/>
  </w:num>
  <w:num w:numId="7" w16cid:durableId="762726672">
    <w:abstractNumId w:val="24"/>
  </w:num>
  <w:num w:numId="8" w16cid:durableId="303463613">
    <w:abstractNumId w:val="7"/>
  </w:num>
  <w:num w:numId="9" w16cid:durableId="1597790347">
    <w:abstractNumId w:val="24"/>
  </w:num>
  <w:num w:numId="10" w16cid:durableId="729111695">
    <w:abstractNumId w:val="6"/>
  </w:num>
  <w:num w:numId="11" w16cid:durableId="1487014803">
    <w:abstractNumId w:val="24"/>
  </w:num>
  <w:num w:numId="12" w16cid:durableId="1341352775">
    <w:abstractNumId w:val="5"/>
  </w:num>
  <w:num w:numId="13" w16cid:durableId="1448961539">
    <w:abstractNumId w:val="24"/>
  </w:num>
  <w:num w:numId="14" w16cid:durableId="406607982">
    <w:abstractNumId w:val="4"/>
  </w:num>
  <w:num w:numId="15" w16cid:durableId="434252276">
    <w:abstractNumId w:val="24"/>
  </w:num>
  <w:num w:numId="16" w16cid:durableId="1607034629">
    <w:abstractNumId w:val="21"/>
  </w:num>
  <w:num w:numId="17" w16cid:durableId="658193195">
    <w:abstractNumId w:val="3"/>
  </w:num>
  <w:num w:numId="18" w16cid:durableId="1416128797">
    <w:abstractNumId w:val="21"/>
  </w:num>
  <w:num w:numId="19" w16cid:durableId="1445928118">
    <w:abstractNumId w:val="2"/>
  </w:num>
  <w:num w:numId="20" w16cid:durableId="1890534326">
    <w:abstractNumId w:val="21"/>
  </w:num>
  <w:num w:numId="21" w16cid:durableId="30113472">
    <w:abstractNumId w:val="1"/>
  </w:num>
  <w:num w:numId="22" w16cid:durableId="491608180">
    <w:abstractNumId w:val="21"/>
  </w:num>
  <w:num w:numId="23" w16cid:durableId="1250117795">
    <w:abstractNumId w:val="0"/>
  </w:num>
  <w:num w:numId="24" w16cid:durableId="1637102831">
    <w:abstractNumId w:val="21"/>
  </w:num>
  <w:num w:numId="25" w16cid:durableId="186523040">
    <w:abstractNumId w:val="15"/>
  </w:num>
  <w:num w:numId="26" w16cid:durableId="328871865">
    <w:abstractNumId w:val="10"/>
  </w:num>
  <w:num w:numId="27" w16cid:durableId="715199826">
    <w:abstractNumId w:val="23"/>
  </w:num>
  <w:num w:numId="28" w16cid:durableId="1088766793">
    <w:abstractNumId w:val="24"/>
  </w:num>
  <w:num w:numId="29" w16cid:durableId="1226061830">
    <w:abstractNumId w:val="24"/>
  </w:num>
  <w:num w:numId="30" w16cid:durableId="537856424">
    <w:abstractNumId w:val="24"/>
  </w:num>
  <w:num w:numId="31" w16cid:durableId="578296128">
    <w:abstractNumId w:val="24"/>
  </w:num>
  <w:num w:numId="32" w16cid:durableId="1741051169">
    <w:abstractNumId w:val="24"/>
  </w:num>
  <w:num w:numId="33" w16cid:durableId="842353245">
    <w:abstractNumId w:val="14"/>
  </w:num>
  <w:num w:numId="34" w16cid:durableId="460995853">
    <w:abstractNumId w:val="11"/>
  </w:num>
  <w:num w:numId="35" w16cid:durableId="1641765785">
    <w:abstractNumId w:val="11"/>
  </w:num>
  <w:num w:numId="36" w16cid:durableId="1353066386">
    <w:abstractNumId w:val="11"/>
  </w:num>
  <w:num w:numId="37" w16cid:durableId="1036002757">
    <w:abstractNumId w:val="11"/>
  </w:num>
  <w:num w:numId="38" w16cid:durableId="604919741">
    <w:abstractNumId w:val="11"/>
  </w:num>
  <w:num w:numId="39" w16cid:durableId="1168055416">
    <w:abstractNumId w:val="11"/>
  </w:num>
  <w:num w:numId="40" w16cid:durableId="1763913196">
    <w:abstractNumId w:val="25"/>
  </w:num>
  <w:num w:numId="41" w16cid:durableId="1634872933">
    <w:abstractNumId w:val="13"/>
  </w:num>
  <w:num w:numId="42" w16cid:durableId="310060637">
    <w:abstractNumId w:val="18"/>
  </w:num>
  <w:num w:numId="43" w16cid:durableId="174733050">
    <w:abstractNumId w:val="12"/>
  </w:num>
  <w:num w:numId="44" w16cid:durableId="1672948765">
    <w:abstractNumId w:val="20"/>
  </w:num>
  <w:num w:numId="45" w16cid:durableId="385682089">
    <w:abstractNumId w:val="17"/>
  </w:num>
  <w:num w:numId="46" w16cid:durableId="775714942">
    <w:abstractNumId w:val="19"/>
  </w:num>
  <w:num w:numId="47" w16cid:durableId="1426537943">
    <w:abstractNumId w:val="22"/>
  </w:num>
  <w:num w:numId="48" w16cid:durableId="4199147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357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zNjcyNTezMLI0MjdS0lEKTi0uzszPAykwrgUAl714LiwAAAA="/>
  </w:docVars>
  <w:rsids>
    <w:rsidRoot w:val="00401D00"/>
    <w:rsid w:val="000136A5"/>
    <w:rsid w:val="00013E33"/>
    <w:rsid w:val="00015555"/>
    <w:rsid w:val="0002234B"/>
    <w:rsid w:val="00023657"/>
    <w:rsid w:val="00024813"/>
    <w:rsid w:val="000369EA"/>
    <w:rsid w:val="00036FE5"/>
    <w:rsid w:val="00037DE5"/>
    <w:rsid w:val="00041055"/>
    <w:rsid w:val="00056BC0"/>
    <w:rsid w:val="00061B61"/>
    <w:rsid w:val="000635BC"/>
    <w:rsid w:val="000760F4"/>
    <w:rsid w:val="00076131"/>
    <w:rsid w:val="000A1EF9"/>
    <w:rsid w:val="000A2E7B"/>
    <w:rsid w:val="000B5598"/>
    <w:rsid w:val="000B5729"/>
    <w:rsid w:val="000D7D92"/>
    <w:rsid w:val="000F2EDC"/>
    <w:rsid w:val="000F6579"/>
    <w:rsid w:val="000F7148"/>
    <w:rsid w:val="000F717D"/>
    <w:rsid w:val="00101941"/>
    <w:rsid w:val="001057B1"/>
    <w:rsid w:val="00106F60"/>
    <w:rsid w:val="001141D0"/>
    <w:rsid w:val="00117894"/>
    <w:rsid w:val="0012062F"/>
    <w:rsid w:val="00136B50"/>
    <w:rsid w:val="00137D00"/>
    <w:rsid w:val="001425A7"/>
    <w:rsid w:val="0015012B"/>
    <w:rsid w:val="001511C9"/>
    <w:rsid w:val="00152AC1"/>
    <w:rsid w:val="00153AEF"/>
    <w:rsid w:val="00154C1A"/>
    <w:rsid w:val="00156042"/>
    <w:rsid w:val="00157CE7"/>
    <w:rsid w:val="00161488"/>
    <w:rsid w:val="001659CB"/>
    <w:rsid w:val="00191178"/>
    <w:rsid w:val="00192329"/>
    <w:rsid w:val="00193699"/>
    <w:rsid w:val="00197E66"/>
    <w:rsid w:val="001A03FE"/>
    <w:rsid w:val="001B3928"/>
    <w:rsid w:val="001B7FA1"/>
    <w:rsid w:val="001C48D8"/>
    <w:rsid w:val="001C5149"/>
    <w:rsid w:val="001C52C2"/>
    <w:rsid w:val="001C64AD"/>
    <w:rsid w:val="001D0AFC"/>
    <w:rsid w:val="001E3A54"/>
    <w:rsid w:val="001E49C9"/>
    <w:rsid w:val="001E5108"/>
    <w:rsid w:val="001E5367"/>
    <w:rsid w:val="001E5F8E"/>
    <w:rsid w:val="00201134"/>
    <w:rsid w:val="00202C71"/>
    <w:rsid w:val="00210409"/>
    <w:rsid w:val="00226249"/>
    <w:rsid w:val="00230AEA"/>
    <w:rsid w:val="002320CE"/>
    <w:rsid w:val="00233385"/>
    <w:rsid w:val="00240C5D"/>
    <w:rsid w:val="002419AF"/>
    <w:rsid w:val="00242034"/>
    <w:rsid w:val="002422ED"/>
    <w:rsid w:val="002564E3"/>
    <w:rsid w:val="00262769"/>
    <w:rsid w:val="002632B7"/>
    <w:rsid w:val="00264464"/>
    <w:rsid w:val="00272AAC"/>
    <w:rsid w:val="002776FA"/>
    <w:rsid w:val="00280E0C"/>
    <w:rsid w:val="00291082"/>
    <w:rsid w:val="00296ADC"/>
    <w:rsid w:val="00297CB5"/>
    <w:rsid w:val="002A1211"/>
    <w:rsid w:val="002A12DA"/>
    <w:rsid w:val="002A1929"/>
    <w:rsid w:val="002A55C1"/>
    <w:rsid w:val="002B16A7"/>
    <w:rsid w:val="002C2769"/>
    <w:rsid w:val="002C2E1B"/>
    <w:rsid w:val="002C656C"/>
    <w:rsid w:val="002D62CE"/>
    <w:rsid w:val="002D707D"/>
    <w:rsid w:val="002D7462"/>
    <w:rsid w:val="002E038B"/>
    <w:rsid w:val="002E1998"/>
    <w:rsid w:val="002E41A9"/>
    <w:rsid w:val="002F2993"/>
    <w:rsid w:val="002F6F32"/>
    <w:rsid w:val="003004FA"/>
    <w:rsid w:val="00303AC0"/>
    <w:rsid w:val="003063FF"/>
    <w:rsid w:val="003233EA"/>
    <w:rsid w:val="00324944"/>
    <w:rsid w:val="003300BD"/>
    <w:rsid w:val="00337255"/>
    <w:rsid w:val="00337769"/>
    <w:rsid w:val="00340B67"/>
    <w:rsid w:val="003450AC"/>
    <w:rsid w:val="0036434E"/>
    <w:rsid w:val="00373F1E"/>
    <w:rsid w:val="00383030"/>
    <w:rsid w:val="0038729A"/>
    <w:rsid w:val="00394798"/>
    <w:rsid w:val="003A68CB"/>
    <w:rsid w:val="003B551F"/>
    <w:rsid w:val="003D5D9E"/>
    <w:rsid w:val="003E1AC6"/>
    <w:rsid w:val="003E4D00"/>
    <w:rsid w:val="003F4678"/>
    <w:rsid w:val="004003DB"/>
    <w:rsid w:val="00400896"/>
    <w:rsid w:val="00401788"/>
    <w:rsid w:val="00401D00"/>
    <w:rsid w:val="00411636"/>
    <w:rsid w:val="00416267"/>
    <w:rsid w:val="00425136"/>
    <w:rsid w:val="004265BE"/>
    <w:rsid w:val="00431975"/>
    <w:rsid w:val="0044217F"/>
    <w:rsid w:val="004624F7"/>
    <w:rsid w:val="00463738"/>
    <w:rsid w:val="004642D9"/>
    <w:rsid w:val="00464F3E"/>
    <w:rsid w:val="00467CE7"/>
    <w:rsid w:val="004868FC"/>
    <w:rsid w:val="00497959"/>
    <w:rsid w:val="004A0ED4"/>
    <w:rsid w:val="004A58E5"/>
    <w:rsid w:val="004A6A7C"/>
    <w:rsid w:val="004C6084"/>
    <w:rsid w:val="004F16FA"/>
    <w:rsid w:val="004F348B"/>
    <w:rsid w:val="00507DED"/>
    <w:rsid w:val="00511A02"/>
    <w:rsid w:val="005129AC"/>
    <w:rsid w:val="00512BE7"/>
    <w:rsid w:val="005138A5"/>
    <w:rsid w:val="005316C5"/>
    <w:rsid w:val="005410C1"/>
    <w:rsid w:val="00544F2E"/>
    <w:rsid w:val="005559C1"/>
    <w:rsid w:val="0056463F"/>
    <w:rsid w:val="005646CD"/>
    <w:rsid w:val="0056489B"/>
    <w:rsid w:val="00565F15"/>
    <w:rsid w:val="00582037"/>
    <w:rsid w:val="00584EA0"/>
    <w:rsid w:val="00586756"/>
    <w:rsid w:val="00593C4E"/>
    <w:rsid w:val="00594996"/>
    <w:rsid w:val="0059576F"/>
    <w:rsid w:val="00595909"/>
    <w:rsid w:val="005A22A5"/>
    <w:rsid w:val="005A3F16"/>
    <w:rsid w:val="005A647D"/>
    <w:rsid w:val="005B158F"/>
    <w:rsid w:val="005B1BD1"/>
    <w:rsid w:val="005B3A1A"/>
    <w:rsid w:val="005B5231"/>
    <w:rsid w:val="005C317B"/>
    <w:rsid w:val="005C3C53"/>
    <w:rsid w:val="005C3D26"/>
    <w:rsid w:val="005C5843"/>
    <w:rsid w:val="005C76E3"/>
    <w:rsid w:val="005F4740"/>
    <w:rsid w:val="005F578C"/>
    <w:rsid w:val="005F59AA"/>
    <w:rsid w:val="0060327D"/>
    <w:rsid w:val="00603D3A"/>
    <w:rsid w:val="0060777F"/>
    <w:rsid w:val="00607D8E"/>
    <w:rsid w:val="00610149"/>
    <w:rsid w:val="00615E11"/>
    <w:rsid w:val="00616063"/>
    <w:rsid w:val="0062348C"/>
    <w:rsid w:val="006367D6"/>
    <w:rsid w:val="00640006"/>
    <w:rsid w:val="0064041E"/>
    <w:rsid w:val="00640B02"/>
    <w:rsid w:val="0064638E"/>
    <w:rsid w:val="0065754D"/>
    <w:rsid w:val="00664625"/>
    <w:rsid w:val="006818CB"/>
    <w:rsid w:val="00686878"/>
    <w:rsid w:val="00687FC3"/>
    <w:rsid w:val="006909B3"/>
    <w:rsid w:val="00691B1E"/>
    <w:rsid w:val="00693793"/>
    <w:rsid w:val="00693A71"/>
    <w:rsid w:val="0069608F"/>
    <w:rsid w:val="006A3CDA"/>
    <w:rsid w:val="006A5AF7"/>
    <w:rsid w:val="006B0C33"/>
    <w:rsid w:val="006C2EEC"/>
    <w:rsid w:val="006C3C53"/>
    <w:rsid w:val="006C3EE5"/>
    <w:rsid w:val="006C4497"/>
    <w:rsid w:val="006C5BC4"/>
    <w:rsid w:val="006C643E"/>
    <w:rsid w:val="006D118B"/>
    <w:rsid w:val="006D2526"/>
    <w:rsid w:val="006D49D4"/>
    <w:rsid w:val="006D6392"/>
    <w:rsid w:val="006E546F"/>
    <w:rsid w:val="006E5981"/>
    <w:rsid w:val="006F0D69"/>
    <w:rsid w:val="006F4B52"/>
    <w:rsid w:val="006F7CB3"/>
    <w:rsid w:val="007023B2"/>
    <w:rsid w:val="0070784B"/>
    <w:rsid w:val="00710E53"/>
    <w:rsid w:val="00711370"/>
    <w:rsid w:val="007212D0"/>
    <w:rsid w:val="007225E1"/>
    <w:rsid w:val="00732F33"/>
    <w:rsid w:val="00745B71"/>
    <w:rsid w:val="007531C4"/>
    <w:rsid w:val="00754945"/>
    <w:rsid w:val="00757257"/>
    <w:rsid w:val="007577DB"/>
    <w:rsid w:val="00760E66"/>
    <w:rsid w:val="0077668B"/>
    <w:rsid w:val="007776CE"/>
    <w:rsid w:val="00780046"/>
    <w:rsid w:val="0078133C"/>
    <w:rsid w:val="007819DD"/>
    <w:rsid w:val="007908AE"/>
    <w:rsid w:val="007A63DD"/>
    <w:rsid w:val="007B5FB6"/>
    <w:rsid w:val="007B730B"/>
    <w:rsid w:val="007C68A4"/>
    <w:rsid w:val="007D1CC1"/>
    <w:rsid w:val="00802EAB"/>
    <w:rsid w:val="00803042"/>
    <w:rsid w:val="00806A1D"/>
    <w:rsid w:val="00806BD6"/>
    <w:rsid w:val="00813D71"/>
    <w:rsid w:val="00814EB6"/>
    <w:rsid w:val="00814EEE"/>
    <w:rsid w:val="00823B41"/>
    <w:rsid w:val="00826D89"/>
    <w:rsid w:val="00834459"/>
    <w:rsid w:val="00835736"/>
    <w:rsid w:val="00835D56"/>
    <w:rsid w:val="008520E2"/>
    <w:rsid w:val="00853537"/>
    <w:rsid w:val="00856163"/>
    <w:rsid w:val="008562F3"/>
    <w:rsid w:val="008603FF"/>
    <w:rsid w:val="00862D9B"/>
    <w:rsid w:val="008638EC"/>
    <w:rsid w:val="00871938"/>
    <w:rsid w:val="00880DB4"/>
    <w:rsid w:val="0088797B"/>
    <w:rsid w:val="00896BFF"/>
    <w:rsid w:val="008A1F47"/>
    <w:rsid w:val="008B500B"/>
    <w:rsid w:val="008C20AC"/>
    <w:rsid w:val="008C43D8"/>
    <w:rsid w:val="008D1C45"/>
    <w:rsid w:val="008D7966"/>
    <w:rsid w:val="008E0BDC"/>
    <w:rsid w:val="008E2748"/>
    <w:rsid w:val="008E6F9B"/>
    <w:rsid w:val="008F4256"/>
    <w:rsid w:val="009042B2"/>
    <w:rsid w:val="009123FC"/>
    <w:rsid w:val="009173AC"/>
    <w:rsid w:val="00932857"/>
    <w:rsid w:val="0093688A"/>
    <w:rsid w:val="00941F1E"/>
    <w:rsid w:val="0094597F"/>
    <w:rsid w:val="0095480D"/>
    <w:rsid w:val="009939C2"/>
    <w:rsid w:val="009A7E7C"/>
    <w:rsid w:val="009B08C9"/>
    <w:rsid w:val="009D18FC"/>
    <w:rsid w:val="009D27F9"/>
    <w:rsid w:val="009D6BAB"/>
    <w:rsid w:val="009E0D5D"/>
    <w:rsid w:val="009E3ABE"/>
    <w:rsid w:val="009F0FE9"/>
    <w:rsid w:val="009F1238"/>
    <w:rsid w:val="009F4403"/>
    <w:rsid w:val="00A002B2"/>
    <w:rsid w:val="00A05877"/>
    <w:rsid w:val="00A11010"/>
    <w:rsid w:val="00A124BD"/>
    <w:rsid w:val="00A237CC"/>
    <w:rsid w:val="00A30CA2"/>
    <w:rsid w:val="00A379D0"/>
    <w:rsid w:val="00A40702"/>
    <w:rsid w:val="00A41D2C"/>
    <w:rsid w:val="00A438DA"/>
    <w:rsid w:val="00A45CA9"/>
    <w:rsid w:val="00A53522"/>
    <w:rsid w:val="00A554CC"/>
    <w:rsid w:val="00A564A3"/>
    <w:rsid w:val="00A60798"/>
    <w:rsid w:val="00A65049"/>
    <w:rsid w:val="00A72917"/>
    <w:rsid w:val="00A738DB"/>
    <w:rsid w:val="00A76331"/>
    <w:rsid w:val="00A80C22"/>
    <w:rsid w:val="00A91389"/>
    <w:rsid w:val="00A97EE7"/>
    <w:rsid w:val="00AA20B8"/>
    <w:rsid w:val="00AB0D0F"/>
    <w:rsid w:val="00AB3114"/>
    <w:rsid w:val="00AB3E03"/>
    <w:rsid w:val="00AC2041"/>
    <w:rsid w:val="00AC71C9"/>
    <w:rsid w:val="00AD374F"/>
    <w:rsid w:val="00AE5EDF"/>
    <w:rsid w:val="00AE6670"/>
    <w:rsid w:val="00AF74B0"/>
    <w:rsid w:val="00B014AA"/>
    <w:rsid w:val="00B0201E"/>
    <w:rsid w:val="00B0751F"/>
    <w:rsid w:val="00B23442"/>
    <w:rsid w:val="00B36484"/>
    <w:rsid w:val="00B543B5"/>
    <w:rsid w:val="00B67DE1"/>
    <w:rsid w:val="00B72486"/>
    <w:rsid w:val="00B81FB3"/>
    <w:rsid w:val="00B93D2E"/>
    <w:rsid w:val="00BA6AD7"/>
    <w:rsid w:val="00BB1DCF"/>
    <w:rsid w:val="00BB3E60"/>
    <w:rsid w:val="00BB4210"/>
    <w:rsid w:val="00BB7373"/>
    <w:rsid w:val="00BC488E"/>
    <w:rsid w:val="00BE29D9"/>
    <w:rsid w:val="00BE2DF2"/>
    <w:rsid w:val="00BE6AD3"/>
    <w:rsid w:val="00C013CC"/>
    <w:rsid w:val="00C10D9D"/>
    <w:rsid w:val="00C115C2"/>
    <w:rsid w:val="00C1257C"/>
    <w:rsid w:val="00C213C2"/>
    <w:rsid w:val="00C24FE9"/>
    <w:rsid w:val="00C328CC"/>
    <w:rsid w:val="00C409A5"/>
    <w:rsid w:val="00C45B5E"/>
    <w:rsid w:val="00C46294"/>
    <w:rsid w:val="00C46F97"/>
    <w:rsid w:val="00C5627E"/>
    <w:rsid w:val="00C5647F"/>
    <w:rsid w:val="00C56A46"/>
    <w:rsid w:val="00C57E87"/>
    <w:rsid w:val="00C63D6A"/>
    <w:rsid w:val="00C646A8"/>
    <w:rsid w:val="00C6547C"/>
    <w:rsid w:val="00C70D5C"/>
    <w:rsid w:val="00C734C9"/>
    <w:rsid w:val="00C76B8E"/>
    <w:rsid w:val="00C84E10"/>
    <w:rsid w:val="00C86650"/>
    <w:rsid w:val="00C9328F"/>
    <w:rsid w:val="00C96C49"/>
    <w:rsid w:val="00CA7572"/>
    <w:rsid w:val="00CA7F74"/>
    <w:rsid w:val="00CB6246"/>
    <w:rsid w:val="00CC3160"/>
    <w:rsid w:val="00CD6207"/>
    <w:rsid w:val="00CE39B8"/>
    <w:rsid w:val="00CF4344"/>
    <w:rsid w:val="00CF72D7"/>
    <w:rsid w:val="00D015A4"/>
    <w:rsid w:val="00D0661B"/>
    <w:rsid w:val="00D108BF"/>
    <w:rsid w:val="00D1092B"/>
    <w:rsid w:val="00D1423F"/>
    <w:rsid w:val="00D177A0"/>
    <w:rsid w:val="00D20092"/>
    <w:rsid w:val="00D21DB6"/>
    <w:rsid w:val="00D22E65"/>
    <w:rsid w:val="00D22EAF"/>
    <w:rsid w:val="00D3078B"/>
    <w:rsid w:val="00D3118E"/>
    <w:rsid w:val="00D34BC5"/>
    <w:rsid w:val="00D36BA1"/>
    <w:rsid w:val="00D37F07"/>
    <w:rsid w:val="00D41BB8"/>
    <w:rsid w:val="00D4220B"/>
    <w:rsid w:val="00D56517"/>
    <w:rsid w:val="00D67892"/>
    <w:rsid w:val="00D7119E"/>
    <w:rsid w:val="00D85656"/>
    <w:rsid w:val="00D871B6"/>
    <w:rsid w:val="00D9234F"/>
    <w:rsid w:val="00D93604"/>
    <w:rsid w:val="00D97D16"/>
    <w:rsid w:val="00DA0378"/>
    <w:rsid w:val="00DA33AC"/>
    <w:rsid w:val="00DA4D73"/>
    <w:rsid w:val="00DB0390"/>
    <w:rsid w:val="00DB62E8"/>
    <w:rsid w:val="00DB65A3"/>
    <w:rsid w:val="00DB78FC"/>
    <w:rsid w:val="00DB7BAD"/>
    <w:rsid w:val="00DC58F4"/>
    <w:rsid w:val="00DC5BFB"/>
    <w:rsid w:val="00DC691C"/>
    <w:rsid w:val="00DD1E44"/>
    <w:rsid w:val="00DD3EA6"/>
    <w:rsid w:val="00DE1D8B"/>
    <w:rsid w:val="00DE49E1"/>
    <w:rsid w:val="00DF172C"/>
    <w:rsid w:val="00DF5286"/>
    <w:rsid w:val="00E01D1F"/>
    <w:rsid w:val="00E055E6"/>
    <w:rsid w:val="00E06A9D"/>
    <w:rsid w:val="00E07146"/>
    <w:rsid w:val="00E0783E"/>
    <w:rsid w:val="00E11DBE"/>
    <w:rsid w:val="00E15F80"/>
    <w:rsid w:val="00E315FC"/>
    <w:rsid w:val="00E352A5"/>
    <w:rsid w:val="00E36844"/>
    <w:rsid w:val="00E36B78"/>
    <w:rsid w:val="00E410F8"/>
    <w:rsid w:val="00E4195C"/>
    <w:rsid w:val="00E63092"/>
    <w:rsid w:val="00E64253"/>
    <w:rsid w:val="00E65AC2"/>
    <w:rsid w:val="00E7090A"/>
    <w:rsid w:val="00E753E2"/>
    <w:rsid w:val="00E75C04"/>
    <w:rsid w:val="00E768ED"/>
    <w:rsid w:val="00E773FF"/>
    <w:rsid w:val="00E80627"/>
    <w:rsid w:val="00E93742"/>
    <w:rsid w:val="00EC21BE"/>
    <w:rsid w:val="00EC3938"/>
    <w:rsid w:val="00EC4F17"/>
    <w:rsid w:val="00EC643A"/>
    <w:rsid w:val="00ED29C5"/>
    <w:rsid w:val="00EE36E8"/>
    <w:rsid w:val="00EE49E7"/>
    <w:rsid w:val="00EE5116"/>
    <w:rsid w:val="00EE54B9"/>
    <w:rsid w:val="00EE696B"/>
    <w:rsid w:val="00EF564A"/>
    <w:rsid w:val="00F07E01"/>
    <w:rsid w:val="00F12B0C"/>
    <w:rsid w:val="00F15CD5"/>
    <w:rsid w:val="00F16393"/>
    <w:rsid w:val="00F201A0"/>
    <w:rsid w:val="00F20C42"/>
    <w:rsid w:val="00F239D0"/>
    <w:rsid w:val="00F36D7A"/>
    <w:rsid w:val="00F41EF2"/>
    <w:rsid w:val="00F42DE1"/>
    <w:rsid w:val="00F45ABD"/>
    <w:rsid w:val="00F47F82"/>
    <w:rsid w:val="00F50BAB"/>
    <w:rsid w:val="00F52BFF"/>
    <w:rsid w:val="00F53E64"/>
    <w:rsid w:val="00F56218"/>
    <w:rsid w:val="00F56615"/>
    <w:rsid w:val="00F76366"/>
    <w:rsid w:val="00F82148"/>
    <w:rsid w:val="00F82439"/>
    <w:rsid w:val="00F84F96"/>
    <w:rsid w:val="00FA1ED8"/>
    <w:rsid w:val="00FA603D"/>
    <w:rsid w:val="00FB67B6"/>
    <w:rsid w:val="00FB7BE4"/>
    <w:rsid w:val="00FC0B24"/>
    <w:rsid w:val="00FC0F76"/>
    <w:rsid w:val="00FC3883"/>
    <w:rsid w:val="00FC6061"/>
    <w:rsid w:val="00FD2921"/>
    <w:rsid w:val="00FD593D"/>
    <w:rsid w:val="00FD7389"/>
    <w:rsid w:val="00FE0D43"/>
    <w:rsid w:val="00FE1E79"/>
    <w:rsid w:val="00FE5BFC"/>
    <w:rsid w:val="00FF4576"/>
    <w:rsid w:val="00FF4A25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F2A36"/>
  <w15:docId w15:val="{5F89E04C-B34F-4935-A0FE-D3337FBE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lang w:val="en-AU" w:eastAsia="en-US" w:bidi="ar-SA"/>
      </w:rPr>
    </w:rPrDefault>
    <w:pPrDefault>
      <w:pPr>
        <w:spacing w:before="160"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742"/>
    <w:pPr>
      <w:spacing w:before="120" w:after="120" w:line="276" w:lineRule="auto"/>
    </w:pPr>
    <w:rPr>
      <w:rFonts w:ascii="Segoe UI" w:hAnsi="Segoe U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742"/>
    <w:pPr>
      <w:keepNext/>
      <w:keepLines/>
      <w:pBdr>
        <w:bottom w:val="single" w:sz="12" w:space="6" w:color="00DCA1"/>
      </w:pBdr>
      <w:spacing w:before="240" w:line="240" w:lineRule="auto"/>
      <w:outlineLvl w:val="0"/>
    </w:pPr>
    <w:rPr>
      <w:rFonts w:eastAsiaTheme="majorEastAsia" w:cs="Segoe UI"/>
      <w:b/>
      <w:color w:val="025F5D"/>
      <w:sz w:val="40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742"/>
    <w:pPr>
      <w:keepNext/>
      <w:keepLines/>
      <w:spacing w:before="360" w:line="240" w:lineRule="auto"/>
      <w:outlineLvl w:val="1"/>
    </w:pPr>
    <w:rPr>
      <w:rFonts w:eastAsiaTheme="majorEastAsia" w:cstheme="majorBidi"/>
      <w:b/>
      <w:color w:val="025F5D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3742"/>
    <w:pPr>
      <w:keepNext/>
      <w:keepLines/>
      <w:spacing w:before="360"/>
      <w:outlineLvl w:val="2"/>
    </w:pPr>
    <w:rPr>
      <w:rFonts w:ascii="Segoe UI Semibold" w:eastAsiaTheme="majorEastAsia" w:hAnsi="Segoe UI Semibold" w:cstheme="majorBidi"/>
      <w:bCs/>
      <w:color w:val="025F5D"/>
      <w:sz w:val="36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3742"/>
    <w:pPr>
      <w:keepNext/>
      <w:keepLines/>
      <w:spacing w:before="240"/>
      <w:outlineLvl w:val="3"/>
    </w:pPr>
    <w:rPr>
      <w:rFonts w:ascii="Segoe UI Semibold" w:eastAsiaTheme="majorEastAsia" w:hAnsi="Segoe UI Semibold" w:cstheme="majorBidi"/>
      <w:bCs/>
      <w:iCs/>
      <w:color w:val="000000" w:themeColor="text1"/>
      <w:sz w:val="30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3742"/>
    <w:pPr>
      <w:keepNext/>
      <w:keepLines/>
      <w:spacing w:before="240"/>
      <w:outlineLvl w:val="4"/>
    </w:pPr>
    <w:rPr>
      <w:rFonts w:ascii="Segoe UI Semibold" w:eastAsiaTheme="majorEastAsia" w:hAnsi="Segoe UI Semibold" w:cstheme="majorBidi"/>
      <w:color w:val="025F5D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93742"/>
    <w:pPr>
      <w:keepNext/>
      <w:keepLines/>
      <w:outlineLvl w:val="5"/>
    </w:pPr>
    <w:rPr>
      <w:rFonts w:ascii="Segoe UI Semibold" w:eastAsiaTheme="majorEastAsia" w:hAnsi="Segoe UI Semibold" w:cs="Segoe UI Semibold"/>
      <w:iCs/>
      <w:color w:val="000000" w:themeColor="text1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93742"/>
    <w:pPr>
      <w:keepNext/>
      <w:keepLines/>
      <w:spacing w:before="40" w:after="0"/>
      <w:outlineLvl w:val="6"/>
    </w:pPr>
    <w:rPr>
      <w:rFonts w:ascii="Segoe UI Semibold" w:eastAsiaTheme="majorEastAsia" w:hAnsi="Segoe UI Semibold" w:cs="Segoe UI Semibold"/>
      <w:iCs/>
      <w:color w:val="025F5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742"/>
    <w:pPr>
      <w:keepNext/>
      <w:keepLines/>
      <w:spacing w:before="40" w:after="0"/>
      <w:outlineLvl w:val="7"/>
    </w:pPr>
    <w:rPr>
      <w:rFonts w:eastAsiaTheme="majorEastAsia" w:cstheme="majorBidi"/>
      <w:color w:val="000000" w:themeColor="text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937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742"/>
    <w:pPr>
      <w:spacing w:before="40" w:after="40"/>
    </w:pPr>
    <w:rPr>
      <w:rFonts w:eastAsia="Times New Roman"/>
      <w:lang w:eastAsia="en-AU"/>
    </w:rPr>
    <w:tblPr>
      <w:tblStyleRowBandSize w:val="1"/>
      <w:tblBorders>
        <w:top w:val="single" w:sz="6" w:space="0" w:color="B7C7D7" w:themeColor="background2"/>
        <w:bottom w:val="single" w:sz="6" w:space="0" w:color="B7C7D7" w:themeColor="background2"/>
        <w:insideH w:val="single" w:sz="6" w:space="0" w:color="B7C7D7" w:themeColor="background2"/>
      </w:tblBorders>
    </w:tblPr>
    <w:tcPr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tblPr/>
      <w:tcPr>
        <w:shd w:val="clear" w:color="auto" w:fill="B7C7D7" w:themeFill="background2"/>
        <w:vAlign w:val="center"/>
      </w:tcPr>
    </w:tblStylePr>
    <w:tblStylePr w:type="lastRow">
      <w:rPr>
        <w:rFonts w:asciiTheme="minorHAnsi" w:hAnsiTheme="minorHAnsi"/>
        <w:b/>
        <w:sz w:val="20"/>
      </w:rPr>
    </w:tblStylePr>
    <w:tblStylePr w:type="band1Horz">
      <w:tblPr/>
      <w:tcPr>
        <w:tcBorders>
          <w:top w:val="single" w:sz="4" w:space="0" w:color="B7C7D7" w:themeColor="background2"/>
          <w:left w:val="nil"/>
          <w:bottom w:val="single" w:sz="4" w:space="0" w:color="B7C7D7" w:themeColor="background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E93742"/>
    <w:pPr>
      <w:numPr>
        <w:ilvl w:val="1"/>
      </w:numPr>
      <w:spacing w:after="240" w:line="240" w:lineRule="auto"/>
    </w:pPr>
    <w:rPr>
      <w:rFonts w:ascii="Segoe UI Semibold" w:eastAsiaTheme="minorEastAsia" w:hAnsi="Segoe UI Semibold" w:cs="Times New Roman (Body CS)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742"/>
    <w:rPr>
      <w:rFonts w:ascii="Segoe UI Semibold" w:eastAsiaTheme="minorEastAsia" w:hAnsi="Segoe UI Semibold" w:cs="Times New Roman (Body CS)"/>
      <w:kern w:val="2"/>
      <w:sz w:val="36"/>
      <w:szCs w:val="2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7F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9374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742"/>
    <w:rPr>
      <w:rFonts w:ascii="Segoe UI" w:hAnsi="Segoe UI" w:cstheme="minorBid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qFormat/>
    <w:rsid w:val="00E9374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742"/>
    <w:rPr>
      <w:rFonts w:ascii="Segoe UI" w:hAnsi="Segoe UI" w:cstheme="minorBidi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E93742"/>
    <w:pPr>
      <w:spacing w:before="1200" w:after="240" w:line="240" w:lineRule="auto"/>
      <w:contextualSpacing/>
    </w:pPr>
    <w:rPr>
      <w:rFonts w:ascii="Segoe UI Semibold" w:eastAsiaTheme="majorEastAsia" w:hAnsi="Segoe UI Semibold" w:cs="Segoe UI Semibold"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742"/>
    <w:rPr>
      <w:rFonts w:ascii="Segoe UI Semibold" w:eastAsiaTheme="majorEastAsia" w:hAnsi="Segoe UI Semibold" w:cs="Segoe UI Semibold"/>
      <w:bCs/>
      <w:spacing w:val="-10"/>
      <w:kern w:val="28"/>
      <w:sz w:val="56"/>
      <w:szCs w:val="56"/>
      <w14:ligatures w14:val="standardContextual"/>
    </w:rPr>
  </w:style>
  <w:style w:type="paragraph" w:customStyle="1" w:styleId="Address">
    <w:name w:val="Address"/>
    <w:basedOn w:val="Normal"/>
    <w:semiHidden/>
    <w:rsid w:val="00191178"/>
    <w:pPr>
      <w:spacing w:before="0"/>
    </w:pPr>
    <w:rPr>
      <w:b/>
      <w:color w:val="033636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93742"/>
    <w:rPr>
      <w:rFonts w:ascii="Segoe UI" w:eastAsiaTheme="majorEastAsia" w:hAnsi="Segoe UI" w:cs="Segoe UI"/>
      <w:b/>
      <w:color w:val="025F5D"/>
      <w:kern w:val="2"/>
      <w:sz w:val="40"/>
      <w:szCs w:val="7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E93742"/>
    <w:rPr>
      <w:rFonts w:ascii="Segoe UI" w:eastAsiaTheme="majorEastAsia" w:hAnsi="Segoe UI" w:cstheme="majorBidi"/>
      <w:b/>
      <w:color w:val="025F5D"/>
      <w:kern w:val="2"/>
      <w:sz w:val="36"/>
      <w:szCs w:val="3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E93742"/>
    <w:rPr>
      <w:rFonts w:ascii="Segoe UI Semibold" w:eastAsiaTheme="majorEastAsia" w:hAnsi="Segoe UI Semibold" w:cstheme="majorBidi"/>
      <w:bCs/>
      <w:color w:val="025F5D"/>
      <w:kern w:val="2"/>
      <w:sz w:val="36"/>
      <w:szCs w:val="40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rsid w:val="00E93742"/>
    <w:pPr>
      <w:pBdr>
        <w:bottom w:val="single" w:sz="12" w:space="2" w:color="B7C7D7" w:themeColor="background2"/>
      </w:pBdr>
      <w:spacing w:before="480" w:after="0"/>
      <w:outlineLvl w:val="9"/>
    </w:pPr>
    <w:rPr>
      <w:rFonts w:asciiTheme="majorHAnsi" w:hAnsiTheme="majorHAnsi" w:cstheme="majorBidi"/>
      <w:kern w:val="0"/>
      <w:sz w:val="44"/>
      <w:szCs w:val="28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564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80627"/>
    <w:pPr>
      <w:spacing w:before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E80627"/>
    <w:rPr>
      <w:rFonts w:ascii="Arial" w:eastAsia="MS Mincho" w:hAnsi="Arial"/>
      <w:sz w:val="18"/>
      <w:lang w:eastAsia="ja-JP"/>
    </w:rPr>
  </w:style>
  <w:style w:type="character" w:styleId="Hyperlink">
    <w:name w:val="Hyperlink"/>
    <w:basedOn w:val="DefaultParagraphFont"/>
    <w:uiPriority w:val="99"/>
    <w:unhideWhenUsed/>
    <w:qFormat/>
    <w:rsid w:val="00E93742"/>
    <w:rPr>
      <w:color w:val="0000EE"/>
      <w:u w:val="single"/>
    </w:rPr>
  </w:style>
  <w:style w:type="paragraph" w:styleId="ListBullet">
    <w:name w:val="List Bullet"/>
    <w:basedOn w:val="Normal"/>
    <w:uiPriority w:val="2"/>
    <w:qFormat/>
    <w:rsid w:val="001057B1"/>
    <w:pPr>
      <w:numPr>
        <w:numId w:val="32"/>
      </w:numPr>
      <w:spacing w:before="80" w:after="80"/>
      <w:ind w:left="357" w:hanging="357"/>
    </w:pPr>
    <w:rPr>
      <w:rFonts w:eastAsia="Times New Roman"/>
      <w:lang w:eastAsia="en-AU"/>
    </w:rPr>
  </w:style>
  <w:style w:type="paragraph" w:styleId="ListNumber">
    <w:name w:val="List Number"/>
    <w:basedOn w:val="Normal"/>
    <w:uiPriority w:val="2"/>
    <w:qFormat/>
    <w:rsid w:val="0077668B"/>
    <w:pPr>
      <w:numPr>
        <w:numId w:val="24"/>
      </w:numPr>
    </w:pPr>
    <w:rPr>
      <w:rFonts w:eastAsia="Times New Roman"/>
      <w:lang w:eastAsia="en-AU"/>
    </w:rPr>
  </w:style>
  <w:style w:type="table" w:styleId="GridTable2-Accent2">
    <w:name w:val="Grid Table 2 Accent 2"/>
    <w:basedOn w:val="TableNormal"/>
    <w:uiPriority w:val="47"/>
    <w:rsid w:val="002564E3"/>
    <w:pPr>
      <w:spacing w:after="0"/>
    </w:pPr>
    <w:tblPr>
      <w:tblStyleRowBandSize w:val="1"/>
      <w:tblStyleColBandSize w:val="1"/>
      <w:tblBorders>
        <w:top w:val="single" w:sz="2" w:space="0" w:color="51FFCF" w:themeColor="accent2" w:themeTint="99"/>
        <w:bottom w:val="single" w:sz="2" w:space="0" w:color="51FFCF" w:themeColor="accent2" w:themeTint="99"/>
        <w:insideH w:val="single" w:sz="2" w:space="0" w:color="51FFCF" w:themeColor="accent2" w:themeTint="99"/>
        <w:insideV w:val="single" w:sz="2" w:space="0" w:color="51FF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1FF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1FF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FEF" w:themeFill="accent2" w:themeFillTint="33"/>
      </w:tcPr>
    </w:tblStylePr>
    <w:tblStylePr w:type="band1Horz">
      <w:tblPr/>
      <w:tcPr>
        <w:shd w:val="clear" w:color="auto" w:fill="C5FFEF" w:themeFill="accent2" w:themeFillTint="33"/>
      </w:tcPr>
    </w:tblStylePr>
  </w:style>
  <w:style w:type="table" w:styleId="LightShading-Accent1">
    <w:name w:val="Light Shading Accent 1"/>
    <w:basedOn w:val="TableNormal"/>
    <w:uiPriority w:val="60"/>
    <w:rsid w:val="00056BC0"/>
    <w:rPr>
      <w:color w:val="022828" w:themeColor="accent1" w:themeShade="BF"/>
    </w:rPr>
    <w:tblPr>
      <w:tblStyleRowBandSize w:val="1"/>
      <w:tblStyleColBandSize w:val="1"/>
      <w:tblBorders>
        <w:top w:val="single" w:sz="8" w:space="0" w:color="033636" w:themeColor="accent1"/>
        <w:bottom w:val="single" w:sz="8" w:space="0" w:color="03363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636" w:themeColor="accent1"/>
          <w:left w:val="nil"/>
          <w:bottom w:val="single" w:sz="8" w:space="0" w:color="03363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636" w:themeColor="accent1"/>
          <w:left w:val="nil"/>
          <w:bottom w:val="single" w:sz="8" w:space="0" w:color="03363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F9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4F9F9" w:themeFill="accent1" w:themeFillTint="3F"/>
      </w:tcPr>
    </w:tblStylePr>
  </w:style>
  <w:style w:type="table" w:styleId="MediumShading2">
    <w:name w:val="Medium Shading 2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63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6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363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Bullet2">
    <w:name w:val="List Bullet 2"/>
    <w:basedOn w:val="ListNumber2"/>
    <w:rsid w:val="00E93742"/>
    <w:pPr>
      <w:spacing w:before="60" w:after="60" w:line="240" w:lineRule="auto"/>
      <w:contextualSpacing w:val="0"/>
    </w:pPr>
    <w:rPr>
      <w:rFonts w:eastAsia="Times New Roman" w:cs="Times New Roman"/>
      <w:color w:val="000000" w:themeColor="text1"/>
      <w:kern w:val="0"/>
      <w:sz w:val="20"/>
      <w14:ligatures w14:val="none"/>
    </w:rPr>
  </w:style>
  <w:style w:type="paragraph" w:customStyle="1" w:styleId="Highlightbullet">
    <w:name w:val="Highlight bullet"/>
    <w:basedOn w:val="ListBullet"/>
    <w:uiPriority w:val="11"/>
    <w:qFormat/>
    <w:rsid w:val="00941F1E"/>
    <w:pPr>
      <w:pBdr>
        <w:top w:val="single" w:sz="48" w:space="1" w:color="E6FCF6"/>
        <w:left w:val="single" w:sz="48" w:space="4" w:color="E6FCF6"/>
        <w:bottom w:val="single" w:sz="48" w:space="1" w:color="E6FCF6"/>
        <w:right w:val="single" w:sz="48" w:space="4" w:color="E6FCF6"/>
      </w:pBdr>
      <w:shd w:val="clear" w:color="auto" w:fill="E6FCF6"/>
      <w:ind w:left="584" w:right="227"/>
    </w:pPr>
  </w:style>
  <w:style w:type="paragraph" w:styleId="ListBullet3">
    <w:name w:val="List Bullet 3"/>
    <w:basedOn w:val="Normal"/>
    <w:uiPriority w:val="2"/>
    <w:semiHidden/>
    <w:rsid w:val="00A53522"/>
    <w:pPr>
      <w:numPr>
        <w:ilvl w:val="2"/>
        <w:numId w:val="32"/>
      </w:numPr>
      <w:spacing w:before="80" w:after="80"/>
      <w:ind w:left="1077" w:hanging="357"/>
    </w:pPr>
    <w:rPr>
      <w:rFonts w:eastAsia="Times New Roman"/>
      <w:lang w:eastAsia="en-AU"/>
    </w:rPr>
  </w:style>
  <w:style w:type="paragraph" w:styleId="ListBullet4">
    <w:name w:val="List Bullet 4"/>
    <w:basedOn w:val="Normal"/>
    <w:uiPriority w:val="2"/>
    <w:semiHidden/>
    <w:rsid w:val="00A53522"/>
    <w:pPr>
      <w:numPr>
        <w:ilvl w:val="3"/>
        <w:numId w:val="32"/>
      </w:numPr>
      <w:spacing w:before="80" w:after="80"/>
      <w:ind w:left="1434" w:hanging="357"/>
    </w:pPr>
    <w:rPr>
      <w:rFonts w:eastAsia="Times New Roman"/>
      <w:lang w:eastAsia="en-AU"/>
    </w:rPr>
  </w:style>
  <w:style w:type="paragraph" w:styleId="ListBullet5">
    <w:name w:val="List Bullet 5"/>
    <w:basedOn w:val="Normal"/>
    <w:uiPriority w:val="2"/>
    <w:semiHidden/>
    <w:rsid w:val="00A53522"/>
    <w:pPr>
      <w:numPr>
        <w:ilvl w:val="4"/>
        <w:numId w:val="32"/>
      </w:numPr>
      <w:spacing w:before="80" w:after="80"/>
      <w:ind w:left="1797" w:hanging="357"/>
    </w:pPr>
    <w:rPr>
      <w:rFonts w:eastAsia="Times New Roman"/>
      <w:lang w:eastAsia="en-AU"/>
    </w:rPr>
  </w:style>
  <w:style w:type="paragraph" w:styleId="ListNumber2">
    <w:name w:val="List Number 2"/>
    <w:basedOn w:val="Normal"/>
    <w:uiPriority w:val="99"/>
    <w:semiHidden/>
    <w:unhideWhenUsed/>
    <w:rsid w:val="00E93742"/>
    <w:pPr>
      <w:ind w:left="644" w:hanging="360"/>
      <w:contextualSpacing/>
    </w:pPr>
  </w:style>
  <w:style w:type="paragraph" w:styleId="ListNumber3">
    <w:name w:val="List Number 3"/>
    <w:basedOn w:val="Normal"/>
    <w:uiPriority w:val="2"/>
    <w:semiHidden/>
    <w:rsid w:val="005316C5"/>
    <w:pPr>
      <w:numPr>
        <w:ilvl w:val="2"/>
        <w:numId w:val="24"/>
      </w:numPr>
    </w:pPr>
    <w:rPr>
      <w:rFonts w:eastAsia="Times New Roman"/>
      <w:lang w:eastAsia="en-AU"/>
    </w:rPr>
  </w:style>
  <w:style w:type="paragraph" w:styleId="ListNumber4">
    <w:name w:val="List Number 4"/>
    <w:basedOn w:val="Normal"/>
    <w:uiPriority w:val="2"/>
    <w:semiHidden/>
    <w:rsid w:val="005316C5"/>
    <w:pPr>
      <w:numPr>
        <w:ilvl w:val="3"/>
        <w:numId w:val="24"/>
      </w:numPr>
    </w:pPr>
    <w:rPr>
      <w:rFonts w:eastAsia="Times New Roman"/>
      <w:lang w:eastAsia="en-AU"/>
    </w:rPr>
  </w:style>
  <w:style w:type="paragraph" w:styleId="ListNumber5">
    <w:name w:val="List Number 5"/>
    <w:basedOn w:val="Normal"/>
    <w:uiPriority w:val="2"/>
    <w:semiHidden/>
    <w:rsid w:val="005316C5"/>
    <w:pPr>
      <w:numPr>
        <w:ilvl w:val="4"/>
        <w:numId w:val="24"/>
      </w:numPr>
    </w:pPr>
    <w:rPr>
      <w:rFonts w:eastAsia="Times New Roman"/>
      <w:lang w:eastAsia="en-AU"/>
    </w:rPr>
  </w:style>
  <w:style w:type="paragraph" w:styleId="List">
    <w:name w:val="List"/>
    <w:aliases w:val="List Letter"/>
    <w:basedOn w:val="Normal"/>
    <w:uiPriority w:val="2"/>
    <w:rsid w:val="00745B71"/>
    <w:pPr>
      <w:numPr>
        <w:numId w:val="25"/>
      </w:numPr>
      <w:ind w:left="357" w:hanging="357"/>
    </w:pPr>
    <w:rPr>
      <w:rFonts w:eastAsia="Times New Roman"/>
      <w:lang w:eastAsia="en-AU"/>
    </w:rPr>
  </w:style>
  <w:style w:type="table" w:styleId="ListTable3-Accent2">
    <w:name w:val="List Table 3 Accent 2"/>
    <w:basedOn w:val="TableNormal"/>
    <w:uiPriority w:val="48"/>
    <w:rsid w:val="00394798"/>
    <w:pPr>
      <w:spacing w:after="0"/>
    </w:pPr>
    <w:tblPr>
      <w:tblStyleRowBandSize w:val="1"/>
      <w:tblStyleColBandSize w:val="1"/>
      <w:tblBorders>
        <w:top w:val="single" w:sz="4" w:space="0" w:color="00DCA1" w:themeColor="accent2"/>
        <w:left w:val="single" w:sz="4" w:space="0" w:color="00DCA1" w:themeColor="accent2"/>
        <w:bottom w:val="single" w:sz="4" w:space="0" w:color="00DCA1" w:themeColor="accent2"/>
        <w:right w:val="single" w:sz="4" w:space="0" w:color="00DCA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DCA1" w:themeFill="accent2"/>
      </w:tcPr>
    </w:tblStylePr>
    <w:tblStylePr w:type="lastRow">
      <w:rPr>
        <w:b/>
        <w:bCs/>
      </w:rPr>
      <w:tblPr/>
      <w:tcPr>
        <w:tcBorders>
          <w:top w:val="double" w:sz="4" w:space="0" w:color="00DCA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DCA1" w:themeColor="accent2"/>
          <w:right w:val="single" w:sz="4" w:space="0" w:color="00DCA1" w:themeColor="accent2"/>
        </w:tcBorders>
      </w:tcPr>
    </w:tblStylePr>
    <w:tblStylePr w:type="band1Horz">
      <w:tblPr/>
      <w:tcPr>
        <w:tcBorders>
          <w:top w:val="single" w:sz="4" w:space="0" w:color="00DCA1" w:themeColor="accent2"/>
          <w:bottom w:val="single" w:sz="4" w:space="0" w:color="00DCA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DCA1" w:themeColor="accent2"/>
          <w:left w:val="nil"/>
        </w:tcBorders>
      </w:tcPr>
    </w:tblStylePr>
    <w:tblStylePr w:type="swCell">
      <w:tblPr/>
      <w:tcPr>
        <w:tcBorders>
          <w:top w:val="double" w:sz="4" w:space="0" w:color="00DCA1" w:themeColor="accent2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93742"/>
    <w:pPr>
      <w:spacing w:after="240"/>
    </w:pPr>
    <w:rPr>
      <w:iCs/>
      <w:sz w:val="20"/>
      <w:szCs w:val="18"/>
    </w:rPr>
  </w:style>
  <w:style w:type="table" w:customStyle="1" w:styleId="DepartmentofHealthtable">
    <w:name w:val="Department of Health table"/>
    <w:basedOn w:val="TableNormal"/>
    <w:uiPriority w:val="99"/>
    <w:rsid w:val="00E93742"/>
    <w:pPr>
      <w:spacing w:before="0" w:after="0"/>
    </w:pPr>
    <w:rPr>
      <w:rFonts w:eastAsia="Times New Roman"/>
      <w:color w:val="000000" w:themeColor="text1"/>
      <w:lang w:eastAsia="en-A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Highlighttext">
    <w:name w:val="Highlight text"/>
    <w:basedOn w:val="Normal"/>
    <w:uiPriority w:val="10"/>
    <w:qFormat/>
    <w:rsid w:val="00941F1E"/>
    <w:pPr>
      <w:pBdr>
        <w:top w:val="single" w:sz="48" w:space="1" w:color="E6FCF6"/>
        <w:left w:val="single" w:sz="48" w:space="4" w:color="E6FCF6"/>
        <w:bottom w:val="single" w:sz="48" w:space="1" w:color="E6FCF6"/>
        <w:right w:val="single" w:sz="48" w:space="4" w:color="E6FCF6"/>
      </w:pBdr>
      <w:shd w:val="clear" w:color="auto" w:fill="E6FCF6"/>
      <w:ind w:left="227" w:right="227"/>
    </w:pPr>
  </w:style>
  <w:style w:type="paragraph" w:styleId="TOC3">
    <w:name w:val="toc 3"/>
    <w:basedOn w:val="Normal"/>
    <w:next w:val="Normal"/>
    <w:autoRedefine/>
    <w:uiPriority w:val="39"/>
    <w:unhideWhenUsed/>
    <w:rsid w:val="00E93742"/>
    <w:pPr>
      <w:spacing w:before="0" w:after="0"/>
      <w:ind w:left="480"/>
    </w:pPr>
    <w:rPr>
      <w:rFonts w:cstheme="minorHAnsi"/>
      <w:sz w:val="20"/>
      <w:szCs w:val="20"/>
    </w:rPr>
  </w:style>
  <w:style w:type="table" w:styleId="GridTable3">
    <w:name w:val="Grid Table 3"/>
    <w:basedOn w:val="TableNormal"/>
    <w:uiPriority w:val="48"/>
    <w:rsid w:val="008030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2">
    <w:name w:val="List Table 2"/>
    <w:basedOn w:val="TableNormal"/>
    <w:uiPriority w:val="47"/>
    <w:rsid w:val="008030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4">
    <w:name w:val="List Table 2 Accent 4"/>
    <w:basedOn w:val="TableNormal"/>
    <w:uiPriority w:val="47"/>
    <w:rsid w:val="007531C4"/>
    <w:tblPr>
      <w:tblStyleRowBandSize w:val="1"/>
      <w:tblStyleColBandSize w:val="1"/>
      <w:tblBorders>
        <w:top w:val="single" w:sz="4" w:space="0" w:color="FF9443" w:themeColor="accent4" w:themeTint="99"/>
        <w:bottom w:val="single" w:sz="4" w:space="0" w:color="FF9443" w:themeColor="accent4" w:themeTint="99"/>
        <w:insideH w:val="single" w:sz="4" w:space="0" w:color="FF944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0" w:themeFill="accent4" w:themeFillTint="33"/>
      </w:tcPr>
    </w:tblStylePr>
    <w:tblStylePr w:type="band1Horz">
      <w:tblPr/>
      <w:tcPr>
        <w:shd w:val="clear" w:color="auto" w:fill="FFDBC0" w:themeFill="accent4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D56517"/>
    <w:rPr>
      <w:color w:val="666666"/>
    </w:rPr>
  </w:style>
  <w:style w:type="paragraph" w:customStyle="1" w:styleId="Intropara">
    <w:name w:val="Intro para"/>
    <w:basedOn w:val="Normal"/>
    <w:uiPriority w:val="9"/>
    <w:qFormat/>
    <w:rsid w:val="0038729A"/>
    <w:pPr>
      <w:spacing w:line="360" w:lineRule="atLeast"/>
    </w:pPr>
    <w:rPr>
      <w:sz w:val="30"/>
    </w:rPr>
  </w:style>
  <w:style w:type="paragraph" w:customStyle="1" w:styleId="Boxtext">
    <w:name w:val="Box text"/>
    <w:basedOn w:val="Normal"/>
    <w:uiPriority w:val="10"/>
    <w:qFormat/>
    <w:rsid w:val="0038729A"/>
    <w:pPr>
      <w:pBdr>
        <w:top w:val="single" w:sz="8" w:space="18" w:color="00DCA1" w:themeColor="accent2"/>
        <w:bottom w:val="single" w:sz="8" w:space="18" w:color="00DCA1" w:themeColor="accent2"/>
      </w:pBdr>
      <w:spacing w:before="360" w:after="360" w:line="360" w:lineRule="atLeast"/>
      <w:contextualSpacing/>
    </w:pPr>
    <w:rPr>
      <w:color w:val="033636" w:themeColor="accent1"/>
      <w:sz w:val="30"/>
      <w:szCs w:val="30"/>
    </w:rPr>
  </w:style>
  <w:style w:type="paragraph" w:customStyle="1" w:styleId="Boxbullet">
    <w:name w:val="Box bullet"/>
    <w:basedOn w:val="Normal"/>
    <w:qFormat/>
    <w:rsid w:val="00E93742"/>
    <w:pPr>
      <w:keepNext/>
      <w:keepLines/>
      <w:numPr>
        <w:numId w:val="33"/>
      </w:numPr>
      <w:pBdr>
        <w:top w:val="single" w:sz="8" w:space="1" w:color="025F5D"/>
        <w:left w:val="single" w:sz="8" w:space="4" w:color="025F5D"/>
        <w:bottom w:val="single" w:sz="8" w:space="1" w:color="025F5D"/>
        <w:right w:val="single" w:sz="8" w:space="4" w:color="025F5D"/>
      </w:pBdr>
      <w:spacing w:before="240" w:after="0"/>
      <w:outlineLvl w:val="2"/>
    </w:pPr>
    <w:rPr>
      <w:rFonts w:eastAsia="Times New Roman" w:cs="Times New Roman"/>
      <w:color w:val="025F5D"/>
      <w:szCs w:val="20"/>
    </w:rPr>
  </w:style>
  <w:style w:type="paragraph" w:customStyle="1" w:styleId="BoxBulletEmerald">
    <w:name w:val="Box Bullet Emerald"/>
    <w:basedOn w:val="Normal"/>
    <w:qFormat/>
    <w:rsid w:val="00E93742"/>
    <w:pPr>
      <w:numPr>
        <w:numId w:val="39"/>
      </w:numPr>
      <w:pBdr>
        <w:top w:val="single" w:sz="8" w:space="1" w:color="4C535A" w:themeColor="text2"/>
        <w:left w:val="single" w:sz="8" w:space="4" w:color="4C535A" w:themeColor="text2"/>
        <w:bottom w:val="single" w:sz="8" w:space="1" w:color="4C535A" w:themeColor="text2"/>
        <w:right w:val="single" w:sz="8" w:space="4" w:color="4C535A" w:themeColor="text2"/>
      </w:pBdr>
      <w:contextualSpacing/>
    </w:pPr>
  </w:style>
  <w:style w:type="paragraph" w:customStyle="1" w:styleId="Boxemeraldbullet">
    <w:name w:val="Box emerald bullet"/>
    <w:basedOn w:val="Normal"/>
    <w:rsid w:val="00E93742"/>
    <w:pPr>
      <w:pBdr>
        <w:top w:val="single" w:sz="8" w:space="1" w:color="4C535A" w:themeColor="text2"/>
        <w:left w:val="single" w:sz="8" w:space="4" w:color="4C535A" w:themeColor="text2"/>
        <w:bottom w:val="single" w:sz="8" w:space="1" w:color="4C535A" w:themeColor="text2"/>
        <w:right w:val="single" w:sz="8" w:space="4" w:color="4C535A" w:themeColor="text2"/>
      </w:pBdr>
      <w:ind w:left="720"/>
      <w:contextualSpacing/>
    </w:pPr>
    <w:rPr>
      <w:rFonts w:eastAsia="Times New Roman" w:cs="Times New Roman"/>
      <w:szCs w:val="20"/>
    </w:rPr>
  </w:style>
  <w:style w:type="paragraph" w:customStyle="1" w:styleId="Boxgreenbullet">
    <w:name w:val="Box green bullet"/>
    <w:basedOn w:val="BoxBulletEmerald"/>
    <w:qFormat/>
    <w:rsid w:val="00E93742"/>
    <w:pPr>
      <w:pBdr>
        <w:top w:val="single" w:sz="8" w:space="1" w:color="B7C7D7" w:themeColor="background2"/>
        <w:left w:val="single" w:sz="8" w:space="4" w:color="B7C7D7" w:themeColor="background2"/>
        <w:bottom w:val="single" w:sz="8" w:space="1" w:color="B7C7D7" w:themeColor="background2"/>
        <w:right w:val="single" w:sz="8" w:space="4" w:color="B7C7D7" w:themeColor="background2"/>
      </w:pBdr>
      <w:spacing w:after="240"/>
      <w:ind w:left="357" w:hanging="357"/>
    </w:pPr>
  </w:style>
  <w:style w:type="paragraph" w:customStyle="1" w:styleId="Boxemeraldbullet2">
    <w:name w:val="Box emerald bullet 2"/>
    <w:basedOn w:val="Boxgreenbullet"/>
    <w:qFormat/>
    <w:rsid w:val="00E93742"/>
    <w:pPr>
      <w:pBdr>
        <w:top w:val="single" w:sz="8" w:space="1" w:color="025F5D"/>
        <w:left w:val="single" w:sz="8" w:space="4" w:color="025F5D"/>
        <w:bottom w:val="single" w:sz="8" w:space="1" w:color="025F5D"/>
        <w:right w:val="single" w:sz="8" w:space="4" w:color="025F5D"/>
      </w:pBdr>
    </w:pPr>
  </w:style>
  <w:style w:type="paragraph" w:customStyle="1" w:styleId="BoxHeadingEmerald">
    <w:name w:val="Box Heading Emerald"/>
    <w:basedOn w:val="Heading3"/>
    <w:qFormat/>
    <w:rsid w:val="00E93742"/>
    <w:pPr>
      <w:pBdr>
        <w:top w:val="single" w:sz="8" w:space="1" w:color="4C535A" w:themeColor="text2"/>
        <w:left w:val="single" w:sz="8" w:space="4" w:color="4C535A" w:themeColor="text2"/>
        <w:bottom w:val="single" w:sz="8" w:space="1" w:color="4C535A" w:themeColor="text2"/>
        <w:right w:val="single" w:sz="8" w:space="4" w:color="4C535A" w:themeColor="text2"/>
      </w:pBdr>
    </w:pPr>
  </w:style>
  <w:style w:type="paragraph" w:customStyle="1" w:styleId="Boxgreenheading">
    <w:name w:val="Box green heading"/>
    <w:basedOn w:val="BoxHeadingEmerald"/>
    <w:qFormat/>
    <w:rsid w:val="00E93742"/>
    <w:pPr>
      <w:pBdr>
        <w:top w:val="single" w:sz="8" w:space="1" w:color="B7C7D7" w:themeColor="background2"/>
        <w:left w:val="single" w:sz="8" w:space="4" w:color="B7C7D7" w:themeColor="background2"/>
        <w:bottom w:val="single" w:sz="8" w:space="1" w:color="B7C7D7" w:themeColor="background2"/>
        <w:right w:val="single" w:sz="8" w:space="4" w:color="B7C7D7" w:themeColor="background2"/>
      </w:pBdr>
    </w:pPr>
  </w:style>
  <w:style w:type="paragraph" w:customStyle="1" w:styleId="BoxtextEmerald">
    <w:name w:val="Box text Emerald"/>
    <w:basedOn w:val="Normal"/>
    <w:qFormat/>
    <w:rsid w:val="00E93742"/>
    <w:pPr>
      <w:pBdr>
        <w:top w:val="single" w:sz="8" w:space="1" w:color="4C535A" w:themeColor="text2"/>
        <w:left w:val="single" w:sz="8" w:space="4" w:color="4C535A" w:themeColor="text2"/>
        <w:bottom w:val="single" w:sz="8" w:space="1" w:color="4C535A" w:themeColor="text2"/>
        <w:right w:val="single" w:sz="8" w:space="4" w:color="4C535A" w:themeColor="text2"/>
      </w:pBdr>
    </w:pPr>
  </w:style>
  <w:style w:type="paragraph" w:customStyle="1" w:styleId="Boxgreentext">
    <w:name w:val="Box green text"/>
    <w:basedOn w:val="BoxtextEmerald"/>
    <w:qFormat/>
    <w:rsid w:val="00E93742"/>
    <w:pPr>
      <w:pBdr>
        <w:top w:val="single" w:sz="8" w:space="1" w:color="B7C7D7" w:themeColor="background2"/>
        <w:left w:val="single" w:sz="8" w:space="4" w:color="B7C7D7" w:themeColor="background2"/>
        <w:bottom w:val="single" w:sz="8" w:space="1" w:color="B7C7D7" w:themeColor="background2"/>
        <w:right w:val="single" w:sz="8" w:space="4" w:color="B7C7D7" w:themeColor="background2"/>
      </w:pBdr>
      <w:spacing w:after="240"/>
    </w:pPr>
  </w:style>
  <w:style w:type="paragraph" w:customStyle="1" w:styleId="Boxpurplebullet">
    <w:name w:val="Box purple bullet"/>
    <w:basedOn w:val="BoxBulletEmerald"/>
    <w:qFormat/>
    <w:rsid w:val="00E93742"/>
    <w:pPr>
      <w:pBdr>
        <w:top w:val="single" w:sz="8" w:space="1" w:color="A694FF"/>
        <w:left w:val="single" w:sz="8" w:space="4" w:color="A694FF"/>
        <w:bottom w:val="single" w:sz="8" w:space="1" w:color="A694FF"/>
        <w:right w:val="single" w:sz="8" w:space="4" w:color="A694FF"/>
      </w:pBdr>
      <w:spacing w:after="240"/>
      <w:ind w:left="357" w:hanging="357"/>
    </w:pPr>
  </w:style>
  <w:style w:type="paragraph" w:customStyle="1" w:styleId="Tableheaderrow">
    <w:name w:val="Table header row"/>
    <w:basedOn w:val="Tablerow"/>
    <w:next w:val="Tablerow"/>
    <w:qFormat/>
    <w:rsid w:val="00023657"/>
    <w:rPr>
      <w:b/>
      <w:color w:val="025F5D"/>
    </w:rPr>
  </w:style>
  <w:style w:type="paragraph" w:customStyle="1" w:styleId="Boxpurpleheading">
    <w:name w:val="Box purple heading"/>
    <w:basedOn w:val="BoxHeadingEmerald"/>
    <w:qFormat/>
    <w:rsid w:val="00E93742"/>
    <w:pPr>
      <w:pBdr>
        <w:top w:val="single" w:sz="8" w:space="1" w:color="A694FF"/>
        <w:left w:val="single" w:sz="8" w:space="4" w:color="A694FF"/>
        <w:bottom w:val="single" w:sz="8" w:space="1" w:color="A694FF"/>
        <w:right w:val="single" w:sz="8" w:space="4" w:color="A694FF"/>
      </w:pBdr>
    </w:pPr>
    <w:rPr>
      <w:color w:val="511D81"/>
    </w:rPr>
  </w:style>
  <w:style w:type="paragraph" w:customStyle="1" w:styleId="Boxpurpletext">
    <w:name w:val="Box purple text"/>
    <w:basedOn w:val="BoxtextEmerald"/>
    <w:qFormat/>
    <w:rsid w:val="00E93742"/>
    <w:pPr>
      <w:pBdr>
        <w:top w:val="single" w:sz="8" w:space="1" w:color="A694FF"/>
        <w:left w:val="single" w:sz="8" w:space="4" w:color="A694FF"/>
        <w:bottom w:val="single" w:sz="8" w:space="1" w:color="A694FF"/>
        <w:right w:val="single" w:sz="8" w:space="4" w:color="A694FF"/>
      </w:pBdr>
      <w:spacing w:after="240"/>
    </w:pPr>
  </w:style>
  <w:style w:type="paragraph" w:customStyle="1" w:styleId="Boxreversedbullet">
    <w:name w:val="Box reversed bullet"/>
    <w:basedOn w:val="Normal"/>
    <w:qFormat/>
    <w:rsid w:val="002564E3"/>
    <w:pPr>
      <w:pBdr>
        <w:top w:val="single" w:sz="8" w:space="1" w:color="4C535A" w:themeColor="text2"/>
        <w:left w:val="single" w:sz="8" w:space="4" w:color="4C535A" w:themeColor="text2"/>
        <w:bottom w:val="single" w:sz="8" w:space="1" w:color="4C535A" w:themeColor="text2"/>
        <w:right w:val="single" w:sz="8" w:space="4" w:color="4C535A" w:themeColor="text2"/>
      </w:pBdr>
      <w:shd w:val="clear" w:color="auto" w:fill="025F5D"/>
      <w:spacing w:after="240"/>
      <w:ind w:left="357" w:hanging="357"/>
      <w:contextualSpacing/>
    </w:pPr>
    <w:rPr>
      <w:color w:val="FFFFFF" w:themeColor="background1"/>
    </w:rPr>
  </w:style>
  <w:style w:type="paragraph" w:customStyle="1" w:styleId="Boxreversedheading">
    <w:name w:val="Box reversed heading"/>
    <w:basedOn w:val="BoxHeadingEmerald"/>
    <w:qFormat/>
    <w:rsid w:val="00E93742"/>
    <w:pPr>
      <w:shd w:val="clear" w:color="auto" w:fill="025F5D"/>
    </w:pPr>
    <w:rPr>
      <w:color w:val="FFFFFF" w:themeColor="background1"/>
    </w:rPr>
  </w:style>
  <w:style w:type="paragraph" w:customStyle="1" w:styleId="Boxreversedtext">
    <w:name w:val="Box reversed text"/>
    <w:basedOn w:val="BoxtextEmerald"/>
    <w:qFormat/>
    <w:rsid w:val="00E93742"/>
    <w:pPr>
      <w:shd w:val="clear" w:color="auto" w:fill="025F5D"/>
      <w:spacing w:after="240"/>
    </w:pPr>
    <w:rPr>
      <w:color w:val="FFFFFF" w:themeColor="background1"/>
    </w:rPr>
  </w:style>
  <w:style w:type="paragraph" w:customStyle="1" w:styleId="Bullet">
    <w:name w:val="Bullet"/>
    <w:basedOn w:val="Normal"/>
    <w:qFormat/>
    <w:rsid w:val="00E93742"/>
    <w:pPr>
      <w:numPr>
        <w:numId w:val="40"/>
      </w:numPr>
      <w:contextualSpacing/>
    </w:pPr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numbering" w:customStyle="1" w:styleId="Bulletlist">
    <w:name w:val="Bullet list"/>
    <w:basedOn w:val="NoList"/>
    <w:rsid w:val="00E93742"/>
    <w:pPr>
      <w:numPr>
        <w:numId w:val="41"/>
      </w:numPr>
    </w:pPr>
  </w:style>
  <w:style w:type="paragraph" w:customStyle="1" w:styleId="Bulletlist9pt">
    <w:name w:val="Bullet list 9 pt"/>
    <w:basedOn w:val="Normal"/>
    <w:next w:val="Normal"/>
    <w:qFormat/>
    <w:rsid w:val="00E93742"/>
    <w:pPr>
      <w:ind w:left="360" w:hanging="360"/>
    </w:pPr>
    <w:rPr>
      <w:sz w:val="18"/>
    </w:rPr>
  </w:style>
  <w:style w:type="paragraph" w:customStyle="1" w:styleId="CDCBullet">
    <w:name w:val="CDC_Bullet"/>
    <w:basedOn w:val="Normal"/>
    <w:rsid w:val="00E93742"/>
    <w:pPr>
      <w:contextualSpacing/>
    </w:pPr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E93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3742"/>
    <w:pPr>
      <w:spacing w:after="16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93742"/>
    <w:rPr>
      <w:rFonts w:ascii="Times New Roman" w:hAnsi="Times New Roman"/>
    </w:rPr>
  </w:style>
  <w:style w:type="paragraph" w:customStyle="1" w:styleId="Copyrightbulletlist">
    <w:name w:val="Copyright bullet list"/>
    <w:basedOn w:val="Normal"/>
    <w:qFormat/>
    <w:rsid w:val="00E93742"/>
    <w:pPr>
      <w:numPr>
        <w:numId w:val="42"/>
      </w:numPr>
    </w:pPr>
    <w:rPr>
      <w:sz w:val="18"/>
    </w:rPr>
  </w:style>
  <w:style w:type="paragraph" w:customStyle="1" w:styleId="Copyrighttext">
    <w:name w:val="Copyright text"/>
    <w:qFormat/>
    <w:rsid w:val="00E93742"/>
    <w:pPr>
      <w:spacing w:before="120" w:after="120" w:line="276" w:lineRule="auto"/>
    </w:pPr>
    <w:rPr>
      <w:rFonts w:ascii="Segoe UI" w:eastAsia="Times New Roman" w:hAnsi="Segoe UI" w:cs="Arial"/>
      <w:color w:val="000000"/>
      <w:sz w:val="18"/>
      <w:szCs w:val="18"/>
      <w:lang w:eastAsia="en-GB"/>
    </w:rPr>
  </w:style>
  <w:style w:type="numbering" w:customStyle="1" w:styleId="CurrentList1">
    <w:name w:val="Current List1"/>
    <w:uiPriority w:val="99"/>
    <w:rsid w:val="00E93742"/>
    <w:pPr>
      <w:numPr>
        <w:numId w:val="43"/>
      </w:numPr>
    </w:pPr>
  </w:style>
  <w:style w:type="numbering" w:customStyle="1" w:styleId="CurrentList2">
    <w:name w:val="Current List2"/>
    <w:uiPriority w:val="99"/>
    <w:rsid w:val="00E93742"/>
    <w:pPr>
      <w:numPr>
        <w:numId w:val="44"/>
      </w:numPr>
    </w:pPr>
  </w:style>
  <w:style w:type="character" w:styleId="Emphasis">
    <w:name w:val="Emphasis"/>
    <w:basedOn w:val="DefaultParagraphFont"/>
    <w:qFormat/>
    <w:rsid w:val="00E93742"/>
    <w:rPr>
      <w:rFonts w:ascii="Arial" w:hAnsi="Arial"/>
      <w:i/>
      <w:iCs/>
    </w:rPr>
  </w:style>
  <w:style w:type="paragraph" w:customStyle="1" w:styleId="Figureheading">
    <w:name w:val="Figure heading"/>
    <w:basedOn w:val="Normal"/>
    <w:qFormat/>
    <w:rsid w:val="00E93742"/>
    <w:pPr>
      <w:numPr>
        <w:numId w:val="45"/>
      </w:numPr>
      <w:spacing w:before="240"/>
    </w:pPr>
    <w:rPr>
      <w:b/>
      <w:noProof/>
      <w:color w:val="025F5D"/>
    </w:rPr>
  </w:style>
  <w:style w:type="paragraph" w:customStyle="1" w:styleId="Footerpagenumber">
    <w:name w:val="Footer_page number"/>
    <w:basedOn w:val="Footer"/>
    <w:qFormat/>
    <w:rsid w:val="00E93742"/>
    <w:pPr>
      <w:tabs>
        <w:tab w:val="clear" w:pos="4513"/>
        <w:tab w:val="clear" w:pos="9026"/>
        <w:tab w:val="right" w:pos="9498"/>
      </w:tabs>
    </w:pPr>
    <w:rPr>
      <w:color w:val="FFFFFF" w:themeColor="background1"/>
    </w:rPr>
  </w:style>
  <w:style w:type="table" w:styleId="GridTable4-Accent1">
    <w:name w:val="Grid Table 4 Accent 1"/>
    <w:basedOn w:val="TableNormal"/>
    <w:uiPriority w:val="49"/>
    <w:rsid w:val="00E93742"/>
    <w:pPr>
      <w:spacing w:before="0" w:after="0"/>
    </w:pPr>
    <w:rPr>
      <w:rFonts w:eastAsia="Times New Roman"/>
      <w:lang w:eastAsia="en-AU"/>
    </w:rPr>
    <w:tblPr>
      <w:tblStyleRowBandSize w:val="1"/>
      <w:tblStyleColBandSize w:val="1"/>
      <w:tblBorders>
        <w:top w:val="single" w:sz="4" w:space="0" w:color="0CE1E1" w:themeColor="accent1" w:themeTint="99"/>
        <w:left w:val="single" w:sz="4" w:space="0" w:color="0CE1E1" w:themeColor="accent1" w:themeTint="99"/>
        <w:bottom w:val="single" w:sz="4" w:space="0" w:color="0CE1E1" w:themeColor="accent1" w:themeTint="99"/>
        <w:right w:val="single" w:sz="4" w:space="0" w:color="0CE1E1" w:themeColor="accent1" w:themeTint="99"/>
        <w:insideH w:val="single" w:sz="4" w:space="0" w:color="0CE1E1" w:themeColor="accent1" w:themeTint="99"/>
        <w:insideV w:val="single" w:sz="4" w:space="0" w:color="0CE1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3636" w:themeColor="accent1"/>
          <w:left w:val="single" w:sz="4" w:space="0" w:color="033636" w:themeColor="accent1"/>
          <w:bottom w:val="single" w:sz="4" w:space="0" w:color="033636" w:themeColor="accent1"/>
          <w:right w:val="single" w:sz="4" w:space="0" w:color="033636" w:themeColor="accent1"/>
          <w:insideH w:val="nil"/>
          <w:insideV w:val="nil"/>
        </w:tcBorders>
        <w:shd w:val="clear" w:color="auto" w:fill="033636" w:themeFill="accent1"/>
      </w:tcPr>
    </w:tblStylePr>
    <w:tblStylePr w:type="lastRow">
      <w:rPr>
        <w:b/>
        <w:bCs/>
      </w:rPr>
      <w:tblPr/>
      <w:tcPr>
        <w:tcBorders>
          <w:top w:val="double" w:sz="4" w:space="0" w:color="0336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FA" w:themeFill="accent1" w:themeFillTint="33"/>
      </w:tcPr>
    </w:tblStylePr>
    <w:tblStylePr w:type="band1Horz">
      <w:tblPr/>
      <w:tcPr>
        <w:shd w:val="clear" w:color="auto" w:fill="A9FAFA" w:themeFill="accent1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E93742"/>
    <w:rPr>
      <w:rFonts w:ascii="Segoe UI Semibold" w:eastAsiaTheme="majorEastAsia" w:hAnsi="Segoe UI Semibold" w:cstheme="majorBidi"/>
      <w:bCs/>
      <w:iCs/>
      <w:color w:val="000000" w:themeColor="text1"/>
      <w:kern w:val="2"/>
      <w:sz w:val="30"/>
      <w:szCs w:val="36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E93742"/>
    <w:rPr>
      <w:rFonts w:ascii="Segoe UI Semibold" w:eastAsiaTheme="majorEastAsia" w:hAnsi="Segoe UI Semibold" w:cstheme="majorBidi"/>
      <w:color w:val="025F5D"/>
      <w:kern w:val="2"/>
      <w:sz w:val="28"/>
      <w:szCs w:val="28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E93742"/>
    <w:rPr>
      <w:rFonts w:ascii="Segoe UI Semibold" w:eastAsiaTheme="majorEastAsia" w:hAnsi="Segoe UI Semibold" w:cs="Segoe UI Semibold"/>
      <w:iCs/>
      <w:color w:val="000000" w:themeColor="text1"/>
      <w:kern w:val="2"/>
      <w:sz w:val="28"/>
      <w:szCs w:val="28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E93742"/>
    <w:rPr>
      <w:rFonts w:ascii="Segoe UI Semibold" w:eastAsiaTheme="majorEastAsia" w:hAnsi="Segoe UI Semibold" w:cs="Segoe UI Semibold"/>
      <w:iCs/>
      <w:color w:val="025F5D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742"/>
    <w:rPr>
      <w:rFonts w:ascii="Segoe UI" w:eastAsiaTheme="majorEastAsia" w:hAnsi="Segoe UI" w:cstheme="majorBidi"/>
      <w:color w:val="000000" w:themeColor="text1"/>
      <w:kern w:val="2"/>
      <w:sz w:val="24"/>
      <w:szCs w:val="21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E93742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character" w:styleId="IntenseEmphasis">
    <w:name w:val="Intense Emphasis"/>
    <w:basedOn w:val="DefaultParagraphFont"/>
    <w:uiPriority w:val="21"/>
    <w:rsid w:val="00E93742"/>
    <w:rPr>
      <w:rFonts w:ascii="Arial" w:hAnsi="Arial"/>
      <w:i/>
      <w:iCs/>
      <w:color w:val="4C535A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742"/>
    <w:pPr>
      <w:pBdr>
        <w:top w:val="single" w:sz="4" w:space="10" w:color="B7C7D7" w:themeColor="background2"/>
        <w:bottom w:val="single" w:sz="4" w:space="10" w:color="B7C7D7" w:themeColor="background2"/>
      </w:pBdr>
      <w:spacing w:before="360" w:after="360"/>
      <w:ind w:left="864" w:right="864"/>
      <w:jc w:val="center"/>
    </w:pPr>
    <w:rPr>
      <w:i/>
      <w:iCs/>
      <w:color w:val="4C535A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742"/>
    <w:rPr>
      <w:rFonts w:ascii="Segoe UI" w:hAnsi="Segoe UI" w:cstheme="minorBidi"/>
      <w:i/>
      <w:iCs/>
      <w:color w:val="4C535A" w:themeColor="text2"/>
      <w:kern w:val="2"/>
      <w:sz w:val="24"/>
      <w:szCs w:val="24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E93742"/>
    <w:rPr>
      <w:color w:val="2B579A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93742"/>
  </w:style>
  <w:style w:type="paragraph" w:styleId="Quote">
    <w:name w:val="Quote"/>
    <w:basedOn w:val="Normal"/>
    <w:next w:val="Normal"/>
    <w:link w:val="QuoteChar"/>
    <w:uiPriority w:val="29"/>
    <w:qFormat/>
    <w:rsid w:val="00E93742"/>
    <w:pPr>
      <w:spacing w:before="200" w:after="160"/>
      <w:ind w:left="864" w:right="864"/>
      <w:jc w:val="center"/>
    </w:pPr>
    <w:rPr>
      <w:i/>
      <w:iCs/>
      <w:color w:val="4C535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E93742"/>
    <w:rPr>
      <w:rFonts w:ascii="Segoe UI" w:hAnsi="Segoe UI" w:cstheme="minorBidi"/>
      <w:i/>
      <w:iCs/>
      <w:color w:val="4C535A" w:themeColor="text2"/>
      <w:kern w:val="2"/>
      <w:sz w:val="24"/>
      <w:szCs w:val="24"/>
      <w14:ligatures w14:val="standardContextual"/>
    </w:rPr>
  </w:style>
  <w:style w:type="character" w:styleId="Strong">
    <w:name w:val="Strong"/>
    <w:basedOn w:val="DefaultParagraphFont"/>
    <w:uiPriority w:val="22"/>
    <w:qFormat/>
    <w:rsid w:val="00E93742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E93742"/>
    <w:rPr>
      <w:rFonts w:ascii="Arial" w:hAnsi="Arial"/>
      <w:i/>
      <w:iCs/>
      <w:color w:val="404040" w:themeColor="text1" w:themeTint="BF"/>
    </w:rPr>
  </w:style>
  <w:style w:type="paragraph" w:customStyle="1" w:styleId="Tableheading">
    <w:name w:val="Table heading"/>
    <w:basedOn w:val="Normal"/>
    <w:qFormat/>
    <w:rsid w:val="00023657"/>
    <w:pPr>
      <w:framePr w:wrap="around" w:vAnchor="text" w:hAnchor="text" w:y="1"/>
      <w:numPr>
        <w:numId w:val="48"/>
      </w:numPr>
      <w:spacing w:before="240"/>
      <w:ind w:left="357" w:hanging="357"/>
    </w:pPr>
    <w:rPr>
      <w:b/>
      <w:bCs/>
      <w:color w:val="025F5D"/>
    </w:rPr>
  </w:style>
  <w:style w:type="paragraph" w:customStyle="1" w:styleId="Tablerow">
    <w:name w:val="Table row"/>
    <w:basedOn w:val="Normal"/>
    <w:autoRedefine/>
    <w:qFormat/>
    <w:locked/>
    <w:rsid w:val="005A3F16"/>
    <w:rPr>
      <w:rFonts w:eastAsia="Times New Roman"/>
      <w:color w:val="000000" w:themeColor="text1"/>
      <w:sz w:val="20"/>
      <w:szCs w:val="20"/>
      <w:lang w:eastAsia="en-AU"/>
    </w:rPr>
  </w:style>
  <w:style w:type="paragraph" w:customStyle="1" w:styleId="Tablelistbullet">
    <w:name w:val="Table list bullet"/>
    <w:basedOn w:val="Tablerow"/>
    <w:qFormat/>
    <w:rsid w:val="00E93742"/>
    <w:pPr>
      <w:numPr>
        <w:numId w:val="47"/>
      </w:numPr>
    </w:pPr>
  </w:style>
  <w:style w:type="paragraph" w:customStyle="1" w:styleId="Tablelistbullet2">
    <w:name w:val="Table list bullet 2"/>
    <w:basedOn w:val="ListBullet2"/>
    <w:link w:val="Tablelistbullet2Char"/>
    <w:qFormat/>
    <w:rsid w:val="00E93742"/>
  </w:style>
  <w:style w:type="character" w:customStyle="1" w:styleId="Tablelistbullet2Char">
    <w:name w:val="Table list bullet 2 Char"/>
    <w:basedOn w:val="DefaultParagraphFont"/>
    <w:link w:val="Tablelistbullet2"/>
    <w:rsid w:val="00E93742"/>
    <w:rPr>
      <w:rFonts w:ascii="Segoe UI" w:eastAsia="Times New Roman" w:hAnsi="Segoe UI"/>
      <w:color w:val="000000" w:themeColor="text1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E93742"/>
    <w:pPr>
      <w:spacing w:after="0"/>
    </w:pPr>
  </w:style>
  <w:style w:type="paragraph" w:customStyle="1" w:styleId="Tabletext-Indented">
    <w:name w:val="Table text-Indented"/>
    <w:basedOn w:val="Normal"/>
    <w:qFormat/>
    <w:rsid w:val="00E93742"/>
    <w:pPr>
      <w:spacing w:before="0" w:after="0"/>
      <w:ind w:left="113"/>
    </w:pPr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paragraph" w:styleId="TOAHeading">
    <w:name w:val="toa heading"/>
    <w:basedOn w:val="Normal"/>
    <w:next w:val="Normal"/>
    <w:uiPriority w:val="99"/>
    <w:semiHidden/>
    <w:unhideWhenUsed/>
    <w:rsid w:val="00E93742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93742"/>
    <w:pPr>
      <w:spacing w:before="0"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93742"/>
    <w:pPr>
      <w:spacing w:before="0"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93742"/>
    <w:pPr>
      <w:spacing w:before="0"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93742"/>
    <w:pPr>
      <w:spacing w:before="0"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93742"/>
    <w:pPr>
      <w:spacing w:before="0"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93742"/>
    <w:pPr>
      <w:spacing w:before="0" w:after="0"/>
      <w:ind w:left="192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CAYM\OneDrive%20-%20Department%20of%20Health\SN-Comms%20and%20Public%20Info-SE-SOD%20-%20Documents\5.%20Design%20support%20work\New%20templates\CDC-fact-sheet.dotx" TargetMode="External"/></Relationships>
</file>

<file path=word/theme/theme1.xml><?xml version="1.0" encoding="utf-8"?>
<a:theme xmlns:a="http://schemas.openxmlformats.org/drawingml/2006/main" name="Office Theme">
  <a:themeElements>
    <a:clrScheme name="CDC Word">
      <a:dk1>
        <a:srgbClr val="000000"/>
      </a:dk1>
      <a:lt1>
        <a:sysClr val="window" lastClr="FFFFFF"/>
      </a:lt1>
      <a:dk2>
        <a:srgbClr val="4C535A"/>
      </a:dk2>
      <a:lt2>
        <a:srgbClr val="B7C7D7"/>
      </a:lt2>
      <a:accent1>
        <a:srgbClr val="033636"/>
      </a:accent1>
      <a:accent2>
        <a:srgbClr val="00DCA1"/>
      </a:accent2>
      <a:accent3>
        <a:srgbClr val="FFD031"/>
      </a:accent3>
      <a:accent4>
        <a:srgbClr val="C55500"/>
      </a:accent4>
      <a:accent5>
        <a:srgbClr val="38D5FF"/>
      </a:accent5>
      <a:accent6>
        <a:srgbClr val="083E9C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D46C8A29FFF48822D55C4AF30D957" ma:contentTypeVersion="12" ma:contentTypeDescription="Create a new document." ma:contentTypeScope="" ma:versionID="42745b57fbe87eb889d3124c966c3806">
  <xsd:schema xmlns:xsd="http://www.w3.org/2001/XMLSchema" xmlns:xs="http://www.w3.org/2001/XMLSchema" xmlns:p="http://schemas.microsoft.com/office/2006/metadata/properties" xmlns:ns2="819b7c7b-caed-43ba-8edf-35a90e1fc6f3" xmlns:ns3="cb815067-7f44-4288-9e33-b84897fdd2e6" targetNamespace="http://schemas.microsoft.com/office/2006/metadata/properties" ma:root="true" ma:fieldsID="551dc3aa7ee9bf67a9139d66c350553b" ns2:_="" ns3:_="">
    <xsd:import namespace="819b7c7b-caed-43ba-8edf-35a90e1fc6f3"/>
    <xsd:import namespace="cb815067-7f44-4288-9e33-b84897fdd2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b7c7b-caed-43ba-8edf-35a90e1fc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15067-7f44-4288-9e33-b84897fdd2e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1345bed-838b-439b-9fc6-427485c33986}" ma:internalName="TaxCatchAll" ma:showField="CatchAllData" ma:web="cb815067-7f44-4288-9e33-b84897fdd2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b7c7b-caed-43ba-8edf-35a90e1fc6f3">
      <Terms xmlns="http://schemas.microsoft.com/office/infopath/2007/PartnerControls"/>
    </lcf76f155ced4ddcb4097134ff3c332f>
    <TaxCatchAll xmlns="cb815067-7f44-4288-9e33-b84897fdd2e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94791D-C646-439A-B28D-80ED8D76A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b7c7b-caed-43ba-8edf-35a90e1fc6f3"/>
    <ds:schemaRef ds:uri="cb815067-7f44-4288-9e33-b84897fdd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E9C10-00BD-497D-940D-3D9CBFCEDE6E}">
  <ds:schemaRefs>
    <ds:schemaRef ds:uri="http://schemas.microsoft.com/office/2006/metadata/properties"/>
    <ds:schemaRef ds:uri="http://schemas.microsoft.com/office/infopath/2007/PartnerControls"/>
    <ds:schemaRef ds:uri="819b7c7b-caed-43ba-8edf-35a90e1fc6f3"/>
    <ds:schemaRef ds:uri="cb815067-7f44-4288-9e33-b84897fdd2e6"/>
  </ds:schemaRefs>
</ds:datastoreItem>
</file>

<file path=customXml/itemProps3.xml><?xml version="1.0" encoding="utf-8"?>
<ds:datastoreItem xmlns:ds="http://schemas.openxmlformats.org/officeDocument/2006/customXml" ds:itemID="{76F8C92D-10A9-4FC9-9058-DE83686AD5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3775A3-8799-4ADE-BE47-8B150C89E3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CDC-fact-sheet.dotx</Template>
  <TotalTime>1</TotalTime>
  <Pages>1</Pages>
  <Words>108</Words>
  <Characters>501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 script 1: General or community strength</vt:lpstr>
    </vt:vector>
  </TitlesOfParts>
  <Manager/>
  <Company/>
  <LinksUpToDate>false</LinksUpToDate>
  <CharactersWithSpaces>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 script 1: General or community strength</dc:title>
  <dc:subject>Communicable diseases prevention and control</dc:subject>
  <dc:creator>Australian Centre for Disease Control</dc:creator>
  <cp:keywords>Diphtheria</cp:keywords>
  <dc:description/>
  <cp:lastModifiedBy>MCCAY, Meryl</cp:lastModifiedBy>
  <cp:revision>5</cp:revision>
  <cp:lastPrinted>2019-10-15T22:38:00Z</cp:lastPrinted>
  <dcterms:created xsi:type="dcterms:W3CDTF">2026-05-20T01:38:00Z</dcterms:created>
  <dcterms:modified xsi:type="dcterms:W3CDTF">2026-05-20T02:30:00Z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1a342e1a,654a5ed7,5b57333d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7bab5160,2fc53d84,4565b64d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2025-11-11T04:52:13Z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47f7c0b8-eee4-4420-b2cb-7b2f0ceec900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50, 0, 1, 1</vt:lpwstr>
  </property>
</Properties>
</file>