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B975" w14:textId="38731E87" w:rsidR="00004960" w:rsidRDefault="00856165" w:rsidP="00175A97">
      <w:pPr>
        <w:pStyle w:val="Heading1"/>
      </w:pPr>
      <w:r>
        <w:t>Paralysis from tick bites</w:t>
      </w:r>
    </w:p>
    <w:tbl>
      <w:tblPr>
        <w:tblStyle w:val="TableColorful3"/>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209"/>
      </w:tblGrid>
      <w:tr w:rsidR="00284FB7" w14:paraId="4B33CC21" w14:textId="77777777" w:rsidTr="00230E1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9" w:type="dxa"/>
            <w:tcBorders>
              <w:left w:val="none" w:sz="0" w:space="0" w:color="auto"/>
              <w:bottom w:val="none" w:sz="0" w:space="0" w:color="auto"/>
              <w:right w:val="none" w:sz="0" w:space="0" w:color="auto"/>
            </w:tcBorders>
          </w:tcPr>
          <w:p w14:paraId="1069F049" w14:textId="015E4A33" w:rsidR="00284FB7" w:rsidRDefault="00284FB7" w:rsidP="00230E1E">
            <w:pPr>
              <w:pStyle w:val="Paragraphtext"/>
              <w:jc w:val="center"/>
            </w:pPr>
            <w:r w:rsidRPr="00A17119">
              <w:rPr>
                <w:color w:val="FFFFFF" w:themeColor="background1"/>
              </w:rPr>
              <w:t>Important! Watch this video</w:t>
            </w:r>
            <w:r w:rsidR="00BF4647">
              <w:rPr>
                <w:color w:val="FFFFFF" w:themeColor="background1"/>
              </w:rPr>
              <w:t xml:space="preserve"> </w:t>
            </w:r>
            <w:r w:rsidR="00FD1996">
              <w:rPr>
                <w:color w:val="FFFFFF" w:themeColor="background1"/>
              </w:rPr>
              <w:t>about how to safely remove a tick</w:t>
            </w:r>
            <w:r w:rsidR="002249A7">
              <w:rPr>
                <w:rStyle w:val="FootnoteReference"/>
                <w:color w:val="FFFFFF" w:themeColor="background1"/>
              </w:rPr>
              <w:footnoteReference w:id="2"/>
            </w:r>
          </w:p>
        </w:tc>
      </w:tr>
      <w:tr w:rsidR="00284FB7" w14:paraId="1068D493" w14:textId="77777777" w:rsidTr="00230E1E">
        <w:trPr>
          <w:jc w:val="center"/>
        </w:trPr>
        <w:tc>
          <w:tcPr>
            <w:cnfStyle w:val="001000000000" w:firstRow="0" w:lastRow="0" w:firstColumn="1" w:lastColumn="0" w:oddVBand="0" w:evenVBand="0" w:oddHBand="0" w:evenHBand="0" w:firstRowFirstColumn="0" w:firstRowLastColumn="0" w:lastRowFirstColumn="0" w:lastRowLastColumn="0"/>
            <w:tcW w:w="8209" w:type="dxa"/>
            <w:tcBorders>
              <w:left w:val="none" w:sz="0" w:space="0" w:color="auto"/>
              <w:right w:val="none" w:sz="0" w:space="0" w:color="auto"/>
            </w:tcBorders>
          </w:tcPr>
          <w:p w14:paraId="1D2ADCE4" w14:textId="77777777" w:rsidR="00284FB7" w:rsidRPr="003D017F" w:rsidRDefault="00264F9D" w:rsidP="00230E1E">
            <w:pPr>
              <w:pStyle w:val="Paragraphtext"/>
              <w:jc w:val="center"/>
              <w:rPr>
                <w:b/>
                <w:bCs/>
                <w:i/>
                <w:iCs/>
                <w:color w:val="FFFFFF" w:themeColor="background1"/>
                <w:sz w:val="22"/>
                <w:szCs w:val="28"/>
              </w:rPr>
            </w:pPr>
            <w:hyperlink r:id="rId11" w:history="1">
              <w:r w:rsidR="00284FB7">
                <w:rPr>
                  <w:rStyle w:val="Hyperlink"/>
                  <w:b/>
                  <w:bCs/>
                  <w:i/>
                  <w:iCs/>
                  <w:color w:val="FFFFFF" w:themeColor="background1"/>
                  <w:sz w:val="22"/>
                  <w:szCs w:val="28"/>
                </w:rPr>
                <w:t>https://www.allergy.org.au/patients/insect-allergy-bites-and-stings</w:t>
              </w:r>
            </w:hyperlink>
          </w:p>
        </w:tc>
      </w:tr>
    </w:tbl>
    <w:p w14:paraId="0B5CB01F" w14:textId="1E424FDF" w:rsidR="006D0192" w:rsidRPr="00565B68" w:rsidRDefault="00D30B7C" w:rsidP="006D0192">
      <w:pPr>
        <w:pStyle w:val="Heading2"/>
      </w:pPr>
      <w:r>
        <w:t>What is tick paraly</w:t>
      </w:r>
      <w:r w:rsidR="008534B4">
        <w:t>sis?</w:t>
      </w:r>
    </w:p>
    <w:p w14:paraId="7DDD53E6" w14:textId="2E7AB108" w:rsidR="006D0192" w:rsidRPr="0032710C" w:rsidRDefault="00B0619D" w:rsidP="006D0192">
      <w:pPr>
        <w:pStyle w:val="Paragraphtext"/>
        <w:rPr>
          <w:rFonts w:cs="Arial"/>
          <w:szCs w:val="21"/>
        </w:rPr>
      </w:pPr>
      <w:r>
        <w:rPr>
          <w:rFonts w:cs="Arial"/>
          <w:szCs w:val="21"/>
        </w:rPr>
        <w:t>Tick saliva contains toxins</w:t>
      </w:r>
      <w:r w:rsidR="00A069D4">
        <w:rPr>
          <w:rFonts w:cs="Arial"/>
          <w:szCs w:val="21"/>
        </w:rPr>
        <w:t xml:space="preserve">, which can be injected into a host when a tick bites. Paralysis is the most </w:t>
      </w:r>
      <w:r w:rsidR="00CF5132">
        <w:rPr>
          <w:rFonts w:cs="Arial"/>
          <w:szCs w:val="21"/>
        </w:rPr>
        <w:t>severe reaction to a tick toxin.</w:t>
      </w:r>
    </w:p>
    <w:p w14:paraId="2B1AD158" w14:textId="77777777" w:rsidR="00383AA6" w:rsidRDefault="00383AA6" w:rsidP="006D0192">
      <w:pPr>
        <w:pStyle w:val="Paragraphtext"/>
        <w:rPr>
          <w:rFonts w:cs="Arial"/>
          <w:szCs w:val="21"/>
        </w:rPr>
      </w:pPr>
      <w:r w:rsidRPr="00383AA6">
        <w:rPr>
          <w:rFonts w:cs="Arial"/>
          <w:szCs w:val="21"/>
        </w:rPr>
        <w:t>In Australia, tick paralysis is mostly seen in animals (dogs, cats, sheep, cattle, goats, pigs and horses), but humans can also be affected. Tick paralysis is rare in humans as a tick must be attached for 4-5 days to inject enough toxin. When it does occur it is usually seen in children between 1-5 years of age, rather than adults. In affected children, the tick attachment site is usually on the chest or on the head region. Tick paralysis can be fatal if left untreated, however, there has not been a death from tick paralysis in Australia since 1945 (due to advances in intensive care treatment and the addition of intensive care-units in regional hospitals).</w:t>
      </w:r>
    </w:p>
    <w:p w14:paraId="5715497C" w14:textId="10731C8C" w:rsidR="00AA31FA" w:rsidRDefault="00AA31FA" w:rsidP="006D0192">
      <w:pPr>
        <w:pStyle w:val="Paragraphtext"/>
        <w:rPr>
          <w:i/>
          <w:iCs/>
        </w:rPr>
      </w:pPr>
      <w:r>
        <w:t xml:space="preserve">This </w:t>
      </w:r>
      <w:r w:rsidR="002F19B2">
        <w:t>f</w:t>
      </w:r>
      <w:r>
        <w:t xml:space="preserve">actsheet should be read alongside the </w:t>
      </w:r>
      <w:r w:rsidR="001A0A74">
        <w:t>f</w:t>
      </w:r>
      <w:r>
        <w:t>actsheet</w:t>
      </w:r>
      <w:r w:rsidR="00C00E0D">
        <w:t>s</w:t>
      </w:r>
      <w:r>
        <w:t xml:space="preserve"> </w:t>
      </w:r>
      <w:r w:rsidRPr="00D607F5">
        <w:rPr>
          <w:i/>
          <w:iCs/>
        </w:rPr>
        <w:t>Prevention of tick bites in Australia</w:t>
      </w:r>
      <w:r w:rsidR="00C00E0D">
        <w:rPr>
          <w:i/>
          <w:iCs/>
        </w:rPr>
        <w:t xml:space="preserve"> </w:t>
      </w:r>
      <w:r w:rsidR="00C00E0D">
        <w:t xml:space="preserve">and </w:t>
      </w:r>
      <w:r w:rsidR="00C00E0D">
        <w:rPr>
          <w:i/>
          <w:iCs/>
        </w:rPr>
        <w:t>Management of tick bites in Australia.</w:t>
      </w:r>
    </w:p>
    <w:p w14:paraId="2D1E4D21" w14:textId="28EB6A0B" w:rsidR="008A5458" w:rsidRPr="00565B68" w:rsidRDefault="008A5458" w:rsidP="00D607F5">
      <w:pPr>
        <w:pStyle w:val="Heading2"/>
      </w:pPr>
      <w:r>
        <w:t>What are the s</w:t>
      </w:r>
      <w:r w:rsidRPr="00565B68">
        <w:t>ymptoms</w:t>
      </w:r>
      <w:r w:rsidR="00E671A8">
        <w:t>?</w:t>
      </w:r>
    </w:p>
    <w:p w14:paraId="0BA10606" w14:textId="1D1CC87A" w:rsidR="0037270B" w:rsidRDefault="00901EC1" w:rsidP="00503CF2">
      <w:pPr>
        <w:pStyle w:val="Paragraphtext"/>
      </w:pPr>
      <w:r w:rsidRPr="00D620C5">
        <w:t>Early symptoms of tick paralysis may include rashes, headache, fever, influenza</w:t>
      </w:r>
      <w:r>
        <w:t>-</w:t>
      </w:r>
      <w:r w:rsidRPr="00D620C5">
        <w:t>like symptoms, tenderness of lymph nodes, unsteady gait, intolerance to bright ligh</w:t>
      </w:r>
      <w:r>
        <w:t xml:space="preserve">t </w:t>
      </w:r>
      <w:r w:rsidRPr="00D620C5">
        <w:t>(photophobia), increas</w:t>
      </w:r>
      <w:r w:rsidR="001211B3">
        <w:t>ing</w:t>
      </w:r>
      <w:r w:rsidRPr="00D620C5">
        <w:t xml:space="preserve"> weakness of the limbs and partial facial paralysis.</w:t>
      </w:r>
    </w:p>
    <w:p w14:paraId="69AD2CB1" w14:textId="703856FE" w:rsidR="00901EC1" w:rsidRDefault="00901EC1" w:rsidP="0078255B">
      <w:pPr>
        <w:pStyle w:val="Paragraphtext"/>
      </w:pPr>
      <w:r w:rsidRPr="00D620C5">
        <w:t>In older children and adults</w:t>
      </w:r>
      <w:r w:rsidR="00044F96">
        <w:t>,</w:t>
      </w:r>
      <w:r w:rsidRPr="00D620C5">
        <w:t xml:space="preserve"> initial symptoms c</w:t>
      </w:r>
      <w:r w:rsidR="00F72AED">
        <w:t>an</w:t>
      </w:r>
      <w:r w:rsidRPr="00D620C5">
        <w:t xml:space="preserve"> also include difficulty in reading</w:t>
      </w:r>
      <w:r w:rsidR="00C308D3">
        <w:t>,</w:t>
      </w:r>
      <w:r w:rsidR="003053BD">
        <w:t xml:space="preserve"> due to</w:t>
      </w:r>
      <w:r w:rsidR="005B5D9E">
        <w:t xml:space="preserve"> </w:t>
      </w:r>
      <w:r w:rsidRPr="00D620C5">
        <w:t xml:space="preserve">double vision </w:t>
      </w:r>
      <w:r w:rsidR="00B263DF">
        <w:t xml:space="preserve">as a result of eye muscle weakness </w:t>
      </w:r>
      <w:r>
        <w:t xml:space="preserve">or </w:t>
      </w:r>
      <w:r w:rsidRPr="00D620C5">
        <w:t>repetitive uncontroll</w:t>
      </w:r>
      <w:r w:rsidR="00FE2F9F">
        <w:t>able</w:t>
      </w:r>
      <w:r w:rsidRPr="00D620C5">
        <w:t xml:space="preserve"> </w:t>
      </w:r>
      <w:r w:rsidR="00FE2F9F">
        <w:t xml:space="preserve">eye </w:t>
      </w:r>
      <w:r w:rsidRPr="00D620C5">
        <w:t>movements (nystagmus)</w:t>
      </w:r>
      <w:r>
        <w:t>.</w:t>
      </w:r>
    </w:p>
    <w:p w14:paraId="339876BE" w14:textId="3A9F23A9" w:rsidR="00901EC1" w:rsidRDefault="00901EC1" w:rsidP="0078255B">
      <w:pPr>
        <w:pStyle w:val="Paragraphtext"/>
      </w:pPr>
      <w:r w:rsidRPr="00D620C5">
        <w:t>Children affected by tick paralysis usually become subdued, refuse food</w:t>
      </w:r>
      <w:r w:rsidR="005506BE">
        <w:t>,</w:t>
      </w:r>
      <w:r w:rsidRPr="00D620C5">
        <w:t xml:space="preserve"> and sleep for excessive periods. In children, the toxin from the Australian paralysis tick can also cause inflammation of the heart (myocarditis) in addition to </w:t>
      </w:r>
      <w:r w:rsidR="007C16B2">
        <w:t xml:space="preserve">muscle </w:t>
      </w:r>
      <w:r w:rsidRPr="00D620C5">
        <w:t>paralysis</w:t>
      </w:r>
      <w:r>
        <w:t>.</w:t>
      </w:r>
    </w:p>
    <w:p w14:paraId="5D460755" w14:textId="59B11ECF" w:rsidR="00901EC1" w:rsidRPr="00BA229D" w:rsidRDefault="00901EC1" w:rsidP="0037270B">
      <w:pPr>
        <w:pStyle w:val="Paragraphtext"/>
      </w:pPr>
      <w:r w:rsidRPr="00BA229D">
        <w:t>It is important for people to seek medical attention quickly if such symptoms occur.</w:t>
      </w:r>
    </w:p>
    <w:p w14:paraId="6CC1666F" w14:textId="097434A2" w:rsidR="000A6473" w:rsidRPr="00F32837" w:rsidRDefault="00BA229D" w:rsidP="00BA229D">
      <w:pPr>
        <w:pStyle w:val="Paragraphtext"/>
      </w:pPr>
      <w:r w:rsidRPr="00BA229D">
        <w:t>A</w:t>
      </w:r>
      <w:r w:rsidR="00746EF5">
        <w:t>n attached</w:t>
      </w:r>
      <w:r w:rsidRPr="00BA229D">
        <w:t xml:space="preserve"> tick needs to be</w:t>
      </w:r>
      <w:r w:rsidR="001B1954">
        <w:t xml:space="preserve"> safely managed and </w:t>
      </w:r>
      <w:r w:rsidR="00012341">
        <w:t xml:space="preserve">safely </w:t>
      </w:r>
      <w:r w:rsidR="001B1954">
        <w:t xml:space="preserve">removed </w:t>
      </w:r>
      <w:r w:rsidR="001F630C">
        <w:t>(see video above</w:t>
      </w:r>
      <w:r w:rsidR="00125BB5">
        <w:t xml:space="preserve">, and the </w:t>
      </w:r>
      <w:r w:rsidR="00125BB5" w:rsidRPr="00125BB5">
        <w:rPr>
          <w:i/>
          <w:iCs/>
        </w:rPr>
        <w:t>Management of tick bites in Australia</w:t>
      </w:r>
      <w:r w:rsidR="00125BB5">
        <w:t xml:space="preserve"> factsheet</w:t>
      </w:r>
      <w:r w:rsidR="001F630C">
        <w:t xml:space="preserve">) </w:t>
      </w:r>
      <w:r w:rsidR="001B1954">
        <w:t>without delay</w:t>
      </w:r>
      <w:r w:rsidR="009D6387">
        <w:t>.</w:t>
      </w:r>
      <w:r w:rsidR="008D16E6">
        <w:t xml:space="preserve"> </w:t>
      </w:r>
      <w:r w:rsidRPr="00BA229D">
        <w:t>However, even after an Australian paralysis tick is removed, a patient’s condition can worsen. The toxin is potentially fatal</w:t>
      </w:r>
      <w:r w:rsidR="006D3396">
        <w:t>,</w:t>
      </w:r>
      <w:r w:rsidRPr="00BA229D">
        <w:t xml:space="preserve"> and paralysis can spread and continue spreading for up to 48 hours after the tick has been removed. </w:t>
      </w:r>
      <w:r w:rsidRPr="00BA229D">
        <w:rPr>
          <w:b/>
          <w:bCs/>
        </w:rPr>
        <w:t xml:space="preserve">It is crucial to carefully observe an affected </w:t>
      </w:r>
      <w:r w:rsidR="00EA0A14">
        <w:rPr>
          <w:b/>
          <w:bCs/>
        </w:rPr>
        <w:t xml:space="preserve">patient </w:t>
      </w:r>
      <w:r w:rsidRPr="00BA229D">
        <w:rPr>
          <w:b/>
          <w:bCs/>
        </w:rPr>
        <w:t>during this period</w:t>
      </w:r>
      <w:r w:rsidRPr="00B84E2F">
        <w:rPr>
          <w:b/>
          <w:bCs/>
        </w:rPr>
        <w:t>.</w:t>
      </w:r>
      <w:r w:rsidR="00282599" w:rsidRPr="00B84E2F">
        <w:rPr>
          <w:b/>
          <w:bCs/>
        </w:rPr>
        <w:t xml:space="preserve"> If the affected patient’s condition worsens during this period seek medical attention quickly. </w:t>
      </w:r>
      <w:r w:rsidR="00282599" w:rsidRPr="00B84E2F">
        <w:t xml:space="preserve">See section </w:t>
      </w:r>
      <w:r w:rsidR="00F5196E">
        <w:t xml:space="preserve">on </w:t>
      </w:r>
      <w:r w:rsidR="00282599" w:rsidRPr="00B84E2F">
        <w:t>‘</w:t>
      </w:r>
      <w:hyperlink w:anchor="_How_is_it" w:history="1">
        <w:r w:rsidR="00282599" w:rsidRPr="00F5196E">
          <w:rPr>
            <w:rStyle w:val="Hyperlink"/>
          </w:rPr>
          <w:t>How is it treated?</w:t>
        </w:r>
      </w:hyperlink>
      <w:r w:rsidR="00F5196E">
        <w:t>’</w:t>
      </w:r>
      <w:r w:rsidR="00282599" w:rsidRPr="00B84E2F">
        <w:t xml:space="preserve"> in this factsheet for more information.</w:t>
      </w:r>
    </w:p>
    <w:p w14:paraId="062ADF7A" w14:textId="4175D9C1" w:rsidR="008534B4" w:rsidRDefault="00410F34" w:rsidP="00410F34">
      <w:pPr>
        <w:pStyle w:val="Heading2"/>
      </w:pPr>
      <w:r>
        <w:lastRenderedPageBreak/>
        <w:t>How is it caused?</w:t>
      </w:r>
    </w:p>
    <w:p w14:paraId="1499BC3C" w14:textId="77777777" w:rsidR="00094C9B" w:rsidRDefault="00094C9B" w:rsidP="00094C9B">
      <w:pPr>
        <w:pStyle w:val="Paragraphtext"/>
        <w:rPr>
          <w:rFonts w:cs="Arial"/>
          <w:szCs w:val="21"/>
        </w:rPr>
      </w:pPr>
      <w:r w:rsidRPr="00434193">
        <w:rPr>
          <w:rFonts w:cs="Arial"/>
          <w:szCs w:val="21"/>
        </w:rPr>
        <w:t>When the Australian paralysis tick bites, it injects a mixture of neurotoxins into its host</w:t>
      </w:r>
      <w:r w:rsidRPr="007B3F6E">
        <w:rPr>
          <w:color w:val="auto"/>
        </w:rPr>
        <w:t>. Muscle</w:t>
      </w:r>
      <w:r>
        <w:rPr>
          <w:color w:val="auto"/>
        </w:rPr>
        <w:t> </w:t>
      </w:r>
      <w:r w:rsidRPr="007B3F6E">
        <w:rPr>
          <w:color w:val="auto"/>
        </w:rPr>
        <w:t>paralysis is induced by these neurotoxins</w:t>
      </w:r>
      <w:r w:rsidRPr="007B3F6E">
        <w:rPr>
          <w:rFonts w:cs="Arial"/>
          <w:color w:val="auto"/>
          <w:szCs w:val="21"/>
        </w:rPr>
        <w:t xml:space="preserve"> that</w:t>
      </w:r>
      <w:r w:rsidRPr="00434193">
        <w:rPr>
          <w:rFonts w:cs="Arial"/>
          <w:szCs w:val="21"/>
        </w:rPr>
        <w:t xml:space="preserve"> are transmitted in the saliva of a female Australian paralysis tick when </w:t>
      </w:r>
      <w:r>
        <w:rPr>
          <w:rFonts w:cs="Arial"/>
          <w:szCs w:val="21"/>
        </w:rPr>
        <w:t xml:space="preserve">it </w:t>
      </w:r>
      <w:r w:rsidRPr="00434193">
        <w:rPr>
          <w:rFonts w:cs="Arial"/>
          <w:szCs w:val="21"/>
        </w:rPr>
        <w:t xml:space="preserve">feeds. The toxins, known as </w:t>
      </w:r>
      <w:proofErr w:type="spellStart"/>
      <w:r w:rsidRPr="00434193">
        <w:rPr>
          <w:rFonts w:cs="Arial"/>
          <w:szCs w:val="21"/>
        </w:rPr>
        <w:t>holocyclotoxins</w:t>
      </w:r>
      <w:proofErr w:type="spellEnd"/>
      <w:r w:rsidRPr="00434193">
        <w:rPr>
          <w:rFonts w:cs="Arial"/>
          <w:szCs w:val="21"/>
        </w:rPr>
        <w:t>, are similar to botulinum toxin</w:t>
      </w:r>
      <w:r>
        <w:rPr>
          <w:rFonts w:cs="Arial"/>
          <w:szCs w:val="21"/>
        </w:rPr>
        <w:t xml:space="preserve"> (</w:t>
      </w:r>
      <w:proofErr w:type="spellStart"/>
      <w:r>
        <w:rPr>
          <w:rFonts w:cs="Arial"/>
          <w:szCs w:val="21"/>
        </w:rPr>
        <w:t>botox</w:t>
      </w:r>
      <w:proofErr w:type="spellEnd"/>
      <w:r>
        <w:rPr>
          <w:rFonts w:cs="Arial"/>
          <w:szCs w:val="21"/>
        </w:rPr>
        <w:t>)</w:t>
      </w:r>
      <w:r w:rsidRPr="00434193">
        <w:rPr>
          <w:rFonts w:cs="Arial"/>
          <w:szCs w:val="21"/>
        </w:rPr>
        <w:t xml:space="preserve">. </w:t>
      </w:r>
      <w:r>
        <w:rPr>
          <w:rFonts w:cs="Arial"/>
          <w:szCs w:val="21"/>
        </w:rPr>
        <w:t>P</w:t>
      </w:r>
      <w:r w:rsidRPr="00434193">
        <w:rPr>
          <w:rFonts w:cs="Arial"/>
          <w:szCs w:val="21"/>
        </w:rPr>
        <w:t>aralysis is not instantaneous</w:t>
      </w:r>
      <w:r>
        <w:rPr>
          <w:rFonts w:cs="Arial"/>
          <w:szCs w:val="21"/>
        </w:rPr>
        <w:t xml:space="preserve">. The tick needs to be attached for several days </w:t>
      </w:r>
      <w:r w:rsidRPr="00434193">
        <w:rPr>
          <w:rFonts w:cs="Arial"/>
          <w:szCs w:val="21"/>
        </w:rPr>
        <w:t>before signs of paralysis become obvious.</w:t>
      </w:r>
    </w:p>
    <w:p w14:paraId="0521AF9A" w14:textId="34E34E0D" w:rsidR="00383AA6" w:rsidRDefault="00094C9B" w:rsidP="00094C9B">
      <w:pPr>
        <w:pStyle w:val="Paragraphtext"/>
        <w:spacing w:after="480"/>
        <w:rPr>
          <w:rFonts w:cs="Arial"/>
          <w:szCs w:val="21"/>
        </w:rPr>
      </w:pPr>
      <w:r w:rsidRPr="00434193">
        <w:rPr>
          <w:rFonts w:cs="Arial"/>
          <w:szCs w:val="21"/>
        </w:rPr>
        <w:t>The</w:t>
      </w:r>
      <w:r w:rsidRPr="00434193">
        <w:rPr>
          <w:rFonts w:cs="Arial"/>
          <w:i/>
          <w:iCs/>
          <w:szCs w:val="21"/>
        </w:rPr>
        <w:t xml:space="preserve"> </w:t>
      </w:r>
      <w:r w:rsidR="006D0192" w:rsidRPr="00434193">
        <w:rPr>
          <w:rFonts w:cs="Arial"/>
          <w:szCs w:val="21"/>
        </w:rPr>
        <w:t>Australian paralysis tick</w:t>
      </w:r>
      <w:r w:rsidR="00F55940">
        <w:rPr>
          <w:rFonts w:cs="Arial"/>
          <w:szCs w:val="21"/>
        </w:rPr>
        <w:t xml:space="preserve"> </w:t>
      </w:r>
      <w:r w:rsidR="006D0192" w:rsidRPr="00434193">
        <w:rPr>
          <w:rFonts w:cs="Arial"/>
          <w:szCs w:val="21"/>
        </w:rPr>
        <w:t>is responsible for over 95% of tick bites in people in eastern Australia and for most tick-borne illnesses in Australia</w:t>
      </w:r>
      <w:r w:rsidRPr="00094C9B">
        <w:rPr>
          <w:rFonts w:cs="Arial"/>
          <w:szCs w:val="21"/>
        </w:rPr>
        <w:t xml:space="preserve"> </w:t>
      </w:r>
      <w:r>
        <w:rPr>
          <w:rFonts w:cs="Arial"/>
          <w:szCs w:val="21"/>
        </w:rPr>
        <w:t>(Figure 1)</w:t>
      </w:r>
      <w:r w:rsidRPr="00434193">
        <w:rPr>
          <w:rFonts w:cs="Arial"/>
          <w:szCs w:val="21"/>
        </w:rPr>
        <w:t>.</w:t>
      </w:r>
    </w:p>
    <w:p w14:paraId="24D49AE8" w14:textId="77777777" w:rsidR="00A901D5" w:rsidRDefault="00A901D5" w:rsidP="00094C9B">
      <w:pPr>
        <w:pStyle w:val="Caption"/>
        <w:spacing w:after="360"/>
        <w:rPr>
          <w:rFonts w:cs="Arial"/>
        </w:rPr>
      </w:pPr>
      <w:r>
        <w:rPr>
          <w:rFonts w:cs="Arial"/>
          <w:noProof/>
        </w:rPr>
        <mc:AlternateContent>
          <mc:Choice Requires="wpg">
            <w:drawing>
              <wp:anchor distT="0" distB="0" distL="114300" distR="114300" simplePos="0" relativeHeight="251660295" behindDoc="0" locked="0" layoutInCell="1" allowOverlap="1" wp14:anchorId="0B477B25" wp14:editId="6C7BFD18">
                <wp:simplePos x="0" y="0"/>
                <wp:positionH relativeFrom="margin">
                  <wp:align>center</wp:align>
                </wp:positionH>
                <wp:positionV relativeFrom="paragraph">
                  <wp:posOffset>304800</wp:posOffset>
                </wp:positionV>
                <wp:extent cx="5676900" cy="2267585"/>
                <wp:effectExtent l="0" t="0" r="19050" b="18415"/>
                <wp:wrapTopAndBottom/>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76900" cy="2267585"/>
                          <a:chOff x="0" y="0"/>
                          <a:chExt cx="5676900" cy="2268217"/>
                        </a:xfrm>
                      </wpg:grpSpPr>
                      <wps:wsp>
                        <wps:cNvPr id="2" name="Rectangle 2"/>
                        <wps:cNvSpPr/>
                        <wps:spPr>
                          <a:xfrm>
                            <a:off x="0" y="1"/>
                            <a:ext cx="2838450" cy="2266950"/>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838450" y="0"/>
                            <a:ext cx="2838450" cy="2268217"/>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A picture containing invertebrate, arthropod, acarine&#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04775" y="104775"/>
                            <a:ext cx="2667000" cy="2076450"/>
                          </a:xfrm>
                          <a:prstGeom prst="rect">
                            <a:avLst/>
                          </a:prstGeom>
                        </pic:spPr>
                      </pic:pic>
                      <wps:wsp>
                        <wps:cNvPr id="5" name="Text Box 5"/>
                        <wps:cNvSpPr txBox="1"/>
                        <wps:spPr>
                          <a:xfrm>
                            <a:off x="2895600" y="171450"/>
                            <a:ext cx="2733675" cy="1024255"/>
                          </a:xfrm>
                          <a:prstGeom prst="rect">
                            <a:avLst/>
                          </a:prstGeom>
                          <a:solidFill>
                            <a:sysClr val="window" lastClr="FFFFFF"/>
                          </a:solidFill>
                          <a:ln w="6350">
                            <a:noFill/>
                          </a:ln>
                        </wps:spPr>
                        <wps:txbx>
                          <w:txbxContent>
                            <w:p w14:paraId="1A39381A" w14:textId="77777777" w:rsidR="00A901D5" w:rsidRDefault="00A901D5" w:rsidP="00A901D5">
                              <w:pPr>
                                <w:jc w:val="center"/>
                                <w:rPr>
                                  <w:i/>
                                  <w:iCs/>
                                  <w:sz w:val="16"/>
                                  <w:szCs w:val="16"/>
                                </w:rPr>
                              </w:pPr>
                              <w:r>
                                <w:rPr>
                                  <w:i/>
                                  <w:iCs/>
                                  <w:sz w:val="16"/>
                                  <w:szCs w:val="16"/>
                                </w:rPr>
                                <w:t xml:space="preserve">Public domain: </w:t>
                              </w:r>
                              <w:r w:rsidRPr="006D2AD6">
                                <w:rPr>
                                  <w:i/>
                                  <w:iCs/>
                                  <w:sz w:val="16"/>
                                  <w:szCs w:val="16"/>
                                </w:rPr>
                                <w:t xml:space="preserve">Doggett, </w:t>
                              </w:r>
                              <w:r>
                                <w:rPr>
                                  <w:i/>
                                  <w:iCs/>
                                  <w:sz w:val="16"/>
                                  <w:szCs w:val="16"/>
                                </w:rPr>
                                <w:t xml:space="preserve">S. L., </w:t>
                              </w:r>
                              <w:r w:rsidRPr="006D2AD6">
                                <w:rPr>
                                  <w:i/>
                                  <w:iCs/>
                                  <w:sz w:val="16"/>
                                  <w:szCs w:val="16"/>
                                </w:rPr>
                                <w:t xml:space="preserve">Department of Medical Entomology, </w:t>
                              </w:r>
                              <w:r>
                                <w:rPr>
                                  <w:i/>
                                  <w:iCs/>
                                  <w:sz w:val="16"/>
                                  <w:szCs w:val="16"/>
                                </w:rPr>
                                <w:t>NSW Health Pathology</w:t>
                              </w:r>
                            </w:p>
                            <w:p w14:paraId="2029EF0D" w14:textId="77777777" w:rsidR="00A901D5" w:rsidRPr="009A47C9" w:rsidRDefault="00264F9D" w:rsidP="00A901D5">
                              <w:pPr>
                                <w:jc w:val="center"/>
                                <w:rPr>
                                  <w:i/>
                                  <w:iCs/>
                                  <w:sz w:val="16"/>
                                  <w:szCs w:val="16"/>
                                </w:rPr>
                              </w:pPr>
                              <w:hyperlink r:id="rId13" w:history="1">
                                <w:r w:rsidR="00A901D5" w:rsidRPr="006D2AD6">
                                  <w:rPr>
                                    <w:rStyle w:val="Hyperlink"/>
                                    <w:i/>
                                    <w:iCs/>
                                    <w:sz w:val="16"/>
                                    <w:szCs w:val="16"/>
                                  </w:rPr>
                                  <w:t>https://www1.health.gov.au/internet/main/publishing.nsf/650f3eec0dfb990fca25692100069854/ea2fa455f96f36f1ca257c3700786bcb/WebPageBody/0.5510?OpenElement&amp;FieldElemFormat=gif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B477B25" id="Group 1" o:spid="_x0000_s1026" alt="&quot;&quot;" style="position:absolute;margin-left:0;margin-top:24pt;width:447pt;height:178.55pt;z-index:251660295;mso-position-horizontal:center;mso-position-horizontal-relative:margin;mso-height-relative:margin" coordsize="56769,22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">
                <v:rect id="Rectangle 2" o:spid="_x0000_s1027" style="position:absolute;width:28384;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" filled="f" strokecolor="#d9d9d9" strokeweight="1pt"/>
                <v:rect id="Rectangle 3" o:spid="_x0000_s1028" style="position:absolute;left:28384;width:28385;height:22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" filled="f" strokecolor="#d9d9d9"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A picture containing invertebrate, arthropod, acarine&#10;&#10;Description automatically generated" style="position:absolute;left:1047;top:1047;width:26670;height:2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">
                  <v:imagedata r:id="rId14" o:title="A picture containing invertebrate, arthropod, acarine&#10;&#10;Description automatically generated"/>
                </v:shape>
                <v:shapetype id="_x0000_t202" coordsize="21600,21600" o:spt="202" path="m,l,21600r21600,l21600,xe">
                  <v:stroke joinstyle="miter"/>
                  <v:path gradientshapeok="t" o:connecttype="rect"/>
                </v:shapetype>
                <v:shape id="Text Box 5" o:spid="_x0000_s1030" type="#_x0000_t202" style="position:absolute;left:28956;top:1714;width:27336;height:10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1xAAAANoAAAAPAAAAZHJzL2Rvd25yZXYueG1sRI9Ba8JA&#10;FITvBf/D8oTe6sZCS4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KI65nXEAAAA2gAAAA8A&#10;AAAAAAAAAAAAAAAABwIAAGRycy9kb3ducmV2LnhtbFBLBQYAAAAAAwADALcAAAD4AgAAAAA=&#10;" fillcolor="window" stroked="f" strokeweight=".5pt">
                  <v:textbox>
                    <w:txbxContent>
                      <w:p w14:paraId="1A39381A" w14:textId="77777777" w:rsidR="00A901D5" w:rsidRDefault="00A901D5" w:rsidP="00A901D5">
                        <w:pPr>
                          <w:jc w:val="center"/>
                          <w:rPr>
                            <w:i/>
                            <w:iCs/>
                            <w:sz w:val="16"/>
                            <w:szCs w:val="16"/>
                          </w:rPr>
                        </w:pPr>
                        <w:r>
                          <w:rPr>
                            <w:i/>
                            <w:iCs/>
                            <w:sz w:val="16"/>
                            <w:szCs w:val="16"/>
                          </w:rPr>
                          <w:t xml:space="preserve">Public domain: </w:t>
                        </w:r>
                        <w:r w:rsidRPr="006D2AD6">
                          <w:rPr>
                            <w:i/>
                            <w:iCs/>
                            <w:sz w:val="16"/>
                            <w:szCs w:val="16"/>
                          </w:rPr>
                          <w:t xml:space="preserve">Doggett, </w:t>
                        </w:r>
                        <w:r>
                          <w:rPr>
                            <w:i/>
                            <w:iCs/>
                            <w:sz w:val="16"/>
                            <w:szCs w:val="16"/>
                          </w:rPr>
                          <w:t xml:space="preserve">S. L., </w:t>
                        </w:r>
                        <w:r w:rsidRPr="006D2AD6">
                          <w:rPr>
                            <w:i/>
                            <w:iCs/>
                            <w:sz w:val="16"/>
                            <w:szCs w:val="16"/>
                          </w:rPr>
                          <w:t xml:space="preserve">Department of Medical Entomology, </w:t>
                        </w:r>
                        <w:r>
                          <w:rPr>
                            <w:i/>
                            <w:iCs/>
                            <w:sz w:val="16"/>
                            <w:szCs w:val="16"/>
                          </w:rPr>
                          <w:t>NSW Health Pathology</w:t>
                        </w:r>
                      </w:p>
                      <w:p w14:paraId="2029EF0D" w14:textId="77777777" w:rsidR="00A901D5" w:rsidRPr="009A47C9" w:rsidRDefault="00264F9D" w:rsidP="00A901D5">
                        <w:pPr>
                          <w:jc w:val="center"/>
                          <w:rPr>
                            <w:i/>
                            <w:iCs/>
                            <w:sz w:val="16"/>
                            <w:szCs w:val="16"/>
                          </w:rPr>
                        </w:pPr>
                        <w:hyperlink r:id="rId15" w:history="1">
                          <w:r w:rsidR="00A901D5" w:rsidRPr="006D2AD6">
                            <w:rPr>
                              <w:rStyle w:val="Hyperlink"/>
                              <w:i/>
                              <w:iCs/>
                              <w:sz w:val="16"/>
                              <w:szCs w:val="16"/>
                            </w:rPr>
                            <w:t>https://www1.health.gov.au/internet/main/publishing.nsf/650f3eec0dfb990fca25692100069854/ea2fa455f96f36f1ca257c3700786bcb/WebPageBody/0.5510?OpenElement&amp;FieldElemFormat=gif</w:t>
                          </w:r>
                        </w:hyperlink>
                      </w:p>
                    </w:txbxContent>
                  </v:textbox>
                </v:shape>
                <w10:wrap type="topAndBottom" anchorx="margin"/>
              </v:group>
            </w:pict>
          </mc:Fallback>
        </mc:AlternateContent>
      </w:r>
      <w:r w:rsidRPr="00565B68">
        <w:rPr>
          <w:rFonts w:cs="Arial"/>
        </w:rPr>
        <w:t xml:space="preserve">Figure </w:t>
      </w:r>
      <w:r>
        <w:rPr>
          <w:rFonts w:cs="Arial"/>
        </w:rPr>
        <w:t>1</w:t>
      </w:r>
      <w:r w:rsidRPr="00565B68">
        <w:rPr>
          <w:rFonts w:cs="Arial"/>
        </w:rPr>
        <w:t xml:space="preserve">: </w:t>
      </w:r>
      <w:r>
        <w:rPr>
          <w:rFonts w:cs="Arial"/>
        </w:rPr>
        <w:t>Questing f</w:t>
      </w:r>
      <w:r w:rsidRPr="00565B68">
        <w:rPr>
          <w:rFonts w:cs="Arial"/>
        </w:rPr>
        <w:t xml:space="preserve">emale </w:t>
      </w:r>
      <w:r w:rsidRPr="001B5ADB">
        <w:rPr>
          <w:rFonts w:cs="Arial"/>
        </w:rPr>
        <w:t>Australian paralysis</w:t>
      </w:r>
      <w:r>
        <w:rPr>
          <w:rFonts w:cs="Arial"/>
          <w:i/>
          <w:iCs/>
        </w:rPr>
        <w:t xml:space="preserve"> </w:t>
      </w:r>
      <w:r>
        <w:rPr>
          <w:rFonts w:cs="Arial"/>
        </w:rPr>
        <w:t>tick (Public domain)</w:t>
      </w:r>
    </w:p>
    <w:p w14:paraId="3D4CD189" w14:textId="06FB5620" w:rsidR="00FF1F78" w:rsidRDefault="006D0192" w:rsidP="00094C9B">
      <w:pPr>
        <w:pStyle w:val="Paragraphtext"/>
        <w:spacing w:before="720"/>
        <w:rPr>
          <w:rFonts w:cs="Arial"/>
          <w:szCs w:val="21"/>
        </w:rPr>
      </w:pPr>
      <w:r w:rsidRPr="00434193">
        <w:rPr>
          <w:rFonts w:cs="Arial"/>
          <w:szCs w:val="21"/>
        </w:rPr>
        <w:t>Two other tick species in Australia can cause paralysis:</w:t>
      </w:r>
    </w:p>
    <w:p w14:paraId="5216579F" w14:textId="170E8C22" w:rsidR="00FF1F78" w:rsidRDefault="00FF1F78" w:rsidP="00D607F5">
      <w:pPr>
        <w:pStyle w:val="ListBullet"/>
      </w:pPr>
      <w:r>
        <w:t xml:space="preserve">The </w:t>
      </w:r>
      <w:r w:rsidR="0043522E">
        <w:t xml:space="preserve">southern </w:t>
      </w:r>
      <w:r w:rsidR="006D0192" w:rsidRPr="00434193">
        <w:t>paralysis tick (</w:t>
      </w:r>
      <w:r w:rsidR="006D0192" w:rsidRPr="00434193">
        <w:rPr>
          <w:i/>
          <w:iCs/>
        </w:rPr>
        <w:t>Ixodes </w:t>
      </w:r>
      <w:proofErr w:type="spellStart"/>
      <w:r w:rsidR="006D0192" w:rsidRPr="00434193">
        <w:rPr>
          <w:i/>
          <w:iCs/>
        </w:rPr>
        <w:t>cornuatus</w:t>
      </w:r>
      <w:proofErr w:type="spellEnd"/>
      <w:r w:rsidR="006D0192" w:rsidRPr="00434193">
        <w:t>)</w:t>
      </w:r>
      <w:r>
        <w:t xml:space="preserve"> is </w:t>
      </w:r>
      <w:r w:rsidR="006D0192" w:rsidRPr="00434193">
        <w:t>found in Tasmania and Victoria</w:t>
      </w:r>
      <w:r>
        <w:t xml:space="preserve">. </w:t>
      </w:r>
      <w:r w:rsidR="00292F0F">
        <w:t xml:space="preserve">This tick is also </w:t>
      </w:r>
      <w:r w:rsidR="00694C89">
        <w:t xml:space="preserve">called the Tasmanian paralysis tick. </w:t>
      </w:r>
      <w:r w:rsidRPr="00434193">
        <w:t xml:space="preserve">However, the habitat of the </w:t>
      </w:r>
      <w:r>
        <w:t xml:space="preserve">southern </w:t>
      </w:r>
      <w:r w:rsidRPr="00434193">
        <w:t xml:space="preserve">paralysis tick is more restricted than that of the Australian paralysis tick and very few cases of paralysis in humans have been associated with the </w:t>
      </w:r>
      <w:r w:rsidR="002102D0">
        <w:t xml:space="preserve">southern </w:t>
      </w:r>
      <w:r w:rsidRPr="00434193">
        <w:t>paralysis tick.</w:t>
      </w:r>
    </w:p>
    <w:p w14:paraId="78EA593D" w14:textId="4E2A4354" w:rsidR="00910F1B" w:rsidRDefault="00415260" w:rsidP="00D607F5">
      <w:pPr>
        <w:pStyle w:val="ListBullet"/>
      </w:pPr>
      <w:r w:rsidRPr="00434193">
        <w:t>Hirst’s marsupial tick</w:t>
      </w:r>
      <w:r w:rsidRPr="00434193">
        <w:rPr>
          <w:i/>
          <w:iCs/>
        </w:rPr>
        <w:t xml:space="preserve"> </w:t>
      </w:r>
      <w:r w:rsidR="006D0192" w:rsidRPr="00434193">
        <w:t>(</w:t>
      </w:r>
      <w:r w:rsidRPr="00434193">
        <w:rPr>
          <w:i/>
          <w:iCs/>
        </w:rPr>
        <w:t xml:space="preserve">Ixodes </w:t>
      </w:r>
      <w:proofErr w:type="spellStart"/>
      <w:r w:rsidRPr="00434193">
        <w:rPr>
          <w:i/>
          <w:iCs/>
        </w:rPr>
        <w:t>hirsti</w:t>
      </w:r>
      <w:proofErr w:type="spellEnd"/>
      <w:r w:rsidR="006D0192" w:rsidRPr="00434193">
        <w:t>)</w:t>
      </w:r>
      <w:r w:rsidR="002102D0">
        <w:t xml:space="preserve"> is </w:t>
      </w:r>
      <w:r w:rsidR="006D0192" w:rsidRPr="00434193">
        <w:t>found in South Australia</w:t>
      </w:r>
      <w:r w:rsidR="002102D0">
        <w:t xml:space="preserve">. It has also </w:t>
      </w:r>
      <w:r w:rsidR="006D0192" w:rsidRPr="00434193">
        <w:t xml:space="preserve">been </w:t>
      </w:r>
      <w:r w:rsidR="000B024E">
        <w:t xml:space="preserve">documented </w:t>
      </w:r>
      <w:r w:rsidR="006D0192" w:rsidRPr="00434193">
        <w:t>in New South Wales and Tasmania. Hirst’s marsupial tick has kangaroos and their kin, domestic dogs and cats, and some birds as it’s hosts</w:t>
      </w:r>
      <w:r>
        <w:t>, not humans</w:t>
      </w:r>
      <w:r w:rsidR="006D0192" w:rsidRPr="00434193">
        <w:t>.</w:t>
      </w:r>
      <w:r w:rsidR="00910F1B">
        <w:br w:type="page"/>
      </w:r>
    </w:p>
    <w:p w14:paraId="5E45AE56" w14:textId="433177B0" w:rsidR="000450D6" w:rsidRPr="00603A39" w:rsidRDefault="000450D6" w:rsidP="000450D6">
      <w:pPr>
        <w:pStyle w:val="Heading2"/>
      </w:pPr>
      <w:r w:rsidRPr="00603A39">
        <w:lastRenderedPageBreak/>
        <w:t>How do people know if they have been bitten by a tick?</w:t>
      </w:r>
    </w:p>
    <w:p w14:paraId="323E085D" w14:textId="63F62F6D" w:rsidR="000450D6" w:rsidRPr="00603A39" w:rsidRDefault="000450D6" w:rsidP="000450D6">
      <w:pPr>
        <w:pStyle w:val="Paragraphtext"/>
        <w:rPr>
          <w:rFonts w:cs="Arial"/>
        </w:rPr>
      </w:pPr>
      <w:r w:rsidRPr="00603A39">
        <w:rPr>
          <w:rFonts w:cs="Arial"/>
        </w:rPr>
        <w:t>A tick bite usually looks like a small dark freckle with a scab</w:t>
      </w:r>
      <w:r w:rsidR="00A567B1">
        <w:rPr>
          <w:rFonts w:cs="Arial"/>
        </w:rPr>
        <w:t>, or mole</w:t>
      </w:r>
      <w:r w:rsidR="006D0193">
        <w:rPr>
          <w:rFonts w:cs="Arial"/>
        </w:rPr>
        <w:t>,</w:t>
      </w:r>
      <w:r w:rsidRPr="00603A39">
        <w:rPr>
          <w:rFonts w:cs="Arial"/>
        </w:rPr>
        <w:t xml:space="preserve"> on the skin. A magnifying glass may be helpful</w:t>
      </w:r>
      <w:r w:rsidR="006D0193">
        <w:rPr>
          <w:rFonts w:cs="Arial"/>
        </w:rPr>
        <w:t xml:space="preserve"> </w:t>
      </w:r>
      <w:r w:rsidR="003C24F7">
        <w:rPr>
          <w:rFonts w:cs="Arial"/>
        </w:rPr>
        <w:t>to confirm a tick is present</w:t>
      </w:r>
      <w:r w:rsidRPr="00603A39">
        <w:rPr>
          <w:rFonts w:cs="Arial"/>
        </w:rPr>
        <w:t>.</w:t>
      </w:r>
    </w:p>
    <w:p w14:paraId="10D39993" w14:textId="70BF3997" w:rsidR="000450D6" w:rsidRPr="008E08B0" w:rsidRDefault="000450D6" w:rsidP="000450D6">
      <w:pPr>
        <w:pStyle w:val="Paragraphtext"/>
        <w:rPr>
          <w:rFonts w:cs="Arial"/>
        </w:rPr>
      </w:pPr>
      <w:r w:rsidRPr="00603A39">
        <w:rPr>
          <w:rFonts w:cs="Arial"/>
        </w:rPr>
        <w:t xml:space="preserve">As ticks are very small and their bites do not usually hurt, ticks can easily be overlooked on the body, especially if the tick is in a sheltered spot. Ticks prefer soft skin and hairy areas. </w:t>
      </w:r>
      <w:r w:rsidR="00FC7E3A">
        <w:rPr>
          <w:rFonts w:cs="Arial"/>
        </w:rPr>
        <w:t>P</w:t>
      </w:r>
      <w:r w:rsidRPr="00603A39">
        <w:rPr>
          <w:rFonts w:cs="Arial"/>
        </w:rPr>
        <w:t xml:space="preserve">eople </w:t>
      </w:r>
      <w:r w:rsidR="00F622B1">
        <w:rPr>
          <w:rFonts w:cs="Arial"/>
        </w:rPr>
        <w:t xml:space="preserve">may be </w:t>
      </w:r>
      <w:r w:rsidRPr="00603A39">
        <w:rPr>
          <w:rFonts w:cs="Arial"/>
        </w:rPr>
        <w:t>unaware when they are bitten by a tick as the tick can inject small amounts of saliva with anaesthetic properties so that the person cannot feel that the tick has attached itself. In addition to the bite being painless, often the person will not sense a tick moving on their skin. However, once it starts to feed, it becomes noticeable</w:t>
      </w:r>
      <w:r w:rsidR="007A398D">
        <w:rPr>
          <w:rFonts w:cs="Arial"/>
        </w:rPr>
        <w:t xml:space="preserve">, </w:t>
      </w:r>
      <w:r w:rsidRPr="00603A39">
        <w:rPr>
          <w:rFonts w:cs="Arial"/>
        </w:rPr>
        <w:t>enlarg</w:t>
      </w:r>
      <w:r w:rsidR="007A398D">
        <w:rPr>
          <w:rFonts w:cs="Arial"/>
        </w:rPr>
        <w:t>ing</w:t>
      </w:r>
      <w:r w:rsidR="003C24F7">
        <w:rPr>
          <w:rFonts w:cs="Arial"/>
        </w:rPr>
        <w:t xml:space="preserve"> </w:t>
      </w:r>
      <w:r w:rsidR="00D05526">
        <w:rPr>
          <w:rFonts w:cs="Arial"/>
        </w:rPr>
        <w:t>as it becomes filled with blood and eggs</w:t>
      </w:r>
      <w:r>
        <w:rPr>
          <w:rFonts w:cs="Arial"/>
        </w:rPr>
        <w:t>.</w:t>
      </w:r>
    </w:p>
    <w:p w14:paraId="2BD88A42" w14:textId="2835BD45" w:rsidR="006D0192" w:rsidRPr="003029EB" w:rsidRDefault="003029EB">
      <w:pPr>
        <w:pStyle w:val="Heading2"/>
      </w:pPr>
      <w:bookmarkStart w:id="0" w:name="ManagingATick"/>
      <w:bookmarkEnd w:id="0"/>
      <w:r>
        <w:t>Who is at risk?</w:t>
      </w:r>
    </w:p>
    <w:p w14:paraId="2D3CC332" w14:textId="757EF2D2" w:rsidR="006D0192" w:rsidRDefault="002534DE" w:rsidP="006D0192">
      <w:pPr>
        <w:pStyle w:val="Paragraphtext"/>
        <w:rPr>
          <w:rFonts w:cs="Arial"/>
        </w:rPr>
      </w:pPr>
      <w:r>
        <w:rPr>
          <w:rFonts w:cs="Arial"/>
        </w:rPr>
        <w:t xml:space="preserve">The Australian paralysis tick </w:t>
      </w:r>
      <w:r w:rsidR="006D0192">
        <w:rPr>
          <w:rFonts w:cs="Arial"/>
        </w:rPr>
        <w:t xml:space="preserve">is </w:t>
      </w:r>
      <w:r w:rsidR="00AC6E4A">
        <w:rPr>
          <w:rFonts w:cs="Arial"/>
        </w:rPr>
        <w:t xml:space="preserve">the most </w:t>
      </w:r>
      <w:r w:rsidR="00455772">
        <w:rPr>
          <w:rFonts w:cs="Arial"/>
        </w:rPr>
        <w:t>likely</w:t>
      </w:r>
      <w:r w:rsidR="00AC6E4A">
        <w:rPr>
          <w:rFonts w:cs="Arial"/>
        </w:rPr>
        <w:t xml:space="preserve"> tick to cause paralysis in Australia</w:t>
      </w:r>
      <w:r w:rsidR="00F75CEB">
        <w:rPr>
          <w:rFonts w:cs="Arial"/>
        </w:rPr>
        <w:t xml:space="preserve">. </w:t>
      </w:r>
      <w:r w:rsidR="004D02CD" w:rsidRPr="00565B68">
        <w:rPr>
          <w:rFonts w:cs="Arial"/>
        </w:rPr>
        <w:t xml:space="preserve">The Australian paralysis tick is </w:t>
      </w:r>
      <w:r w:rsidR="004D02CD">
        <w:rPr>
          <w:rFonts w:cs="Arial"/>
        </w:rPr>
        <w:t>commonly found</w:t>
      </w:r>
      <w:r w:rsidR="004D02CD" w:rsidRPr="00565B68">
        <w:rPr>
          <w:rFonts w:cs="Arial"/>
        </w:rPr>
        <w:t xml:space="preserve"> on the east coast of Australia</w:t>
      </w:r>
      <w:r w:rsidR="004D02CD">
        <w:rPr>
          <w:rFonts w:cs="Arial"/>
        </w:rPr>
        <w:t xml:space="preserve">, </w:t>
      </w:r>
      <w:r w:rsidR="004D02CD" w:rsidRPr="00565B68">
        <w:rPr>
          <w:rFonts w:cs="Arial"/>
        </w:rPr>
        <w:t xml:space="preserve">which </w:t>
      </w:r>
      <w:r w:rsidR="004D02CD">
        <w:rPr>
          <w:rFonts w:cs="Arial"/>
        </w:rPr>
        <w:t xml:space="preserve">means that </w:t>
      </w:r>
      <w:r w:rsidR="004D02CD" w:rsidRPr="00565B68">
        <w:rPr>
          <w:rFonts w:cs="Arial"/>
        </w:rPr>
        <w:t>ove</w:t>
      </w:r>
      <w:r w:rsidR="004D02CD" w:rsidRPr="00130ADE">
        <w:rPr>
          <w:rFonts w:cs="Arial"/>
        </w:rPr>
        <w:t>r 50%</w:t>
      </w:r>
      <w:r w:rsidR="004D02CD" w:rsidRPr="00565B68">
        <w:rPr>
          <w:rFonts w:cs="Arial"/>
        </w:rPr>
        <w:t xml:space="preserve"> of the Australian population are potentially exposed</w:t>
      </w:r>
      <w:r w:rsidR="004D02CD">
        <w:rPr>
          <w:rFonts w:cs="Arial"/>
        </w:rPr>
        <w:t xml:space="preserve"> to this tick</w:t>
      </w:r>
      <w:r w:rsidR="004D02CD" w:rsidRPr="00565B68">
        <w:rPr>
          <w:rFonts w:cs="Arial"/>
        </w:rPr>
        <w:t>.</w:t>
      </w:r>
    </w:p>
    <w:p w14:paraId="5AB13773" w14:textId="69EE116C" w:rsidR="002901BC" w:rsidRDefault="002901BC" w:rsidP="002901BC">
      <w:pPr>
        <w:pStyle w:val="Paragraphtext"/>
        <w:rPr>
          <w:rFonts w:cs="Arial"/>
        </w:rPr>
      </w:pPr>
      <w:r w:rsidRPr="00603A39">
        <w:rPr>
          <w:rFonts w:cs="Arial"/>
        </w:rPr>
        <w:t>People who live in</w:t>
      </w:r>
      <w:r w:rsidR="00E76EC4">
        <w:rPr>
          <w:rFonts w:cs="Arial"/>
        </w:rPr>
        <w:t>,</w:t>
      </w:r>
      <w:r w:rsidRPr="00603A39">
        <w:rPr>
          <w:rFonts w:cs="Arial"/>
        </w:rPr>
        <w:t xml:space="preserve"> or travel to</w:t>
      </w:r>
      <w:r w:rsidR="00E76EC4">
        <w:rPr>
          <w:rFonts w:cs="Arial"/>
        </w:rPr>
        <w:t>,</w:t>
      </w:r>
      <w:r w:rsidRPr="00603A39">
        <w:rPr>
          <w:rFonts w:cs="Arial"/>
        </w:rPr>
        <w:t xml:space="preserve"> areas where </w:t>
      </w:r>
      <w:r>
        <w:rPr>
          <w:rFonts w:cs="Arial"/>
        </w:rPr>
        <w:t xml:space="preserve">the Australian paralysis tick </w:t>
      </w:r>
      <w:r w:rsidRPr="00603A39">
        <w:rPr>
          <w:rFonts w:cs="Arial"/>
        </w:rPr>
        <w:t xml:space="preserve">is </w:t>
      </w:r>
      <w:r>
        <w:rPr>
          <w:rFonts w:cs="Arial"/>
        </w:rPr>
        <w:t>regularly found (</w:t>
      </w:r>
      <w:r w:rsidRPr="00603A39">
        <w:rPr>
          <w:rFonts w:cs="Arial"/>
        </w:rPr>
        <w:t>endemic</w:t>
      </w:r>
      <w:r>
        <w:rPr>
          <w:rFonts w:cs="Arial"/>
        </w:rPr>
        <w:t>)</w:t>
      </w:r>
      <w:r w:rsidRPr="00603A39">
        <w:rPr>
          <w:rFonts w:cs="Arial"/>
        </w:rPr>
        <w:t xml:space="preserve"> and who </w:t>
      </w:r>
      <w:r w:rsidR="00BA3C9A">
        <w:rPr>
          <w:rFonts w:cs="Arial"/>
        </w:rPr>
        <w:t xml:space="preserve">also </w:t>
      </w:r>
      <w:r w:rsidRPr="00603A39">
        <w:rPr>
          <w:rFonts w:cs="Arial"/>
        </w:rPr>
        <w:t xml:space="preserve">engage in outdoor activities that increase the risk of being bitten by an </w:t>
      </w:r>
      <w:r>
        <w:rPr>
          <w:rFonts w:cs="Arial"/>
        </w:rPr>
        <w:t xml:space="preserve">Australian paralysis </w:t>
      </w:r>
      <w:r w:rsidRPr="00603A39">
        <w:rPr>
          <w:rFonts w:cs="Arial"/>
        </w:rPr>
        <w:t xml:space="preserve">tick are at increased risk of </w:t>
      </w:r>
      <w:r>
        <w:rPr>
          <w:rFonts w:cs="Arial"/>
        </w:rPr>
        <w:t>paralysis.</w:t>
      </w:r>
    </w:p>
    <w:p w14:paraId="544FCCEF" w14:textId="77777777" w:rsidR="00383AA6" w:rsidRDefault="00383AA6" w:rsidP="00F75CEB">
      <w:pPr>
        <w:pStyle w:val="Heading3"/>
        <w:rPr>
          <w:rFonts w:cs="Times New Roman"/>
          <w:bCs w:val="0"/>
          <w:color w:val="000000" w:themeColor="text1"/>
          <w:sz w:val="21"/>
          <w:szCs w:val="24"/>
        </w:rPr>
      </w:pPr>
      <w:bookmarkStart w:id="1" w:name="RiskAreasForParalysisAfterTickBites"/>
      <w:bookmarkEnd w:id="1"/>
      <w:r w:rsidRPr="00383AA6">
        <w:rPr>
          <w:rFonts w:cs="Times New Roman"/>
          <w:bCs w:val="0"/>
          <w:color w:val="000000" w:themeColor="text1"/>
          <w:sz w:val="21"/>
          <w:szCs w:val="24"/>
        </w:rPr>
        <w:t>Tick paralysis, while rare in humans, is more common in children rather than adults, the majority of cases occurring in children between 1-5 years of age; In affected children, the tick attachment site is usually on the chest or on the head region.</w:t>
      </w:r>
    </w:p>
    <w:p w14:paraId="63D5C837" w14:textId="58BFE20C" w:rsidR="00F75CEB" w:rsidRDefault="0009312A" w:rsidP="00F75CEB">
      <w:pPr>
        <w:pStyle w:val="Heading3"/>
      </w:pPr>
      <w:r>
        <w:t xml:space="preserve">Risk areas </w:t>
      </w:r>
      <w:r w:rsidR="006A0970">
        <w:t xml:space="preserve">for </w:t>
      </w:r>
      <w:r w:rsidR="00E523D0">
        <w:t xml:space="preserve">paralysis </w:t>
      </w:r>
      <w:r w:rsidR="00F93E44">
        <w:t xml:space="preserve">after </w:t>
      </w:r>
      <w:r w:rsidR="00E523D0">
        <w:t>tick bites</w:t>
      </w:r>
    </w:p>
    <w:p w14:paraId="4635E417" w14:textId="23CD88CE" w:rsidR="00D8645D" w:rsidRPr="00603A39" w:rsidRDefault="00D8645D" w:rsidP="00D8645D">
      <w:pPr>
        <w:pStyle w:val="Paragraphtext"/>
        <w:rPr>
          <w:rFonts w:cs="Arial"/>
          <w:szCs w:val="21"/>
        </w:rPr>
      </w:pPr>
      <w:r w:rsidRPr="00603A39">
        <w:rPr>
          <w:rFonts w:cs="Arial"/>
          <w:szCs w:val="21"/>
          <w:lang w:eastAsia="en-AU" w:bidi="en-AU"/>
        </w:rPr>
        <w:t xml:space="preserve">The main distribution of the </w:t>
      </w:r>
      <w:r>
        <w:rPr>
          <w:rFonts w:cs="Arial"/>
          <w:szCs w:val="21"/>
          <w:lang w:eastAsia="en-AU" w:bidi="en-AU"/>
        </w:rPr>
        <w:t xml:space="preserve">Australian paralysis </w:t>
      </w:r>
      <w:r w:rsidRPr="00603A39">
        <w:rPr>
          <w:rFonts w:cs="Arial"/>
          <w:szCs w:val="21"/>
          <w:lang w:eastAsia="en-AU" w:bidi="en-AU"/>
        </w:rPr>
        <w:t>tick is within 20 km of the coast along virtually the entire eastern seaboard of Australia</w:t>
      </w:r>
      <w:r w:rsidR="00C90FB4">
        <w:rPr>
          <w:rFonts w:cs="Arial"/>
          <w:szCs w:val="21"/>
          <w:lang w:eastAsia="en-AU" w:bidi="en-AU"/>
        </w:rPr>
        <w:t xml:space="preserve"> </w:t>
      </w:r>
      <w:r w:rsidR="00C90FB4">
        <w:rPr>
          <w:rFonts w:cs="Arial"/>
        </w:rPr>
        <w:t>(see </w:t>
      </w:r>
      <w:r w:rsidR="00FF1D83" w:rsidRPr="000F2905">
        <w:t xml:space="preserve">Figure </w:t>
      </w:r>
      <w:r w:rsidR="00D31C61">
        <w:t>2</w:t>
      </w:r>
      <w:r w:rsidR="00FF1D83">
        <w:rPr>
          <w:rFonts w:cs="Arial"/>
        </w:rPr>
        <w:t xml:space="preserve"> overleaf</w:t>
      </w:r>
      <w:r w:rsidR="00C90FB4">
        <w:rPr>
          <w:rFonts w:cs="Arial"/>
        </w:rPr>
        <w:t>)</w:t>
      </w:r>
      <w:r w:rsidRPr="00603A39">
        <w:rPr>
          <w:rFonts w:cs="Arial"/>
          <w:szCs w:val="21"/>
          <w:lang w:eastAsia="en-AU" w:bidi="en-AU"/>
        </w:rPr>
        <w:t xml:space="preserve">. However, it has been isolated in areas more than 100 km inland including </w:t>
      </w:r>
      <w:r>
        <w:rPr>
          <w:rFonts w:cs="Arial"/>
          <w:szCs w:val="21"/>
          <w:lang w:eastAsia="en-AU" w:bidi="en-AU"/>
        </w:rPr>
        <w:t xml:space="preserve">the </w:t>
      </w:r>
      <w:r w:rsidRPr="00603A39">
        <w:rPr>
          <w:rFonts w:cs="Arial"/>
          <w:szCs w:val="21"/>
          <w:lang w:eastAsia="en-AU" w:bidi="en-AU"/>
        </w:rPr>
        <w:t xml:space="preserve">Bunya Mountains, Barcaldine, and Thargomindah in Queensland and the Lower Blue Mountains in New South Wales. It </w:t>
      </w:r>
      <w:r w:rsidRPr="00603A39">
        <w:rPr>
          <w:rFonts w:cs="Arial"/>
          <w:szCs w:val="21"/>
        </w:rPr>
        <w:t>can also be found in the Australian Capital Territory</w:t>
      </w:r>
      <w:r>
        <w:rPr>
          <w:rFonts w:cs="Arial"/>
          <w:szCs w:val="21"/>
        </w:rPr>
        <w:t xml:space="preserve">, probably having travelled from the coast </w:t>
      </w:r>
      <w:r w:rsidR="002249A7">
        <w:rPr>
          <w:rFonts w:cs="Arial"/>
          <w:szCs w:val="21"/>
        </w:rPr>
        <w:t>on</w:t>
      </w:r>
      <w:r w:rsidR="00811033">
        <w:rPr>
          <w:rFonts w:cs="Arial"/>
          <w:szCs w:val="21"/>
        </w:rPr>
        <w:t xml:space="preserve"> </w:t>
      </w:r>
      <w:r>
        <w:rPr>
          <w:rFonts w:cs="Arial"/>
          <w:szCs w:val="21"/>
        </w:rPr>
        <w:t xml:space="preserve">people and their pets. </w:t>
      </w:r>
      <w:r w:rsidRPr="00603A39">
        <w:rPr>
          <w:rFonts w:cs="Arial"/>
          <w:szCs w:val="21"/>
        </w:rPr>
        <w:t>It is not known to occur in South Australia, Western Australia or the Northern Territory.</w:t>
      </w:r>
    </w:p>
    <w:p w14:paraId="52B112C4" w14:textId="621DBE2A" w:rsidR="00E11FAA" w:rsidRPr="00603A39" w:rsidRDefault="006F6A6F" w:rsidP="00E3022C">
      <w:pPr>
        <w:pStyle w:val="Paragraphtext"/>
        <w:rPr>
          <w:rFonts w:cs="Arial"/>
        </w:rPr>
      </w:pPr>
      <w:r w:rsidRPr="00EB3AE1">
        <w:rPr>
          <w:rFonts w:cs="Arial"/>
        </w:rPr>
        <w:t xml:space="preserve">In the locations </w:t>
      </w:r>
      <w:r w:rsidR="00C74212" w:rsidRPr="00EB3AE1">
        <w:rPr>
          <w:rFonts w:cs="Arial"/>
        </w:rPr>
        <w:t xml:space="preserve">where </w:t>
      </w:r>
      <w:r w:rsidRPr="00EB3AE1">
        <w:rPr>
          <w:rFonts w:cs="Arial"/>
        </w:rPr>
        <w:t xml:space="preserve">Australian paralysis ticks </w:t>
      </w:r>
      <w:r w:rsidR="00C74212" w:rsidRPr="00EB3AE1">
        <w:rPr>
          <w:rFonts w:cs="Arial"/>
        </w:rPr>
        <w:t>are regularly found</w:t>
      </w:r>
      <w:r w:rsidR="00F82162" w:rsidRPr="00EB3AE1">
        <w:rPr>
          <w:rFonts w:cs="Arial"/>
        </w:rPr>
        <w:t xml:space="preserve">, they </w:t>
      </w:r>
      <w:r w:rsidRPr="00EB3AE1">
        <w:rPr>
          <w:rFonts w:cs="Arial"/>
        </w:rPr>
        <w:t>prefer forested areas with high</w:t>
      </w:r>
      <w:r w:rsidRPr="00EE25A4">
        <w:rPr>
          <w:rFonts w:cs="Arial"/>
        </w:rPr>
        <w:t xml:space="preserve"> annual rainfall. They are found most commonly in wet grassy</w:t>
      </w:r>
      <w:r w:rsidR="00E523D0" w:rsidRPr="00EB3AE1">
        <w:rPr>
          <w:rFonts w:cs="Arial"/>
        </w:rPr>
        <w:t xml:space="preserve"> </w:t>
      </w:r>
      <w:r w:rsidRPr="00EB3AE1">
        <w:rPr>
          <w:rFonts w:cs="Arial"/>
        </w:rPr>
        <w:t xml:space="preserve">forests and temperate rain forests in moist, humid coastal areas with abundant native animals that serve as hosts for the tick. </w:t>
      </w:r>
      <w:r w:rsidR="00D0234A" w:rsidRPr="00EE25A4">
        <w:t>The Australian paralysis tick</w:t>
      </w:r>
      <w:r w:rsidR="00D0234A" w:rsidRPr="00887765">
        <w:t xml:space="preserve"> has an extensive host range including, but not limited to, domestic animals such as dogs, cats, chickens and other fowl; native animals such as wallabies, kangaroos, bandicoots, possums and dingoes; introduced pests such as rabbits and black rats; as well as </w:t>
      </w:r>
      <w:r w:rsidR="00D0234A" w:rsidRPr="00D0234A">
        <w:t>humans</w:t>
      </w:r>
      <w:r w:rsidR="00D0234A" w:rsidRPr="00D0234A">
        <w:rPr>
          <w:rFonts w:cs="Arial"/>
        </w:rPr>
        <w:t>.</w:t>
      </w:r>
      <w:r w:rsidR="00D0234A">
        <w:rPr>
          <w:rFonts w:cs="Arial"/>
        </w:rPr>
        <w:t xml:space="preserve"> </w:t>
      </w:r>
      <w:r w:rsidRPr="00603A39">
        <w:rPr>
          <w:rFonts w:cs="Arial"/>
        </w:rPr>
        <w:t xml:space="preserve">Long grasses and bushland provide ideal environments for ticks, and if people live close to these areas, it is common for people to have </w:t>
      </w:r>
      <w:r>
        <w:rPr>
          <w:rFonts w:cs="Arial"/>
        </w:rPr>
        <w:t xml:space="preserve">Australian </w:t>
      </w:r>
      <w:r w:rsidRPr="00603A39">
        <w:rPr>
          <w:rFonts w:cs="Arial"/>
        </w:rPr>
        <w:t>paralysis ticks in their garden.</w:t>
      </w:r>
    </w:p>
    <w:p w14:paraId="209C353A" w14:textId="696F9584" w:rsidR="006D0192" w:rsidRPr="00565B68" w:rsidRDefault="006D0192" w:rsidP="006D0192">
      <w:pPr>
        <w:pStyle w:val="Caption"/>
        <w:rPr>
          <w:rFonts w:cs="Arial"/>
        </w:rPr>
      </w:pPr>
      <w:bookmarkStart w:id="2" w:name="Figure1Map"/>
      <w:bookmarkEnd w:id="2"/>
      <w:r w:rsidRPr="00565B68">
        <w:rPr>
          <w:rFonts w:cs="Arial"/>
        </w:rPr>
        <w:lastRenderedPageBreak/>
        <w:t xml:space="preserve">Figure </w:t>
      </w:r>
      <w:r w:rsidR="00D31C61">
        <w:rPr>
          <w:rFonts w:cs="Arial"/>
        </w:rPr>
        <w:t>2</w:t>
      </w:r>
      <w:r w:rsidRPr="00565B68">
        <w:rPr>
          <w:rFonts w:cs="Arial"/>
        </w:rPr>
        <w:t>: Distribution map of the</w:t>
      </w:r>
      <w:r>
        <w:rPr>
          <w:rFonts w:cs="Arial"/>
        </w:rPr>
        <w:t xml:space="preserve"> Australian</w:t>
      </w:r>
      <w:r w:rsidRPr="00565B68">
        <w:rPr>
          <w:rFonts w:cs="Arial"/>
        </w:rPr>
        <w:t xml:space="preserve"> paralysis tick</w:t>
      </w:r>
      <w:r w:rsidR="00A174AE">
        <w:rPr>
          <w:rFonts w:cs="Arial"/>
        </w:rPr>
        <w:t xml:space="preserve"> (</w:t>
      </w:r>
      <w:r w:rsidR="00A174AE">
        <w:rPr>
          <w:rFonts w:cs="Arial"/>
          <w:i/>
          <w:iCs/>
        </w:rPr>
        <w:t>Ixodes holocyclus</w:t>
      </w:r>
      <w:r w:rsidR="00A174AE">
        <w:rPr>
          <w:rFonts w:cs="Arial"/>
        </w:rPr>
        <w:t>)</w:t>
      </w:r>
      <w:r w:rsidR="000A6473">
        <w:rPr>
          <w:rFonts w:cs="Arial"/>
        </w:rPr>
        <w:t xml:space="preserve"> (Public domain)</w:t>
      </w:r>
    </w:p>
    <w:p w14:paraId="1A7FD1B7" w14:textId="1231F029" w:rsidR="00AF4190" w:rsidRDefault="006D0192" w:rsidP="009C708C">
      <w:pPr>
        <w:pStyle w:val="Paragraphtext"/>
      </w:pPr>
      <w:r>
        <w:rPr>
          <w:noProof/>
        </w:rPr>
        <mc:AlternateContent>
          <mc:Choice Requires="wps">
            <w:drawing>
              <wp:anchor distT="0" distB="0" distL="114300" distR="114300" simplePos="0" relativeHeight="251658247" behindDoc="0" locked="0" layoutInCell="1" allowOverlap="1" wp14:anchorId="5C53BC2A" wp14:editId="6BA963A6">
                <wp:simplePos x="0" y="0"/>
                <wp:positionH relativeFrom="column">
                  <wp:posOffset>2776220</wp:posOffset>
                </wp:positionH>
                <wp:positionV relativeFrom="paragraph">
                  <wp:posOffset>47625</wp:posOffset>
                </wp:positionV>
                <wp:extent cx="2724150" cy="5092700"/>
                <wp:effectExtent l="0" t="0" r="19050" b="1270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24150" cy="5092700"/>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2BC436" id="Rectangle 20" o:spid="_x0000_s1026" alt="&quot;&quot;" style="position:absolute;margin-left:218.6pt;margin-top:3.75pt;width:214.5pt;height:401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" filled="f" strokecolor="#d9d9d9" strokeweight="1pt"/>
            </w:pict>
          </mc:Fallback>
        </mc:AlternateContent>
      </w:r>
      <w:r w:rsidRPr="00565B68">
        <w:rPr>
          <w:rFonts w:eastAsia="Arial"/>
          <w:noProof/>
          <w:szCs w:val="22"/>
          <w:lang w:eastAsia="en-AU"/>
        </w:rPr>
        <mc:AlternateContent>
          <mc:Choice Requires="wpg">
            <w:drawing>
              <wp:inline distT="0" distB="0" distL="0" distR="0" wp14:anchorId="5CC87559" wp14:editId="114AB166">
                <wp:extent cx="5319439" cy="5092700"/>
                <wp:effectExtent l="0" t="0" r="0" b="12700"/>
                <wp:docPr id="27" name="Group 27" descr="Distribution map of the paralysis tick of Australia (Ixodes holocyclus)"/>
                <wp:cNvGraphicFramePr/>
                <a:graphic xmlns:a="http://schemas.openxmlformats.org/drawingml/2006/main">
                  <a:graphicData uri="http://schemas.microsoft.com/office/word/2010/wordprocessingGroup">
                    <wpg:wgp>
                      <wpg:cNvGrpSpPr/>
                      <wpg:grpSpPr>
                        <a:xfrm>
                          <a:off x="0" y="0"/>
                          <a:ext cx="5319439" cy="5092700"/>
                          <a:chOff x="0" y="0"/>
                          <a:chExt cx="4867446" cy="5382119"/>
                        </a:xfrm>
                      </wpg:grpSpPr>
                      <wpg:grpSp>
                        <wpg:cNvPr id="28" name="Group 28"/>
                        <wpg:cNvGrpSpPr/>
                        <wpg:grpSpPr>
                          <a:xfrm>
                            <a:off x="0" y="0"/>
                            <a:ext cx="4867446" cy="5382119"/>
                            <a:chOff x="0" y="0"/>
                            <a:chExt cx="3741931" cy="3186199"/>
                          </a:xfrm>
                        </wpg:grpSpPr>
                        <wps:wsp>
                          <wps:cNvPr id="29" name="Rectangle 29"/>
                          <wps:cNvSpPr/>
                          <wps:spPr>
                            <a:xfrm>
                              <a:off x="0" y="0"/>
                              <a:ext cx="1949790" cy="3186199"/>
                            </a:xfrm>
                            <a:prstGeom prst="rect">
                              <a:avLst/>
                            </a:prstGeom>
                            <a:noFill/>
                            <a:ln w="127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2054026" y="2020177"/>
                              <a:ext cx="1687905" cy="1091226"/>
                            </a:xfrm>
                            <a:prstGeom prst="rect">
                              <a:avLst/>
                            </a:prstGeom>
                            <a:solidFill>
                              <a:sysClr val="window" lastClr="FFFFFF"/>
                            </a:solidFill>
                            <a:ln w="6350">
                              <a:noFill/>
                            </a:ln>
                          </wps:spPr>
                          <wps:txbx>
                            <w:txbxContent>
                              <w:p w14:paraId="4DD05F9D" w14:textId="1C2B3631" w:rsidR="006D0192" w:rsidRPr="00B76AFD" w:rsidRDefault="000A6473" w:rsidP="006D0192">
                                <w:pPr>
                                  <w:jc w:val="center"/>
                                  <w:rPr>
                                    <w:i/>
                                    <w:iCs/>
                                    <w:sz w:val="16"/>
                                    <w:szCs w:val="16"/>
                                  </w:rPr>
                                </w:pPr>
                                <w:r>
                                  <w:rPr>
                                    <w:i/>
                                    <w:iCs/>
                                    <w:sz w:val="16"/>
                                    <w:szCs w:val="16"/>
                                  </w:rPr>
                                  <w:t xml:space="preserve">Public domain: </w:t>
                                </w:r>
                                <w:r w:rsidR="006D0192" w:rsidRPr="00B76AFD">
                                  <w:rPr>
                                    <w:i/>
                                    <w:iCs/>
                                    <w:sz w:val="16"/>
                                    <w:szCs w:val="16"/>
                                  </w:rPr>
                                  <w:t>Distribution map of the Paralysis Tick of Australia (Ixodes holocyclus)</w:t>
                                </w:r>
                              </w:p>
                              <w:p w14:paraId="4DF0DEA1" w14:textId="77777777" w:rsidR="006D0192" w:rsidRPr="00B76AFD" w:rsidRDefault="006D0192" w:rsidP="006D0192">
                                <w:pPr>
                                  <w:jc w:val="center"/>
                                  <w:rPr>
                                    <w:i/>
                                    <w:iCs/>
                                    <w:sz w:val="16"/>
                                    <w:szCs w:val="16"/>
                                  </w:rPr>
                                </w:pPr>
                                <w:r w:rsidRPr="00B76AFD">
                                  <w:rPr>
                                    <w:i/>
                                    <w:iCs/>
                                    <w:sz w:val="16"/>
                                    <w:szCs w:val="16"/>
                                  </w:rPr>
                                  <w:t>Roberts FHS (1970) Australian Ticks. Yeerongpilly QLD.</w:t>
                                </w:r>
                              </w:p>
                              <w:p w14:paraId="2C99B0F7" w14:textId="77777777" w:rsidR="006D0192" w:rsidRPr="00B76AFD" w:rsidRDefault="006D0192" w:rsidP="006D0192">
                                <w:pPr>
                                  <w:jc w:val="center"/>
                                  <w:rPr>
                                    <w:i/>
                                    <w:iCs/>
                                    <w:sz w:val="16"/>
                                    <w:szCs w:val="16"/>
                                  </w:rPr>
                                </w:pPr>
                                <w:r w:rsidRPr="00B76AFD">
                                  <w:rPr>
                                    <w:i/>
                                    <w:iCs/>
                                    <w:sz w:val="16"/>
                                    <w:szCs w:val="16"/>
                                  </w:rPr>
                                  <w:t>Adapted from Roberts FHS (1970) Australian Ticks. Yeerongpilly QLD by TAGS Inc, Bill Conroy &amp; Norbert Fischer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1" name="Picture 3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88536" y="103695"/>
                            <a:ext cx="2299970" cy="5125720"/>
                          </a:xfrm>
                          <a:prstGeom prst="rect">
                            <a:avLst/>
                          </a:prstGeom>
                          <a:noFill/>
                          <a:ln>
                            <a:noFill/>
                          </a:ln>
                        </pic:spPr>
                      </pic:pic>
                    </wpg:wgp>
                  </a:graphicData>
                </a:graphic>
              </wp:inline>
            </w:drawing>
          </mc:Choice>
          <mc:Fallback>
            <w:pict>
              <v:group w14:anchorId="5CC87559" id="Group 27" o:spid="_x0000_s1031" alt="Distribution map of the paralysis tick of Australia (Ixodes holocyclus)" style="width:418.85pt;height:401pt;mso-position-horizontal-relative:char;mso-position-vertical-relative:line" coordsize="48674,53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">
                <v:group id="Group 28" o:spid="_x0000_s1032" style="position:absolute;width:48674;height:53821" coordsize="37419,3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33" style="position:absolute;width:19497;height:31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" filled="f" strokecolor="#d9d9d9" strokeweight="1pt"/>
                  <v:shape id="Text Box 30" o:spid="_x0000_s1034" type="#_x0000_t202" style="position:absolute;left:20540;top:20201;width:16879;height:10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" fillcolor="window" stroked="f" strokeweight=".5pt">
                    <v:textbox>
                      <w:txbxContent>
                        <w:p w14:paraId="4DD05F9D" w14:textId="1C2B3631" w:rsidR="006D0192" w:rsidRPr="00B76AFD" w:rsidRDefault="000A6473" w:rsidP="006D0192">
                          <w:pPr>
                            <w:jc w:val="center"/>
                            <w:rPr>
                              <w:i/>
                              <w:iCs/>
                              <w:sz w:val="16"/>
                              <w:szCs w:val="16"/>
                            </w:rPr>
                          </w:pPr>
                          <w:r>
                            <w:rPr>
                              <w:i/>
                              <w:iCs/>
                              <w:sz w:val="16"/>
                              <w:szCs w:val="16"/>
                            </w:rPr>
                            <w:t xml:space="preserve">Public domain: </w:t>
                          </w:r>
                          <w:r w:rsidR="006D0192" w:rsidRPr="00B76AFD">
                            <w:rPr>
                              <w:i/>
                              <w:iCs/>
                              <w:sz w:val="16"/>
                              <w:szCs w:val="16"/>
                            </w:rPr>
                            <w:t>Distribution map of the Paralysis Tick of Australia (Ixodes holocyclus)</w:t>
                          </w:r>
                        </w:p>
                        <w:p w14:paraId="4DF0DEA1" w14:textId="77777777" w:rsidR="006D0192" w:rsidRPr="00B76AFD" w:rsidRDefault="006D0192" w:rsidP="006D0192">
                          <w:pPr>
                            <w:jc w:val="center"/>
                            <w:rPr>
                              <w:i/>
                              <w:iCs/>
                              <w:sz w:val="16"/>
                              <w:szCs w:val="16"/>
                            </w:rPr>
                          </w:pPr>
                          <w:r w:rsidRPr="00B76AFD">
                            <w:rPr>
                              <w:i/>
                              <w:iCs/>
                              <w:sz w:val="16"/>
                              <w:szCs w:val="16"/>
                            </w:rPr>
                            <w:t>Roberts FHS (1970) Australian Ticks. Yeerongpilly QLD.</w:t>
                          </w:r>
                        </w:p>
                        <w:p w14:paraId="2C99B0F7" w14:textId="77777777" w:rsidR="006D0192" w:rsidRPr="00B76AFD" w:rsidRDefault="006D0192" w:rsidP="006D0192">
                          <w:pPr>
                            <w:jc w:val="center"/>
                            <w:rPr>
                              <w:i/>
                              <w:iCs/>
                              <w:sz w:val="16"/>
                              <w:szCs w:val="16"/>
                            </w:rPr>
                          </w:pPr>
                          <w:r w:rsidRPr="00B76AFD">
                            <w:rPr>
                              <w:i/>
                              <w:iCs/>
                              <w:sz w:val="16"/>
                              <w:szCs w:val="16"/>
                            </w:rPr>
                            <w:t>Adapted from Roberts FHS (1970) Australian Ticks. Yeerongpilly QLD by TAGS Inc, Bill Conroy &amp; Norbert Fischer</w:t>
                          </w:r>
                        </w:p>
                      </w:txbxContent>
                    </v:textbox>
                  </v:shape>
                </v:group>
                <v:shape id="Picture 31" o:spid="_x0000_s1035" type="#_x0000_t75" style="position:absolute;left:1885;top:1036;width:23000;height:51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">
                  <v:imagedata r:id="rId17" o:title=""/>
                </v:shape>
                <w10:anchorlock/>
              </v:group>
            </w:pict>
          </mc:Fallback>
        </mc:AlternateContent>
      </w:r>
    </w:p>
    <w:p w14:paraId="21B96184" w14:textId="6B862117" w:rsidR="00535A10" w:rsidRDefault="0082346D" w:rsidP="00455772">
      <w:pPr>
        <w:pStyle w:val="Heading3"/>
        <w:spacing w:before="360"/>
      </w:pPr>
      <w:r>
        <w:t xml:space="preserve">Risk </w:t>
      </w:r>
      <w:r w:rsidR="00660971">
        <w:t xml:space="preserve">seasons </w:t>
      </w:r>
      <w:r w:rsidR="00A352B3">
        <w:t>for paralysis after tick bite</w:t>
      </w:r>
    </w:p>
    <w:p w14:paraId="29E310B1" w14:textId="4F39F4D3" w:rsidR="00CC027A" w:rsidRPr="00B6781F" w:rsidRDefault="00CC027A" w:rsidP="00CC027A">
      <w:pPr>
        <w:pStyle w:val="Paragraphtext"/>
        <w:rPr>
          <w:rFonts w:cs="Arial"/>
        </w:rPr>
      </w:pPr>
      <w:r w:rsidRPr="00B6781F">
        <w:rPr>
          <w:rFonts w:cs="Arial"/>
        </w:rPr>
        <w:t>The tick season in Australia is often considered to range from July to December when adult ticks are more common</w:t>
      </w:r>
      <w:r>
        <w:rPr>
          <w:rFonts w:cs="Arial"/>
        </w:rPr>
        <w:t>,</w:t>
      </w:r>
      <w:r w:rsidRPr="00B6781F">
        <w:rPr>
          <w:rFonts w:cs="Arial"/>
        </w:rPr>
        <w:t xml:space="preserve"> however, the risk of exposure to ticks exists throughout the year.</w:t>
      </w:r>
    </w:p>
    <w:p w14:paraId="6F30BF08" w14:textId="77777777" w:rsidR="00E379F4" w:rsidRDefault="00CC027A" w:rsidP="006D0192">
      <w:pPr>
        <w:pStyle w:val="Paragraphtext"/>
        <w:rPr>
          <w:rFonts w:cs="Arial"/>
          <w:shd w:val="clear" w:color="auto" w:fill="FFFFFF"/>
        </w:rPr>
      </w:pPr>
      <w:r w:rsidRPr="00B6781F">
        <w:rPr>
          <w:rFonts w:cs="Arial"/>
          <w:shd w:val="clear" w:color="auto" w:fill="FFFFFF"/>
        </w:rPr>
        <w:t xml:space="preserve">The larval stage of the </w:t>
      </w:r>
      <w:r>
        <w:rPr>
          <w:rFonts w:cs="Arial"/>
          <w:shd w:val="clear" w:color="auto" w:fill="FFFFFF"/>
        </w:rPr>
        <w:t xml:space="preserve">Australian </w:t>
      </w:r>
      <w:r w:rsidRPr="00B6781F">
        <w:rPr>
          <w:rFonts w:cs="Arial"/>
          <w:shd w:val="clear" w:color="auto" w:fill="FFFFFF"/>
        </w:rPr>
        <w:t>paralysis tick is most active during the autumn months, the nymph during winter</w:t>
      </w:r>
      <w:r>
        <w:rPr>
          <w:rFonts w:cs="Arial"/>
          <w:shd w:val="clear" w:color="auto" w:fill="FFFFFF"/>
        </w:rPr>
        <w:t>,</w:t>
      </w:r>
      <w:r w:rsidRPr="00B6781F">
        <w:rPr>
          <w:rFonts w:cs="Arial"/>
          <w:shd w:val="clear" w:color="auto" w:fill="FFFFFF"/>
        </w:rPr>
        <w:t xml:space="preserve"> and the adult during the spring. </w:t>
      </w:r>
      <w:r w:rsidRPr="00B6781F">
        <w:rPr>
          <w:rFonts w:cs="Arial"/>
        </w:rPr>
        <w:t>This tick is most active during periods of high humidity, especially after rain</w:t>
      </w:r>
      <w:r>
        <w:rPr>
          <w:rFonts w:cs="Arial"/>
        </w:rPr>
        <w:t>,</w:t>
      </w:r>
      <w:r w:rsidRPr="00B6781F">
        <w:rPr>
          <w:rFonts w:cs="Arial"/>
        </w:rPr>
        <w:t xml:space="preserve"> </w:t>
      </w:r>
      <w:r w:rsidRPr="00B6781F">
        <w:rPr>
          <w:rFonts w:cs="Arial"/>
          <w:shd w:val="clear" w:color="auto" w:fill="FFFFFF"/>
        </w:rPr>
        <w:t>and this is when people should take particular care to avoid tick bites.</w:t>
      </w:r>
      <w:r>
        <w:rPr>
          <w:rFonts w:cs="Arial"/>
          <w:shd w:val="clear" w:color="auto" w:fill="FFFFFF"/>
        </w:rPr>
        <w:t xml:space="preserve"> Any life stage, however, may be found at any time of the year</w:t>
      </w:r>
      <w:r w:rsidR="00C12750">
        <w:rPr>
          <w:rFonts w:cs="Arial"/>
          <w:shd w:val="clear" w:color="auto" w:fill="FFFFFF"/>
        </w:rPr>
        <w:t>.</w:t>
      </w:r>
    </w:p>
    <w:p w14:paraId="2B49A277" w14:textId="289ECD25" w:rsidR="00FF1D83" w:rsidRDefault="00FF1D83" w:rsidP="006D0192">
      <w:pPr>
        <w:pStyle w:val="Paragraphtext"/>
        <w:rPr>
          <w:rFonts w:cs="Arial"/>
          <w:shd w:val="clear" w:color="auto" w:fill="FFFFFF"/>
        </w:rPr>
      </w:pPr>
      <w:r>
        <w:rPr>
          <w:rFonts w:cs="Arial"/>
          <w:shd w:val="clear" w:color="auto" w:fill="FFFFFF"/>
        </w:rPr>
        <w:br w:type="page"/>
      </w:r>
    </w:p>
    <w:p w14:paraId="1299DF5E" w14:textId="39DA69E8" w:rsidR="006D0192" w:rsidRDefault="006D0192">
      <w:pPr>
        <w:pStyle w:val="Heading3"/>
      </w:pPr>
      <w:r>
        <w:lastRenderedPageBreak/>
        <w:t xml:space="preserve">How is </w:t>
      </w:r>
      <w:r w:rsidR="002209D6">
        <w:t xml:space="preserve">it </w:t>
      </w:r>
      <w:r>
        <w:t>prevented?</w:t>
      </w:r>
    </w:p>
    <w:p w14:paraId="495D85A2" w14:textId="0B1DB5DD" w:rsidR="006752C6" w:rsidRDefault="006F0425" w:rsidP="00C23CFE">
      <w:pPr>
        <w:pStyle w:val="Paragraphtext"/>
        <w:rPr>
          <w:rFonts w:cs="Arial"/>
          <w:lang w:eastAsia="en-AU" w:bidi="en-AU"/>
        </w:rPr>
      </w:pPr>
      <w:r w:rsidRPr="003D247C">
        <w:t xml:space="preserve">Paralysis is caused by the bite of </w:t>
      </w:r>
      <w:r w:rsidR="003961FA" w:rsidRPr="003D247C">
        <w:t xml:space="preserve">a tick that is capable of </w:t>
      </w:r>
      <w:r w:rsidR="00484186" w:rsidRPr="00E32F48">
        <w:t xml:space="preserve">inducing </w:t>
      </w:r>
      <w:r w:rsidR="003961FA" w:rsidRPr="00E32F48">
        <w:t xml:space="preserve">paralysis. </w:t>
      </w:r>
      <w:r w:rsidR="006752C6">
        <w:rPr>
          <w:rFonts w:cs="Arial"/>
        </w:rPr>
        <w:t>Follow</w:t>
      </w:r>
      <w:r w:rsidR="003961FA" w:rsidRPr="00E32F48">
        <w:rPr>
          <w:rFonts w:cs="Arial"/>
        </w:rPr>
        <w:t xml:space="preserve"> the guidance and advice in the </w:t>
      </w:r>
      <w:r w:rsidR="003961FA" w:rsidRPr="00E32F48">
        <w:rPr>
          <w:rFonts w:cs="Arial"/>
          <w:i/>
          <w:lang w:eastAsia="en-AU" w:bidi="en-AU"/>
        </w:rPr>
        <w:t xml:space="preserve">Prevention of tick bites in Australia </w:t>
      </w:r>
      <w:r w:rsidR="00C23CFE" w:rsidRPr="00E32F48">
        <w:rPr>
          <w:rFonts w:cs="Arial"/>
          <w:iCs/>
          <w:lang w:eastAsia="en-AU" w:bidi="en-AU"/>
        </w:rPr>
        <w:t>f</w:t>
      </w:r>
      <w:r w:rsidR="003961FA" w:rsidRPr="00E32F48">
        <w:rPr>
          <w:rFonts w:cs="Arial"/>
          <w:iCs/>
          <w:lang w:eastAsia="en-AU" w:bidi="en-AU"/>
        </w:rPr>
        <w:t xml:space="preserve">actsheet </w:t>
      </w:r>
      <w:r w:rsidR="003961FA" w:rsidRPr="003D247C">
        <w:rPr>
          <w:rFonts w:cs="Arial"/>
          <w:lang w:eastAsia="en-AU" w:bidi="en-AU"/>
        </w:rPr>
        <w:t>for information on personal preventive strategies to prevent tick bites on people</w:t>
      </w:r>
      <w:r w:rsidR="00DF0C4F">
        <w:rPr>
          <w:rFonts w:cs="Arial"/>
          <w:lang w:eastAsia="en-AU" w:bidi="en-AU"/>
        </w:rPr>
        <w:t xml:space="preserve"> and</w:t>
      </w:r>
      <w:r w:rsidR="00D552D4" w:rsidRPr="00E32F48">
        <w:rPr>
          <w:rFonts w:cs="Arial"/>
          <w:lang w:eastAsia="en-AU" w:bidi="en-AU"/>
        </w:rPr>
        <w:t xml:space="preserve"> </w:t>
      </w:r>
      <w:proofErr w:type="gramStart"/>
      <w:r w:rsidR="00D552D4" w:rsidRPr="00E32F48">
        <w:rPr>
          <w:rFonts w:cs="Arial"/>
          <w:lang w:eastAsia="en-AU" w:bidi="en-AU"/>
        </w:rPr>
        <w:t>pets</w:t>
      </w:r>
      <w:r w:rsidR="006752C6">
        <w:rPr>
          <w:rFonts w:cs="Arial"/>
          <w:lang w:eastAsia="en-AU" w:bidi="en-AU"/>
        </w:rPr>
        <w:t>,</w:t>
      </w:r>
      <w:r w:rsidR="00D552D4" w:rsidRPr="00E32F48">
        <w:rPr>
          <w:rFonts w:cs="Arial"/>
          <w:lang w:eastAsia="en-AU" w:bidi="en-AU"/>
        </w:rPr>
        <w:t xml:space="preserve"> and</w:t>
      </w:r>
      <w:proofErr w:type="gramEnd"/>
      <w:r w:rsidR="00D552D4" w:rsidRPr="00E32F48">
        <w:rPr>
          <w:rFonts w:cs="Arial"/>
          <w:lang w:eastAsia="en-AU" w:bidi="en-AU"/>
        </w:rPr>
        <w:t xml:space="preserve"> </w:t>
      </w:r>
      <w:r w:rsidR="003961FA" w:rsidRPr="003D247C">
        <w:rPr>
          <w:rFonts w:cs="Arial"/>
          <w:lang w:eastAsia="en-AU" w:bidi="en-AU"/>
        </w:rPr>
        <w:t>preventing tick bites around the home</w:t>
      </w:r>
      <w:r w:rsidR="00C23CFE" w:rsidRPr="008742F2">
        <w:rPr>
          <w:rFonts w:cs="Arial"/>
          <w:lang w:eastAsia="en-AU" w:bidi="en-AU"/>
        </w:rPr>
        <w:t>.</w:t>
      </w:r>
    </w:p>
    <w:p w14:paraId="1B335F0D" w14:textId="1F7AB3FC" w:rsidR="00957652" w:rsidRDefault="00C23CFE" w:rsidP="00957652">
      <w:pPr>
        <w:pStyle w:val="Paragraphtext"/>
        <w:rPr>
          <w:b/>
          <w:bCs/>
        </w:rPr>
      </w:pPr>
      <w:r w:rsidRPr="008742F2">
        <w:rPr>
          <w:rFonts w:cs="Arial"/>
          <w:lang w:eastAsia="en-AU" w:bidi="en-AU"/>
        </w:rPr>
        <w:t xml:space="preserve">See </w:t>
      </w:r>
      <w:bookmarkStart w:id="3" w:name="_Hlk87951250"/>
      <w:r w:rsidRPr="003D247C">
        <w:t xml:space="preserve">the </w:t>
      </w:r>
      <w:r w:rsidRPr="003D247C">
        <w:rPr>
          <w:i/>
          <w:iCs/>
        </w:rPr>
        <w:t>Management of tick bites in Australia</w:t>
      </w:r>
      <w:r w:rsidRPr="003D247C">
        <w:t xml:space="preserve"> factsheet for information about </w:t>
      </w:r>
      <w:r w:rsidR="00DF0C4F">
        <w:t xml:space="preserve">safely </w:t>
      </w:r>
      <w:r w:rsidRPr="003D247C">
        <w:t>managing tick bites.</w:t>
      </w:r>
      <w:bookmarkEnd w:id="3"/>
    </w:p>
    <w:p w14:paraId="047C188A" w14:textId="3AE68DCB" w:rsidR="006D0192" w:rsidRPr="00D50CCE" w:rsidRDefault="006D0192" w:rsidP="00D607F5">
      <w:pPr>
        <w:pStyle w:val="Heading2"/>
      </w:pPr>
      <w:bookmarkStart w:id="4" w:name="_How_is_it"/>
      <w:bookmarkEnd w:id="4"/>
      <w:r w:rsidRPr="00D50CCE">
        <w:t xml:space="preserve">How is </w:t>
      </w:r>
      <w:r w:rsidR="002209D6">
        <w:t xml:space="preserve">it </w:t>
      </w:r>
      <w:r w:rsidRPr="00D50CCE">
        <w:t>treated?</w:t>
      </w:r>
    </w:p>
    <w:p w14:paraId="0358053C" w14:textId="1475E037" w:rsidR="00EA7A8C" w:rsidRPr="00D607F5" w:rsidRDefault="006D0192">
      <w:pPr>
        <w:pStyle w:val="Paragraphtext"/>
      </w:pPr>
      <w:r w:rsidRPr="00AF07F9">
        <w:t xml:space="preserve">Locating and removing all ticks from the patient’s body is an important part of therapy, despite the risk of a short-term worsening </w:t>
      </w:r>
      <w:r w:rsidR="005B772E" w:rsidRPr="00AF07F9">
        <w:t xml:space="preserve">of </w:t>
      </w:r>
      <w:r w:rsidRPr="00AF07F9">
        <w:t xml:space="preserve">symptoms. While tick antitoxin is available, </w:t>
      </w:r>
      <w:r w:rsidR="00993EA1" w:rsidRPr="00AF07F9">
        <w:t xml:space="preserve">there can be serious side effects </w:t>
      </w:r>
      <w:r w:rsidR="00A74A70" w:rsidRPr="00AF07F9">
        <w:t>for which medical treatment would be required. Antibiotics may be required</w:t>
      </w:r>
      <w:r w:rsidR="00A318DF" w:rsidRPr="00AF07F9">
        <w:t xml:space="preserve">, and patients </w:t>
      </w:r>
      <w:r w:rsidRPr="00AF07F9">
        <w:t>may require mechanical respiratory ventilation in an intensive care unit as paralysis progresses.</w:t>
      </w:r>
      <w:bookmarkStart w:id="5" w:name="AustralianParalysisTick"/>
      <w:bookmarkStart w:id="6" w:name="SevereTick"/>
      <w:bookmarkStart w:id="7" w:name="TickAna"/>
      <w:bookmarkStart w:id="8" w:name="TwoOtherRareConditions"/>
      <w:bookmarkStart w:id="9" w:name="TickPara"/>
      <w:bookmarkStart w:id="10" w:name="WhatAreTheSym"/>
      <w:bookmarkEnd w:id="5"/>
      <w:bookmarkEnd w:id="6"/>
      <w:bookmarkEnd w:id="7"/>
      <w:bookmarkEnd w:id="8"/>
      <w:bookmarkEnd w:id="9"/>
      <w:bookmarkEnd w:id="10"/>
      <w:r w:rsidR="00770BA4" w:rsidRPr="00AF07F9">
        <w:t xml:space="preserve"> A full recovery is usually slow and may take several weeks.</w:t>
      </w:r>
    </w:p>
    <w:sectPr w:rsidR="00EA7A8C" w:rsidRPr="00D607F5" w:rsidSect="00BD4B45">
      <w:headerReference w:type="default" r:id="rId18"/>
      <w:footerReference w:type="default" r:id="rId19"/>
      <w:headerReference w:type="first" r:id="rId20"/>
      <w:footerReference w:type="first" r:id="rId21"/>
      <w:type w:val="continuous"/>
      <w:pgSz w:w="11906" w:h="16838"/>
      <w:pgMar w:top="1701"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A7DA" w14:textId="77777777" w:rsidR="00DF1AD5" w:rsidRDefault="00DF1AD5" w:rsidP="006B56BB">
      <w:r>
        <w:separator/>
      </w:r>
    </w:p>
    <w:p w14:paraId="1FBF56ED" w14:textId="77777777" w:rsidR="00DF1AD5" w:rsidRDefault="00DF1AD5"/>
  </w:endnote>
  <w:endnote w:type="continuationSeparator" w:id="0">
    <w:p w14:paraId="7DE555EF" w14:textId="77777777" w:rsidR="00DF1AD5" w:rsidRDefault="00DF1AD5" w:rsidP="006B56BB">
      <w:r>
        <w:continuationSeparator/>
      </w:r>
    </w:p>
    <w:p w14:paraId="621EA0CB" w14:textId="77777777" w:rsidR="00DF1AD5" w:rsidRDefault="00DF1AD5"/>
  </w:endnote>
  <w:endnote w:type="continuationNotice" w:id="1">
    <w:p w14:paraId="6C563C63" w14:textId="77777777" w:rsidR="00DF1AD5" w:rsidRDefault="00DF1A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58D2" w14:textId="78096C69" w:rsidR="00F24B4E" w:rsidRDefault="00FE343E" w:rsidP="00366C07">
    <w:pPr>
      <w:pStyle w:val="Footer"/>
      <w:tabs>
        <w:tab w:val="clear" w:pos="4513"/>
      </w:tabs>
      <w:jc w:val="right"/>
    </w:pPr>
    <w:r w:rsidRPr="00FE343E">
      <w:t xml:space="preserve">Paralysis from </w:t>
    </w:r>
    <w:r w:rsidR="00B91BA0">
      <w:t>t</w:t>
    </w:r>
    <w:r w:rsidRPr="00FE343E">
      <w:t xml:space="preserve">ick </w:t>
    </w:r>
    <w:r w:rsidR="00B91BA0">
      <w:t>b</w:t>
    </w:r>
    <w:r w:rsidRPr="00FE343E">
      <w:t>ites</w:t>
    </w:r>
    <w:r>
      <w:t xml:space="preserve"> Factsheet</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D015" w14:textId="20732B51" w:rsidR="00F24B4E" w:rsidRDefault="00FE343E" w:rsidP="00366C07">
    <w:pPr>
      <w:pStyle w:val="Footer"/>
      <w:tabs>
        <w:tab w:val="clear" w:pos="4513"/>
      </w:tabs>
      <w:jc w:val="right"/>
    </w:pPr>
    <w:r w:rsidRPr="00FE343E">
      <w:t xml:space="preserve">Paralysis from </w:t>
    </w:r>
    <w:r w:rsidR="00B91BA0">
      <w:t>t</w:t>
    </w:r>
    <w:r w:rsidRPr="00FE343E">
      <w:t xml:space="preserve">ick </w:t>
    </w:r>
    <w:r w:rsidR="00B91BA0">
      <w:t>b</w:t>
    </w:r>
    <w:r w:rsidRPr="00FE343E">
      <w:t>ites</w:t>
    </w:r>
    <w:r>
      <w:t xml:space="preserve"> </w:t>
    </w:r>
    <w:r w:rsidR="00102DEF">
      <w:t>Factsheet</w:t>
    </w:r>
    <w:r w:rsidR="00102DEF">
      <w:tab/>
    </w:r>
    <w:r w:rsidR="00102DEF">
      <w:fldChar w:fldCharType="begin"/>
    </w:r>
    <w:r w:rsidR="00102DEF">
      <w:instrText xml:space="preserve"> PAGE   \* MERGEFORMAT </w:instrText>
    </w:r>
    <w:r w:rsidR="00102DEF">
      <w:fldChar w:fldCharType="separate"/>
    </w:r>
    <w:r w:rsidR="00102DEF">
      <w:t>1</w:t>
    </w:r>
    <w:r w:rsidR="00102D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249CA" w14:textId="77777777" w:rsidR="00DF1AD5" w:rsidRDefault="00DF1AD5" w:rsidP="006B56BB">
      <w:r>
        <w:separator/>
      </w:r>
    </w:p>
    <w:p w14:paraId="7B5591A3" w14:textId="77777777" w:rsidR="00DF1AD5" w:rsidRDefault="00DF1AD5"/>
  </w:footnote>
  <w:footnote w:type="continuationSeparator" w:id="0">
    <w:p w14:paraId="35A0FDE5" w14:textId="77777777" w:rsidR="00DF1AD5" w:rsidRDefault="00DF1AD5" w:rsidP="006B56BB">
      <w:r>
        <w:continuationSeparator/>
      </w:r>
    </w:p>
    <w:p w14:paraId="7C39062A" w14:textId="77777777" w:rsidR="00DF1AD5" w:rsidRDefault="00DF1AD5"/>
  </w:footnote>
  <w:footnote w:type="continuationNotice" w:id="1">
    <w:p w14:paraId="6B84A974" w14:textId="77777777" w:rsidR="00DF1AD5" w:rsidRDefault="00DF1AD5"/>
  </w:footnote>
  <w:footnote w:id="2">
    <w:p w14:paraId="19513AFB" w14:textId="4051569A" w:rsidR="002249A7" w:rsidRPr="005B5D9E" w:rsidRDefault="002249A7">
      <w:pPr>
        <w:pStyle w:val="FootnoteText"/>
        <w:rPr>
          <w:lang w:val="en-NZ"/>
        </w:rPr>
      </w:pPr>
      <w:r>
        <w:rPr>
          <w:rStyle w:val="FootnoteReference"/>
        </w:rPr>
        <w:footnoteRef/>
      </w:r>
      <w:r w:rsidRPr="00F32837">
        <w:t xml:space="preserve"> </w:t>
      </w:r>
      <w:r w:rsidRPr="005B5D9E">
        <w:t xml:space="preserve">An allergy project supported by the National Allergy Strategy, </w:t>
      </w:r>
      <w:r w:rsidR="006155C0" w:rsidRPr="007F77D0">
        <w:rPr>
          <w:rFonts w:cs="Arial"/>
        </w:rPr>
        <w:t>Australasian Society of Clinical Immunology and Allergy</w:t>
      </w:r>
      <w:r w:rsidRPr="005B5D9E">
        <w:t xml:space="preserve">, Allergy </w:t>
      </w:r>
      <w:r w:rsidR="00F87EFB">
        <w:t>&amp;</w:t>
      </w:r>
      <w:r w:rsidRPr="005B5D9E">
        <w:t xml:space="preserve"> Anaphylaxis Australia, and </w:t>
      </w:r>
      <w:r w:rsidR="00712863" w:rsidRPr="00EC5558">
        <w:rPr>
          <w:shd w:val="clear" w:color="auto" w:fill="FFFFFF"/>
        </w:rPr>
        <w:t>Tick-induced Allergies Research and Awareness</w:t>
      </w:r>
      <w:r w:rsidRPr="00F32837">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9976" w14:textId="250827B2" w:rsidR="00C32D31" w:rsidRDefault="00C32D31"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86D7" w14:textId="77777777" w:rsidR="007472D0" w:rsidRPr="008B5EC5" w:rsidRDefault="007472D0" w:rsidP="007472D0">
    <w:pPr>
      <w:pStyle w:val="Header"/>
      <w:rPr>
        <w:szCs w:val="22"/>
      </w:rPr>
    </w:pPr>
    <w:r>
      <w:rPr>
        <w:noProof/>
        <w:szCs w:val="22"/>
        <w:lang w:eastAsia="en-AU"/>
      </w:rPr>
      <mc:AlternateContent>
        <mc:Choice Requires="wps">
          <w:drawing>
            <wp:anchor distT="0" distB="0" distL="114300" distR="114300" simplePos="0" relativeHeight="251659264" behindDoc="0" locked="0" layoutInCell="1" allowOverlap="1" wp14:anchorId="120DC079" wp14:editId="5C60C0BA">
              <wp:simplePos x="0" y="0"/>
              <wp:positionH relativeFrom="column">
                <wp:posOffset>4259580</wp:posOffset>
              </wp:positionH>
              <wp:positionV relativeFrom="paragraph">
                <wp:posOffset>-392430</wp:posOffset>
              </wp:positionV>
              <wp:extent cx="1332000" cy="946800"/>
              <wp:effectExtent l="0" t="0" r="1905" b="5715"/>
              <wp:wrapNone/>
              <wp:docPr id="38" name="Text Box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32000" cy="946800"/>
                      </a:xfrm>
                      <a:prstGeom prst="rect">
                        <a:avLst/>
                      </a:prstGeom>
                      <a:solidFill>
                        <a:sysClr val="window" lastClr="FFFFFF"/>
                      </a:solidFill>
                      <a:ln w="6350">
                        <a:noFill/>
                      </a:ln>
                    </wps:spPr>
                    <wps:txbx>
                      <w:txbxContent>
                        <w:p w14:paraId="71541A99" w14:textId="77777777" w:rsidR="007472D0" w:rsidRDefault="007472D0" w:rsidP="007472D0">
                          <w:r w:rsidRPr="00433A66">
                            <w:rPr>
                              <w:noProof/>
                            </w:rPr>
                            <w:drawing>
                              <wp:inline distT="0" distB="0" distL="0" distR="0" wp14:anchorId="44B1B2FE" wp14:editId="5BC6E403">
                                <wp:extent cx="1088390" cy="848995"/>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r w:rsidRPr="00BE6699">
                            <w:rPr>
                              <w:noProof/>
                            </w:rPr>
                            <w:drawing>
                              <wp:inline distT="0" distB="0" distL="0" distR="0" wp14:anchorId="76806DA1" wp14:editId="782632E9">
                                <wp:extent cx="1181100" cy="841943"/>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239" cy="854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DC079" id="_x0000_t202" coordsize="21600,21600" o:spt="202" path="m,l,21600r21600,l21600,xe">
              <v:stroke joinstyle="miter"/>
              <v:path gradientshapeok="t" o:connecttype="rect"/>
            </v:shapetype>
            <v:shape id="Text Box 38" o:spid="_x0000_s1036" type="#_x0000_t202" alt="&quot;&quot;" style="position:absolute;margin-left:335.4pt;margin-top:-30.9pt;width:104.9pt;height: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" fillcolor="window" stroked="f" strokeweight=".5pt">
              <v:textbox>
                <w:txbxContent>
                  <w:p w14:paraId="71541A99" w14:textId="77777777" w:rsidR="007472D0" w:rsidRDefault="007472D0" w:rsidP="007472D0">
                    <w:r w:rsidRPr="00433A66">
                      <w:rPr>
                        <w:noProof/>
                      </w:rPr>
                      <w:drawing>
                        <wp:inline distT="0" distB="0" distL="0" distR="0" wp14:anchorId="44B1B2FE" wp14:editId="5BC6E403">
                          <wp:extent cx="1088390" cy="848995"/>
                          <wp:effectExtent l="0" t="0" r="0" b="825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r w:rsidRPr="00BE6699">
                      <w:rPr>
                        <w:noProof/>
                      </w:rPr>
                      <w:drawing>
                        <wp:inline distT="0" distB="0" distL="0" distR="0" wp14:anchorId="76806DA1" wp14:editId="782632E9">
                          <wp:extent cx="1181100" cy="841943"/>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239" cy="854160"/>
                                  </a:xfrm>
                                  <a:prstGeom prst="rect">
                                    <a:avLst/>
                                  </a:prstGeom>
                                  <a:noFill/>
                                  <a:ln>
                                    <a:noFill/>
                                  </a:ln>
                                </pic:spPr>
                              </pic:pic>
                            </a:graphicData>
                          </a:graphic>
                        </wp:inline>
                      </w:drawing>
                    </w:r>
                  </w:p>
                </w:txbxContent>
              </v:textbox>
            </v:shape>
          </w:pict>
        </mc:Fallback>
      </mc:AlternateContent>
    </w:r>
  </w:p>
  <w:p w14:paraId="26E29C4C" w14:textId="3DB12654" w:rsidR="00C32D31" w:rsidRDefault="00383AA6" w:rsidP="006B5A81">
    <w:pPr>
      <w:pStyle w:val="Header"/>
      <w:rPr>
        <w:noProof/>
      </w:rPr>
    </w:pPr>
    <w:r>
      <w:rPr>
        <w:noProof/>
      </w:rPr>
      <w:t>November</w:t>
    </w:r>
    <w:r w:rsidR="00E9523D">
      <w:rPr>
        <w:noProof/>
      </w:rPr>
      <w:t xml:space="preserve"> </w:t>
    </w:r>
    <w:r w:rsidR="00C00E0D">
      <w:rPr>
        <w:noProof/>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hybridMultilevel"/>
    <w:tmpl w:val="4DD2D666"/>
    <w:lvl w:ilvl="0" w:tplc="8DA6BA64">
      <w:start w:val="1"/>
      <w:numFmt w:val="bullet"/>
      <w:lvlText w:val=""/>
      <w:lvlJc w:val="left"/>
      <w:pPr>
        <w:tabs>
          <w:tab w:val="num" w:pos="1492"/>
        </w:tabs>
        <w:ind w:left="1492" w:hanging="360"/>
      </w:pPr>
      <w:rPr>
        <w:rFonts w:ascii="Symbol" w:hAnsi="Symbol" w:hint="default"/>
      </w:rPr>
    </w:lvl>
    <w:lvl w:ilvl="1" w:tplc="0DB2A05A">
      <w:numFmt w:val="decimal"/>
      <w:lvlText w:val=""/>
      <w:lvlJc w:val="left"/>
    </w:lvl>
    <w:lvl w:ilvl="2" w:tplc="2924D756">
      <w:numFmt w:val="decimal"/>
      <w:lvlText w:val=""/>
      <w:lvlJc w:val="left"/>
    </w:lvl>
    <w:lvl w:ilvl="3" w:tplc="B6E8595C">
      <w:numFmt w:val="decimal"/>
      <w:lvlText w:val=""/>
      <w:lvlJc w:val="left"/>
    </w:lvl>
    <w:lvl w:ilvl="4" w:tplc="934088A2">
      <w:numFmt w:val="decimal"/>
      <w:lvlText w:val=""/>
      <w:lvlJc w:val="left"/>
    </w:lvl>
    <w:lvl w:ilvl="5" w:tplc="4AA2AE94">
      <w:numFmt w:val="decimal"/>
      <w:lvlText w:val=""/>
      <w:lvlJc w:val="left"/>
    </w:lvl>
    <w:lvl w:ilvl="6" w:tplc="02C80818">
      <w:numFmt w:val="decimal"/>
      <w:lvlText w:val=""/>
      <w:lvlJc w:val="left"/>
    </w:lvl>
    <w:lvl w:ilvl="7" w:tplc="E80CD3A4">
      <w:numFmt w:val="decimal"/>
      <w:lvlText w:val=""/>
      <w:lvlJc w:val="left"/>
    </w:lvl>
    <w:lvl w:ilvl="8" w:tplc="B99400C4">
      <w:numFmt w:val="decimal"/>
      <w:lvlText w:val=""/>
      <w:lvlJc w:val="left"/>
    </w:lvl>
  </w:abstractNum>
  <w:abstractNum w:abstractNumId="3" w15:restartNumberingAfterBreak="0">
    <w:nsid w:val="FFFFFF81"/>
    <w:multiLevelType w:val="hybridMultilevel"/>
    <w:tmpl w:val="B82AA00E"/>
    <w:lvl w:ilvl="0" w:tplc="AF4C9FAA">
      <w:start w:val="1"/>
      <w:numFmt w:val="bullet"/>
      <w:lvlText w:val=""/>
      <w:lvlJc w:val="left"/>
      <w:pPr>
        <w:tabs>
          <w:tab w:val="num" w:pos="1209"/>
        </w:tabs>
        <w:ind w:left="1209" w:hanging="360"/>
      </w:pPr>
      <w:rPr>
        <w:rFonts w:ascii="Symbol" w:hAnsi="Symbol" w:hint="default"/>
      </w:rPr>
    </w:lvl>
    <w:lvl w:ilvl="1" w:tplc="D7B0F7F6">
      <w:numFmt w:val="decimal"/>
      <w:lvlText w:val=""/>
      <w:lvlJc w:val="left"/>
    </w:lvl>
    <w:lvl w:ilvl="2" w:tplc="33E06AFE">
      <w:numFmt w:val="decimal"/>
      <w:lvlText w:val=""/>
      <w:lvlJc w:val="left"/>
    </w:lvl>
    <w:lvl w:ilvl="3" w:tplc="191CC35E">
      <w:numFmt w:val="decimal"/>
      <w:lvlText w:val=""/>
      <w:lvlJc w:val="left"/>
    </w:lvl>
    <w:lvl w:ilvl="4" w:tplc="8142267E">
      <w:numFmt w:val="decimal"/>
      <w:lvlText w:val=""/>
      <w:lvlJc w:val="left"/>
    </w:lvl>
    <w:lvl w:ilvl="5" w:tplc="3418C8E2">
      <w:numFmt w:val="decimal"/>
      <w:lvlText w:val=""/>
      <w:lvlJc w:val="left"/>
    </w:lvl>
    <w:lvl w:ilvl="6" w:tplc="3522D6EC">
      <w:numFmt w:val="decimal"/>
      <w:lvlText w:val=""/>
      <w:lvlJc w:val="left"/>
    </w:lvl>
    <w:lvl w:ilvl="7" w:tplc="ADC85F28">
      <w:numFmt w:val="decimal"/>
      <w:lvlText w:val=""/>
      <w:lvlJc w:val="left"/>
    </w:lvl>
    <w:lvl w:ilvl="8" w:tplc="06EAA4A6">
      <w:numFmt w:val="decimal"/>
      <w:lvlText w:val=""/>
      <w:lvlJc w:val="left"/>
    </w:lvl>
  </w:abstractNum>
  <w:abstractNum w:abstractNumId="4" w15:restartNumberingAfterBreak="0">
    <w:nsid w:val="FFFFFF82"/>
    <w:multiLevelType w:val="hybridMultilevel"/>
    <w:tmpl w:val="1126434A"/>
    <w:lvl w:ilvl="0" w:tplc="509AA8D2">
      <w:start w:val="1"/>
      <w:numFmt w:val="bullet"/>
      <w:lvlText w:val=""/>
      <w:lvlJc w:val="left"/>
      <w:pPr>
        <w:tabs>
          <w:tab w:val="num" w:pos="926"/>
        </w:tabs>
        <w:ind w:left="926" w:hanging="360"/>
      </w:pPr>
      <w:rPr>
        <w:rFonts w:ascii="Symbol" w:hAnsi="Symbol" w:hint="default"/>
      </w:rPr>
    </w:lvl>
    <w:lvl w:ilvl="1" w:tplc="1A42D18A">
      <w:numFmt w:val="decimal"/>
      <w:lvlText w:val=""/>
      <w:lvlJc w:val="left"/>
    </w:lvl>
    <w:lvl w:ilvl="2" w:tplc="20083096">
      <w:numFmt w:val="decimal"/>
      <w:lvlText w:val=""/>
      <w:lvlJc w:val="left"/>
    </w:lvl>
    <w:lvl w:ilvl="3" w:tplc="43C8E032">
      <w:numFmt w:val="decimal"/>
      <w:lvlText w:val=""/>
      <w:lvlJc w:val="left"/>
    </w:lvl>
    <w:lvl w:ilvl="4" w:tplc="8CBEC706">
      <w:numFmt w:val="decimal"/>
      <w:lvlText w:val=""/>
      <w:lvlJc w:val="left"/>
    </w:lvl>
    <w:lvl w:ilvl="5" w:tplc="CC52193A">
      <w:numFmt w:val="decimal"/>
      <w:lvlText w:val=""/>
      <w:lvlJc w:val="left"/>
    </w:lvl>
    <w:lvl w:ilvl="6" w:tplc="2BCEE5AE">
      <w:numFmt w:val="decimal"/>
      <w:lvlText w:val=""/>
      <w:lvlJc w:val="left"/>
    </w:lvl>
    <w:lvl w:ilvl="7" w:tplc="C52253DE">
      <w:numFmt w:val="decimal"/>
      <w:lvlText w:val=""/>
      <w:lvlJc w:val="left"/>
    </w:lvl>
    <w:lvl w:ilvl="8" w:tplc="DC3CA574">
      <w:numFmt w:val="decimal"/>
      <w:lvlText w:val=""/>
      <w:lvlJc w:val="left"/>
    </w:lvl>
  </w:abstractNum>
  <w:abstractNum w:abstractNumId="5" w15:restartNumberingAfterBreak="0">
    <w:nsid w:val="FFFFFF83"/>
    <w:multiLevelType w:val="hybridMultilevel"/>
    <w:tmpl w:val="FEBE6068"/>
    <w:lvl w:ilvl="0" w:tplc="6BA28C88">
      <w:start w:val="1"/>
      <w:numFmt w:val="bullet"/>
      <w:lvlText w:val=""/>
      <w:lvlJc w:val="left"/>
      <w:pPr>
        <w:tabs>
          <w:tab w:val="num" w:pos="643"/>
        </w:tabs>
        <w:ind w:left="643" w:hanging="360"/>
      </w:pPr>
      <w:rPr>
        <w:rFonts w:ascii="Symbol" w:hAnsi="Symbol" w:hint="default"/>
      </w:rPr>
    </w:lvl>
    <w:lvl w:ilvl="1" w:tplc="C7582338">
      <w:numFmt w:val="decimal"/>
      <w:lvlText w:val=""/>
      <w:lvlJc w:val="left"/>
    </w:lvl>
    <w:lvl w:ilvl="2" w:tplc="9F40E45A">
      <w:numFmt w:val="decimal"/>
      <w:lvlText w:val=""/>
      <w:lvlJc w:val="left"/>
    </w:lvl>
    <w:lvl w:ilvl="3" w:tplc="CCAA49A2">
      <w:numFmt w:val="decimal"/>
      <w:lvlText w:val=""/>
      <w:lvlJc w:val="left"/>
    </w:lvl>
    <w:lvl w:ilvl="4" w:tplc="1B8045FA">
      <w:numFmt w:val="decimal"/>
      <w:lvlText w:val=""/>
      <w:lvlJc w:val="left"/>
    </w:lvl>
    <w:lvl w:ilvl="5" w:tplc="FCCE0CE4">
      <w:numFmt w:val="decimal"/>
      <w:lvlText w:val=""/>
      <w:lvlJc w:val="left"/>
    </w:lvl>
    <w:lvl w:ilvl="6" w:tplc="0B6A415E">
      <w:numFmt w:val="decimal"/>
      <w:lvlText w:val=""/>
      <w:lvlJc w:val="left"/>
    </w:lvl>
    <w:lvl w:ilvl="7" w:tplc="0226B3C2">
      <w:numFmt w:val="decimal"/>
      <w:lvlText w:val=""/>
      <w:lvlJc w:val="left"/>
    </w:lvl>
    <w:lvl w:ilvl="8" w:tplc="ACB89124">
      <w:numFmt w:val="decimal"/>
      <w:lvlText w:val=""/>
      <w:lvlJc w:val="left"/>
    </w:lvl>
  </w:abstractNum>
  <w:abstractNum w:abstractNumId="6" w15:restartNumberingAfterBreak="0">
    <w:nsid w:val="FFFFFF88"/>
    <w:multiLevelType w:val="hybridMultilevel"/>
    <w:tmpl w:val="1594553A"/>
    <w:lvl w:ilvl="0" w:tplc="FF82E58A">
      <w:start w:val="1"/>
      <w:numFmt w:val="decimal"/>
      <w:lvlText w:val="%1."/>
      <w:lvlJc w:val="left"/>
      <w:pPr>
        <w:tabs>
          <w:tab w:val="num" w:pos="360"/>
        </w:tabs>
        <w:ind w:left="360" w:hanging="360"/>
      </w:pPr>
    </w:lvl>
    <w:lvl w:ilvl="1" w:tplc="8D6AB7FE">
      <w:numFmt w:val="decimal"/>
      <w:lvlText w:val=""/>
      <w:lvlJc w:val="left"/>
    </w:lvl>
    <w:lvl w:ilvl="2" w:tplc="26F27A98">
      <w:numFmt w:val="decimal"/>
      <w:lvlText w:val=""/>
      <w:lvlJc w:val="left"/>
    </w:lvl>
    <w:lvl w:ilvl="3" w:tplc="970AE964">
      <w:numFmt w:val="decimal"/>
      <w:lvlText w:val=""/>
      <w:lvlJc w:val="left"/>
    </w:lvl>
    <w:lvl w:ilvl="4" w:tplc="65D8840A">
      <w:numFmt w:val="decimal"/>
      <w:lvlText w:val=""/>
      <w:lvlJc w:val="left"/>
    </w:lvl>
    <w:lvl w:ilvl="5" w:tplc="DCB6ADD6">
      <w:numFmt w:val="decimal"/>
      <w:lvlText w:val=""/>
      <w:lvlJc w:val="left"/>
    </w:lvl>
    <w:lvl w:ilvl="6" w:tplc="71925A10">
      <w:numFmt w:val="decimal"/>
      <w:lvlText w:val=""/>
      <w:lvlJc w:val="left"/>
    </w:lvl>
    <w:lvl w:ilvl="7" w:tplc="6FAE085E">
      <w:numFmt w:val="decimal"/>
      <w:lvlText w:val=""/>
      <w:lvlJc w:val="left"/>
    </w:lvl>
    <w:lvl w:ilvl="8" w:tplc="7B9ED6DC">
      <w:numFmt w:val="decimal"/>
      <w:lvlText w:val=""/>
      <w:lvlJc w:val="left"/>
    </w:lvl>
  </w:abstractNum>
  <w:abstractNum w:abstractNumId="7" w15:restartNumberingAfterBreak="0">
    <w:nsid w:val="FFFFFF89"/>
    <w:multiLevelType w:val="hybridMultilevel"/>
    <w:tmpl w:val="D752FC2E"/>
    <w:lvl w:ilvl="0" w:tplc="26CCB856">
      <w:start w:val="1"/>
      <w:numFmt w:val="bullet"/>
      <w:lvlText w:val=""/>
      <w:lvlJc w:val="left"/>
      <w:pPr>
        <w:tabs>
          <w:tab w:val="num" w:pos="360"/>
        </w:tabs>
        <w:ind w:left="360" w:hanging="360"/>
      </w:pPr>
      <w:rPr>
        <w:rFonts w:ascii="Symbol" w:hAnsi="Symbol" w:hint="default"/>
      </w:rPr>
    </w:lvl>
    <w:lvl w:ilvl="1" w:tplc="451CB904">
      <w:numFmt w:val="decimal"/>
      <w:lvlText w:val=""/>
      <w:lvlJc w:val="left"/>
    </w:lvl>
    <w:lvl w:ilvl="2" w:tplc="4C106696">
      <w:numFmt w:val="decimal"/>
      <w:lvlText w:val=""/>
      <w:lvlJc w:val="left"/>
    </w:lvl>
    <w:lvl w:ilvl="3" w:tplc="1708D948">
      <w:numFmt w:val="decimal"/>
      <w:lvlText w:val=""/>
      <w:lvlJc w:val="left"/>
    </w:lvl>
    <w:lvl w:ilvl="4" w:tplc="348EB4D4">
      <w:numFmt w:val="decimal"/>
      <w:lvlText w:val=""/>
      <w:lvlJc w:val="left"/>
    </w:lvl>
    <w:lvl w:ilvl="5" w:tplc="B96C106A">
      <w:numFmt w:val="decimal"/>
      <w:lvlText w:val=""/>
      <w:lvlJc w:val="left"/>
    </w:lvl>
    <w:lvl w:ilvl="6" w:tplc="261E98F0">
      <w:numFmt w:val="decimal"/>
      <w:lvlText w:val=""/>
      <w:lvlJc w:val="left"/>
    </w:lvl>
    <w:lvl w:ilvl="7" w:tplc="9D88009E">
      <w:numFmt w:val="decimal"/>
      <w:lvlText w:val=""/>
      <w:lvlJc w:val="left"/>
    </w:lvl>
    <w:lvl w:ilvl="8" w:tplc="EDE4E7FC">
      <w:numFmt w:val="decimal"/>
      <w:lvlText w:val=""/>
      <w:lvlJc w:val="left"/>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B14F1B"/>
    <w:multiLevelType w:val="hybridMultilevel"/>
    <w:tmpl w:val="26C6F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486268E"/>
    <w:multiLevelType w:val="multilevel"/>
    <w:tmpl w:val="78D0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B367FB"/>
    <w:multiLevelType w:val="hybridMultilevel"/>
    <w:tmpl w:val="90F0A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A97D19"/>
    <w:multiLevelType w:val="hybridMultilevel"/>
    <w:tmpl w:val="1CC03F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FF5208"/>
    <w:multiLevelType w:val="multilevel"/>
    <w:tmpl w:val="671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B5F06FF0"/>
    <w:lvl w:ilvl="0" w:tplc="0C090003">
      <w:start w:val="1"/>
      <w:numFmt w:val="bullet"/>
      <w:pStyle w:val="ListNumber2"/>
      <w:lvlText w:val="o"/>
      <w:lvlJc w:val="left"/>
      <w:pPr>
        <w:ind w:left="644" w:hanging="360"/>
      </w:pPr>
      <w:rPr>
        <w:rFonts w:ascii="Courier New" w:hAnsi="Courier New" w:cs="Courier New"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582424C"/>
    <w:multiLevelType w:val="hybridMultilevel"/>
    <w:tmpl w:val="A50EB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2"/>
  </w:num>
  <w:num w:numId="3">
    <w:abstractNumId w:val="24"/>
  </w:num>
  <w:num w:numId="4">
    <w:abstractNumId w:val="8"/>
  </w:num>
  <w:num w:numId="5">
    <w:abstractNumId w:val="8"/>
    <w:lvlOverride w:ilvl="0">
      <w:startOverride w:val="1"/>
    </w:lvlOverride>
  </w:num>
  <w:num w:numId="6">
    <w:abstractNumId w:val="13"/>
  </w:num>
  <w:num w:numId="7">
    <w:abstractNumId w:val="20"/>
  </w:num>
  <w:num w:numId="8">
    <w:abstractNumId w:val="23"/>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6"/>
  </w:num>
  <w:num w:numId="17">
    <w:abstractNumId w:val="14"/>
  </w:num>
  <w:num w:numId="18">
    <w:abstractNumId w:val="16"/>
  </w:num>
  <w:num w:numId="19">
    <w:abstractNumId w:val="18"/>
  </w:num>
  <w:num w:numId="20">
    <w:abstractNumId w:val="19"/>
  </w:num>
  <w:num w:numId="21">
    <w:abstractNumId w:val="25"/>
  </w:num>
  <w:num w:numId="22">
    <w:abstractNumId w:val="11"/>
  </w:num>
  <w:num w:numId="23">
    <w:abstractNumId w:val="14"/>
  </w:num>
  <w:num w:numId="24">
    <w:abstractNumId w:val="18"/>
  </w:num>
  <w:num w:numId="25">
    <w:abstractNumId w:val="24"/>
  </w:num>
  <w:num w:numId="26">
    <w:abstractNumId w:val="8"/>
  </w:num>
  <w:num w:numId="27">
    <w:abstractNumId w:val="17"/>
  </w:num>
  <w:num w:numId="28">
    <w:abstractNumId w:val="15"/>
  </w:num>
  <w:num w:numId="29">
    <w:abstractNumId w:val="10"/>
  </w:num>
  <w:num w:numId="30">
    <w:abstractNumId w:val="21"/>
  </w:num>
  <w:num w:numId="31">
    <w:abstractNumId w:val="12"/>
  </w:num>
  <w:num w:numId="32">
    <w:abstractNumId w:val="14"/>
  </w:num>
  <w:num w:numId="33">
    <w:abstractNumId w:val="14"/>
  </w:num>
  <w:num w:numId="34">
    <w:abstractNumId w:val="14"/>
  </w:num>
  <w:num w:numId="35">
    <w:abstractNumId w:val="14"/>
  </w:num>
  <w:num w:numId="36">
    <w:abstractNumId w:val="1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1599"/>
    <w:rsid w:val="0000298B"/>
    <w:rsid w:val="00002D97"/>
    <w:rsid w:val="00003743"/>
    <w:rsid w:val="000047B4"/>
    <w:rsid w:val="00004960"/>
    <w:rsid w:val="00005712"/>
    <w:rsid w:val="00005D83"/>
    <w:rsid w:val="0000631D"/>
    <w:rsid w:val="0000721D"/>
    <w:rsid w:val="00007FD8"/>
    <w:rsid w:val="00010383"/>
    <w:rsid w:val="00010B76"/>
    <w:rsid w:val="0001129F"/>
    <w:rsid w:val="000117F8"/>
    <w:rsid w:val="00012341"/>
    <w:rsid w:val="0001460F"/>
    <w:rsid w:val="000162B4"/>
    <w:rsid w:val="00020446"/>
    <w:rsid w:val="000204B9"/>
    <w:rsid w:val="000206E0"/>
    <w:rsid w:val="000219E4"/>
    <w:rsid w:val="00022629"/>
    <w:rsid w:val="00023226"/>
    <w:rsid w:val="00024FFD"/>
    <w:rsid w:val="00026139"/>
    <w:rsid w:val="000269E0"/>
    <w:rsid w:val="00027601"/>
    <w:rsid w:val="00030B10"/>
    <w:rsid w:val="00030DFA"/>
    <w:rsid w:val="00030E51"/>
    <w:rsid w:val="00030FB3"/>
    <w:rsid w:val="00032282"/>
    <w:rsid w:val="000325F3"/>
    <w:rsid w:val="00033321"/>
    <w:rsid w:val="0003379D"/>
    <w:rsid w:val="000338E5"/>
    <w:rsid w:val="00033ECC"/>
    <w:rsid w:val="0003422F"/>
    <w:rsid w:val="000348B0"/>
    <w:rsid w:val="00035A06"/>
    <w:rsid w:val="00035C09"/>
    <w:rsid w:val="00042083"/>
    <w:rsid w:val="0004338F"/>
    <w:rsid w:val="00044F96"/>
    <w:rsid w:val="00045007"/>
    <w:rsid w:val="000450D6"/>
    <w:rsid w:val="00045598"/>
    <w:rsid w:val="00045858"/>
    <w:rsid w:val="00046FF0"/>
    <w:rsid w:val="00047F0C"/>
    <w:rsid w:val="00050176"/>
    <w:rsid w:val="0005092C"/>
    <w:rsid w:val="00050E8A"/>
    <w:rsid w:val="0005172D"/>
    <w:rsid w:val="00051BB7"/>
    <w:rsid w:val="0005284B"/>
    <w:rsid w:val="000549B1"/>
    <w:rsid w:val="000557DA"/>
    <w:rsid w:val="00056BC9"/>
    <w:rsid w:val="00060F73"/>
    <w:rsid w:val="0006138D"/>
    <w:rsid w:val="00061423"/>
    <w:rsid w:val="00064BE4"/>
    <w:rsid w:val="00067456"/>
    <w:rsid w:val="00067D82"/>
    <w:rsid w:val="0007027C"/>
    <w:rsid w:val="00071018"/>
    <w:rsid w:val="000712FB"/>
    <w:rsid w:val="00071506"/>
    <w:rsid w:val="0007154F"/>
    <w:rsid w:val="00073D5B"/>
    <w:rsid w:val="00074478"/>
    <w:rsid w:val="00074A6B"/>
    <w:rsid w:val="0007517E"/>
    <w:rsid w:val="00081AB1"/>
    <w:rsid w:val="00081BDB"/>
    <w:rsid w:val="00082687"/>
    <w:rsid w:val="00082F63"/>
    <w:rsid w:val="00085010"/>
    <w:rsid w:val="000850A9"/>
    <w:rsid w:val="00090316"/>
    <w:rsid w:val="00091A66"/>
    <w:rsid w:val="0009312A"/>
    <w:rsid w:val="00093981"/>
    <w:rsid w:val="000939CA"/>
    <w:rsid w:val="00094C9B"/>
    <w:rsid w:val="00094E36"/>
    <w:rsid w:val="000951A1"/>
    <w:rsid w:val="00095242"/>
    <w:rsid w:val="0009632E"/>
    <w:rsid w:val="0009657B"/>
    <w:rsid w:val="000A00D3"/>
    <w:rsid w:val="000A05BC"/>
    <w:rsid w:val="000A166B"/>
    <w:rsid w:val="000A6473"/>
    <w:rsid w:val="000A6A92"/>
    <w:rsid w:val="000A73BB"/>
    <w:rsid w:val="000B024E"/>
    <w:rsid w:val="000B067A"/>
    <w:rsid w:val="000B1540"/>
    <w:rsid w:val="000B1E53"/>
    <w:rsid w:val="000B33FD"/>
    <w:rsid w:val="000B35D2"/>
    <w:rsid w:val="000B4ABA"/>
    <w:rsid w:val="000B4DF4"/>
    <w:rsid w:val="000B4F82"/>
    <w:rsid w:val="000B501F"/>
    <w:rsid w:val="000B57B4"/>
    <w:rsid w:val="000B5B06"/>
    <w:rsid w:val="000B76D4"/>
    <w:rsid w:val="000C03E0"/>
    <w:rsid w:val="000C45BC"/>
    <w:rsid w:val="000C48FB"/>
    <w:rsid w:val="000C4B16"/>
    <w:rsid w:val="000C50C3"/>
    <w:rsid w:val="000C5C4D"/>
    <w:rsid w:val="000C5E14"/>
    <w:rsid w:val="000D02C0"/>
    <w:rsid w:val="000D07E3"/>
    <w:rsid w:val="000D08EA"/>
    <w:rsid w:val="000D0B59"/>
    <w:rsid w:val="000D21F6"/>
    <w:rsid w:val="000D4500"/>
    <w:rsid w:val="000D50FE"/>
    <w:rsid w:val="000D598B"/>
    <w:rsid w:val="000D7AEA"/>
    <w:rsid w:val="000E06F4"/>
    <w:rsid w:val="000E0E33"/>
    <w:rsid w:val="000E0F78"/>
    <w:rsid w:val="000E1FCF"/>
    <w:rsid w:val="000E2C66"/>
    <w:rsid w:val="000E2C89"/>
    <w:rsid w:val="000E2C8B"/>
    <w:rsid w:val="000E2FE8"/>
    <w:rsid w:val="000E4AD2"/>
    <w:rsid w:val="000E764A"/>
    <w:rsid w:val="000F047A"/>
    <w:rsid w:val="000F072D"/>
    <w:rsid w:val="000F123C"/>
    <w:rsid w:val="000F277B"/>
    <w:rsid w:val="000F2905"/>
    <w:rsid w:val="000F2AD0"/>
    <w:rsid w:val="000F2BB7"/>
    <w:rsid w:val="000F2FED"/>
    <w:rsid w:val="000F3D8F"/>
    <w:rsid w:val="000F66D2"/>
    <w:rsid w:val="00100A0E"/>
    <w:rsid w:val="00102DEF"/>
    <w:rsid w:val="00103100"/>
    <w:rsid w:val="001039D2"/>
    <w:rsid w:val="00105662"/>
    <w:rsid w:val="0010616D"/>
    <w:rsid w:val="00107C1E"/>
    <w:rsid w:val="00110478"/>
    <w:rsid w:val="00114F3A"/>
    <w:rsid w:val="001150C2"/>
    <w:rsid w:val="001161E8"/>
    <w:rsid w:val="00116396"/>
    <w:rsid w:val="001166CD"/>
    <w:rsid w:val="0011711B"/>
    <w:rsid w:val="00117F8A"/>
    <w:rsid w:val="0012084B"/>
    <w:rsid w:val="001211B3"/>
    <w:rsid w:val="00121B9B"/>
    <w:rsid w:val="00121D59"/>
    <w:rsid w:val="00122ADC"/>
    <w:rsid w:val="0012478B"/>
    <w:rsid w:val="00125462"/>
    <w:rsid w:val="00125BB5"/>
    <w:rsid w:val="001268CF"/>
    <w:rsid w:val="00130ADE"/>
    <w:rsid w:val="00130F59"/>
    <w:rsid w:val="00132B6A"/>
    <w:rsid w:val="00133D94"/>
    <w:rsid w:val="00133EC0"/>
    <w:rsid w:val="00134B46"/>
    <w:rsid w:val="00137BE8"/>
    <w:rsid w:val="00140826"/>
    <w:rsid w:val="00141CE5"/>
    <w:rsid w:val="001425A2"/>
    <w:rsid w:val="00142C5F"/>
    <w:rsid w:val="00143B79"/>
    <w:rsid w:val="00143E12"/>
    <w:rsid w:val="00144326"/>
    <w:rsid w:val="00144802"/>
    <w:rsid w:val="00144908"/>
    <w:rsid w:val="001453FD"/>
    <w:rsid w:val="0014574E"/>
    <w:rsid w:val="00145851"/>
    <w:rsid w:val="00145CE6"/>
    <w:rsid w:val="00147C72"/>
    <w:rsid w:val="00147DF3"/>
    <w:rsid w:val="00151015"/>
    <w:rsid w:val="00153C41"/>
    <w:rsid w:val="001541CD"/>
    <w:rsid w:val="00154461"/>
    <w:rsid w:val="001544D6"/>
    <w:rsid w:val="0015485C"/>
    <w:rsid w:val="00154AC7"/>
    <w:rsid w:val="001571C7"/>
    <w:rsid w:val="00161094"/>
    <w:rsid w:val="00163B6F"/>
    <w:rsid w:val="00166AD4"/>
    <w:rsid w:val="00167565"/>
    <w:rsid w:val="00170235"/>
    <w:rsid w:val="00171CDF"/>
    <w:rsid w:val="00171FF3"/>
    <w:rsid w:val="00174ABC"/>
    <w:rsid w:val="00175A97"/>
    <w:rsid w:val="0017665C"/>
    <w:rsid w:val="0017797B"/>
    <w:rsid w:val="00177AD2"/>
    <w:rsid w:val="001815A8"/>
    <w:rsid w:val="00181DDD"/>
    <w:rsid w:val="00182BED"/>
    <w:rsid w:val="001840FA"/>
    <w:rsid w:val="001859AD"/>
    <w:rsid w:val="00186B2F"/>
    <w:rsid w:val="00187EDB"/>
    <w:rsid w:val="00190079"/>
    <w:rsid w:val="00190D3C"/>
    <w:rsid w:val="00192C74"/>
    <w:rsid w:val="00193542"/>
    <w:rsid w:val="00193C2F"/>
    <w:rsid w:val="00195771"/>
    <w:rsid w:val="0019622E"/>
    <w:rsid w:val="001963EC"/>
    <w:rsid w:val="001966A7"/>
    <w:rsid w:val="00197821"/>
    <w:rsid w:val="00197E59"/>
    <w:rsid w:val="001A0740"/>
    <w:rsid w:val="001A0A74"/>
    <w:rsid w:val="001A0F4F"/>
    <w:rsid w:val="001A1D90"/>
    <w:rsid w:val="001A2259"/>
    <w:rsid w:val="001A4627"/>
    <w:rsid w:val="001A4979"/>
    <w:rsid w:val="001A4D19"/>
    <w:rsid w:val="001A59F8"/>
    <w:rsid w:val="001A60D0"/>
    <w:rsid w:val="001A6EF3"/>
    <w:rsid w:val="001B071A"/>
    <w:rsid w:val="001B15D3"/>
    <w:rsid w:val="001B1954"/>
    <w:rsid w:val="001B3443"/>
    <w:rsid w:val="001B4164"/>
    <w:rsid w:val="001B493E"/>
    <w:rsid w:val="001B4957"/>
    <w:rsid w:val="001B4B9E"/>
    <w:rsid w:val="001B79EF"/>
    <w:rsid w:val="001B7F9B"/>
    <w:rsid w:val="001C0326"/>
    <w:rsid w:val="001C09FE"/>
    <w:rsid w:val="001C192F"/>
    <w:rsid w:val="001C26A0"/>
    <w:rsid w:val="001C2B17"/>
    <w:rsid w:val="001C3C42"/>
    <w:rsid w:val="001C6C7D"/>
    <w:rsid w:val="001C78BB"/>
    <w:rsid w:val="001D0B1C"/>
    <w:rsid w:val="001D1F5B"/>
    <w:rsid w:val="001D2815"/>
    <w:rsid w:val="001D388A"/>
    <w:rsid w:val="001D4064"/>
    <w:rsid w:val="001D4E0D"/>
    <w:rsid w:val="001D50F2"/>
    <w:rsid w:val="001D579B"/>
    <w:rsid w:val="001D7869"/>
    <w:rsid w:val="001D7D8E"/>
    <w:rsid w:val="001E0126"/>
    <w:rsid w:val="001E06BE"/>
    <w:rsid w:val="001E0D23"/>
    <w:rsid w:val="001E328B"/>
    <w:rsid w:val="001E32E6"/>
    <w:rsid w:val="001E4193"/>
    <w:rsid w:val="001E4DC1"/>
    <w:rsid w:val="001E55F7"/>
    <w:rsid w:val="001E5766"/>
    <w:rsid w:val="001E5DEB"/>
    <w:rsid w:val="001E7A50"/>
    <w:rsid w:val="001F03B1"/>
    <w:rsid w:val="001F32C3"/>
    <w:rsid w:val="001F3F93"/>
    <w:rsid w:val="001F630C"/>
    <w:rsid w:val="001F6603"/>
    <w:rsid w:val="00200164"/>
    <w:rsid w:val="00200D0F"/>
    <w:rsid w:val="00201972"/>
    <w:rsid w:val="00201EAB"/>
    <w:rsid w:val="002026CD"/>
    <w:rsid w:val="00202761"/>
    <w:rsid w:val="002027C6"/>
    <w:rsid w:val="002033AC"/>
    <w:rsid w:val="002033FC"/>
    <w:rsid w:val="002036DA"/>
    <w:rsid w:val="002044BB"/>
    <w:rsid w:val="00204B2A"/>
    <w:rsid w:val="00205092"/>
    <w:rsid w:val="002055F6"/>
    <w:rsid w:val="002067D4"/>
    <w:rsid w:val="002102D0"/>
    <w:rsid w:val="00210B09"/>
    <w:rsid w:val="00210C9E"/>
    <w:rsid w:val="00211816"/>
    <w:rsid w:val="00211840"/>
    <w:rsid w:val="0021397C"/>
    <w:rsid w:val="0021531F"/>
    <w:rsid w:val="002209D6"/>
    <w:rsid w:val="00220E5F"/>
    <w:rsid w:val="00220EC5"/>
    <w:rsid w:val="002212B5"/>
    <w:rsid w:val="00224651"/>
    <w:rsid w:val="002249A7"/>
    <w:rsid w:val="00225D15"/>
    <w:rsid w:val="00225E4F"/>
    <w:rsid w:val="00226668"/>
    <w:rsid w:val="00226D8B"/>
    <w:rsid w:val="0023283C"/>
    <w:rsid w:val="002336A5"/>
    <w:rsid w:val="00233809"/>
    <w:rsid w:val="00235859"/>
    <w:rsid w:val="00235F22"/>
    <w:rsid w:val="00236FF0"/>
    <w:rsid w:val="00237734"/>
    <w:rsid w:val="00237DAE"/>
    <w:rsid w:val="00237FCA"/>
    <w:rsid w:val="00240046"/>
    <w:rsid w:val="00240C57"/>
    <w:rsid w:val="0024125E"/>
    <w:rsid w:val="0024331A"/>
    <w:rsid w:val="002468DE"/>
    <w:rsid w:val="0024797F"/>
    <w:rsid w:val="00250362"/>
    <w:rsid w:val="00250845"/>
    <w:rsid w:val="00250939"/>
    <w:rsid w:val="002510C7"/>
    <w:rsid w:val="0025119E"/>
    <w:rsid w:val="00251269"/>
    <w:rsid w:val="00251D59"/>
    <w:rsid w:val="00251EF7"/>
    <w:rsid w:val="00252231"/>
    <w:rsid w:val="0025331C"/>
    <w:rsid w:val="002534DE"/>
    <w:rsid w:val="002535C0"/>
    <w:rsid w:val="002557D8"/>
    <w:rsid w:val="00255A71"/>
    <w:rsid w:val="002574EF"/>
    <w:rsid w:val="002579FE"/>
    <w:rsid w:val="00261BA6"/>
    <w:rsid w:val="00261BDE"/>
    <w:rsid w:val="0026311C"/>
    <w:rsid w:val="00263A8D"/>
    <w:rsid w:val="00264F9D"/>
    <w:rsid w:val="002654C4"/>
    <w:rsid w:val="0026596A"/>
    <w:rsid w:val="0026668C"/>
    <w:rsid w:val="00266AC1"/>
    <w:rsid w:val="002675BE"/>
    <w:rsid w:val="00267930"/>
    <w:rsid w:val="0027141E"/>
    <w:rsid w:val="0027178C"/>
    <w:rsid w:val="002719FA"/>
    <w:rsid w:val="00272668"/>
    <w:rsid w:val="00272D00"/>
    <w:rsid w:val="0027330B"/>
    <w:rsid w:val="002736F0"/>
    <w:rsid w:val="002749F8"/>
    <w:rsid w:val="002759F1"/>
    <w:rsid w:val="00277F71"/>
    <w:rsid w:val="00280269"/>
    <w:rsid w:val="002803AD"/>
    <w:rsid w:val="00281CE6"/>
    <w:rsid w:val="00282052"/>
    <w:rsid w:val="00282599"/>
    <w:rsid w:val="00284FB7"/>
    <w:rsid w:val="0028519E"/>
    <w:rsid w:val="002856A5"/>
    <w:rsid w:val="002860A0"/>
    <w:rsid w:val="002870EA"/>
    <w:rsid w:val="002870F8"/>
    <w:rsid w:val="002872ED"/>
    <w:rsid w:val="002879D4"/>
    <w:rsid w:val="00287B22"/>
    <w:rsid w:val="002901BC"/>
    <w:rsid w:val="002902E5"/>
    <w:rsid w:val="002905C2"/>
    <w:rsid w:val="00290B11"/>
    <w:rsid w:val="00291EA5"/>
    <w:rsid w:val="002920BC"/>
    <w:rsid w:val="002925E2"/>
    <w:rsid w:val="00292F0F"/>
    <w:rsid w:val="00293DCA"/>
    <w:rsid w:val="00295AF2"/>
    <w:rsid w:val="00295C91"/>
    <w:rsid w:val="002965C8"/>
    <w:rsid w:val="00297151"/>
    <w:rsid w:val="002976A5"/>
    <w:rsid w:val="002A12DE"/>
    <w:rsid w:val="002A1C97"/>
    <w:rsid w:val="002A2E29"/>
    <w:rsid w:val="002A334E"/>
    <w:rsid w:val="002A48B9"/>
    <w:rsid w:val="002A4F15"/>
    <w:rsid w:val="002A520C"/>
    <w:rsid w:val="002A6A11"/>
    <w:rsid w:val="002A6D07"/>
    <w:rsid w:val="002A6E4B"/>
    <w:rsid w:val="002B0657"/>
    <w:rsid w:val="002B07BC"/>
    <w:rsid w:val="002B18C4"/>
    <w:rsid w:val="002B1E22"/>
    <w:rsid w:val="002B206B"/>
    <w:rsid w:val="002B20E6"/>
    <w:rsid w:val="002B24C9"/>
    <w:rsid w:val="002B266A"/>
    <w:rsid w:val="002B2BBC"/>
    <w:rsid w:val="002B42A3"/>
    <w:rsid w:val="002B561E"/>
    <w:rsid w:val="002B56C3"/>
    <w:rsid w:val="002B69E8"/>
    <w:rsid w:val="002C0CDD"/>
    <w:rsid w:val="002C184C"/>
    <w:rsid w:val="002C1E39"/>
    <w:rsid w:val="002C38C4"/>
    <w:rsid w:val="002C3A46"/>
    <w:rsid w:val="002C4411"/>
    <w:rsid w:val="002C63E1"/>
    <w:rsid w:val="002C69CC"/>
    <w:rsid w:val="002D1174"/>
    <w:rsid w:val="002D3FC2"/>
    <w:rsid w:val="002D4019"/>
    <w:rsid w:val="002E0A2A"/>
    <w:rsid w:val="002E0C2A"/>
    <w:rsid w:val="002E14D2"/>
    <w:rsid w:val="002E1A1D"/>
    <w:rsid w:val="002E4081"/>
    <w:rsid w:val="002E43B0"/>
    <w:rsid w:val="002E5B78"/>
    <w:rsid w:val="002F0582"/>
    <w:rsid w:val="002F12B9"/>
    <w:rsid w:val="002F167E"/>
    <w:rsid w:val="002F19B2"/>
    <w:rsid w:val="002F3AE3"/>
    <w:rsid w:val="002F480F"/>
    <w:rsid w:val="002F4E40"/>
    <w:rsid w:val="002F4EED"/>
    <w:rsid w:val="002F56E7"/>
    <w:rsid w:val="002F5FC9"/>
    <w:rsid w:val="002F6A14"/>
    <w:rsid w:val="0030057F"/>
    <w:rsid w:val="00300F4D"/>
    <w:rsid w:val="003029EB"/>
    <w:rsid w:val="00302FE1"/>
    <w:rsid w:val="0030464B"/>
    <w:rsid w:val="003053BD"/>
    <w:rsid w:val="00305D17"/>
    <w:rsid w:val="003061E5"/>
    <w:rsid w:val="003073AF"/>
    <w:rsid w:val="00307606"/>
    <w:rsid w:val="0030786C"/>
    <w:rsid w:val="00307B90"/>
    <w:rsid w:val="00310E48"/>
    <w:rsid w:val="00312428"/>
    <w:rsid w:val="00312B55"/>
    <w:rsid w:val="00314AB5"/>
    <w:rsid w:val="00314C12"/>
    <w:rsid w:val="00316127"/>
    <w:rsid w:val="00316BEA"/>
    <w:rsid w:val="00316BF3"/>
    <w:rsid w:val="003172E6"/>
    <w:rsid w:val="003174E0"/>
    <w:rsid w:val="003213E0"/>
    <w:rsid w:val="00322EC9"/>
    <w:rsid w:val="003233DE"/>
    <w:rsid w:val="0032388B"/>
    <w:rsid w:val="0032466B"/>
    <w:rsid w:val="00324B85"/>
    <w:rsid w:val="003251F8"/>
    <w:rsid w:val="00325B46"/>
    <w:rsid w:val="0032710C"/>
    <w:rsid w:val="003300A9"/>
    <w:rsid w:val="003324AE"/>
    <w:rsid w:val="003330EB"/>
    <w:rsid w:val="00333121"/>
    <w:rsid w:val="00333452"/>
    <w:rsid w:val="00334E2C"/>
    <w:rsid w:val="0033518C"/>
    <w:rsid w:val="00335EB1"/>
    <w:rsid w:val="00340D81"/>
    <w:rsid w:val="003415E5"/>
    <w:rsid w:val="003415FD"/>
    <w:rsid w:val="003419C0"/>
    <w:rsid w:val="003429F0"/>
    <w:rsid w:val="00344BBE"/>
    <w:rsid w:val="00345153"/>
    <w:rsid w:val="003451ED"/>
    <w:rsid w:val="00345A82"/>
    <w:rsid w:val="00345AED"/>
    <w:rsid w:val="00347CAC"/>
    <w:rsid w:val="0035097A"/>
    <w:rsid w:val="003540A4"/>
    <w:rsid w:val="0035445D"/>
    <w:rsid w:val="003547C1"/>
    <w:rsid w:val="00355751"/>
    <w:rsid w:val="0035591D"/>
    <w:rsid w:val="00357295"/>
    <w:rsid w:val="00357BCC"/>
    <w:rsid w:val="00360E4E"/>
    <w:rsid w:val="003631A9"/>
    <w:rsid w:val="00366C07"/>
    <w:rsid w:val="00367AFD"/>
    <w:rsid w:val="00370AAA"/>
    <w:rsid w:val="00370EC2"/>
    <w:rsid w:val="00370F94"/>
    <w:rsid w:val="0037158C"/>
    <w:rsid w:val="003715BA"/>
    <w:rsid w:val="0037270B"/>
    <w:rsid w:val="00372B63"/>
    <w:rsid w:val="00373CEA"/>
    <w:rsid w:val="00373D07"/>
    <w:rsid w:val="00374308"/>
    <w:rsid w:val="003744FB"/>
    <w:rsid w:val="00375F77"/>
    <w:rsid w:val="003769DA"/>
    <w:rsid w:val="003772DF"/>
    <w:rsid w:val="00380A2C"/>
    <w:rsid w:val="00381BBE"/>
    <w:rsid w:val="00381D78"/>
    <w:rsid w:val="00382903"/>
    <w:rsid w:val="00382949"/>
    <w:rsid w:val="00383148"/>
    <w:rsid w:val="0038392E"/>
    <w:rsid w:val="00383AA6"/>
    <w:rsid w:val="003846FF"/>
    <w:rsid w:val="003857D4"/>
    <w:rsid w:val="00385AD4"/>
    <w:rsid w:val="00387924"/>
    <w:rsid w:val="00393782"/>
    <w:rsid w:val="0039384D"/>
    <w:rsid w:val="00393F49"/>
    <w:rsid w:val="00394908"/>
    <w:rsid w:val="00395C23"/>
    <w:rsid w:val="003961FA"/>
    <w:rsid w:val="00396BA4"/>
    <w:rsid w:val="003A0897"/>
    <w:rsid w:val="003A0EB0"/>
    <w:rsid w:val="003A123B"/>
    <w:rsid w:val="003A2E4F"/>
    <w:rsid w:val="003A4367"/>
    <w:rsid w:val="003A4438"/>
    <w:rsid w:val="003A5013"/>
    <w:rsid w:val="003A5078"/>
    <w:rsid w:val="003A62DD"/>
    <w:rsid w:val="003A775A"/>
    <w:rsid w:val="003B213A"/>
    <w:rsid w:val="003B2F40"/>
    <w:rsid w:val="003B43AD"/>
    <w:rsid w:val="003B53E8"/>
    <w:rsid w:val="003B5429"/>
    <w:rsid w:val="003C03F3"/>
    <w:rsid w:val="003C0675"/>
    <w:rsid w:val="003C0A55"/>
    <w:rsid w:val="003C0C58"/>
    <w:rsid w:val="003C0FEC"/>
    <w:rsid w:val="003C1308"/>
    <w:rsid w:val="003C1396"/>
    <w:rsid w:val="003C1FB6"/>
    <w:rsid w:val="003C24F7"/>
    <w:rsid w:val="003C2AC8"/>
    <w:rsid w:val="003C2C92"/>
    <w:rsid w:val="003C3A4E"/>
    <w:rsid w:val="003C4EEA"/>
    <w:rsid w:val="003C74A2"/>
    <w:rsid w:val="003C7F68"/>
    <w:rsid w:val="003D033A"/>
    <w:rsid w:val="003D13D0"/>
    <w:rsid w:val="003D1509"/>
    <w:rsid w:val="003D17F9"/>
    <w:rsid w:val="003D247C"/>
    <w:rsid w:val="003D2D88"/>
    <w:rsid w:val="003D3215"/>
    <w:rsid w:val="003D3517"/>
    <w:rsid w:val="003D41EA"/>
    <w:rsid w:val="003D4850"/>
    <w:rsid w:val="003D535A"/>
    <w:rsid w:val="003D5702"/>
    <w:rsid w:val="003D6DC0"/>
    <w:rsid w:val="003E0366"/>
    <w:rsid w:val="003E5257"/>
    <w:rsid w:val="003E5265"/>
    <w:rsid w:val="003E640E"/>
    <w:rsid w:val="003E66BE"/>
    <w:rsid w:val="003E67ED"/>
    <w:rsid w:val="003F0033"/>
    <w:rsid w:val="003F082A"/>
    <w:rsid w:val="003F0955"/>
    <w:rsid w:val="003F0CEC"/>
    <w:rsid w:val="003F1EF7"/>
    <w:rsid w:val="003F3391"/>
    <w:rsid w:val="003F435A"/>
    <w:rsid w:val="003F5F4D"/>
    <w:rsid w:val="003F646F"/>
    <w:rsid w:val="003F6662"/>
    <w:rsid w:val="003F6F61"/>
    <w:rsid w:val="00400F00"/>
    <w:rsid w:val="004010DA"/>
    <w:rsid w:val="00401CD7"/>
    <w:rsid w:val="004023A0"/>
    <w:rsid w:val="00403095"/>
    <w:rsid w:val="00404F8B"/>
    <w:rsid w:val="004051EB"/>
    <w:rsid w:val="00405256"/>
    <w:rsid w:val="00410031"/>
    <w:rsid w:val="0041030C"/>
    <w:rsid w:val="00410F34"/>
    <w:rsid w:val="004119C3"/>
    <w:rsid w:val="00412F80"/>
    <w:rsid w:val="00414C5F"/>
    <w:rsid w:val="00415081"/>
    <w:rsid w:val="00415260"/>
    <w:rsid w:val="00415C81"/>
    <w:rsid w:val="0041661F"/>
    <w:rsid w:val="004210E4"/>
    <w:rsid w:val="00421CA6"/>
    <w:rsid w:val="004231ED"/>
    <w:rsid w:val="004232AC"/>
    <w:rsid w:val="00423969"/>
    <w:rsid w:val="00424D37"/>
    <w:rsid w:val="00424FB5"/>
    <w:rsid w:val="00426251"/>
    <w:rsid w:val="00430A0A"/>
    <w:rsid w:val="00432378"/>
    <w:rsid w:val="004323BB"/>
    <w:rsid w:val="00433F41"/>
    <w:rsid w:val="00434193"/>
    <w:rsid w:val="0043522E"/>
    <w:rsid w:val="0043762C"/>
    <w:rsid w:val="00440D65"/>
    <w:rsid w:val="004426B8"/>
    <w:rsid w:val="004434DF"/>
    <w:rsid w:val="004435E6"/>
    <w:rsid w:val="004439DD"/>
    <w:rsid w:val="004443AD"/>
    <w:rsid w:val="004459E0"/>
    <w:rsid w:val="00445A8C"/>
    <w:rsid w:val="00446A33"/>
    <w:rsid w:val="00446D16"/>
    <w:rsid w:val="00447E31"/>
    <w:rsid w:val="004509CD"/>
    <w:rsid w:val="0045111C"/>
    <w:rsid w:val="0045143B"/>
    <w:rsid w:val="0045269E"/>
    <w:rsid w:val="0045305C"/>
    <w:rsid w:val="0045324D"/>
    <w:rsid w:val="00453923"/>
    <w:rsid w:val="00453C63"/>
    <w:rsid w:val="00454B9B"/>
    <w:rsid w:val="00454E03"/>
    <w:rsid w:val="00455772"/>
    <w:rsid w:val="00456D8A"/>
    <w:rsid w:val="00457858"/>
    <w:rsid w:val="00460B0B"/>
    <w:rsid w:val="00461023"/>
    <w:rsid w:val="0046121A"/>
    <w:rsid w:val="00461B2E"/>
    <w:rsid w:val="00462EA2"/>
    <w:rsid w:val="00462FAC"/>
    <w:rsid w:val="004640D7"/>
    <w:rsid w:val="00464631"/>
    <w:rsid w:val="00464B79"/>
    <w:rsid w:val="00464FD1"/>
    <w:rsid w:val="0046519B"/>
    <w:rsid w:val="00466EAF"/>
    <w:rsid w:val="00467BBF"/>
    <w:rsid w:val="004713B9"/>
    <w:rsid w:val="00471A48"/>
    <w:rsid w:val="004734E8"/>
    <w:rsid w:val="0047439C"/>
    <w:rsid w:val="004758CE"/>
    <w:rsid w:val="00476146"/>
    <w:rsid w:val="00477461"/>
    <w:rsid w:val="00480DE0"/>
    <w:rsid w:val="0048235E"/>
    <w:rsid w:val="004826E4"/>
    <w:rsid w:val="00484186"/>
    <w:rsid w:val="00484A21"/>
    <w:rsid w:val="004853D6"/>
    <w:rsid w:val="0048593C"/>
    <w:rsid w:val="0048633E"/>
    <w:rsid w:val="004867E2"/>
    <w:rsid w:val="004870F2"/>
    <w:rsid w:val="004876C8"/>
    <w:rsid w:val="004929A9"/>
    <w:rsid w:val="00493498"/>
    <w:rsid w:val="0049381E"/>
    <w:rsid w:val="004947DF"/>
    <w:rsid w:val="004968A9"/>
    <w:rsid w:val="00497F67"/>
    <w:rsid w:val="004A0081"/>
    <w:rsid w:val="004A1F75"/>
    <w:rsid w:val="004A348A"/>
    <w:rsid w:val="004A3A55"/>
    <w:rsid w:val="004A5886"/>
    <w:rsid w:val="004A78D9"/>
    <w:rsid w:val="004B14CF"/>
    <w:rsid w:val="004B24AC"/>
    <w:rsid w:val="004B2BF0"/>
    <w:rsid w:val="004B39C4"/>
    <w:rsid w:val="004B6CD9"/>
    <w:rsid w:val="004C0A3B"/>
    <w:rsid w:val="004C0E82"/>
    <w:rsid w:val="004C2BF9"/>
    <w:rsid w:val="004C3C0F"/>
    <w:rsid w:val="004C44DA"/>
    <w:rsid w:val="004C5A0D"/>
    <w:rsid w:val="004C5C59"/>
    <w:rsid w:val="004C6BCF"/>
    <w:rsid w:val="004C7C02"/>
    <w:rsid w:val="004D02CD"/>
    <w:rsid w:val="004D095F"/>
    <w:rsid w:val="004D1B99"/>
    <w:rsid w:val="004D2780"/>
    <w:rsid w:val="004D363F"/>
    <w:rsid w:val="004D3649"/>
    <w:rsid w:val="004D520F"/>
    <w:rsid w:val="004D58BF"/>
    <w:rsid w:val="004D7354"/>
    <w:rsid w:val="004D7FA9"/>
    <w:rsid w:val="004E00C3"/>
    <w:rsid w:val="004E010C"/>
    <w:rsid w:val="004E0420"/>
    <w:rsid w:val="004E0AAC"/>
    <w:rsid w:val="004E1CBB"/>
    <w:rsid w:val="004E235B"/>
    <w:rsid w:val="004E4335"/>
    <w:rsid w:val="004E5FDD"/>
    <w:rsid w:val="004E621B"/>
    <w:rsid w:val="004F0544"/>
    <w:rsid w:val="004F0AB4"/>
    <w:rsid w:val="004F13EE"/>
    <w:rsid w:val="004F2022"/>
    <w:rsid w:val="004F3DF8"/>
    <w:rsid w:val="004F416D"/>
    <w:rsid w:val="004F4206"/>
    <w:rsid w:val="004F445D"/>
    <w:rsid w:val="004F4EAD"/>
    <w:rsid w:val="004F5772"/>
    <w:rsid w:val="004F5801"/>
    <w:rsid w:val="004F7C05"/>
    <w:rsid w:val="00500307"/>
    <w:rsid w:val="005003A4"/>
    <w:rsid w:val="00501C94"/>
    <w:rsid w:val="00503CF2"/>
    <w:rsid w:val="00505009"/>
    <w:rsid w:val="005050EA"/>
    <w:rsid w:val="005053EA"/>
    <w:rsid w:val="00506432"/>
    <w:rsid w:val="005079CC"/>
    <w:rsid w:val="005105D9"/>
    <w:rsid w:val="00510CA0"/>
    <w:rsid w:val="0052051D"/>
    <w:rsid w:val="00520B24"/>
    <w:rsid w:val="00521E6D"/>
    <w:rsid w:val="00526381"/>
    <w:rsid w:val="005304C0"/>
    <w:rsid w:val="00531466"/>
    <w:rsid w:val="00531D8C"/>
    <w:rsid w:val="005324CE"/>
    <w:rsid w:val="00534ED5"/>
    <w:rsid w:val="00535169"/>
    <w:rsid w:val="005352C6"/>
    <w:rsid w:val="00535A10"/>
    <w:rsid w:val="005366BE"/>
    <w:rsid w:val="00540CF6"/>
    <w:rsid w:val="00542A21"/>
    <w:rsid w:val="00544FA8"/>
    <w:rsid w:val="00545EE6"/>
    <w:rsid w:val="00546D2E"/>
    <w:rsid w:val="005471F8"/>
    <w:rsid w:val="005506BE"/>
    <w:rsid w:val="005513DD"/>
    <w:rsid w:val="0055161F"/>
    <w:rsid w:val="005550E7"/>
    <w:rsid w:val="005551A4"/>
    <w:rsid w:val="0055574A"/>
    <w:rsid w:val="005562BE"/>
    <w:rsid w:val="005564FB"/>
    <w:rsid w:val="00556D20"/>
    <w:rsid w:val="005572BA"/>
    <w:rsid w:val="005572C7"/>
    <w:rsid w:val="00557F45"/>
    <w:rsid w:val="0056048A"/>
    <w:rsid w:val="005622C2"/>
    <w:rsid w:val="00564073"/>
    <w:rsid w:val="00565089"/>
    <w:rsid w:val="005650ED"/>
    <w:rsid w:val="005652DC"/>
    <w:rsid w:val="00565854"/>
    <w:rsid w:val="0056586A"/>
    <w:rsid w:val="00565B68"/>
    <w:rsid w:val="005670E6"/>
    <w:rsid w:val="00570D7D"/>
    <w:rsid w:val="00573975"/>
    <w:rsid w:val="00575754"/>
    <w:rsid w:val="00576ECD"/>
    <w:rsid w:val="005770C5"/>
    <w:rsid w:val="00580AED"/>
    <w:rsid w:val="00581FBA"/>
    <w:rsid w:val="0058456B"/>
    <w:rsid w:val="00587DBB"/>
    <w:rsid w:val="0059041C"/>
    <w:rsid w:val="00590CF9"/>
    <w:rsid w:val="00590D14"/>
    <w:rsid w:val="00591319"/>
    <w:rsid w:val="00591E20"/>
    <w:rsid w:val="005953CB"/>
    <w:rsid w:val="00595408"/>
    <w:rsid w:val="00595E84"/>
    <w:rsid w:val="00595EBE"/>
    <w:rsid w:val="005A0C59"/>
    <w:rsid w:val="005A1ACB"/>
    <w:rsid w:val="005A3770"/>
    <w:rsid w:val="005A45CE"/>
    <w:rsid w:val="005A48EB"/>
    <w:rsid w:val="005A6CFB"/>
    <w:rsid w:val="005A7DEB"/>
    <w:rsid w:val="005B105A"/>
    <w:rsid w:val="005B27DB"/>
    <w:rsid w:val="005B2C4A"/>
    <w:rsid w:val="005B41D1"/>
    <w:rsid w:val="005B4B43"/>
    <w:rsid w:val="005B55A1"/>
    <w:rsid w:val="005B5D9E"/>
    <w:rsid w:val="005B6965"/>
    <w:rsid w:val="005B772E"/>
    <w:rsid w:val="005C3266"/>
    <w:rsid w:val="005C3E5C"/>
    <w:rsid w:val="005C5412"/>
    <w:rsid w:val="005C5AEB"/>
    <w:rsid w:val="005C7F77"/>
    <w:rsid w:val="005D1AB1"/>
    <w:rsid w:val="005D4877"/>
    <w:rsid w:val="005D7069"/>
    <w:rsid w:val="005E0929"/>
    <w:rsid w:val="005E0A3F"/>
    <w:rsid w:val="005E0D1E"/>
    <w:rsid w:val="005E12E8"/>
    <w:rsid w:val="005E13AD"/>
    <w:rsid w:val="005E29C6"/>
    <w:rsid w:val="005E49D5"/>
    <w:rsid w:val="005E6883"/>
    <w:rsid w:val="005E772F"/>
    <w:rsid w:val="005F28C3"/>
    <w:rsid w:val="005F41A3"/>
    <w:rsid w:val="005F4ECA"/>
    <w:rsid w:val="005F7752"/>
    <w:rsid w:val="00600643"/>
    <w:rsid w:val="00601A16"/>
    <w:rsid w:val="00601EBF"/>
    <w:rsid w:val="006022AA"/>
    <w:rsid w:val="00602DDA"/>
    <w:rsid w:val="00603DF6"/>
    <w:rsid w:val="006041BE"/>
    <w:rsid w:val="006043C7"/>
    <w:rsid w:val="00604910"/>
    <w:rsid w:val="006060C6"/>
    <w:rsid w:val="006069C1"/>
    <w:rsid w:val="006072D6"/>
    <w:rsid w:val="00610686"/>
    <w:rsid w:val="0061072E"/>
    <w:rsid w:val="00611AAA"/>
    <w:rsid w:val="00612594"/>
    <w:rsid w:val="00613A66"/>
    <w:rsid w:val="006155C0"/>
    <w:rsid w:val="00615B99"/>
    <w:rsid w:val="006166D3"/>
    <w:rsid w:val="00616707"/>
    <w:rsid w:val="0061673D"/>
    <w:rsid w:val="00616A86"/>
    <w:rsid w:val="006248BA"/>
    <w:rsid w:val="00624B52"/>
    <w:rsid w:val="00624C6F"/>
    <w:rsid w:val="006259DD"/>
    <w:rsid w:val="00627122"/>
    <w:rsid w:val="00627E7D"/>
    <w:rsid w:val="00630794"/>
    <w:rsid w:val="00631DF4"/>
    <w:rsid w:val="00631ED3"/>
    <w:rsid w:val="00632B89"/>
    <w:rsid w:val="00634175"/>
    <w:rsid w:val="006341C5"/>
    <w:rsid w:val="006355A2"/>
    <w:rsid w:val="00636B13"/>
    <w:rsid w:val="00636BA4"/>
    <w:rsid w:val="00640348"/>
    <w:rsid w:val="00640625"/>
    <w:rsid w:val="006408AC"/>
    <w:rsid w:val="00642953"/>
    <w:rsid w:val="00643058"/>
    <w:rsid w:val="006452D0"/>
    <w:rsid w:val="006458CF"/>
    <w:rsid w:val="006511B6"/>
    <w:rsid w:val="006512BD"/>
    <w:rsid w:val="00652706"/>
    <w:rsid w:val="00653AC5"/>
    <w:rsid w:val="006562C7"/>
    <w:rsid w:val="00657846"/>
    <w:rsid w:val="00657FF8"/>
    <w:rsid w:val="00660971"/>
    <w:rsid w:val="00662002"/>
    <w:rsid w:val="006642C3"/>
    <w:rsid w:val="00670D99"/>
    <w:rsid w:val="00670E2B"/>
    <w:rsid w:val="00671A7D"/>
    <w:rsid w:val="006734BB"/>
    <w:rsid w:val="00674804"/>
    <w:rsid w:val="006752C6"/>
    <w:rsid w:val="0067697A"/>
    <w:rsid w:val="006772A4"/>
    <w:rsid w:val="00677D51"/>
    <w:rsid w:val="00680925"/>
    <w:rsid w:val="0068134A"/>
    <w:rsid w:val="00681C02"/>
    <w:rsid w:val="006821EB"/>
    <w:rsid w:val="006839BA"/>
    <w:rsid w:val="00685C4A"/>
    <w:rsid w:val="00687318"/>
    <w:rsid w:val="00687BD1"/>
    <w:rsid w:val="00694C89"/>
    <w:rsid w:val="006958FC"/>
    <w:rsid w:val="00696D42"/>
    <w:rsid w:val="00697506"/>
    <w:rsid w:val="00697AED"/>
    <w:rsid w:val="006A0184"/>
    <w:rsid w:val="006A0970"/>
    <w:rsid w:val="006A1413"/>
    <w:rsid w:val="006A21FE"/>
    <w:rsid w:val="006A2534"/>
    <w:rsid w:val="006A359A"/>
    <w:rsid w:val="006A3799"/>
    <w:rsid w:val="006A3CF1"/>
    <w:rsid w:val="006A4035"/>
    <w:rsid w:val="006A6360"/>
    <w:rsid w:val="006A6964"/>
    <w:rsid w:val="006A6D4F"/>
    <w:rsid w:val="006A7ACD"/>
    <w:rsid w:val="006B1B5A"/>
    <w:rsid w:val="006B1C30"/>
    <w:rsid w:val="006B2286"/>
    <w:rsid w:val="006B5556"/>
    <w:rsid w:val="006B56BB"/>
    <w:rsid w:val="006B5A81"/>
    <w:rsid w:val="006B60D1"/>
    <w:rsid w:val="006B6623"/>
    <w:rsid w:val="006B6BA6"/>
    <w:rsid w:val="006B77FC"/>
    <w:rsid w:val="006B7DFC"/>
    <w:rsid w:val="006C1416"/>
    <w:rsid w:val="006C2785"/>
    <w:rsid w:val="006C2948"/>
    <w:rsid w:val="006C31AF"/>
    <w:rsid w:val="006C423B"/>
    <w:rsid w:val="006C5EA7"/>
    <w:rsid w:val="006C7300"/>
    <w:rsid w:val="006C77A8"/>
    <w:rsid w:val="006D0192"/>
    <w:rsid w:val="006D0193"/>
    <w:rsid w:val="006D17E4"/>
    <w:rsid w:val="006D23F5"/>
    <w:rsid w:val="006D25D0"/>
    <w:rsid w:val="006D2D1D"/>
    <w:rsid w:val="006D3396"/>
    <w:rsid w:val="006D3CE7"/>
    <w:rsid w:val="006D4098"/>
    <w:rsid w:val="006D56D0"/>
    <w:rsid w:val="006D5C2D"/>
    <w:rsid w:val="006D5C61"/>
    <w:rsid w:val="006D6281"/>
    <w:rsid w:val="006D7681"/>
    <w:rsid w:val="006D7993"/>
    <w:rsid w:val="006D7995"/>
    <w:rsid w:val="006D7B2E"/>
    <w:rsid w:val="006E02EA"/>
    <w:rsid w:val="006E0968"/>
    <w:rsid w:val="006E2105"/>
    <w:rsid w:val="006E2AF6"/>
    <w:rsid w:val="006E2FC2"/>
    <w:rsid w:val="006E49B3"/>
    <w:rsid w:val="006E521A"/>
    <w:rsid w:val="006E5303"/>
    <w:rsid w:val="006E5E06"/>
    <w:rsid w:val="006E6EEE"/>
    <w:rsid w:val="006E7417"/>
    <w:rsid w:val="006E7730"/>
    <w:rsid w:val="006F0425"/>
    <w:rsid w:val="006F2470"/>
    <w:rsid w:val="006F4D29"/>
    <w:rsid w:val="006F4DDF"/>
    <w:rsid w:val="006F566B"/>
    <w:rsid w:val="006F6A6F"/>
    <w:rsid w:val="006F7162"/>
    <w:rsid w:val="006F7708"/>
    <w:rsid w:val="00700055"/>
    <w:rsid w:val="00701275"/>
    <w:rsid w:val="00701F8F"/>
    <w:rsid w:val="00704D95"/>
    <w:rsid w:val="00706329"/>
    <w:rsid w:val="00707D04"/>
    <w:rsid w:val="00707F56"/>
    <w:rsid w:val="00710E79"/>
    <w:rsid w:val="00712863"/>
    <w:rsid w:val="00712E61"/>
    <w:rsid w:val="00713558"/>
    <w:rsid w:val="00713E58"/>
    <w:rsid w:val="00714757"/>
    <w:rsid w:val="0071568E"/>
    <w:rsid w:val="00715D3D"/>
    <w:rsid w:val="007167CA"/>
    <w:rsid w:val="00720D08"/>
    <w:rsid w:val="007214D2"/>
    <w:rsid w:val="00721613"/>
    <w:rsid w:val="00723B2E"/>
    <w:rsid w:val="00725D8C"/>
    <w:rsid w:val="007263B9"/>
    <w:rsid w:val="007300C7"/>
    <w:rsid w:val="00730E51"/>
    <w:rsid w:val="00731318"/>
    <w:rsid w:val="00731585"/>
    <w:rsid w:val="007334F8"/>
    <w:rsid w:val="007339CD"/>
    <w:rsid w:val="007347D7"/>
    <w:rsid w:val="00734C9A"/>
    <w:rsid w:val="00734EC1"/>
    <w:rsid w:val="007359D8"/>
    <w:rsid w:val="007362D4"/>
    <w:rsid w:val="00737063"/>
    <w:rsid w:val="007375FA"/>
    <w:rsid w:val="007377EE"/>
    <w:rsid w:val="00741D9A"/>
    <w:rsid w:val="00742021"/>
    <w:rsid w:val="00742826"/>
    <w:rsid w:val="00742EB3"/>
    <w:rsid w:val="00745C13"/>
    <w:rsid w:val="00746EF5"/>
    <w:rsid w:val="007472D0"/>
    <w:rsid w:val="007472EA"/>
    <w:rsid w:val="00753CA0"/>
    <w:rsid w:val="00754102"/>
    <w:rsid w:val="007545D5"/>
    <w:rsid w:val="007545D9"/>
    <w:rsid w:val="007547F8"/>
    <w:rsid w:val="007557B3"/>
    <w:rsid w:val="00755D31"/>
    <w:rsid w:val="00757ADF"/>
    <w:rsid w:val="00760F9A"/>
    <w:rsid w:val="007610FF"/>
    <w:rsid w:val="0076139C"/>
    <w:rsid w:val="007613E2"/>
    <w:rsid w:val="00761BCD"/>
    <w:rsid w:val="00763BA0"/>
    <w:rsid w:val="00763C78"/>
    <w:rsid w:val="00764251"/>
    <w:rsid w:val="00764E70"/>
    <w:rsid w:val="0076672A"/>
    <w:rsid w:val="007669D7"/>
    <w:rsid w:val="00770BA4"/>
    <w:rsid w:val="00773A5F"/>
    <w:rsid w:val="00774AA7"/>
    <w:rsid w:val="00774FBE"/>
    <w:rsid w:val="007757F3"/>
    <w:rsid w:val="00775E45"/>
    <w:rsid w:val="00776E74"/>
    <w:rsid w:val="007770D4"/>
    <w:rsid w:val="0077746D"/>
    <w:rsid w:val="0077766D"/>
    <w:rsid w:val="00777A3B"/>
    <w:rsid w:val="007808D6"/>
    <w:rsid w:val="0078255B"/>
    <w:rsid w:val="007845ED"/>
    <w:rsid w:val="0078500B"/>
    <w:rsid w:val="00785169"/>
    <w:rsid w:val="00786592"/>
    <w:rsid w:val="00786D67"/>
    <w:rsid w:val="007900DD"/>
    <w:rsid w:val="00791214"/>
    <w:rsid w:val="0079144D"/>
    <w:rsid w:val="00791465"/>
    <w:rsid w:val="00791DB1"/>
    <w:rsid w:val="007925E4"/>
    <w:rsid w:val="00792D17"/>
    <w:rsid w:val="00794C09"/>
    <w:rsid w:val="00794D98"/>
    <w:rsid w:val="007954AB"/>
    <w:rsid w:val="007954EE"/>
    <w:rsid w:val="0079747A"/>
    <w:rsid w:val="007A07FA"/>
    <w:rsid w:val="007A14C5"/>
    <w:rsid w:val="007A27CF"/>
    <w:rsid w:val="007A3088"/>
    <w:rsid w:val="007A398D"/>
    <w:rsid w:val="007A3A33"/>
    <w:rsid w:val="007A4A10"/>
    <w:rsid w:val="007A679A"/>
    <w:rsid w:val="007B0182"/>
    <w:rsid w:val="007B1760"/>
    <w:rsid w:val="007B3F6E"/>
    <w:rsid w:val="007B69E6"/>
    <w:rsid w:val="007B722D"/>
    <w:rsid w:val="007C0F2A"/>
    <w:rsid w:val="007C16B2"/>
    <w:rsid w:val="007C1FDC"/>
    <w:rsid w:val="007C2E64"/>
    <w:rsid w:val="007C36B6"/>
    <w:rsid w:val="007C6959"/>
    <w:rsid w:val="007C6D9B"/>
    <w:rsid w:val="007C6D9C"/>
    <w:rsid w:val="007C7DDB"/>
    <w:rsid w:val="007D2CC7"/>
    <w:rsid w:val="007D5480"/>
    <w:rsid w:val="007D56CE"/>
    <w:rsid w:val="007D5DEC"/>
    <w:rsid w:val="007D673D"/>
    <w:rsid w:val="007E20B4"/>
    <w:rsid w:val="007E47CF"/>
    <w:rsid w:val="007E4B7B"/>
    <w:rsid w:val="007E4D09"/>
    <w:rsid w:val="007E54C4"/>
    <w:rsid w:val="007E5A2A"/>
    <w:rsid w:val="007E7A7E"/>
    <w:rsid w:val="007E7B1A"/>
    <w:rsid w:val="007F2220"/>
    <w:rsid w:val="007F25F7"/>
    <w:rsid w:val="007F2BA5"/>
    <w:rsid w:val="007F2C44"/>
    <w:rsid w:val="007F2F1A"/>
    <w:rsid w:val="007F4B3E"/>
    <w:rsid w:val="007F6E8E"/>
    <w:rsid w:val="00800520"/>
    <w:rsid w:val="008024FB"/>
    <w:rsid w:val="008040F6"/>
    <w:rsid w:val="00811033"/>
    <w:rsid w:val="00811708"/>
    <w:rsid w:val="00811A1A"/>
    <w:rsid w:val="008127AF"/>
    <w:rsid w:val="00812B46"/>
    <w:rsid w:val="00813344"/>
    <w:rsid w:val="00814F6F"/>
    <w:rsid w:val="00815700"/>
    <w:rsid w:val="008178FA"/>
    <w:rsid w:val="00820020"/>
    <w:rsid w:val="00820126"/>
    <w:rsid w:val="00820A4D"/>
    <w:rsid w:val="00821EBE"/>
    <w:rsid w:val="0082346D"/>
    <w:rsid w:val="008238FE"/>
    <w:rsid w:val="00824AEE"/>
    <w:rsid w:val="00824F23"/>
    <w:rsid w:val="008264EB"/>
    <w:rsid w:val="00826B24"/>
    <w:rsid w:val="00826B8F"/>
    <w:rsid w:val="00827678"/>
    <w:rsid w:val="00830C3E"/>
    <w:rsid w:val="00831E8A"/>
    <w:rsid w:val="00832B9F"/>
    <w:rsid w:val="008341BC"/>
    <w:rsid w:val="00834BA4"/>
    <w:rsid w:val="00835C76"/>
    <w:rsid w:val="008376E2"/>
    <w:rsid w:val="008379BE"/>
    <w:rsid w:val="00841B09"/>
    <w:rsid w:val="00843049"/>
    <w:rsid w:val="008435F0"/>
    <w:rsid w:val="0084442D"/>
    <w:rsid w:val="0084453A"/>
    <w:rsid w:val="008445F9"/>
    <w:rsid w:val="00844E26"/>
    <w:rsid w:val="008454E3"/>
    <w:rsid w:val="008456FC"/>
    <w:rsid w:val="00845E6A"/>
    <w:rsid w:val="0084659A"/>
    <w:rsid w:val="00846F39"/>
    <w:rsid w:val="008473CD"/>
    <w:rsid w:val="00850E87"/>
    <w:rsid w:val="00850F13"/>
    <w:rsid w:val="0085209B"/>
    <w:rsid w:val="00852C2A"/>
    <w:rsid w:val="008534B4"/>
    <w:rsid w:val="00855279"/>
    <w:rsid w:val="00856165"/>
    <w:rsid w:val="00856B66"/>
    <w:rsid w:val="00857F0F"/>
    <w:rsid w:val="008601AC"/>
    <w:rsid w:val="00860DFE"/>
    <w:rsid w:val="00861A5F"/>
    <w:rsid w:val="00862CF2"/>
    <w:rsid w:val="008634C0"/>
    <w:rsid w:val="008635E0"/>
    <w:rsid w:val="0086436F"/>
    <w:rsid w:val="008644AD"/>
    <w:rsid w:val="008645FA"/>
    <w:rsid w:val="00865735"/>
    <w:rsid w:val="00865DDB"/>
    <w:rsid w:val="00866237"/>
    <w:rsid w:val="00866288"/>
    <w:rsid w:val="00867538"/>
    <w:rsid w:val="0087156F"/>
    <w:rsid w:val="00871E2B"/>
    <w:rsid w:val="008722BF"/>
    <w:rsid w:val="00873D90"/>
    <w:rsid w:val="00873FC8"/>
    <w:rsid w:val="008742F2"/>
    <w:rsid w:val="00875BBE"/>
    <w:rsid w:val="00875E5C"/>
    <w:rsid w:val="00875FDA"/>
    <w:rsid w:val="00877967"/>
    <w:rsid w:val="008810CE"/>
    <w:rsid w:val="00884C63"/>
    <w:rsid w:val="00885908"/>
    <w:rsid w:val="00886386"/>
    <w:rsid w:val="008864B7"/>
    <w:rsid w:val="00886608"/>
    <w:rsid w:val="00887765"/>
    <w:rsid w:val="00890090"/>
    <w:rsid w:val="00890215"/>
    <w:rsid w:val="00890ABA"/>
    <w:rsid w:val="0089145A"/>
    <w:rsid w:val="008915D5"/>
    <w:rsid w:val="00892285"/>
    <w:rsid w:val="008924CB"/>
    <w:rsid w:val="00893475"/>
    <w:rsid w:val="008945A6"/>
    <w:rsid w:val="00894C7B"/>
    <w:rsid w:val="008952A1"/>
    <w:rsid w:val="008954DD"/>
    <w:rsid w:val="0089677E"/>
    <w:rsid w:val="00896A43"/>
    <w:rsid w:val="00897628"/>
    <w:rsid w:val="008A3B3E"/>
    <w:rsid w:val="008A41E8"/>
    <w:rsid w:val="008A455D"/>
    <w:rsid w:val="008A5458"/>
    <w:rsid w:val="008A6095"/>
    <w:rsid w:val="008A7148"/>
    <w:rsid w:val="008A7438"/>
    <w:rsid w:val="008A7FA4"/>
    <w:rsid w:val="008B1334"/>
    <w:rsid w:val="008B2017"/>
    <w:rsid w:val="008B25C7"/>
    <w:rsid w:val="008B2D0E"/>
    <w:rsid w:val="008B378E"/>
    <w:rsid w:val="008B3AA0"/>
    <w:rsid w:val="008B3DFE"/>
    <w:rsid w:val="008B525F"/>
    <w:rsid w:val="008B52D2"/>
    <w:rsid w:val="008B6976"/>
    <w:rsid w:val="008B69FB"/>
    <w:rsid w:val="008C0278"/>
    <w:rsid w:val="008C03EA"/>
    <w:rsid w:val="008C0A70"/>
    <w:rsid w:val="008C24E9"/>
    <w:rsid w:val="008C276A"/>
    <w:rsid w:val="008C290E"/>
    <w:rsid w:val="008C2993"/>
    <w:rsid w:val="008C2C43"/>
    <w:rsid w:val="008C311A"/>
    <w:rsid w:val="008C3467"/>
    <w:rsid w:val="008C3C2E"/>
    <w:rsid w:val="008D034E"/>
    <w:rsid w:val="008D0533"/>
    <w:rsid w:val="008D093D"/>
    <w:rsid w:val="008D0A92"/>
    <w:rsid w:val="008D16E6"/>
    <w:rsid w:val="008D1C2E"/>
    <w:rsid w:val="008D2742"/>
    <w:rsid w:val="008D2A5D"/>
    <w:rsid w:val="008D2F41"/>
    <w:rsid w:val="008D42CB"/>
    <w:rsid w:val="008D48C9"/>
    <w:rsid w:val="008D5454"/>
    <w:rsid w:val="008D6233"/>
    <w:rsid w:val="008D6381"/>
    <w:rsid w:val="008E0C77"/>
    <w:rsid w:val="008E15B0"/>
    <w:rsid w:val="008E32DB"/>
    <w:rsid w:val="008E3333"/>
    <w:rsid w:val="008E47F3"/>
    <w:rsid w:val="008E5B9B"/>
    <w:rsid w:val="008E625F"/>
    <w:rsid w:val="008F264D"/>
    <w:rsid w:val="008F58C0"/>
    <w:rsid w:val="009007B7"/>
    <w:rsid w:val="00901EC1"/>
    <w:rsid w:val="00902B3F"/>
    <w:rsid w:val="00903B8C"/>
    <w:rsid w:val="009040E9"/>
    <w:rsid w:val="00905CA5"/>
    <w:rsid w:val="00906B92"/>
    <w:rsid w:val="00907107"/>
    <w:rsid w:val="009074E1"/>
    <w:rsid w:val="0090759F"/>
    <w:rsid w:val="00910952"/>
    <w:rsid w:val="00910F1B"/>
    <w:rsid w:val="009112F7"/>
    <w:rsid w:val="009122AF"/>
    <w:rsid w:val="00912CBD"/>
    <w:rsid w:val="00912D54"/>
    <w:rsid w:val="0091389F"/>
    <w:rsid w:val="009149CA"/>
    <w:rsid w:val="009205B2"/>
    <w:rsid w:val="009208F7"/>
    <w:rsid w:val="00920F68"/>
    <w:rsid w:val="00921649"/>
    <w:rsid w:val="00922517"/>
    <w:rsid w:val="00922722"/>
    <w:rsid w:val="00922D7B"/>
    <w:rsid w:val="00923D48"/>
    <w:rsid w:val="00923DEA"/>
    <w:rsid w:val="00925467"/>
    <w:rsid w:val="00925D87"/>
    <w:rsid w:val="009261E6"/>
    <w:rsid w:val="009268E1"/>
    <w:rsid w:val="00933764"/>
    <w:rsid w:val="009343A8"/>
    <w:rsid w:val="009344DE"/>
    <w:rsid w:val="00934F01"/>
    <w:rsid w:val="009364E2"/>
    <w:rsid w:val="009371EB"/>
    <w:rsid w:val="009404E8"/>
    <w:rsid w:val="0094079D"/>
    <w:rsid w:val="009427A1"/>
    <w:rsid w:val="00943034"/>
    <w:rsid w:val="00944EBD"/>
    <w:rsid w:val="00945E7F"/>
    <w:rsid w:val="009501AA"/>
    <w:rsid w:val="009527F4"/>
    <w:rsid w:val="00953FB6"/>
    <w:rsid w:val="00954346"/>
    <w:rsid w:val="00954847"/>
    <w:rsid w:val="00954B18"/>
    <w:rsid w:val="009556FC"/>
    <w:rsid w:val="009557C1"/>
    <w:rsid w:val="00956CB6"/>
    <w:rsid w:val="00957652"/>
    <w:rsid w:val="009579D7"/>
    <w:rsid w:val="00957D6D"/>
    <w:rsid w:val="00960D6E"/>
    <w:rsid w:val="00960FAF"/>
    <w:rsid w:val="009616FE"/>
    <w:rsid w:val="00962DC4"/>
    <w:rsid w:val="009639F4"/>
    <w:rsid w:val="0096474F"/>
    <w:rsid w:val="00970519"/>
    <w:rsid w:val="009716B4"/>
    <w:rsid w:val="009725B8"/>
    <w:rsid w:val="00973CA7"/>
    <w:rsid w:val="00974046"/>
    <w:rsid w:val="009748C0"/>
    <w:rsid w:val="00974B59"/>
    <w:rsid w:val="00974E8F"/>
    <w:rsid w:val="00975EF5"/>
    <w:rsid w:val="0097665D"/>
    <w:rsid w:val="00980839"/>
    <w:rsid w:val="00980F9A"/>
    <w:rsid w:val="00982676"/>
    <w:rsid w:val="0098340B"/>
    <w:rsid w:val="00984BCE"/>
    <w:rsid w:val="00986830"/>
    <w:rsid w:val="00990E0C"/>
    <w:rsid w:val="00991E57"/>
    <w:rsid w:val="009924C3"/>
    <w:rsid w:val="00993102"/>
    <w:rsid w:val="00993EA1"/>
    <w:rsid w:val="0099454F"/>
    <w:rsid w:val="00994E4B"/>
    <w:rsid w:val="00995112"/>
    <w:rsid w:val="009954BD"/>
    <w:rsid w:val="009A2B14"/>
    <w:rsid w:val="009A2FE7"/>
    <w:rsid w:val="009A355A"/>
    <w:rsid w:val="009A3D68"/>
    <w:rsid w:val="009A56D2"/>
    <w:rsid w:val="009A7779"/>
    <w:rsid w:val="009A796A"/>
    <w:rsid w:val="009B0EBC"/>
    <w:rsid w:val="009B11A5"/>
    <w:rsid w:val="009B1570"/>
    <w:rsid w:val="009B1696"/>
    <w:rsid w:val="009B33F7"/>
    <w:rsid w:val="009B40EB"/>
    <w:rsid w:val="009B4A40"/>
    <w:rsid w:val="009B5FB8"/>
    <w:rsid w:val="009B62DE"/>
    <w:rsid w:val="009B6723"/>
    <w:rsid w:val="009B69BB"/>
    <w:rsid w:val="009B6ADF"/>
    <w:rsid w:val="009B7023"/>
    <w:rsid w:val="009B79E7"/>
    <w:rsid w:val="009C2EF3"/>
    <w:rsid w:val="009C2FC6"/>
    <w:rsid w:val="009C3688"/>
    <w:rsid w:val="009C6F10"/>
    <w:rsid w:val="009C6F8C"/>
    <w:rsid w:val="009C708C"/>
    <w:rsid w:val="009D148F"/>
    <w:rsid w:val="009D20EF"/>
    <w:rsid w:val="009D3D70"/>
    <w:rsid w:val="009D5884"/>
    <w:rsid w:val="009D6387"/>
    <w:rsid w:val="009D6D67"/>
    <w:rsid w:val="009E434C"/>
    <w:rsid w:val="009E4438"/>
    <w:rsid w:val="009E5231"/>
    <w:rsid w:val="009E6F7E"/>
    <w:rsid w:val="009E7A57"/>
    <w:rsid w:val="009E7BD8"/>
    <w:rsid w:val="009F1500"/>
    <w:rsid w:val="009F2823"/>
    <w:rsid w:val="009F2865"/>
    <w:rsid w:val="009F3CF3"/>
    <w:rsid w:val="009F4803"/>
    <w:rsid w:val="009F4F6A"/>
    <w:rsid w:val="009F5C0C"/>
    <w:rsid w:val="009F7152"/>
    <w:rsid w:val="00A01961"/>
    <w:rsid w:val="00A01C47"/>
    <w:rsid w:val="00A02620"/>
    <w:rsid w:val="00A03251"/>
    <w:rsid w:val="00A038F7"/>
    <w:rsid w:val="00A03D9F"/>
    <w:rsid w:val="00A0538D"/>
    <w:rsid w:val="00A0595B"/>
    <w:rsid w:val="00A069D4"/>
    <w:rsid w:val="00A06FAB"/>
    <w:rsid w:val="00A07821"/>
    <w:rsid w:val="00A07E56"/>
    <w:rsid w:val="00A10839"/>
    <w:rsid w:val="00A132AA"/>
    <w:rsid w:val="00A13D17"/>
    <w:rsid w:val="00A13EB5"/>
    <w:rsid w:val="00A1430B"/>
    <w:rsid w:val="00A16E36"/>
    <w:rsid w:val="00A174AE"/>
    <w:rsid w:val="00A21878"/>
    <w:rsid w:val="00A22203"/>
    <w:rsid w:val="00A2343C"/>
    <w:rsid w:val="00A2493E"/>
    <w:rsid w:val="00A24961"/>
    <w:rsid w:val="00A24B10"/>
    <w:rsid w:val="00A2541C"/>
    <w:rsid w:val="00A25A61"/>
    <w:rsid w:val="00A277EF"/>
    <w:rsid w:val="00A27A15"/>
    <w:rsid w:val="00A30E9B"/>
    <w:rsid w:val="00A318DF"/>
    <w:rsid w:val="00A31BD4"/>
    <w:rsid w:val="00A336F0"/>
    <w:rsid w:val="00A34069"/>
    <w:rsid w:val="00A34F5F"/>
    <w:rsid w:val="00A352B3"/>
    <w:rsid w:val="00A35AD0"/>
    <w:rsid w:val="00A35FEE"/>
    <w:rsid w:val="00A37168"/>
    <w:rsid w:val="00A41056"/>
    <w:rsid w:val="00A41338"/>
    <w:rsid w:val="00A42AED"/>
    <w:rsid w:val="00A43109"/>
    <w:rsid w:val="00A44271"/>
    <w:rsid w:val="00A4512D"/>
    <w:rsid w:val="00A456D0"/>
    <w:rsid w:val="00A46E13"/>
    <w:rsid w:val="00A50244"/>
    <w:rsid w:val="00A54B29"/>
    <w:rsid w:val="00A5521F"/>
    <w:rsid w:val="00A567B1"/>
    <w:rsid w:val="00A56898"/>
    <w:rsid w:val="00A61B9B"/>
    <w:rsid w:val="00A627D7"/>
    <w:rsid w:val="00A63801"/>
    <w:rsid w:val="00A639D8"/>
    <w:rsid w:val="00A63E14"/>
    <w:rsid w:val="00A6458E"/>
    <w:rsid w:val="00A6496A"/>
    <w:rsid w:val="00A656C7"/>
    <w:rsid w:val="00A7004E"/>
    <w:rsid w:val="00A705AF"/>
    <w:rsid w:val="00A72454"/>
    <w:rsid w:val="00A7426F"/>
    <w:rsid w:val="00A74A70"/>
    <w:rsid w:val="00A74CC6"/>
    <w:rsid w:val="00A767A8"/>
    <w:rsid w:val="00A77696"/>
    <w:rsid w:val="00A77928"/>
    <w:rsid w:val="00A77C95"/>
    <w:rsid w:val="00A80557"/>
    <w:rsid w:val="00A8081E"/>
    <w:rsid w:val="00A81D33"/>
    <w:rsid w:val="00A82ADF"/>
    <w:rsid w:val="00A8341C"/>
    <w:rsid w:val="00A858BA"/>
    <w:rsid w:val="00A87DF1"/>
    <w:rsid w:val="00A901D5"/>
    <w:rsid w:val="00A9104F"/>
    <w:rsid w:val="00A92CBA"/>
    <w:rsid w:val="00A92DFD"/>
    <w:rsid w:val="00A930AE"/>
    <w:rsid w:val="00A93157"/>
    <w:rsid w:val="00A93F90"/>
    <w:rsid w:val="00A93FFC"/>
    <w:rsid w:val="00A940D1"/>
    <w:rsid w:val="00A97AE2"/>
    <w:rsid w:val="00AA19A8"/>
    <w:rsid w:val="00AA1A95"/>
    <w:rsid w:val="00AA1C45"/>
    <w:rsid w:val="00AA1C9B"/>
    <w:rsid w:val="00AA2250"/>
    <w:rsid w:val="00AA260F"/>
    <w:rsid w:val="00AA31FA"/>
    <w:rsid w:val="00AA5362"/>
    <w:rsid w:val="00AA6099"/>
    <w:rsid w:val="00AA7A61"/>
    <w:rsid w:val="00AB0170"/>
    <w:rsid w:val="00AB08B3"/>
    <w:rsid w:val="00AB16DD"/>
    <w:rsid w:val="00AB1EE7"/>
    <w:rsid w:val="00AB4B37"/>
    <w:rsid w:val="00AB55DA"/>
    <w:rsid w:val="00AB5762"/>
    <w:rsid w:val="00AB5F55"/>
    <w:rsid w:val="00AC16EF"/>
    <w:rsid w:val="00AC1A67"/>
    <w:rsid w:val="00AC23F5"/>
    <w:rsid w:val="00AC2679"/>
    <w:rsid w:val="00AC2E8E"/>
    <w:rsid w:val="00AC2EAA"/>
    <w:rsid w:val="00AC4BE4"/>
    <w:rsid w:val="00AC667B"/>
    <w:rsid w:val="00AC6E4A"/>
    <w:rsid w:val="00AD05E6"/>
    <w:rsid w:val="00AD0B73"/>
    <w:rsid w:val="00AD0D3F"/>
    <w:rsid w:val="00AD12B6"/>
    <w:rsid w:val="00AD27BE"/>
    <w:rsid w:val="00AD43CC"/>
    <w:rsid w:val="00AE192E"/>
    <w:rsid w:val="00AE1D7D"/>
    <w:rsid w:val="00AE260A"/>
    <w:rsid w:val="00AE2A8B"/>
    <w:rsid w:val="00AE2E07"/>
    <w:rsid w:val="00AE397B"/>
    <w:rsid w:val="00AE3DF0"/>
    <w:rsid w:val="00AE3F64"/>
    <w:rsid w:val="00AE4F0F"/>
    <w:rsid w:val="00AE662C"/>
    <w:rsid w:val="00AE6661"/>
    <w:rsid w:val="00AE6BA4"/>
    <w:rsid w:val="00AE70E8"/>
    <w:rsid w:val="00AF07F9"/>
    <w:rsid w:val="00AF0FAE"/>
    <w:rsid w:val="00AF2242"/>
    <w:rsid w:val="00AF3A1E"/>
    <w:rsid w:val="00AF4190"/>
    <w:rsid w:val="00AF56C3"/>
    <w:rsid w:val="00AF7386"/>
    <w:rsid w:val="00AF7934"/>
    <w:rsid w:val="00B00B81"/>
    <w:rsid w:val="00B04292"/>
    <w:rsid w:val="00B04580"/>
    <w:rsid w:val="00B04760"/>
    <w:rsid w:val="00B04B09"/>
    <w:rsid w:val="00B0619D"/>
    <w:rsid w:val="00B063BE"/>
    <w:rsid w:val="00B0643B"/>
    <w:rsid w:val="00B066C9"/>
    <w:rsid w:val="00B07392"/>
    <w:rsid w:val="00B12ED7"/>
    <w:rsid w:val="00B13065"/>
    <w:rsid w:val="00B1337A"/>
    <w:rsid w:val="00B142D4"/>
    <w:rsid w:val="00B14E3A"/>
    <w:rsid w:val="00B16A51"/>
    <w:rsid w:val="00B20C80"/>
    <w:rsid w:val="00B21214"/>
    <w:rsid w:val="00B2215D"/>
    <w:rsid w:val="00B23D13"/>
    <w:rsid w:val="00B263DF"/>
    <w:rsid w:val="00B275C5"/>
    <w:rsid w:val="00B32222"/>
    <w:rsid w:val="00B32C99"/>
    <w:rsid w:val="00B3366A"/>
    <w:rsid w:val="00B340D7"/>
    <w:rsid w:val="00B35500"/>
    <w:rsid w:val="00B3618D"/>
    <w:rsid w:val="00B36233"/>
    <w:rsid w:val="00B37345"/>
    <w:rsid w:val="00B416CE"/>
    <w:rsid w:val="00B41D9E"/>
    <w:rsid w:val="00B425ED"/>
    <w:rsid w:val="00B42851"/>
    <w:rsid w:val="00B442B1"/>
    <w:rsid w:val="00B45AC7"/>
    <w:rsid w:val="00B45B94"/>
    <w:rsid w:val="00B45F97"/>
    <w:rsid w:val="00B508F0"/>
    <w:rsid w:val="00B508FD"/>
    <w:rsid w:val="00B5168F"/>
    <w:rsid w:val="00B536F2"/>
    <w:rsid w:val="00B5372F"/>
    <w:rsid w:val="00B54596"/>
    <w:rsid w:val="00B55310"/>
    <w:rsid w:val="00B55C06"/>
    <w:rsid w:val="00B56D5C"/>
    <w:rsid w:val="00B577AD"/>
    <w:rsid w:val="00B57AFE"/>
    <w:rsid w:val="00B608CD"/>
    <w:rsid w:val="00B60AD1"/>
    <w:rsid w:val="00B61129"/>
    <w:rsid w:val="00B611B5"/>
    <w:rsid w:val="00B634F6"/>
    <w:rsid w:val="00B6436C"/>
    <w:rsid w:val="00B65B7D"/>
    <w:rsid w:val="00B663CC"/>
    <w:rsid w:val="00B67AD9"/>
    <w:rsid w:val="00B67E7F"/>
    <w:rsid w:val="00B713BF"/>
    <w:rsid w:val="00B72CB7"/>
    <w:rsid w:val="00B750B4"/>
    <w:rsid w:val="00B768FA"/>
    <w:rsid w:val="00B76AFD"/>
    <w:rsid w:val="00B7783A"/>
    <w:rsid w:val="00B77D1A"/>
    <w:rsid w:val="00B77E8A"/>
    <w:rsid w:val="00B80088"/>
    <w:rsid w:val="00B812A7"/>
    <w:rsid w:val="00B83296"/>
    <w:rsid w:val="00B839B2"/>
    <w:rsid w:val="00B84E2F"/>
    <w:rsid w:val="00B865ED"/>
    <w:rsid w:val="00B87AFD"/>
    <w:rsid w:val="00B91BA0"/>
    <w:rsid w:val="00B92938"/>
    <w:rsid w:val="00B93BB6"/>
    <w:rsid w:val="00B94252"/>
    <w:rsid w:val="00B95CC5"/>
    <w:rsid w:val="00B95E7E"/>
    <w:rsid w:val="00B96AC5"/>
    <w:rsid w:val="00B9715A"/>
    <w:rsid w:val="00BA14BE"/>
    <w:rsid w:val="00BA229D"/>
    <w:rsid w:val="00BA2732"/>
    <w:rsid w:val="00BA293D"/>
    <w:rsid w:val="00BA2D00"/>
    <w:rsid w:val="00BA2ED9"/>
    <w:rsid w:val="00BA38A9"/>
    <w:rsid w:val="00BA3C9A"/>
    <w:rsid w:val="00BA4216"/>
    <w:rsid w:val="00BA49BC"/>
    <w:rsid w:val="00BA56B7"/>
    <w:rsid w:val="00BA56E5"/>
    <w:rsid w:val="00BA7A1E"/>
    <w:rsid w:val="00BB2F6C"/>
    <w:rsid w:val="00BB3875"/>
    <w:rsid w:val="00BB421B"/>
    <w:rsid w:val="00BB5860"/>
    <w:rsid w:val="00BB5955"/>
    <w:rsid w:val="00BB61F0"/>
    <w:rsid w:val="00BB6AAD"/>
    <w:rsid w:val="00BC03AC"/>
    <w:rsid w:val="00BC0B1A"/>
    <w:rsid w:val="00BC242E"/>
    <w:rsid w:val="00BC28AD"/>
    <w:rsid w:val="00BC4727"/>
    <w:rsid w:val="00BC4A19"/>
    <w:rsid w:val="00BC4E6D"/>
    <w:rsid w:val="00BC5412"/>
    <w:rsid w:val="00BC560E"/>
    <w:rsid w:val="00BC5E4E"/>
    <w:rsid w:val="00BC61D9"/>
    <w:rsid w:val="00BC6BE7"/>
    <w:rsid w:val="00BC7BD4"/>
    <w:rsid w:val="00BD0617"/>
    <w:rsid w:val="00BD0E89"/>
    <w:rsid w:val="00BD1817"/>
    <w:rsid w:val="00BD1AC6"/>
    <w:rsid w:val="00BD2C26"/>
    <w:rsid w:val="00BD2E9B"/>
    <w:rsid w:val="00BD4B45"/>
    <w:rsid w:val="00BD6889"/>
    <w:rsid w:val="00BD7FB2"/>
    <w:rsid w:val="00BE2303"/>
    <w:rsid w:val="00BE2CC9"/>
    <w:rsid w:val="00BE4D8B"/>
    <w:rsid w:val="00BE6E84"/>
    <w:rsid w:val="00BE7808"/>
    <w:rsid w:val="00BF101A"/>
    <w:rsid w:val="00BF33A0"/>
    <w:rsid w:val="00BF4647"/>
    <w:rsid w:val="00BF5342"/>
    <w:rsid w:val="00BF5541"/>
    <w:rsid w:val="00BF6A26"/>
    <w:rsid w:val="00C00380"/>
    <w:rsid w:val="00C00672"/>
    <w:rsid w:val="00C00930"/>
    <w:rsid w:val="00C00E0D"/>
    <w:rsid w:val="00C02240"/>
    <w:rsid w:val="00C03528"/>
    <w:rsid w:val="00C0468B"/>
    <w:rsid w:val="00C05706"/>
    <w:rsid w:val="00C060AD"/>
    <w:rsid w:val="00C064E6"/>
    <w:rsid w:val="00C068A7"/>
    <w:rsid w:val="00C071E4"/>
    <w:rsid w:val="00C07266"/>
    <w:rsid w:val="00C0776D"/>
    <w:rsid w:val="00C10151"/>
    <w:rsid w:val="00C108FF"/>
    <w:rsid w:val="00C10FB0"/>
    <w:rsid w:val="00C113BF"/>
    <w:rsid w:val="00C12750"/>
    <w:rsid w:val="00C1480F"/>
    <w:rsid w:val="00C15D44"/>
    <w:rsid w:val="00C177D3"/>
    <w:rsid w:val="00C2176E"/>
    <w:rsid w:val="00C22594"/>
    <w:rsid w:val="00C23430"/>
    <w:rsid w:val="00C23CFE"/>
    <w:rsid w:val="00C27D67"/>
    <w:rsid w:val="00C3014D"/>
    <w:rsid w:val="00C308D3"/>
    <w:rsid w:val="00C31615"/>
    <w:rsid w:val="00C31C82"/>
    <w:rsid w:val="00C326FE"/>
    <w:rsid w:val="00C32D31"/>
    <w:rsid w:val="00C413AF"/>
    <w:rsid w:val="00C44C44"/>
    <w:rsid w:val="00C4631F"/>
    <w:rsid w:val="00C46475"/>
    <w:rsid w:val="00C4796A"/>
    <w:rsid w:val="00C4798F"/>
    <w:rsid w:val="00C47ACC"/>
    <w:rsid w:val="00C47CDE"/>
    <w:rsid w:val="00C50E16"/>
    <w:rsid w:val="00C521D6"/>
    <w:rsid w:val="00C5384E"/>
    <w:rsid w:val="00C53AD8"/>
    <w:rsid w:val="00C53FDC"/>
    <w:rsid w:val="00C55258"/>
    <w:rsid w:val="00C55E43"/>
    <w:rsid w:val="00C565F3"/>
    <w:rsid w:val="00C61093"/>
    <w:rsid w:val="00C61A5A"/>
    <w:rsid w:val="00C662AD"/>
    <w:rsid w:val="00C679D2"/>
    <w:rsid w:val="00C70B3F"/>
    <w:rsid w:val="00C713A0"/>
    <w:rsid w:val="00C7347E"/>
    <w:rsid w:val="00C738CE"/>
    <w:rsid w:val="00C74212"/>
    <w:rsid w:val="00C744E8"/>
    <w:rsid w:val="00C756F4"/>
    <w:rsid w:val="00C77474"/>
    <w:rsid w:val="00C7782B"/>
    <w:rsid w:val="00C779F6"/>
    <w:rsid w:val="00C82B3A"/>
    <w:rsid w:val="00C82C17"/>
    <w:rsid w:val="00C82E90"/>
    <w:rsid w:val="00C82EEB"/>
    <w:rsid w:val="00C868D7"/>
    <w:rsid w:val="00C90FB4"/>
    <w:rsid w:val="00C91490"/>
    <w:rsid w:val="00C92002"/>
    <w:rsid w:val="00C924F8"/>
    <w:rsid w:val="00C9294D"/>
    <w:rsid w:val="00C935BE"/>
    <w:rsid w:val="00C952A5"/>
    <w:rsid w:val="00C95D53"/>
    <w:rsid w:val="00C968E3"/>
    <w:rsid w:val="00C96EB9"/>
    <w:rsid w:val="00C971DC"/>
    <w:rsid w:val="00C97FA9"/>
    <w:rsid w:val="00CA07BC"/>
    <w:rsid w:val="00CA0BA9"/>
    <w:rsid w:val="00CA0BDA"/>
    <w:rsid w:val="00CA0CC7"/>
    <w:rsid w:val="00CA16B7"/>
    <w:rsid w:val="00CA17A7"/>
    <w:rsid w:val="00CA2714"/>
    <w:rsid w:val="00CA3C01"/>
    <w:rsid w:val="00CA4084"/>
    <w:rsid w:val="00CA62AE"/>
    <w:rsid w:val="00CA73A9"/>
    <w:rsid w:val="00CA78DA"/>
    <w:rsid w:val="00CB10B6"/>
    <w:rsid w:val="00CB41BE"/>
    <w:rsid w:val="00CB5172"/>
    <w:rsid w:val="00CB571A"/>
    <w:rsid w:val="00CB5B1A"/>
    <w:rsid w:val="00CC027A"/>
    <w:rsid w:val="00CC0546"/>
    <w:rsid w:val="00CC068F"/>
    <w:rsid w:val="00CC21B9"/>
    <w:rsid w:val="00CC220B"/>
    <w:rsid w:val="00CC5C43"/>
    <w:rsid w:val="00CC6552"/>
    <w:rsid w:val="00CC7BF5"/>
    <w:rsid w:val="00CD02AE"/>
    <w:rsid w:val="00CD046C"/>
    <w:rsid w:val="00CD1DE4"/>
    <w:rsid w:val="00CD2A4F"/>
    <w:rsid w:val="00CD38B2"/>
    <w:rsid w:val="00CD3C59"/>
    <w:rsid w:val="00CD4292"/>
    <w:rsid w:val="00CD6DCC"/>
    <w:rsid w:val="00CD7CD0"/>
    <w:rsid w:val="00CD7FBC"/>
    <w:rsid w:val="00CE03CA"/>
    <w:rsid w:val="00CE10B6"/>
    <w:rsid w:val="00CE1541"/>
    <w:rsid w:val="00CE22F1"/>
    <w:rsid w:val="00CE455E"/>
    <w:rsid w:val="00CE50F2"/>
    <w:rsid w:val="00CE511A"/>
    <w:rsid w:val="00CE5AF2"/>
    <w:rsid w:val="00CE5BB3"/>
    <w:rsid w:val="00CE6502"/>
    <w:rsid w:val="00CE7A16"/>
    <w:rsid w:val="00CF1643"/>
    <w:rsid w:val="00CF1806"/>
    <w:rsid w:val="00CF2331"/>
    <w:rsid w:val="00CF2B31"/>
    <w:rsid w:val="00CF4B0B"/>
    <w:rsid w:val="00CF5132"/>
    <w:rsid w:val="00CF5CFA"/>
    <w:rsid w:val="00CF68B2"/>
    <w:rsid w:val="00CF7D3C"/>
    <w:rsid w:val="00D01B5C"/>
    <w:rsid w:val="00D01F09"/>
    <w:rsid w:val="00D0234A"/>
    <w:rsid w:val="00D0390A"/>
    <w:rsid w:val="00D0398D"/>
    <w:rsid w:val="00D047F9"/>
    <w:rsid w:val="00D04FA6"/>
    <w:rsid w:val="00D0501E"/>
    <w:rsid w:val="00D05526"/>
    <w:rsid w:val="00D0682D"/>
    <w:rsid w:val="00D106E3"/>
    <w:rsid w:val="00D110A5"/>
    <w:rsid w:val="00D1137C"/>
    <w:rsid w:val="00D1217C"/>
    <w:rsid w:val="00D1243E"/>
    <w:rsid w:val="00D13728"/>
    <w:rsid w:val="00D139A6"/>
    <w:rsid w:val="00D147EB"/>
    <w:rsid w:val="00D16A2C"/>
    <w:rsid w:val="00D172D2"/>
    <w:rsid w:val="00D17BF2"/>
    <w:rsid w:val="00D20614"/>
    <w:rsid w:val="00D210AA"/>
    <w:rsid w:val="00D210C3"/>
    <w:rsid w:val="00D22BC5"/>
    <w:rsid w:val="00D23549"/>
    <w:rsid w:val="00D239C6"/>
    <w:rsid w:val="00D2466F"/>
    <w:rsid w:val="00D24749"/>
    <w:rsid w:val="00D27BDD"/>
    <w:rsid w:val="00D3040F"/>
    <w:rsid w:val="00D30B7C"/>
    <w:rsid w:val="00D31274"/>
    <w:rsid w:val="00D31C61"/>
    <w:rsid w:val="00D32A7C"/>
    <w:rsid w:val="00D340A2"/>
    <w:rsid w:val="00D34667"/>
    <w:rsid w:val="00D34A38"/>
    <w:rsid w:val="00D34B13"/>
    <w:rsid w:val="00D34F89"/>
    <w:rsid w:val="00D401E1"/>
    <w:rsid w:val="00D408B4"/>
    <w:rsid w:val="00D40D0D"/>
    <w:rsid w:val="00D42472"/>
    <w:rsid w:val="00D4387F"/>
    <w:rsid w:val="00D452F6"/>
    <w:rsid w:val="00D505FF"/>
    <w:rsid w:val="00D50CCE"/>
    <w:rsid w:val="00D50F01"/>
    <w:rsid w:val="00D51429"/>
    <w:rsid w:val="00D51D18"/>
    <w:rsid w:val="00D51EA2"/>
    <w:rsid w:val="00D524C8"/>
    <w:rsid w:val="00D533CA"/>
    <w:rsid w:val="00D53BA7"/>
    <w:rsid w:val="00D53FB1"/>
    <w:rsid w:val="00D53FD2"/>
    <w:rsid w:val="00D552D4"/>
    <w:rsid w:val="00D558BC"/>
    <w:rsid w:val="00D57749"/>
    <w:rsid w:val="00D6020F"/>
    <w:rsid w:val="00D607F5"/>
    <w:rsid w:val="00D609BC"/>
    <w:rsid w:val="00D609F8"/>
    <w:rsid w:val="00D60DF7"/>
    <w:rsid w:val="00D61B2C"/>
    <w:rsid w:val="00D6253E"/>
    <w:rsid w:val="00D625AA"/>
    <w:rsid w:val="00D62C77"/>
    <w:rsid w:val="00D65C26"/>
    <w:rsid w:val="00D66C22"/>
    <w:rsid w:val="00D7064B"/>
    <w:rsid w:val="00D70E24"/>
    <w:rsid w:val="00D72B61"/>
    <w:rsid w:val="00D7352D"/>
    <w:rsid w:val="00D74064"/>
    <w:rsid w:val="00D74B31"/>
    <w:rsid w:val="00D763BC"/>
    <w:rsid w:val="00D766A4"/>
    <w:rsid w:val="00D77661"/>
    <w:rsid w:val="00D80A48"/>
    <w:rsid w:val="00D82303"/>
    <w:rsid w:val="00D823A1"/>
    <w:rsid w:val="00D82E8F"/>
    <w:rsid w:val="00D8392B"/>
    <w:rsid w:val="00D83C73"/>
    <w:rsid w:val="00D85EAA"/>
    <w:rsid w:val="00D85F9A"/>
    <w:rsid w:val="00D86318"/>
    <w:rsid w:val="00D8645D"/>
    <w:rsid w:val="00D8772F"/>
    <w:rsid w:val="00D879B0"/>
    <w:rsid w:val="00D90A87"/>
    <w:rsid w:val="00D90CAD"/>
    <w:rsid w:val="00D94D00"/>
    <w:rsid w:val="00D963D6"/>
    <w:rsid w:val="00D97F25"/>
    <w:rsid w:val="00DA0698"/>
    <w:rsid w:val="00DA1595"/>
    <w:rsid w:val="00DA327A"/>
    <w:rsid w:val="00DA340D"/>
    <w:rsid w:val="00DA347D"/>
    <w:rsid w:val="00DA35EA"/>
    <w:rsid w:val="00DA3D1D"/>
    <w:rsid w:val="00DA50A4"/>
    <w:rsid w:val="00DA66FF"/>
    <w:rsid w:val="00DA70D9"/>
    <w:rsid w:val="00DA7785"/>
    <w:rsid w:val="00DB0999"/>
    <w:rsid w:val="00DB1CBB"/>
    <w:rsid w:val="00DB1D3E"/>
    <w:rsid w:val="00DB276E"/>
    <w:rsid w:val="00DB2CAF"/>
    <w:rsid w:val="00DB3854"/>
    <w:rsid w:val="00DB4B64"/>
    <w:rsid w:val="00DB57DA"/>
    <w:rsid w:val="00DB6286"/>
    <w:rsid w:val="00DB6403"/>
    <w:rsid w:val="00DB645F"/>
    <w:rsid w:val="00DB6952"/>
    <w:rsid w:val="00DB6FA3"/>
    <w:rsid w:val="00DB6FBE"/>
    <w:rsid w:val="00DB76E9"/>
    <w:rsid w:val="00DC012A"/>
    <w:rsid w:val="00DC0A67"/>
    <w:rsid w:val="00DC1D5E"/>
    <w:rsid w:val="00DC2438"/>
    <w:rsid w:val="00DC278E"/>
    <w:rsid w:val="00DC39A4"/>
    <w:rsid w:val="00DC4D62"/>
    <w:rsid w:val="00DC5220"/>
    <w:rsid w:val="00DC7D5D"/>
    <w:rsid w:val="00DD2011"/>
    <w:rsid w:val="00DD2061"/>
    <w:rsid w:val="00DD3CA5"/>
    <w:rsid w:val="00DD5694"/>
    <w:rsid w:val="00DD7890"/>
    <w:rsid w:val="00DD7DAB"/>
    <w:rsid w:val="00DE05D0"/>
    <w:rsid w:val="00DE0889"/>
    <w:rsid w:val="00DE2537"/>
    <w:rsid w:val="00DE3355"/>
    <w:rsid w:val="00DE40C4"/>
    <w:rsid w:val="00DE4EE4"/>
    <w:rsid w:val="00DE584F"/>
    <w:rsid w:val="00DE653A"/>
    <w:rsid w:val="00DE7CE7"/>
    <w:rsid w:val="00DE7DD8"/>
    <w:rsid w:val="00DE7F3C"/>
    <w:rsid w:val="00DF0C4F"/>
    <w:rsid w:val="00DF0C60"/>
    <w:rsid w:val="00DF1AD5"/>
    <w:rsid w:val="00DF326C"/>
    <w:rsid w:val="00DF3942"/>
    <w:rsid w:val="00DF462A"/>
    <w:rsid w:val="00DF486F"/>
    <w:rsid w:val="00DF5062"/>
    <w:rsid w:val="00DF512B"/>
    <w:rsid w:val="00DF5B5B"/>
    <w:rsid w:val="00DF6FCA"/>
    <w:rsid w:val="00DF7619"/>
    <w:rsid w:val="00DF7A6B"/>
    <w:rsid w:val="00DF7DC7"/>
    <w:rsid w:val="00E00E3D"/>
    <w:rsid w:val="00E015A3"/>
    <w:rsid w:val="00E042D8"/>
    <w:rsid w:val="00E04B4F"/>
    <w:rsid w:val="00E07CF6"/>
    <w:rsid w:val="00E07EE7"/>
    <w:rsid w:val="00E1103B"/>
    <w:rsid w:val="00E11E56"/>
    <w:rsid w:val="00E11F34"/>
    <w:rsid w:val="00E11FAA"/>
    <w:rsid w:val="00E11FCA"/>
    <w:rsid w:val="00E14A22"/>
    <w:rsid w:val="00E14F93"/>
    <w:rsid w:val="00E16282"/>
    <w:rsid w:val="00E17B44"/>
    <w:rsid w:val="00E20F27"/>
    <w:rsid w:val="00E210EA"/>
    <w:rsid w:val="00E22443"/>
    <w:rsid w:val="00E2363F"/>
    <w:rsid w:val="00E241A8"/>
    <w:rsid w:val="00E27FEA"/>
    <w:rsid w:val="00E3022C"/>
    <w:rsid w:val="00E30D06"/>
    <w:rsid w:val="00E32F48"/>
    <w:rsid w:val="00E34D0E"/>
    <w:rsid w:val="00E3770E"/>
    <w:rsid w:val="00E377B0"/>
    <w:rsid w:val="00E379F4"/>
    <w:rsid w:val="00E4086F"/>
    <w:rsid w:val="00E43B3C"/>
    <w:rsid w:val="00E47178"/>
    <w:rsid w:val="00E50188"/>
    <w:rsid w:val="00E50BB3"/>
    <w:rsid w:val="00E515CB"/>
    <w:rsid w:val="00E52260"/>
    <w:rsid w:val="00E523D0"/>
    <w:rsid w:val="00E53FC6"/>
    <w:rsid w:val="00E56FC8"/>
    <w:rsid w:val="00E61A16"/>
    <w:rsid w:val="00E61C57"/>
    <w:rsid w:val="00E61F7D"/>
    <w:rsid w:val="00E631F3"/>
    <w:rsid w:val="00E639B6"/>
    <w:rsid w:val="00E6434B"/>
    <w:rsid w:val="00E6463D"/>
    <w:rsid w:val="00E655FC"/>
    <w:rsid w:val="00E667EB"/>
    <w:rsid w:val="00E671A8"/>
    <w:rsid w:val="00E67957"/>
    <w:rsid w:val="00E702CC"/>
    <w:rsid w:val="00E70423"/>
    <w:rsid w:val="00E705E4"/>
    <w:rsid w:val="00E70ADC"/>
    <w:rsid w:val="00E70DE1"/>
    <w:rsid w:val="00E70F5C"/>
    <w:rsid w:val="00E71F8C"/>
    <w:rsid w:val="00E720B2"/>
    <w:rsid w:val="00E7215E"/>
    <w:rsid w:val="00E72E9B"/>
    <w:rsid w:val="00E7332B"/>
    <w:rsid w:val="00E738E1"/>
    <w:rsid w:val="00E74671"/>
    <w:rsid w:val="00E75CC9"/>
    <w:rsid w:val="00E76957"/>
    <w:rsid w:val="00E76EC4"/>
    <w:rsid w:val="00E83B8A"/>
    <w:rsid w:val="00E8409C"/>
    <w:rsid w:val="00E84C06"/>
    <w:rsid w:val="00E84DD1"/>
    <w:rsid w:val="00E850C3"/>
    <w:rsid w:val="00E8670E"/>
    <w:rsid w:val="00E87322"/>
    <w:rsid w:val="00E874A6"/>
    <w:rsid w:val="00E87A88"/>
    <w:rsid w:val="00E87DF2"/>
    <w:rsid w:val="00E902A7"/>
    <w:rsid w:val="00E90A10"/>
    <w:rsid w:val="00E92D33"/>
    <w:rsid w:val="00E93061"/>
    <w:rsid w:val="00E9462E"/>
    <w:rsid w:val="00E94752"/>
    <w:rsid w:val="00E94D36"/>
    <w:rsid w:val="00E9523D"/>
    <w:rsid w:val="00E965D7"/>
    <w:rsid w:val="00EA0A14"/>
    <w:rsid w:val="00EA0A3C"/>
    <w:rsid w:val="00EA470E"/>
    <w:rsid w:val="00EA47A7"/>
    <w:rsid w:val="00EA4965"/>
    <w:rsid w:val="00EA57EB"/>
    <w:rsid w:val="00EA600B"/>
    <w:rsid w:val="00EA65D5"/>
    <w:rsid w:val="00EA7A8C"/>
    <w:rsid w:val="00EB230B"/>
    <w:rsid w:val="00EB3226"/>
    <w:rsid w:val="00EB3A5B"/>
    <w:rsid w:val="00EB3AE1"/>
    <w:rsid w:val="00EB3F35"/>
    <w:rsid w:val="00EC0234"/>
    <w:rsid w:val="00EC0A85"/>
    <w:rsid w:val="00EC0AEB"/>
    <w:rsid w:val="00EC0BB5"/>
    <w:rsid w:val="00EC1255"/>
    <w:rsid w:val="00EC1B5E"/>
    <w:rsid w:val="00EC1E47"/>
    <w:rsid w:val="00EC213A"/>
    <w:rsid w:val="00EC5F2D"/>
    <w:rsid w:val="00EC6EA0"/>
    <w:rsid w:val="00EC7744"/>
    <w:rsid w:val="00ED0C6E"/>
    <w:rsid w:val="00ED0DAD"/>
    <w:rsid w:val="00ED0F46"/>
    <w:rsid w:val="00ED2373"/>
    <w:rsid w:val="00ED2A90"/>
    <w:rsid w:val="00ED2D84"/>
    <w:rsid w:val="00ED3503"/>
    <w:rsid w:val="00ED3B74"/>
    <w:rsid w:val="00EE25A4"/>
    <w:rsid w:val="00EE2CF3"/>
    <w:rsid w:val="00EE31CA"/>
    <w:rsid w:val="00EE3BAF"/>
    <w:rsid w:val="00EE3E8A"/>
    <w:rsid w:val="00EE4F40"/>
    <w:rsid w:val="00EE5BEB"/>
    <w:rsid w:val="00EF02A2"/>
    <w:rsid w:val="00EF2429"/>
    <w:rsid w:val="00EF3AC5"/>
    <w:rsid w:val="00EF3B9C"/>
    <w:rsid w:val="00EF3C89"/>
    <w:rsid w:val="00EF58B8"/>
    <w:rsid w:val="00EF613D"/>
    <w:rsid w:val="00EF6ECA"/>
    <w:rsid w:val="00F00306"/>
    <w:rsid w:val="00F0071A"/>
    <w:rsid w:val="00F00D1C"/>
    <w:rsid w:val="00F01472"/>
    <w:rsid w:val="00F021A7"/>
    <w:rsid w:val="00F0224F"/>
    <w:rsid w:val="00F024E1"/>
    <w:rsid w:val="00F0504E"/>
    <w:rsid w:val="00F06B6C"/>
    <w:rsid w:val="00F06C10"/>
    <w:rsid w:val="00F06E46"/>
    <w:rsid w:val="00F105C1"/>
    <w:rsid w:val="00F1096F"/>
    <w:rsid w:val="00F115BB"/>
    <w:rsid w:val="00F12589"/>
    <w:rsid w:val="00F12595"/>
    <w:rsid w:val="00F134D9"/>
    <w:rsid w:val="00F136AE"/>
    <w:rsid w:val="00F136EF"/>
    <w:rsid w:val="00F13D33"/>
    <w:rsid w:val="00F1403D"/>
    <w:rsid w:val="00F1463F"/>
    <w:rsid w:val="00F16E6D"/>
    <w:rsid w:val="00F2045B"/>
    <w:rsid w:val="00F2063A"/>
    <w:rsid w:val="00F21302"/>
    <w:rsid w:val="00F21C8C"/>
    <w:rsid w:val="00F23C65"/>
    <w:rsid w:val="00F23F8E"/>
    <w:rsid w:val="00F24B4E"/>
    <w:rsid w:val="00F3039A"/>
    <w:rsid w:val="00F30F1D"/>
    <w:rsid w:val="00F321DE"/>
    <w:rsid w:val="00F32837"/>
    <w:rsid w:val="00F3339D"/>
    <w:rsid w:val="00F33777"/>
    <w:rsid w:val="00F3493A"/>
    <w:rsid w:val="00F357BF"/>
    <w:rsid w:val="00F357DE"/>
    <w:rsid w:val="00F366C4"/>
    <w:rsid w:val="00F371FE"/>
    <w:rsid w:val="00F37906"/>
    <w:rsid w:val="00F37E72"/>
    <w:rsid w:val="00F40648"/>
    <w:rsid w:val="00F410E1"/>
    <w:rsid w:val="00F41C51"/>
    <w:rsid w:val="00F45A23"/>
    <w:rsid w:val="00F45ECC"/>
    <w:rsid w:val="00F47DA2"/>
    <w:rsid w:val="00F511FE"/>
    <w:rsid w:val="00F5196E"/>
    <w:rsid w:val="00F519FC"/>
    <w:rsid w:val="00F51D37"/>
    <w:rsid w:val="00F51F28"/>
    <w:rsid w:val="00F51FBB"/>
    <w:rsid w:val="00F54BBF"/>
    <w:rsid w:val="00F55940"/>
    <w:rsid w:val="00F6083C"/>
    <w:rsid w:val="00F6120F"/>
    <w:rsid w:val="00F6135B"/>
    <w:rsid w:val="00F622B1"/>
    <w:rsid w:val="00F6239D"/>
    <w:rsid w:val="00F63324"/>
    <w:rsid w:val="00F6468A"/>
    <w:rsid w:val="00F6474F"/>
    <w:rsid w:val="00F67A87"/>
    <w:rsid w:val="00F67DFB"/>
    <w:rsid w:val="00F707A0"/>
    <w:rsid w:val="00F70CA6"/>
    <w:rsid w:val="00F715D2"/>
    <w:rsid w:val="00F72632"/>
    <w:rsid w:val="00F7274F"/>
    <w:rsid w:val="00F72AED"/>
    <w:rsid w:val="00F72EA9"/>
    <w:rsid w:val="00F72ECB"/>
    <w:rsid w:val="00F74E84"/>
    <w:rsid w:val="00F756D4"/>
    <w:rsid w:val="00F75978"/>
    <w:rsid w:val="00F75CEB"/>
    <w:rsid w:val="00F76FA8"/>
    <w:rsid w:val="00F81280"/>
    <w:rsid w:val="00F813D5"/>
    <w:rsid w:val="00F81638"/>
    <w:rsid w:val="00F82162"/>
    <w:rsid w:val="00F8281D"/>
    <w:rsid w:val="00F839FC"/>
    <w:rsid w:val="00F83CB2"/>
    <w:rsid w:val="00F83EDB"/>
    <w:rsid w:val="00F83F17"/>
    <w:rsid w:val="00F84F8A"/>
    <w:rsid w:val="00F85EF1"/>
    <w:rsid w:val="00F8666F"/>
    <w:rsid w:val="00F86EBB"/>
    <w:rsid w:val="00F87EFB"/>
    <w:rsid w:val="00F90005"/>
    <w:rsid w:val="00F928D9"/>
    <w:rsid w:val="00F93E44"/>
    <w:rsid w:val="00F93F08"/>
    <w:rsid w:val="00F94CED"/>
    <w:rsid w:val="00F95415"/>
    <w:rsid w:val="00F97F26"/>
    <w:rsid w:val="00FA02BB"/>
    <w:rsid w:val="00FA133A"/>
    <w:rsid w:val="00FA1882"/>
    <w:rsid w:val="00FA1C9C"/>
    <w:rsid w:val="00FA230E"/>
    <w:rsid w:val="00FA2CEE"/>
    <w:rsid w:val="00FA318C"/>
    <w:rsid w:val="00FA3A0F"/>
    <w:rsid w:val="00FA44FF"/>
    <w:rsid w:val="00FA5333"/>
    <w:rsid w:val="00FA6543"/>
    <w:rsid w:val="00FA67E3"/>
    <w:rsid w:val="00FB28C9"/>
    <w:rsid w:val="00FB2F0D"/>
    <w:rsid w:val="00FB3419"/>
    <w:rsid w:val="00FB451E"/>
    <w:rsid w:val="00FB477A"/>
    <w:rsid w:val="00FB4B43"/>
    <w:rsid w:val="00FB6335"/>
    <w:rsid w:val="00FB6F92"/>
    <w:rsid w:val="00FB7360"/>
    <w:rsid w:val="00FC0159"/>
    <w:rsid w:val="00FC026E"/>
    <w:rsid w:val="00FC0489"/>
    <w:rsid w:val="00FC0CF6"/>
    <w:rsid w:val="00FC12A4"/>
    <w:rsid w:val="00FC1B3B"/>
    <w:rsid w:val="00FC379C"/>
    <w:rsid w:val="00FC4823"/>
    <w:rsid w:val="00FC48CC"/>
    <w:rsid w:val="00FC4AE6"/>
    <w:rsid w:val="00FC5124"/>
    <w:rsid w:val="00FC641E"/>
    <w:rsid w:val="00FC6C74"/>
    <w:rsid w:val="00FC7E3A"/>
    <w:rsid w:val="00FD03F0"/>
    <w:rsid w:val="00FD062A"/>
    <w:rsid w:val="00FD11D6"/>
    <w:rsid w:val="00FD1996"/>
    <w:rsid w:val="00FD19D7"/>
    <w:rsid w:val="00FD1E48"/>
    <w:rsid w:val="00FD2A33"/>
    <w:rsid w:val="00FD4731"/>
    <w:rsid w:val="00FD6768"/>
    <w:rsid w:val="00FD685C"/>
    <w:rsid w:val="00FD6B47"/>
    <w:rsid w:val="00FD6FC2"/>
    <w:rsid w:val="00FD7335"/>
    <w:rsid w:val="00FD7AF7"/>
    <w:rsid w:val="00FE0C10"/>
    <w:rsid w:val="00FE24AB"/>
    <w:rsid w:val="00FE2F9F"/>
    <w:rsid w:val="00FE343E"/>
    <w:rsid w:val="00FE3ED9"/>
    <w:rsid w:val="00FE44EC"/>
    <w:rsid w:val="00FE4EAC"/>
    <w:rsid w:val="00FE5187"/>
    <w:rsid w:val="00FE5D37"/>
    <w:rsid w:val="00FE6ADA"/>
    <w:rsid w:val="00FF0AB0"/>
    <w:rsid w:val="00FF1D83"/>
    <w:rsid w:val="00FF1F78"/>
    <w:rsid w:val="00FF1FB6"/>
    <w:rsid w:val="00FF28AC"/>
    <w:rsid w:val="00FF3139"/>
    <w:rsid w:val="00FF7F62"/>
    <w:rsid w:val="04A06C08"/>
    <w:rsid w:val="2BA6E7DC"/>
    <w:rsid w:val="3C1B78A9"/>
    <w:rsid w:val="5F63761B"/>
    <w:rsid w:val="770342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AB15"/>
  <w15:docId w15:val="{EBBB5F81-20CD-4FE8-A4EB-67E7085E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F2331"/>
    <w:pPr>
      <w:spacing w:after="120" w:line="276" w:lineRule="auto"/>
    </w:pPr>
    <w:rPr>
      <w:rFonts w:ascii="Arial" w:hAnsi="Arial"/>
      <w:sz w:val="22"/>
      <w:szCs w:val="24"/>
      <w:lang w:eastAsia="en-US"/>
    </w:rPr>
  </w:style>
  <w:style w:type="paragraph" w:styleId="Heading1">
    <w:name w:val="heading 1"/>
    <w:basedOn w:val="Normal"/>
    <w:next w:val="Normal"/>
    <w:link w:val="Heading1Char"/>
    <w:qFormat/>
    <w:rsid w:val="005622C2"/>
    <w:pPr>
      <w:keepNext/>
      <w:spacing w:before="240" w:after="60"/>
      <w:outlineLvl w:val="0"/>
    </w:pPr>
    <w:rPr>
      <w:rFonts w:cs="Arial"/>
      <w:bCs/>
      <w:color w:val="3F4A75"/>
      <w:kern w:val="28"/>
      <w:sz w:val="36"/>
      <w:szCs w:val="36"/>
    </w:rPr>
  </w:style>
  <w:style w:type="paragraph" w:styleId="Heading2">
    <w:name w:val="heading 2"/>
    <w:next w:val="Paragraphtext"/>
    <w:link w:val="Heading2Char"/>
    <w:qFormat/>
    <w:rsid w:val="005622C2"/>
    <w:pPr>
      <w:keepNext/>
      <w:spacing w:before="240" w:after="200"/>
      <w:outlineLvl w:val="1"/>
    </w:pPr>
    <w:rPr>
      <w:rFonts w:ascii="Arial" w:hAnsi="Arial" w:cs="Arial"/>
      <w:bCs/>
      <w:iCs/>
      <w:color w:val="358189"/>
      <w:sz w:val="32"/>
      <w:szCs w:val="28"/>
      <w:lang w:eastAsia="en-US"/>
    </w:rPr>
  </w:style>
  <w:style w:type="paragraph" w:styleId="Heading3">
    <w:name w:val="heading 3"/>
    <w:next w:val="Normal"/>
    <w:link w:val="Heading3Char"/>
    <w:qFormat/>
    <w:rsid w:val="005622C2"/>
    <w:pPr>
      <w:keepNext/>
      <w:spacing w:before="180" w:after="120"/>
      <w:outlineLvl w:val="2"/>
    </w:pPr>
    <w:rPr>
      <w:rFonts w:ascii="Arial" w:hAnsi="Arial" w:cs="Arial"/>
      <w:bCs/>
      <w:color w:val="358189"/>
      <w:sz w:val="28"/>
      <w:szCs w:val="26"/>
      <w:lang w:eastAsia="en-US"/>
    </w:rPr>
  </w:style>
  <w:style w:type="paragraph" w:styleId="Heading4">
    <w:name w:val="heading 4"/>
    <w:basedOn w:val="Normal"/>
    <w:next w:val="Normal"/>
    <w:link w:val="Heading4Char"/>
    <w:qFormat/>
    <w:rsid w:val="005622C2"/>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5622C2"/>
    <w:pPr>
      <w:numPr>
        <w:numId w:val="24"/>
      </w:numPr>
    </w:pPr>
  </w:style>
  <w:style w:type="paragraph" w:styleId="ListBullet">
    <w:name w:val="List Bullet"/>
    <w:basedOn w:val="Normal"/>
    <w:qFormat/>
    <w:rsid w:val="005622C2"/>
    <w:pPr>
      <w:numPr>
        <w:numId w:val="23"/>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5"/>
      </w:numPr>
    </w:pPr>
    <w:rPr>
      <w:szCs w:val="20"/>
    </w:rPr>
  </w:style>
  <w:style w:type="paragraph" w:customStyle="1" w:styleId="Tablelistnumber">
    <w:name w:val="Table list number"/>
    <w:basedOn w:val="TableText"/>
    <w:qFormat/>
    <w:rsid w:val="005622C2"/>
    <w:pPr>
      <w:numPr>
        <w:numId w:val="2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73D07"/>
    <w:rPr>
      <w:sz w:val="16"/>
      <w:szCs w:val="16"/>
    </w:rPr>
  </w:style>
  <w:style w:type="paragraph" w:styleId="CommentText">
    <w:name w:val="annotation text"/>
    <w:basedOn w:val="Normal"/>
    <w:link w:val="CommentTextChar"/>
    <w:uiPriority w:val="99"/>
    <w:unhideWhenUsed/>
    <w:rsid w:val="00373D07"/>
    <w:pPr>
      <w:spacing w:after="160" w:line="240" w:lineRule="auto"/>
    </w:pPr>
    <w:rPr>
      <w:rFonts w:asciiTheme="minorHAnsi" w:eastAsiaTheme="minorHAnsi" w:hAnsiTheme="minorHAnsi" w:cstheme="minorBidi"/>
      <w:sz w:val="20"/>
      <w:szCs w:val="20"/>
      <w:lang w:val="en-NZ"/>
    </w:rPr>
  </w:style>
  <w:style w:type="character" w:customStyle="1" w:styleId="CommentTextChar">
    <w:name w:val="Comment Text Char"/>
    <w:basedOn w:val="DefaultParagraphFont"/>
    <w:link w:val="CommentText"/>
    <w:uiPriority w:val="99"/>
    <w:rsid w:val="00373D07"/>
    <w:rPr>
      <w:rFonts w:asciiTheme="minorHAnsi" w:eastAsiaTheme="minorHAnsi" w:hAnsiTheme="minorHAnsi" w:cstheme="minorBidi"/>
      <w:lang w:val="en-NZ" w:eastAsia="en-US"/>
    </w:rPr>
  </w:style>
  <w:style w:type="paragraph" w:styleId="NormalWeb">
    <w:name w:val="Normal (Web)"/>
    <w:basedOn w:val="Normal"/>
    <w:uiPriority w:val="99"/>
    <w:unhideWhenUsed/>
    <w:rsid w:val="00DB2CAF"/>
    <w:pPr>
      <w:spacing w:before="100" w:beforeAutospacing="1" w:after="100" w:afterAutospacing="1" w:line="240" w:lineRule="auto"/>
    </w:pPr>
    <w:rPr>
      <w:rFonts w:ascii="Times New Roman" w:hAnsi="Times New Roman"/>
      <w:sz w:val="24"/>
      <w:lang w:eastAsia="en-AU"/>
    </w:rPr>
  </w:style>
  <w:style w:type="character" w:customStyle="1" w:styleId="Heading4Char">
    <w:name w:val="Heading 4 Char"/>
    <w:basedOn w:val="DefaultParagraphFont"/>
    <w:link w:val="Heading4"/>
    <w:rsid w:val="00BC5E4E"/>
    <w:rPr>
      <w:rFonts w:ascii="Arial" w:hAnsi="Arial"/>
      <w:b/>
      <w:bCs/>
      <w:i/>
      <w:color w:val="414141"/>
      <w:sz w:val="24"/>
      <w:szCs w:val="28"/>
      <w:lang w:eastAsia="en-US"/>
    </w:rPr>
  </w:style>
  <w:style w:type="paragraph" w:styleId="Caption">
    <w:name w:val="caption"/>
    <w:basedOn w:val="Normal"/>
    <w:next w:val="Normal"/>
    <w:uiPriority w:val="99"/>
    <w:unhideWhenUsed/>
    <w:qFormat/>
    <w:rsid w:val="006D5C2D"/>
    <w:pPr>
      <w:keepNext/>
      <w:keepLines/>
      <w:spacing w:before="120" w:after="40" w:line="240" w:lineRule="auto"/>
    </w:pPr>
    <w:rPr>
      <w:b/>
      <w:bCs/>
      <w:color w:val="3F4A75" w:themeColor="accent1"/>
      <w:sz w:val="20"/>
      <w:szCs w:val="18"/>
    </w:rPr>
  </w:style>
  <w:style w:type="paragraph" w:styleId="CommentSubject">
    <w:name w:val="annotation subject"/>
    <w:basedOn w:val="CommentText"/>
    <w:next w:val="CommentText"/>
    <w:link w:val="CommentSubjectChar"/>
    <w:semiHidden/>
    <w:unhideWhenUsed/>
    <w:rsid w:val="005E0929"/>
    <w:pPr>
      <w:spacing w:after="120"/>
    </w:pPr>
    <w:rPr>
      <w:rFonts w:ascii="Arial" w:eastAsia="Times New Roman" w:hAnsi="Arial" w:cs="Times New Roman"/>
      <w:b/>
      <w:bCs/>
      <w:lang w:val="en-AU"/>
    </w:rPr>
  </w:style>
  <w:style w:type="character" w:customStyle="1" w:styleId="CommentSubjectChar">
    <w:name w:val="Comment Subject Char"/>
    <w:basedOn w:val="CommentTextChar"/>
    <w:link w:val="CommentSubject"/>
    <w:semiHidden/>
    <w:rsid w:val="005E0929"/>
    <w:rPr>
      <w:rFonts w:ascii="Arial" w:eastAsiaTheme="minorHAnsi" w:hAnsi="Arial" w:cstheme="minorBidi"/>
      <w:b/>
      <w:bCs/>
      <w:lang w:val="en-NZ" w:eastAsia="en-US"/>
    </w:rPr>
  </w:style>
  <w:style w:type="character" w:customStyle="1" w:styleId="UnresolvedMention1">
    <w:name w:val="Unresolved Mention1"/>
    <w:basedOn w:val="DefaultParagraphFont"/>
    <w:uiPriority w:val="99"/>
    <w:unhideWhenUsed/>
    <w:rsid w:val="003C0C58"/>
    <w:rPr>
      <w:color w:val="605E5C"/>
      <w:shd w:val="clear" w:color="auto" w:fill="E1DFDD"/>
    </w:rPr>
  </w:style>
  <w:style w:type="character" w:customStyle="1" w:styleId="Mention1">
    <w:name w:val="Mention1"/>
    <w:basedOn w:val="DefaultParagraphFont"/>
    <w:uiPriority w:val="99"/>
    <w:unhideWhenUsed/>
    <w:rsid w:val="003C0C58"/>
    <w:rPr>
      <w:color w:val="2B579A"/>
      <w:shd w:val="clear" w:color="auto" w:fill="E1DFDD"/>
    </w:rPr>
  </w:style>
  <w:style w:type="character" w:styleId="UnresolvedMention">
    <w:name w:val="Unresolved Mention"/>
    <w:basedOn w:val="DefaultParagraphFont"/>
    <w:uiPriority w:val="99"/>
    <w:unhideWhenUsed/>
    <w:rsid w:val="00020446"/>
    <w:rPr>
      <w:color w:val="605E5C"/>
      <w:shd w:val="clear" w:color="auto" w:fill="E1DFDD"/>
    </w:rPr>
  </w:style>
  <w:style w:type="character" w:styleId="FollowedHyperlink">
    <w:name w:val="FollowedHyperlink"/>
    <w:basedOn w:val="DefaultParagraphFont"/>
    <w:semiHidden/>
    <w:unhideWhenUsed/>
    <w:rsid w:val="00240C57"/>
    <w:rPr>
      <w:color w:val="800080" w:themeColor="followedHyperlink"/>
      <w:u w:val="single"/>
    </w:rPr>
  </w:style>
  <w:style w:type="character" w:customStyle="1" w:styleId="Heading2Char">
    <w:name w:val="Heading 2 Char"/>
    <w:basedOn w:val="DefaultParagraphFont"/>
    <w:link w:val="Heading2"/>
    <w:rsid w:val="00C935BE"/>
    <w:rPr>
      <w:rFonts w:ascii="Arial" w:hAnsi="Arial" w:cs="Arial"/>
      <w:bCs/>
      <w:iCs/>
      <w:color w:val="358189"/>
      <w:sz w:val="32"/>
      <w:szCs w:val="28"/>
      <w:lang w:eastAsia="en-US"/>
    </w:rPr>
  </w:style>
  <w:style w:type="character" w:customStyle="1" w:styleId="Heading3Char">
    <w:name w:val="Heading 3 Char"/>
    <w:basedOn w:val="DefaultParagraphFont"/>
    <w:link w:val="Heading3"/>
    <w:rsid w:val="00C935BE"/>
    <w:rPr>
      <w:rFonts w:ascii="Arial" w:hAnsi="Arial" w:cs="Arial"/>
      <w:bCs/>
      <w:color w:val="358189"/>
      <w:sz w:val="28"/>
      <w:szCs w:val="26"/>
      <w:lang w:eastAsia="en-US"/>
    </w:rPr>
  </w:style>
  <w:style w:type="paragraph" w:styleId="Revision">
    <w:name w:val="Revision"/>
    <w:hidden/>
    <w:uiPriority w:val="99"/>
    <w:semiHidden/>
    <w:rsid w:val="00B275C5"/>
    <w:rPr>
      <w:rFonts w:ascii="Arial" w:hAnsi="Arial"/>
      <w:sz w:val="22"/>
      <w:szCs w:val="24"/>
      <w:lang w:eastAsia="en-US"/>
    </w:rPr>
  </w:style>
  <w:style w:type="character" w:styleId="FootnoteReference">
    <w:name w:val="footnote reference"/>
    <w:basedOn w:val="DefaultParagraphFont"/>
    <w:semiHidden/>
    <w:unhideWhenUsed/>
    <w:rsid w:val="00827678"/>
    <w:rPr>
      <w:vertAlign w:val="superscript"/>
    </w:rPr>
  </w:style>
  <w:style w:type="character" w:customStyle="1" w:styleId="Heading1Char">
    <w:name w:val="Heading 1 Char"/>
    <w:basedOn w:val="DefaultParagraphFont"/>
    <w:link w:val="Heading1"/>
    <w:rsid w:val="00901EC1"/>
    <w:rPr>
      <w:rFonts w:ascii="Arial" w:hAnsi="Arial" w:cs="Arial"/>
      <w:bCs/>
      <w:color w:val="3F4A75"/>
      <w:kern w:val="28"/>
      <w:sz w:val="36"/>
      <w:szCs w:val="36"/>
      <w:lang w:eastAsia="en-US"/>
    </w:rPr>
  </w:style>
  <w:style w:type="character" w:styleId="Mention">
    <w:name w:val="Mention"/>
    <w:basedOn w:val="DefaultParagraphFont"/>
    <w:uiPriority w:val="99"/>
    <w:unhideWhenUsed/>
    <w:rsid w:val="00570D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5343098">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7183089">
      <w:bodyDiv w:val="1"/>
      <w:marLeft w:val="0"/>
      <w:marRight w:val="0"/>
      <w:marTop w:val="0"/>
      <w:marBottom w:val="0"/>
      <w:divBdr>
        <w:top w:val="none" w:sz="0" w:space="0" w:color="auto"/>
        <w:left w:val="none" w:sz="0" w:space="0" w:color="auto"/>
        <w:bottom w:val="none" w:sz="0" w:space="0" w:color="auto"/>
        <w:right w:val="none" w:sz="0" w:space="0" w:color="auto"/>
      </w:divBdr>
    </w:div>
    <w:div w:id="115876676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167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health.gov.au/internet/main/publishing.nsf/650f3eec0dfb990fca25692100069854/ea2fa455f96f36f1ca257c3700786bcb/WebPageBody/0.5510?OpenElement&amp;FieldElemFormat=gi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ergy.org.au/patients/insect-allergy-bites-and-stings" TargetMode="External"/><Relationship Id="rId5" Type="http://schemas.openxmlformats.org/officeDocument/2006/relationships/numbering" Target="numbering.xml"/><Relationship Id="rId15" Type="http://schemas.openxmlformats.org/officeDocument/2006/relationships/hyperlink" Target="https://www1.health.gov.au/internet/main/publishing.nsf/650f3eec0dfb990fca25692100069854/ea2fa455f96f36f1ca257c3700786bcb/WebPageBody/0.5510?OpenElement&amp;FieldElemFormat=gi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16" ma:contentTypeDescription="Create a new document." ma:contentTypeScope="" ma:versionID="8a0acc8fd72270c724b2c443f8889123">
  <xsd:schema xmlns:xsd="http://www.w3.org/2001/XMLSchema" xmlns:xs="http://www.w3.org/2001/XMLSchema" xmlns:p="http://schemas.microsoft.com/office/2006/metadata/properties" xmlns:ns2="f24a5cda-31b5-465e-a0e9-d446c5f13893" xmlns:ns3="2700f5fc-3e6b-4742-826b-fe743b41963d" targetNamespace="http://schemas.microsoft.com/office/2006/metadata/properties" ma:root="true" ma:fieldsID="361e6b72e02ede411b2b52ff3131acf6" ns2:_="" ns3:_="">
    <xsd:import namespace="f24a5cda-31b5-465e-a0e9-d446c5f13893"/>
    <xsd:import namespace="2700f5fc-3e6b-4742-826b-fe743b41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lcf76f155ced4ddcb4097134ff3c332f xmlns="2700f5fc-3e6b-4742-826b-fe743b4196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5F310F-20C7-4CEB-815D-520DAA828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a5cda-31b5-465e-a0e9-d446c5f13893"/>
    <ds:schemaRef ds:uri="2700f5fc-3e6b-4742-826b-fe743b41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65BEE4-9704-4952-A3F1-29FF29FB9D9E}">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24a5cda-31b5-465e-a0e9-d446c5f13893"/>
    <ds:schemaRef ds:uri="2700f5fc-3e6b-4742-826b-fe743b41963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1374</Words>
  <Characters>7183</Characters>
  <DocSecurity>0</DocSecurity>
  <Lines>59</Lines>
  <Paragraphs>17</Paragraphs>
  <ScaleCrop>false</ScaleCrop>
  <HeadingPairs>
    <vt:vector size="2" baseType="variant">
      <vt:variant>
        <vt:lpstr>Title</vt:lpstr>
      </vt:variant>
      <vt:variant>
        <vt:i4>1</vt:i4>
      </vt:variant>
    </vt:vector>
  </HeadingPairs>
  <TitlesOfParts>
    <vt:vector size="1" baseType="lpstr">
      <vt:lpstr>Fact-sheet-template</vt:lpstr>
    </vt:vector>
  </TitlesOfParts>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Paralysis from tick bites</dc:title>
  <dc:subject/>
  <dc:description/>
  <cp:lastPrinted>2021-08-10T22:50:00Z</cp:lastPrinted>
  <dcterms:created xsi:type="dcterms:W3CDTF">2022-11-30T04:46:00Z</dcterms:created>
  <dcterms:modified xsi:type="dcterms:W3CDTF">2022-12-05T01:59:00Z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0x010100C4F6C94FAD5E26428993293E2CBC4CCE</vt:lpwstr>
  </property>
  <property fmtid="{D5CDD505-2E9C-101B-9397-08002B2CF9AE}" pid="5" name="MediaServiceImageTags">
    <vt:lpwstr/>
  </property>
</Properties>
</file>